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微伽重力仪项目建设总纲及方案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96" w:history="1">
        <w:r>
          <w:rPr>
            <w:rFonts w:ascii="仿宋" w:eastAsia="仿宋" w:hAnsi="仿宋" w:cs="仿宋" w:hint="eastAsia"/>
            <w:lang w:eastAsia="zh-CN"/>
          </w:rPr>
          <w:t>概论</w:t>
        </w:r>
        <w:r>
          <w:tab/>
        </w:r>
        <w:r>
          <w:fldChar w:fldCharType="begin"/>
        </w:r>
        <w:r>
          <w:instrText xml:space="preserve"> PAGEREF _Toc17896 \h </w:instrText>
        </w:r>
        <w:r>
          <w:fldChar w:fldCharType="separate"/>
        </w:r>
        <w:r>
          <w:t>3</w:t>
        </w:r>
        <w:r>
          <w:fldChar w:fldCharType="end"/>
        </w:r>
      </w:hyperlink>
    </w:p>
    <w:p>
      <w:pPr>
        <w:pStyle w:val="TOC1"/>
        <w:tabs>
          <w:tab w:val="right" w:leader="dot" w:pos="8306"/>
        </w:tabs>
      </w:pPr>
      <w:hyperlink w:anchor="_Toc20646" w:history="1">
        <w:r>
          <w:rPr>
            <w:rFonts w:ascii="仿宋" w:eastAsia="仿宋" w:hAnsi="仿宋" w:cs="仿宋" w:hint="eastAsia"/>
            <w:lang w:eastAsia="zh-CN"/>
          </w:rPr>
          <w:t>一、建设风险评估分析</w:t>
        </w:r>
        <w:r>
          <w:tab/>
        </w:r>
        <w:r>
          <w:fldChar w:fldCharType="begin"/>
        </w:r>
        <w:r>
          <w:instrText xml:space="preserve"> PAGEREF _Toc20646 \h </w:instrText>
        </w:r>
        <w:r>
          <w:fldChar w:fldCharType="separate"/>
        </w:r>
        <w:r>
          <w:t>3</w:t>
        </w:r>
        <w:r>
          <w:fldChar w:fldCharType="end"/>
        </w:r>
      </w:hyperlink>
    </w:p>
    <w:p>
      <w:pPr>
        <w:pStyle w:val="TOC2"/>
        <w:tabs>
          <w:tab w:val="right" w:leader="dot" w:pos="8306"/>
        </w:tabs>
      </w:pPr>
      <w:hyperlink w:anchor="_Toc31819" w:history="1">
        <w:r>
          <w:rPr>
            <w:rFonts w:ascii="仿宋" w:eastAsia="仿宋" w:hAnsi="仿宋" w:cs="仿宋" w:hint="eastAsia"/>
            <w:lang w:eastAsia="zh-CN"/>
          </w:rPr>
          <w:t>(一)、政策风险分析</w:t>
        </w:r>
        <w:r>
          <w:tab/>
        </w:r>
        <w:r>
          <w:fldChar w:fldCharType="begin"/>
        </w:r>
        <w:r>
          <w:instrText xml:space="preserve"> PAGEREF _Toc31819 \h </w:instrText>
        </w:r>
        <w:r>
          <w:fldChar w:fldCharType="separate"/>
        </w:r>
        <w:r>
          <w:t>3</w:t>
        </w:r>
        <w:r>
          <w:fldChar w:fldCharType="end"/>
        </w:r>
      </w:hyperlink>
    </w:p>
    <w:p>
      <w:pPr>
        <w:pStyle w:val="TOC2"/>
        <w:tabs>
          <w:tab w:val="right" w:leader="dot" w:pos="8306"/>
        </w:tabs>
      </w:pPr>
      <w:hyperlink w:anchor="_Toc26285" w:history="1">
        <w:r>
          <w:rPr>
            <w:rFonts w:ascii="仿宋" w:eastAsia="仿宋" w:hAnsi="仿宋" w:cs="仿宋" w:hint="eastAsia"/>
            <w:lang w:eastAsia="zh-CN"/>
          </w:rPr>
          <w:t>(二)、社会风险分析</w:t>
        </w:r>
        <w:r>
          <w:tab/>
        </w:r>
        <w:r>
          <w:fldChar w:fldCharType="begin"/>
        </w:r>
        <w:r>
          <w:instrText xml:space="preserve"> PAGEREF _Toc26285 \h </w:instrText>
        </w:r>
        <w:r>
          <w:fldChar w:fldCharType="separate"/>
        </w:r>
        <w:r>
          <w:t>4</w:t>
        </w:r>
        <w:r>
          <w:fldChar w:fldCharType="end"/>
        </w:r>
      </w:hyperlink>
    </w:p>
    <w:p>
      <w:pPr>
        <w:pStyle w:val="TOC2"/>
        <w:tabs>
          <w:tab w:val="right" w:leader="dot" w:pos="8306"/>
        </w:tabs>
      </w:pPr>
      <w:hyperlink w:anchor="_Toc11459" w:history="1">
        <w:r>
          <w:rPr>
            <w:rFonts w:ascii="仿宋" w:eastAsia="仿宋" w:hAnsi="仿宋" w:cs="仿宋" w:hint="eastAsia"/>
            <w:lang w:eastAsia="zh-CN"/>
          </w:rPr>
          <w:t>(三)、市场风险分析</w:t>
        </w:r>
        <w:r>
          <w:tab/>
        </w:r>
        <w:r>
          <w:fldChar w:fldCharType="begin"/>
        </w:r>
        <w:r>
          <w:instrText xml:space="preserve"> PAGEREF _Toc11459 \h </w:instrText>
        </w:r>
        <w:r>
          <w:fldChar w:fldCharType="separate"/>
        </w:r>
        <w:r>
          <w:t>6</w:t>
        </w:r>
        <w:r>
          <w:fldChar w:fldCharType="end"/>
        </w:r>
      </w:hyperlink>
    </w:p>
    <w:p>
      <w:pPr>
        <w:pStyle w:val="TOC2"/>
        <w:tabs>
          <w:tab w:val="right" w:leader="dot" w:pos="8306"/>
        </w:tabs>
      </w:pPr>
      <w:hyperlink w:anchor="_Toc9024" w:history="1">
        <w:r>
          <w:rPr>
            <w:rFonts w:ascii="仿宋" w:eastAsia="仿宋" w:hAnsi="仿宋" w:cs="仿宋" w:hint="eastAsia"/>
            <w:lang w:eastAsia="zh-CN"/>
          </w:rPr>
          <w:t>(四)、资金风险分析</w:t>
        </w:r>
        <w:r>
          <w:tab/>
        </w:r>
        <w:r>
          <w:fldChar w:fldCharType="begin"/>
        </w:r>
        <w:r>
          <w:instrText xml:space="preserve"> PAGEREF _Toc9024 \h </w:instrText>
        </w:r>
        <w:r>
          <w:fldChar w:fldCharType="separate"/>
        </w:r>
        <w:r>
          <w:t>6</w:t>
        </w:r>
        <w:r>
          <w:fldChar w:fldCharType="end"/>
        </w:r>
      </w:hyperlink>
    </w:p>
    <w:p>
      <w:pPr>
        <w:pStyle w:val="TOC2"/>
        <w:tabs>
          <w:tab w:val="right" w:leader="dot" w:pos="8306"/>
        </w:tabs>
      </w:pPr>
      <w:hyperlink w:anchor="_Toc7229" w:history="1">
        <w:r>
          <w:rPr>
            <w:rFonts w:ascii="仿宋" w:eastAsia="仿宋" w:hAnsi="仿宋" w:cs="仿宋" w:hint="eastAsia"/>
            <w:lang w:eastAsia="zh-CN"/>
          </w:rPr>
          <w:t>(五)、技术风险分析</w:t>
        </w:r>
        <w:r>
          <w:tab/>
        </w:r>
        <w:r>
          <w:fldChar w:fldCharType="begin"/>
        </w:r>
        <w:r>
          <w:instrText xml:space="preserve"> PAGEREF _Toc7229 \h </w:instrText>
        </w:r>
        <w:r>
          <w:fldChar w:fldCharType="separate"/>
        </w:r>
        <w:r>
          <w:t>8</w:t>
        </w:r>
        <w:r>
          <w:fldChar w:fldCharType="end"/>
        </w:r>
      </w:hyperlink>
    </w:p>
    <w:p>
      <w:pPr>
        <w:pStyle w:val="TOC2"/>
        <w:tabs>
          <w:tab w:val="right" w:leader="dot" w:pos="8306"/>
        </w:tabs>
      </w:pPr>
      <w:hyperlink w:anchor="_Toc14292" w:history="1">
        <w:r>
          <w:rPr>
            <w:rFonts w:ascii="仿宋" w:eastAsia="仿宋" w:hAnsi="仿宋" w:cs="仿宋" w:hint="eastAsia"/>
            <w:lang w:eastAsia="zh-CN"/>
          </w:rPr>
          <w:t>(六)、财务风险分析</w:t>
        </w:r>
        <w:r>
          <w:tab/>
        </w:r>
        <w:r>
          <w:fldChar w:fldCharType="begin"/>
        </w:r>
        <w:r>
          <w:instrText xml:space="preserve"> PAGEREF _Toc14292 \h </w:instrText>
        </w:r>
        <w:r>
          <w:fldChar w:fldCharType="separate"/>
        </w:r>
        <w:r>
          <w:t>9</w:t>
        </w:r>
        <w:r>
          <w:fldChar w:fldCharType="end"/>
        </w:r>
      </w:hyperlink>
    </w:p>
    <w:p>
      <w:pPr>
        <w:pStyle w:val="TOC2"/>
        <w:tabs>
          <w:tab w:val="right" w:leader="dot" w:pos="8306"/>
        </w:tabs>
      </w:pPr>
      <w:hyperlink w:anchor="_Toc15767" w:history="1">
        <w:r>
          <w:rPr>
            <w:rFonts w:ascii="仿宋" w:eastAsia="仿宋" w:hAnsi="仿宋" w:cs="仿宋" w:hint="eastAsia"/>
            <w:lang w:eastAsia="zh-CN"/>
          </w:rPr>
          <w:t>(七)、管理风险分析</w:t>
        </w:r>
        <w:r>
          <w:tab/>
        </w:r>
        <w:r>
          <w:fldChar w:fldCharType="begin"/>
        </w:r>
        <w:r>
          <w:instrText xml:space="preserve"> PAGEREF _Toc15767 \h </w:instrText>
        </w:r>
        <w:r>
          <w:fldChar w:fldCharType="separate"/>
        </w:r>
        <w:r>
          <w:t>11</w:t>
        </w:r>
        <w:r>
          <w:fldChar w:fldCharType="end"/>
        </w:r>
      </w:hyperlink>
    </w:p>
    <w:p>
      <w:pPr>
        <w:pStyle w:val="TOC2"/>
        <w:tabs>
          <w:tab w:val="right" w:leader="dot" w:pos="8306"/>
        </w:tabs>
      </w:pPr>
      <w:hyperlink w:anchor="_Toc7717" w:history="1">
        <w:r>
          <w:rPr>
            <w:rFonts w:ascii="仿宋" w:eastAsia="仿宋" w:hAnsi="仿宋" w:cs="仿宋" w:hint="eastAsia"/>
            <w:lang w:eastAsia="zh-CN"/>
          </w:rPr>
          <w:t>(八)、其它风险分析</w:t>
        </w:r>
        <w:r>
          <w:tab/>
        </w:r>
        <w:r>
          <w:fldChar w:fldCharType="begin"/>
        </w:r>
        <w:r>
          <w:instrText xml:space="preserve"> PAGEREF _Toc7717 \h </w:instrText>
        </w:r>
        <w:r>
          <w:fldChar w:fldCharType="separate"/>
        </w:r>
        <w:r>
          <w:t>12</w:t>
        </w:r>
        <w:r>
          <w:fldChar w:fldCharType="end"/>
        </w:r>
      </w:hyperlink>
    </w:p>
    <w:p>
      <w:pPr>
        <w:pStyle w:val="TOC2"/>
        <w:tabs>
          <w:tab w:val="right" w:leader="dot" w:pos="8306"/>
        </w:tabs>
      </w:pPr>
      <w:hyperlink w:anchor="_Toc29861" w:history="1">
        <w:r>
          <w:rPr>
            <w:rFonts w:ascii="仿宋" w:eastAsia="仿宋" w:hAnsi="仿宋" w:cs="仿宋" w:hint="eastAsia"/>
            <w:lang w:eastAsia="zh-CN"/>
          </w:rPr>
          <w:t>(九)、社会影响评估</w:t>
        </w:r>
        <w:r>
          <w:tab/>
        </w:r>
        <w:r>
          <w:fldChar w:fldCharType="begin"/>
        </w:r>
        <w:r>
          <w:instrText xml:space="preserve"> PAGEREF _Toc29861 \h </w:instrText>
        </w:r>
        <w:r>
          <w:fldChar w:fldCharType="separate"/>
        </w:r>
        <w:r>
          <w:t>13</w:t>
        </w:r>
        <w:r>
          <w:fldChar w:fldCharType="end"/>
        </w:r>
      </w:hyperlink>
    </w:p>
    <w:p>
      <w:pPr>
        <w:pStyle w:val="TOC1"/>
        <w:tabs>
          <w:tab w:val="right" w:leader="dot" w:pos="8306"/>
        </w:tabs>
      </w:pPr>
      <w:hyperlink w:anchor="_Toc24474" w:history="1">
        <w:r>
          <w:rPr>
            <w:rFonts w:ascii="仿宋" w:eastAsia="仿宋" w:hAnsi="仿宋" w:cs="仿宋" w:hint="eastAsia"/>
            <w:lang w:eastAsia="zh-CN"/>
          </w:rPr>
          <w:t>二、项目监理与质量保证</w:t>
        </w:r>
        <w:r>
          <w:tab/>
        </w:r>
        <w:r>
          <w:fldChar w:fldCharType="begin"/>
        </w:r>
        <w:r>
          <w:instrText xml:space="preserve"> PAGEREF _Toc24474 \h </w:instrText>
        </w:r>
        <w:r>
          <w:fldChar w:fldCharType="separate"/>
        </w:r>
        <w:r>
          <w:t>15</w:t>
        </w:r>
        <w:r>
          <w:fldChar w:fldCharType="end"/>
        </w:r>
      </w:hyperlink>
    </w:p>
    <w:p>
      <w:pPr>
        <w:pStyle w:val="TOC2"/>
        <w:tabs>
          <w:tab w:val="right" w:leader="dot" w:pos="8306"/>
        </w:tabs>
      </w:pPr>
      <w:hyperlink w:anchor="_Toc3725" w:history="1">
        <w:r>
          <w:rPr>
            <w:rFonts w:ascii="仿宋" w:eastAsia="仿宋" w:hAnsi="仿宋" w:cs="仿宋" w:hint="eastAsia"/>
            <w:lang w:eastAsia="zh-CN"/>
          </w:rPr>
          <w:t>(一)、监理体系构建</w:t>
        </w:r>
        <w:r>
          <w:tab/>
        </w:r>
        <w:r>
          <w:fldChar w:fldCharType="begin"/>
        </w:r>
        <w:r>
          <w:instrText xml:space="preserve"> PAGEREF _Toc3725 \h </w:instrText>
        </w:r>
        <w:r>
          <w:fldChar w:fldCharType="separate"/>
        </w:r>
        <w:r>
          <w:t>15</w:t>
        </w:r>
        <w:r>
          <w:fldChar w:fldCharType="end"/>
        </w:r>
      </w:hyperlink>
    </w:p>
    <w:p>
      <w:pPr>
        <w:pStyle w:val="TOC2"/>
        <w:tabs>
          <w:tab w:val="right" w:leader="dot" w:pos="8306"/>
        </w:tabs>
      </w:pPr>
      <w:hyperlink w:anchor="_Toc16561" w:history="1">
        <w:r>
          <w:rPr>
            <w:rFonts w:ascii="仿宋" w:eastAsia="仿宋" w:hAnsi="仿宋" w:cs="仿宋" w:hint="eastAsia"/>
            <w:lang w:eastAsia="zh-CN"/>
          </w:rPr>
          <w:t>(二)、质量保证体系实施</w:t>
        </w:r>
        <w:r>
          <w:tab/>
        </w:r>
        <w:r>
          <w:fldChar w:fldCharType="begin"/>
        </w:r>
        <w:r>
          <w:instrText xml:space="preserve"> PAGEREF _Toc16561 \h </w:instrText>
        </w:r>
        <w:r>
          <w:fldChar w:fldCharType="separate"/>
        </w:r>
        <w:r>
          <w:t>16</w:t>
        </w:r>
        <w:r>
          <w:fldChar w:fldCharType="end"/>
        </w:r>
      </w:hyperlink>
    </w:p>
    <w:p>
      <w:pPr>
        <w:pStyle w:val="TOC2"/>
        <w:tabs>
          <w:tab w:val="right" w:leader="dot" w:pos="8306"/>
        </w:tabs>
      </w:pPr>
      <w:hyperlink w:anchor="_Toc507" w:history="1">
        <w:r>
          <w:rPr>
            <w:rFonts w:ascii="仿宋" w:eastAsia="仿宋" w:hAnsi="仿宋" w:cs="仿宋" w:hint="eastAsia"/>
            <w:lang w:eastAsia="zh-CN"/>
          </w:rPr>
          <w:t>(三)、监理与质量控制流程</w:t>
        </w:r>
        <w:r>
          <w:tab/>
        </w:r>
        <w:r>
          <w:fldChar w:fldCharType="begin"/>
        </w:r>
        <w:r>
          <w:instrText xml:space="preserve"> PAGEREF _Toc507 \h </w:instrText>
        </w:r>
        <w:r>
          <w:fldChar w:fldCharType="separate"/>
        </w:r>
        <w:r>
          <w:t>17</w:t>
        </w:r>
        <w:r>
          <w:fldChar w:fldCharType="end"/>
        </w:r>
      </w:hyperlink>
    </w:p>
    <w:p>
      <w:pPr>
        <w:pStyle w:val="TOC1"/>
        <w:tabs>
          <w:tab w:val="right" w:leader="dot" w:pos="8306"/>
        </w:tabs>
      </w:pPr>
      <w:hyperlink w:anchor="_Toc14567" w:history="1">
        <w:r>
          <w:rPr>
            <w:rFonts w:ascii="仿宋" w:eastAsia="仿宋" w:hAnsi="仿宋" w:cs="仿宋" w:hint="eastAsia"/>
            <w:lang w:eastAsia="zh-CN"/>
          </w:rPr>
          <w:t>三、资源开发及综合利用分析</w:t>
        </w:r>
        <w:r>
          <w:tab/>
        </w:r>
        <w:r>
          <w:fldChar w:fldCharType="begin"/>
        </w:r>
        <w:r>
          <w:instrText xml:space="preserve"> PAGEREF _Toc14567 \h </w:instrText>
        </w:r>
        <w:r>
          <w:fldChar w:fldCharType="separate"/>
        </w:r>
        <w:r>
          <w:t>17</w:t>
        </w:r>
        <w:r>
          <w:fldChar w:fldCharType="end"/>
        </w:r>
      </w:hyperlink>
    </w:p>
    <w:p>
      <w:pPr>
        <w:pStyle w:val="TOC2"/>
        <w:tabs>
          <w:tab w:val="right" w:leader="dot" w:pos="8306"/>
        </w:tabs>
      </w:pPr>
      <w:hyperlink w:anchor="_Toc24057" w:history="1">
        <w:r>
          <w:rPr>
            <w:rFonts w:ascii="仿宋" w:eastAsia="仿宋" w:hAnsi="仿宋" w:cs="仿宋" w:hint="eastAsia"/>
            <w:lang w:eastAsia="zh-CN"/>
          </w:rPr>
          <w:t>(一)、资源开发方案</w:t>
        </w:r>
        <w:r>
          <w:tab/>
        </w:r>
        <w:r>
          <w:fldChar w:fldCharType="begin"/>
        </w:r>
        <w:r>
          <w:instrText xml:space="preserve"> PAGEREF _Toc24057 \h </w:instrText>
        </w:r>
        <w:r>
          <w:fldChar w:fldCharType="separate"/>
        </w:r>
        <w:r>
          <w:t>17</w:t>
        </w:r>
        <w:r>
          <w:fldChar w:fldCharType="end"/>
        </w:r>
      </w:hyperlink>
    </w:p>
    <w:p>
      <w:pPr>
        <w:pStyle w:val="TOC2"/>
        <w:tabs>
          <w:tab w:val="right" w:leader="dot" w:pos="8306"/>
        </w:tabs>
      </w:pPr>
      <w:hyperlink w:anchor="_Toc8882" w:history="1">
        <w:r>
          <w:rPr>
            <w:rFonts w:ascii="仿宋" w:eastAsia="仿宋" w:hAnsi="仿宋" w:cs="仿宋" w:hint="eastAsia"/>
            <w:lang w:eastAsia="zh-CN"/>
          </w:rPr>
          <w:t>(二)、资源利用方案</w:t>
        </w:r>
        <w:r>
          <w:tab/>
        </w:r>
        <w:r>
          <w:fldChar w:fldCharType="begin"/>
        </w:r>
        <w:r>
          <w:instrText xml:space="preserve"> PAGEREF _Toc8882 \h </w:instrText>
        </w:r>
        <w:r>
          <w:fldChar w:fldCharType="separate"/>
        </w:r>
        <w:r>
          <w:t>19</w:t>
        </w:r>
        <w:r>
          <w:fldChar w:fldCharType="end"/>
        </w:r>
      </w:hyperlink>
    </w:p>
    <w:p>
      <w:pPr>
        <w:pStyle w:val="TOC2"/>
        <w:tabs>
          <w:tab w:val="right" w:leader="dot" w:pos="8306"/>
        </w:tabs>
      </w:pPr>
      <w:hyperlink w:anchor="_Toc17513" w:history="1">
        <w:r>
          <w:rPr>
            <w:rFonts w:ascii="仿宋" w:eastAsia="仿宋" w:hAnsi="仿宋" w:cs="仿宋" w:hint="eastAsia"/>
            <w:lang w:eastAsia="zh-CN"/>
          </w:rPr>
          <w:t>(三)、资源节约措施</w:t>
        </w:r>
        <w:r>
          <w:tab/>
        </w:r>
        <w:r>
          <w:fldChar w:fldCharType="begin"/>
        </w:r>
        <w:r>
          <w:instrText xml:space="preserve"> PAGEREF _Toc17513 \h </w:instrText>
        </w:r>
        <w:r>
          <w:fldChar w:fldCharType="separate"/>
        </w:r>
        <w:r>
          <w:t>20</w:t>
        </w:r>
        <w:r>
          <w:fldChar w:fldCharType="end"/>
        </w:r>
      </w:hyperlink>
    </w:p>
    <w:p>
      <w:pPr>
        <w:pStyle w:val="TOC1"/>
        <w:tabs>
          <w:tab w:val="right" w:leader="dot" w:pos="8306"/>
        </w:tabs>
      </w:pPr>
      <w:hyperlink w:anchor="_Toc11405" w:history="1">
        <w:r>
          <w:rPr>
            <w:rFonts w:ascii="仿宋" w:eastAsia="仿宋" w:hAnsi="仿宋" w:cs="仿宋" w:hint="eastAsia"/>
            <w:lang w:eastAsia="zh-CN"/>
          </w:rPr>
          <w:t>四、环境和生态影响分析</w:t>
        </w:r>
        <w:r>
          <w:tab/>
        </w:r>
        <w:r>
          <w:fldChar w:fldCharType="begin"/>
        </w:r>
        <w:r>
          <w:instrText xml:space="preserve"> PAGEREF _Toc11405 \h </w:instrText>
        </w:r>
        <w:r>
          <w:fldChar w:fldCharType="separate"/>
        </w:r>
        <w:r>
          <w:t>21</w:t>
        </w:r>
        <w:r>
          <w:fldChar w:fldCharType="end"/>
        </w:r>
      </w:hyperlink>
    </w:p>
    <w:p>
      <w:pPr>
        <w:pStyle w:val="TOC2"/>
        <w:tabs>
          <w:tab w:val="right" w:leader="dot" w:pos="8306"/>
        </w:tabs>
      </w:pPr>
      <w:hyperlink w:anchor="_Toc30071" w:history="1">
        <w:r>
          <w:rPr>
            <w:rFonts w:ascii="仿宋" w:eastAsia="仿宋" w:hAnsi="仿宋" w:cs="仿宋" w:hint="eastAsia"/>
            <w:lang w:eastAsia="zh-CN"/>
          </w:rPr>
          <w:t>(一)、环境和生态现状</w:t>
        </w:r>
        <w:r>
          <w:tab/>
        </w:r>
        <w:r>
          <w:fldChar w:fldCharType="begin"/>
        </w:r>
        <w:r>
          <w:instrText xml:space="preserve"> PAGEREF _Toc30071 \h </w:instrText>
        </w:r>
        <w:r>
          <w:fldChar w:fldCharType="separate"/>
        </w:r>
        <w:r>
          <w:t>21</w:t>
        </w:r>
        <w:r>
          <w:fldChar w:fldCharType="end"/>
        </w:r>
      </w:hyperlink>
    </w:p>
    <w:p>
      <w:pPr>
        <w:pStyle w:val="TOC2"/>
        <w:tabs>
          <w:tab w:val="right" w:leader="dot" w:pos="8306"/>
        </w:tabs>
      </w:pPr>
      <w:hyperlink w:anchor="_Toc6951" w:history="1">
        <w:r>
          <w:rPr>
            <w:rFonts w:ascii="仿宋" w:eastAsia="仿宋" w:hAnsi="仿宋" w:cs="仿宋" w:hint="eastAsia"/>
            <w:lang w:eastAsia="zh-CN"/>
          </w:rPr>
          <w:t>(二)、生态环境影响分析</w:t>
        </w:r>
        <w:r>
          <w:tab/>
        </w:r>
        <w:r>
          <w:fldChar w:fldCharType="begin"/>
        </w:r>
        <w:r>
          <w:instrText xml:space="preserve"> PAGEREF _Toc6951 \h </w:instrText>
        </w:r>
        <w:r>
          <w:fldChar w:fldCharType="separate"/>
        </w:r>
        <w:r>
          <w:t>22</w:t>
        </w:r>
        <w:r>
          <w:fldChar w:fldCharType="end"/>
        </w:r>
      </w:hyperlink>
    </w:p>
    <w:p>
      <w:pPr>
        <w:pStyle w:val="TOC2"/>
        <w:tabs>
          <w:tab w:val="right" w:leader="dot" w:pos="8306"/>
        </w:tabs>
      </w:pPr>
      <w:hyperlink w:anchor="_Toc23423" w:history="1">
        <w:r>
          <w:rPr>
            <w:rFonts w:ascii="仿宋" w:eastAsia="仿宋" w:hAnsi="仿宋" w:cs="仿宋" w:hint="eastAsia"/>
            <w:lang w:eastAsia="zh-CN"/>
          </w:rPr>
          <w:t>(三)、生态环境保护措施</w:t>
        </w:r>
        <w:r>
          <w:tab/>
        </w:r>
        <w:r>
          <w:fldChar w:fldCharType="begin"/>
        </w:r>
        <w:r>
          <w:instrText xml:space="preserve"> PAGEREF _Toc23423 \h </w:instrText>
        </w:r>
        <w:r>
          <w:fldChar w:fldCharType="separate"/>
        </w:r>
        <w:r>
          <w:t>24</w:t>
        </w:r>
        <w:r>
          <w:fldChar w:fldCharType="end"/>
        </w:r>
      </w:hyperlink>
    </w:p>
    <w:p>
      <w:pPr>
        <w:pStyle w:val="TOC2"/>
        <w:tabs>
          <w:tab w:val="right" w:leader="dot" w:pos="8306"/>
        </w:tabs>
      </w:pPr>
      <w:hyperlink w:anchor="_Toc11820" w:history="1">
        <w:r>
          <w:rPr>
            <w:rFonts w:ascii="仿宋" w:eastAsia="仿宋" w:hAnsi="仿宋" w:cs="仿宋" w:hint="eastAsia"/>
            <w:lang w:eastAsia="zh-CN"/>
          </w:rPr>
          <w:t>(四)、地质灾害影响分析</w:t>
        </w:r>
        <w:r>
          <w:tab/>
        </w:r>
        <w:r>
          <w:fldChar w:fldCharType="begin"/>
        </w:r>
        <w:r>
          <w:instrText xml:space="preserve"> PAGEREF _Toc11820 \h </w:instrText>
        </w:r>
        <w:r>
          <w:fldChar w:fldCharType="separate"/>
        </w:r>
        <w:r>
          <w:t>25</w:t>
        </w:r>
        <w:r>
          <w:fldChar w:fldCharType="end"/>
        </w:r>
      </w:hyperlink>
    </w:p>
    <w:p>
      <w:pPr>
        <w:pStyle w:val="TOC2"/>
        <w:tabs>
          <w:tab w:val="right" w:leader="dot" w:pos="8306"/>
        </w:tabs>
      </w:pPr>
      <w:hyperlink w:anchor="_Toc17209" w:history="1">
        <w:r>
          <w:rPr>
            <w:rFonts w:ascii="仿宋" w:eastAsia="仿宋" w:hAnsi="仿宋" w:cs="仿宋" w:hint="eastAsia"/>
            <w:lang w:eastAsia="zh-CN"/>
          </w:rPr>
          <w:t>(五)、特殊环境影响</w:t>
        </w:r>
        <w:r>
          <w:tab/>
        </w:r>
        <w:r>
          <w:fldChar w:fldCharType="begin"/>
        </w:r>
        <w:r>
          <w:instrText xml:space="preserve"> PAGEREF _Toc17209 \h </w:instrText>
        </w:r>
        <w:r>
          <w:fldChar w:fldCharType="separate"/>
        </w:r>
        <w:r>
          <w:t>27</w:t>
        </w:r>
        <w:r>
          <w:fldChar w:fldCharType="end"/>
        </w:r>
      </w:hyperlink>
    </w:p>
    <w:p>
      <w:pPr>
        <w:pStyle w:val="TOC1"/>
        <w:tabs>
          <w:tab w:val="right" w:leader="dot" w:pos="8306"/>
        </w:tabs>
      </w:pPr>
      <w:hyperlink w:anchor="_Toc17480" w:history="1">
        <w:r>
          <w:rPr>
            <w:rFonts w:ascii="仿宋" w:eastAsia="仿宋" w:hAnsi="仿宋" w:cs="仿宋" w:hint="eastAsia"/>
            <w:lang w:eastAsia="zh-CN"/>
          </w:rPr>
          <w:t>五、社会影响分析</w:t>
        </w:r>
        <w:r>
          <w:tab/>
        </w:r>
        <w:r>
          <w:fldChar w:fldCharType="begin"/>
        </w:r>
        <w:r>
          <w:instrText xml:space="preserve"> PAGEREF _Toc17480 \h </w:instrText>
        </w:r>
        <w:r>
          <w:fldChar w:fldCharType="separate"/>
        </w:r>
        <w:r>
          <w:t>28</w:t>
        </w:r>
        <w:r>
          <w:fldChar w:fldCharType="end"/>
        </w:r>
      </w:hyperlink>
    </w:p>
    <w:p>
      <w:pPr>
        <w:pStyle w:val="TOC2"/>
        <w:tabs>
          <w:tab w:val="right" w:leader="dot" w:pos="8306"/>
        </w:tabs>
      </w:pPr>
      <w:hyperlink w:anchor="_Toc2600" w:history="1">
        <w:r>
          <w:rPr>
            <w:rFonts w:ascii="仿宋" w:eastAsia="仿宋" w:hAnsi="仿宋" w:cs="仿宋" w:hint="eastAsia"/>
            <w:lang w:eastAsia="zh-CN"/>
          </w:rPr>
          <w:t>(一)、社会影响效果分析</w:t>
        </w:r>
        <w:r>
          <w:tab/>
        </w:r>
        <w:r>
          <w:fldChar w:fldCharType="begin"/>
        </w:r>
        <w:r>
          <w:instrText xml:space="preserve"> PAGEREF _Toc2600 \h </w:instrText>
        </w:r>
        <w:r>
          <w:fldChar w:fldCharType="separate"/>
        </w:r>
        <w:r>
          <w:t>28</w:t>
        </w:r>
        <w:r>
          <w:fldChar w:fldCharType="end"/>
        </w:r>
      </w:hyperlink>
    </w:p>
    <w:p>
      <w:pPr>
        <w:pStyle w:val="TOC2"/>
        <w:tabs>
          <w:tab w:val="right" w:leader="dot" w:pos="8306"/>
        </w:tabs>
      </w:pPr>
      <w:hyperlink w:anchor="_Toc83" w:history="1">
        <w:r>
          <w:rPr>
            <w:rFonts w:ascii="仿宋" w:eastAsia="仿宋" w:hAnsi="仿宋" w:cs="仿宋" w:hint="eastAsia"/>
            <w:lang w:eastAsia="zh-CN"/>
          </w:rPr>
          <w:t>(二)、社会适应性分析</w:t>
        </w:r>
        <w:r>
          <w:tab/>
        </w:r>
        <w:r>
          <w:fldChar w:fldCharType="begin"/>
        </w:r>
        <w:r>
          <w:instrText xml:space="preserve"> PAGEREF _Toc83 \h </w:instrText>
        </w:r>
        <w:r>
          <w:fldChar w:fldCharType="separate"/>
        </w:r>
        <w:r>
          <w:t>31</w:t>
        </w:r>
        <w:r>
          <w:fldChar w:fldCharType="end"/>
        </w:r>
      </w:hyperlink>
    </w:p>
    <w:p>
      <w:pPr>
        <w:pStyle w:val="TOC2"/>
        <w:tabs>
          <w:tab w:val="right" w:leader="dot" w:pos="8306"/>
        </w:tabs>
      </w:pPr>
      <w:hyperlink w:anchor="_Toc7583" w:history="1">
        <w:r>
          <w:rPr>
            <w:rFonts w:ascii="仿宋" w:eastAsia="仿宋" w:hAnsi="仿宋" w:cs="仿宋" w:hint="eastAsia"/>
            <w:lang w:eastAsia="zh-CN"/>
          </w:rPr>
          <w:t>(三)、社会风险及对策分析</w:t>
        </w:r>
        <w:r>
          <w:tab/>
        </w:r>
        <w:r>
          <w:fldChar w:fldCharType="begin"/>
        </w:r>
        <w:r>
          <w:instrText xml:space="preserve"> PAGEREF _Toc7583 \h </w:instrText>
        </w:r>
        <w:r>
          <w:fldChar w:fldCharType="separate"/>
        </w:r>
        <w:r>
          <w:t>32</w:t>
        </w:r>
        <w:r>
          <w:fldChar w:fldCharType="end"/>
        </w:r>
      </w:hyperlink>
    </w:p>
    <w:p>
      <w:pPr>
        <w:pStyle w:val="TOC1"/>
        <w:tabs>
          <w:tab w:val="right" w:leader="dot" w:pos="8306"/>
        </w:tabs>
      </w:pPr>
      <w:hyperlink w:anchor="_Toc198" w:history="1">
        <w:r>
          <w:rPr>
            <w:rFonts w:ascii="仿宋" w:eastAsia="仿宋" w:hAnsi="仿宋" w:cs="仿宋" w:hint="eastAsia"/>
            <w:lang w:eastAsia="zh-CN"/>
          </w:rPr>
          <w:t>六、背景、必要性分析</w:t>
        </w:r>
        <w:r>
          <w:tab/>
        </w:r>
        <w:r>
          <w:fldChar w:fldCharType="begin"/>
        </w:r>
        <w:r>
          <w:instrText xml:space="preserve"> PAGEREF _Toc198 \h </w:instrText>
        </w:r>
        <w:r>
          <w:fldChar w:fldCharType="separate"/>
        </w:r>
        <w:r>
          <w:t>35</w:t>
        </w:r>
        <w:r>
          <w:fldChar w:fldCharType="end"/>
        </w:r>
      </w:hyperlink>
    </w:p>
    <w:p>
      <w:pPr>
        <w:pStyle w:val="TOC2"/>
        <w:tabs>
          <w:tab w:val="right" w:leader="dot" w:pos="8306"/>
        </w:tabs>
      </w:pPr>
      <w:hyperlink w:anchor="_Toc14045" w:history="1">
        <w:r>
          <w:rPr>
            <w:rFonts w:ascii="仿宋" w:eastAsia="仿宋" w:hAnsi="仿宋" w:cs="仿宋" w:hint="eastAsia"/>
            <w:lang w:eastAsia="zh-CN"/>
          </w:rPr>
          <w:t>(一)、项目建设背景</w:t>
        </w:r>
        <w:r>
          <w:tab/>
        </w:r>
        <w:r>
          <w:fldChar w:fldCharType="begin"/>
        </w:r>
        <w:r>
          <w:instrText xml:space="preserve"> PAGEREF _Toc14045 \h </w:instrText>
        </w:r>
        <w:r>
          <w:fldChar w:fldCharType="separate"/>
        </w:r>
        <w:r>
          <w:t>35</w:t>
        </w:r>
        <w:r>
          <w:fldChar w:fldCharType="end"/>
        </w:r>
      </w:hyperlink>
    </w:p>
    <w:p>
      <w:pPr>
        <w:pStyle w:val="TOC2"/>
        <w:tabs>
          <w:tab w:val="right" w:leader="dot" w:pos="8306"/>
        </w:tabs>
      </w:pPr>
      <w:hyperlink w:anchor="_Toc999" w:history="1">
        <w:r>
          <w:rPr>
            <w:rFonts w:ascii="仿宋" w:eastAsia="仿宋" w:hAnsi="仿宋" w:cs="仿宋" w:hint="eastAsia"/>
            <w:lang w:eastAsia="zh-CN"/>
          </w:rPr>
          <w:t>(二)、必要性分析</w:t>
        </w:r>
        <w:r>
          <w:tab/>
        </w:r>
        <w:r>
          <w:fldChar w:fldCharType="begin"/>
        </w:r>
        <w:r>
          <w:instrText xml:space="preserve"> PAGEREF _Toc999 \h </w:instrText>
        </w:r>
        <w:r>
          <w:fldChar w:fldCharType="separate"/>
        </w:r>
        <w:r>
          <w:t>36</w:t>
        </w:r>
        <w:r>
          <w:fldChar w:fldCharType="end"/>
        </w:r>
      </w:hyperlink>
    </w:p>
    <w:p>
      <w:pPr>
        <w:pStyle w:val="TOC2"/>
        <w:tabs>
          <w:tab w:val="right" w:leader="dot" w:pos="8306"/>
        </w:tabs>
      </w:pPr>
      <w:hyperlink w:anchor="_Toc25864" w:history="1">
        <w:r>
          <w:rPr>
            <w:rFonts w:ascii="仿宋" w:eastAsia="仿宋" w:hAnsi="仿宋" w:cs="仿宋" w:hint="eastAsia"/>
            <w:lang w:eastAsia="zh-CN"/>
          </w:rPr>
          <w:t>(三)、项目建设有利条件</w:t>
        </w:r>
        <w:r>
          <w:tab/>
        </w:r>
        <w:r>
          <w:fldChar w:fldCharType="begin"/>
        </w:r>
        <w:r>
          <w:instrText xml:space="preserve"> PAGEREF _Toc25864 \h </w:instrText>
        </w:r>
        <w:r>
          <w:fldChar w:fldCharType="separate"/>
        </w:r>
        <w:r>
          <w:t>38</w:t>
        </w:r>
        <w:r>
          <w:fldChar w:fldCharType="end"/>
        </w:r>
      </w:hyperlink>
    </w:p>
    <w:p>
      <w:pPr>
        <w:pStyle w:val="TOC1"/>
        <w:tabs>
          <w:tab w:val="right" w:leader="dot" w:pos="8306"/>
        </w:tabs>
      </w:pPr>
      <w:hyperlink w:anchor="_Toc26195" w:history="1">
        <w:r>
          <w:rPr>
            <w:rFonts w:ascii="仿宋" w:eastAsia="仿宋" w:hAnsi="仿宋" w:cs="仿宋" w:hint="eastAsia"/>
            <w:lang w:eastAsia="zh-CN"/>
          </w:rPr>
          <w:t>七、资金管理与财务规划</w:t>
        </w:r>
        <w:r>
          <w:tab/>
        </w:r>
        <w:r>
          <w:fldChar w:fldCharType="begin"/>
        </w:r>
        <w:r>
          <w:instrText xml:space="preserve"> PAGEREF _Toc26195 \h </w:instrText>
        </w:r>
        <w:r>
          <w:fldChar w:fldCharType="separate"/>
        </w:r>
        <w:r>
          <w:t>39</w:t>
        </w:r>
        <w:r>
          <w:fldChar w:fldCharType="end"/>
        </w:r>
      </w:hyperlink>
    </w:p>
    <w:p>
      <w:pPr>
        <w:pStyle w:val="TOC2"/>
        <w:tabs>
          <w:tab w:val="right" w:leader="dot" w:pos="8306"/>
        </w:tabs>
      </w:pPr>
      <w:hyperlink w:anchor="_Toc15384" w:history="1">
        <w:r>
          <w:rPr>
            <w:rFonts w:ascii="仿宋" w:eastAsia="仿宋" w:hAnsi="仿宋" w:cs="仿宋" w:hint="eastAsia"/>
            <w:lang w:eastAsia="zh-CN"/>
          </w:rPr>
          <w:t>(一)、项目资金来源与筹措</w:t>
        </w:r>
        <w:r>
          <w:tab/>
        </w:r>
        <w:r>
          <w:fldChar w:fldCharType="begin"/>
        </w:r>
        <w:r>
          <w:instrText xml:space="preserve"> PAGEREF _Toc15384 \h </w:instrText>
        </w:r>
        <w:r>
          <w:fldChar w:fldCharType="separate"/>
        </w:r>
        <w:r>
          <w:t>39</w:t>
        </w:r>
        <w:r>
          <w:fldChar w:fldCharType="end"/>
        </w:r>
      </w:hyperlink>
    </w:p>
    <w:p>
      <w:pPr>
        <w:pStyle w:val="TOC2"/>
        <w:tabs>
          <w:tab w:val="right" w:leader="dot" w:pos="8306"/>
        </w:tabs>
      </w:pPr>
      <w:hyperlink w:anchor="_Toc5833" w:history="1">
        <w:r>
          <w:rPr>
            <w:rFonts w:ascii="仿宋" w:eastAsia="仿宋" w:hAnsi="仿宋" w:cs="仿宋" w:hint="eastAsia"/>
            <w:lang w:eastAsia="zh-CN"/>
          </w:rPr>
          <w:t>(二)、资金使用与监管</w:t>
        </w:r>
        <w:r>
          <w:tab/>
        </w:r>
        <w:r>
          <w:fldChar w:fldCharType="begin"/>
        </w:r>
        <w:r>
          <w:instrText xml:space="preserve"> PAGEREF _Toc5833 \h </w:instrText>
        </w:r>
        <w:r>
          <w:fldChar w:fldCharType="separate"/>
        </w:r>
        <w:r>
          <w:t>41</w:t>
        </w:r>
        <w:r>
          <w:fldChar w:fldCharType="end"/>
        </w:r>
      </w:hyperlink>
    </w:p>
    <w:p>
      <w:pPr>
        <w:pStyle w:val="TOC2"/>
        <w:tabs>
          <w:tab w:val="right" w:leader="dot" w:pos="8306"/>
        </w:tabs>
      </w:pPr>
      <w:hyperlink w:anchor="_Toc30697" w:history="1">
        <w:r>
          <w:rPr>
            <w:rFonts w:ascii="仿宋" w:eastAsia="仿宋" w:hAnsi="仿宋" w:cs="仿宋" w:hint="eastAsia"/>
            <w:lang w:eastAsia="zh-CN"/>
          </w:rPr>
          <w:t>(三)、财务规划与预测</w:t>
        </w:r>
        <w:r>
          <w:tab/>
        </w:r>
        <w:r>
          <w:fldChar w:fldCharType="begin"/>
        </w:r>
        <w:r>
          <w:instrText xml:space="preserve"> PAGEREF _Toc30697 \h </w:instrText>
        </w:r>
        <w:r>
          <w:fldChar w:fldCharType="separate"/>
        </w:r>
        <w:r>
          <w:t>42</w:t>
        </w:r>
        <w:r>
          <w:fldChar w:fldCharType="end"/>
        </w:r>
      </w:hyperlink>
    </w:p>
    <w:p>
      <w:pPr>
        <w:pStyle w:val="TOC1"/>
        <w:tabs>
          <w:tab w:val="right" w:leader="dot" w:pos="8306"/>
        </w:tabs>
      </w:pPr>
      <w:hyperlink w:anchor="_Toc12645" w:history="1">
        <w:r>
          <w:rPr>
            <w:rFonts w:ascii="仿宋" w:eastAsia="仿宋" w:hAnsi="仿宋" w:cs="仿宋" w:hint="eastAsia"/>
            <w:lang w:eastAsia="zh-CN"/>
          </w:rPr>
          <w:t>八、技术创新与产业升级</w:t>
        </w:r>
        <w:r>
          <w:tab/>
        </w:r>
        <w:r>
          <w:fldChar w:fldCharType="begin"/>
        </w:r>
        <w:r>
          <w:instrText xml:space="preserve"> PAGEREF _Toc12645 \h </w:instrText>
        </w:r>
        <w:r>
          <w:fldChar w:fldCharType="separate"/>
        </w:r>
        <w:r>
          <w:t>43</w:t>
        </w:r>
        <w:r>
          <w:fldChar w:fldCharType="end"/>
        </w:r>
      </w:hyperlink>
    </w:p>
    <w:p>
      <w:pPr>
        <w:pStyle w:val="TOC2"/>
        <w:tabs>
          <w:tab w:val="right" w:leader="dot" w:pos="8306"/>
        </w:tabs>
      </w:pPr>
      <w:hyperlink w:anchor="_Toc7436" w:history="1">
        <w:r>
          <w:rPr>
            <w:rFonts w:ascii="仿宋" w:eastAsia="仿宋" w:hAnsi="仿宋" w:cs="仿宋" w:hint="eastAsia"/>
            <w:lang w:eastAsia="zh-CN"/>
          </w:rPr>
          <w:t>(一)、技术创新方向与目标</w:t>
        </w:r>
        <w:r>
          <w:tab/>
        </w:r>
        <w:r>
          <w:fldChar w:fldCharType="begin"/>
        </w:r>
        <w:r>
          <w:instrText xml:space="preserve"> PAGEREF _Toc7436 \h </w:instrText>
        </w:r>
        <w:r>
          <w:fldChar w:fldCharType="separate"/>
        </w:r>
        <w:r>
          <w:t>43</w:t>
        </w:r>
        <w:r>
          <w:fldChar w:fldCharType="end"/>
        </w:r>
      </w:hyperlink>
    </w:p>
    <w:p>
      <w:pPr>
        <w:pStyle w:val="TOC2"/>
        <w:tabs>
          <w:tab w:val="right" w:leader="dot" w:pos="8306"/>
        </w:tabs>
      </w:pPr>
      <w:hyperlink w:anchor="_Toc17843" w:history="1">
        <w:r>
          <w:rPr>
            <w:rFonts w:ascii="仿宋" w:eastAsia="仿宋" w:hAnsi="仿宋" w:cs="仿宋" w:hint="eastAsia"/>
            <w:lang w:eastAsia="zh-CN"/>
          </w:rPr>
          <w:t>(二)、产业升级路径与措施</w:t>
        </w:r>
        <w:r>
          <w:tab/>
        </w:r>
        <w:r>
          <w:fldChar w:fldCharType="begin"/>
        </w:r>
        <w:r>
          <w:instrText xml:space="preserve"> PAGEREF _Toc17843 \h </w:instrText>
        </w:r>
        <w:r>
          <w:fldChar w:fldCharType="separate"/>
        </w:r>
        <w:r>
          <w:t>44</w:t>
        </w:r>
        <w:r>
          <w:fldChar w:fldCharType="end"/>
        </w:r>
      </w:hyperlink>
    </w:p>
    <w:p>
      <w:pPr>
        <w:pStyle w:val="TOC1"/>
        <w:tabs>
          <w:tab w:val="right" w:leader="dot" w:pos="8306"/>
        </w:tabs>
      </w:pPr>
      <w:hyperlink w:anchor="_Toc11548" w:history="1">
        <w:r>
          <w:rPr>
            <w:rFonts w:ascii="仿宋" w:eastAsia="仿宋" w:hAnsi="仿宋" w:cs="仿宋" w:hint="eastAsia"/>
            <w:lang w:eastAsia="zh-CN"/>
          </w:rPr>
          <w:t>九、项目变更管理</w:t>
        </w:r>
        <w:r>
          <w:tab/>
        </w:r>
        <w:r>
          <w:fldChar w:fldCharType="begin"/>
        </w:r>
        <w:r>
          <w:instrText xml:space="preserve"> PAGEREF _Toc11548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3" w:history="1">
        <w:r>
          <w:rPr>
            <w:rFonts w:ascii="仿宋" w:eastAsia="仿宋" w:hAnsi="仿宋" w:cs="仿宋" w:hint="eastAsia"/>
            <w:lang w:eastAsia="zh-CN"/>
          </w:rPr>
          <w:t>(一)、变更控制流程</w:t>
        </w:r>
        <w:r>
          <w:tab/>
        </w:r>
        <w:r>
          <w:fldChar w:fldCharType="begin"/>
        </w:r>
        <w:r>
          <w:instrText xml:space="preserve"> PAGEREF _Toc9783 \h </w:instrText>
        </w:r>
        <w:r>
          <w:fldChar w:fldCharType="separate"/>
        </w:r>
        <w:r>
          <w:t>46</w:t>
        </w:r>
        <w:r>
          <w:fldChar w:fldCharType="end"/>
        </w:r>
      </w:hyperlink>
    </w:p>
    <w:p>
      <w:pPr>
        <w:pStyle w:val="TOC2"/>
        <w:tabs>
          <w:tab w:val="right" w:leader="dot" w:pos="8306"/>
        </w:tabs>
      </w:pPr>
      <w:hyperlink w:anchor="_Toc29331" w:history="1">
        <w:r>
          <w:rPr>
            <w:rFonts w:ascii="仿宋" w:eastAsia="仿宋" w:hAnsi="仿宋" w:cs="仿宋" w:hint="eastAsia"/>
            <w:lang w:eastAsia="zh-CN"/>
          </w:rPr>
          <w:t>(二)、影响评估与处理</w:t>
        </w:r>
        <w:r>
          <w:tab/>
        </w:r>
        <w:r>
          <w:fldChar w:fldCharType="begin"/>
        </w:r>
        <w:r>
          <w:instrText xml:space="preserve"> PAGEREF _Toc29331 \h </w:instrText>
        </w:r>
        <w:r>
          <w:fldChar w:fldCharType="separate"/>
        </w:r>
        <w:r>
          <w:t>46</w:t>
        </w:r>
        <w:r>
          <w:fldChar w:fldCharType="end"/>
        </w:r>
      </w:hyperlink>
    </w:p>
    <w:p>
      <w:pPr>
        <w:pStyle w:val="TOC2"/>
        <w:tabs>
          <w:tab w:val="right" w:leader="dot" w:pos="8306"/>
        </w:tabs>
      </w:pPr>
      <w:hyperlink w:anchor="_Toc21859" w:history="1">
        <w:r>
          <w:rPr>
            <w:rFonts w:ascii="仿宋" w:eastAsia="仿宋" w:hAnsi="仿宋" w:cs="仿宋" w:hint="eastAsia"/>
            <w:lang w:eastAsia="zh-CN"/>
          </w:rPr>
          <w:t>(三)、变更记录与追踪</w:t>
        </w:r>
        <w:r>
          <w:tab/>
        </w:r>
        <w:r>
          <w:fldChar w:fldCharType="begin"/>
        </w:r>
        <w:r>
          <w:instrText xml:space="preserve"> PAGEREF _Toc21859 \h </w:instrText>
        </w:r>
        <w:r>
          <w:fldChar w:fldCharType="separate"/>
        </w:r>
        <w:r>
          <w:t>48</w:t>
        </w:r>
        <w:r>
          <w:fldChar w:fldCharType="end"/>
        </w:r>
      </w:hyperlink>
    </w:p>
    <w:p>
      <w:pPr>
        <w:pStyle w:val="TOC2"/>
        <w:tabs>
          <w:tab w:val="right" w:leader="dot" w:pos="8306"/>
        </w:tabs>
      </w:pPr>
      <w:hyperlink w:anchor="_Toc18554" w:history="1">
        <w:r>
          <w:rPr>
            <w:rFonts w:ascii="仿宋" w:eastAsia="仿宋" w:hAnsi="仿宋" w:cs="仿宋" w:hint="eastAsia"/>
            <w:lang w:eastAsia="zh-CN"/>
          </w:rPr>
          <w:t>(四)、变更管理策略</w:t>
        </w:r>
        <w:r>
          <w:tab/>
        </w:r>
        <w:r>
          <w:fldChar w:fldCharType="begin"/>
        </w:r>
        <w:r>
          <w:instrText xml:space="preserve"> PAGEREF _Toc18554 \h </w:instrText>
        </w:r>
        <w:r>
          <w:fldChar w:fldCharType="separate"/>
        </w:r>
        <w:r>
          <w:t>50</w:t>
        </w:r>
        <w:r>
          <w:fldChar w:fldCharType="end"/>
        </w:r>
      </w:hyperlink>
    </w:p>
    <w:p>
      <w:pPr>
        <w:pStyle w:val="TOC1"/>
        <w:tabs>
          <w:tab w:val="right" w:leader="dot" w:pos="8306"/>
        </w:tabs>
      </w:pPr>
      <w:hyperlink w:anchor="_Toc785" w:history="1">
        <w:r>
          <w:rPr>
            <w:rFonts w:ascii="仿宋" w:eastAsia="仿宋" w:hAnsi="仿宋" w:cs="仿宋" w:hint="eastAsia"/>
            <w:lang w:eastAsia="zh-CN"/>
          </w:rPr>
          <w:t>十、安全与应急管理</w:t>
        </w:r>
        <w:r>
          <w:tab/>
        </w:r>
        <w:r>
          <w:fldChar w:fldCharType="begin"/>
        </w:r>
        <w:r>
          <w:instrText xml:space="preserve"> PAGEREF _Toc785 \h </w:instrText>
        </w:r>
        <w:r>
          <w:fldChar w:fldCharType="separate"/>
        </w:r>
        <w:r>
          <w:t>51</w:t>
        </w:r>
        <w:r>
          <w:fldChar w:fldCharType="end"/>
        </w:r>
      </w:hyperlink>
    </w:p>
    <w:p>
      <w:pPr>
        <w:pStyle w:val="TOC2"/>
        <w:tabs>
          <w:tab w:val="right" w:leader="dot" w:pos="8306"/>
        </w:tabs>
      </w:pPr>
      <w:hyperlink w:anchor="_Toc9320" w:history="1">
        <w:r>
          <w:rPr>
            <w:rFonts w:ascii="仿宋" w:eastAsia="仿宋" w:hAnsi="仿宋" w:cs="仿宋" w:hint="eastAsia"/>
            <w:lang w:eastAsia="zh-CN"/>
          </w:rPr>
          <w:t>(一)、安全生产管理</w:t>
        </w:r>
        <w:r>
          <w:tab/>
        </w:r>
        <w:r>
          <w:fldChar w:fldCharType="begin"/>
        </w:r>
        <w:r>
          <w:instrText xml:space="preserve"> PAGEREF _Toc9320 \h </w:instrText>
        </w:r>
        <w:r>
          <w:fldChar w:fldCharType="separate"/>
        </w:r>
        <w:r>
          <w:t>51</w:t>
        </w:r>
        <w:r>
          <w:fldChar w:fldCharType="end"/>
        </w:r>
      </w:hyperlink>
    </w:p>
    <w:p>
      <w:pPr>
        <w:pStyle w:val="TOC2"/>
        <w:tabs>
          <w:tab w:val="right" w:leader="dot" w:pos="8306"/>
        </w:tabs>
      </w:pPr>
      <w:hyperlink w:anchor="_Toc26364" w:history="1">
        <w:r>
          <w:rPr>
            <w:rFonts w:ascii="仿宋" w:eastAsia="仿宋" w:hAnsi="仿宋" w:cs="仿宋" w:hint="eastAsia"/>
            <w:lang w:eastAsia="zh-CN"/>
          </w:rPr>
          <w:t>(二)、应急预案与响应</w:t>
        </w:r>
        <w:r>
          <w:tab/>
        </w:r>
        <w:r>
          <w:fldChar w:fldCharType="begin"/>
        </w:r>
        <w:r>
          <w:instrText xml:space="preserve"> PAGEREF _Toc26364 \h </w:instrText>
        </w:r>
        <w:r>
          <w:fldChar w:fldCharType="separate"/>
        </w:r>
        <w:r>
          <w:t>53</w:t>
        </w:r>
        <w:r>
          <w:fldChar w:fldCharType="end"/>
        </w:r>
      </w:hyperlink>
    </w:p>
    <w:p>
      <w:pPr>
        <w:pStyle w:val="TOC1"/>
        <w:tabs>
          <w:tab w:val="right" w:leader="dot" w:pos="8306"/>
        </w:tabs>
      </w:pPr>
      <w:hyperlink w:anchor="_Toc7595" w:history="1">
        <w:r>
          <w:rPr>
            <w:rFonts w:ascii="仿宋" w:eastAsia="仿宋" w:hAnsi="仿宋" w:cs="仿宋" w:hint="eastAsia"/>
            <w:lang w:eastAsia="zh-CN"/>
          </w:rPr>
          <w:t>十一、项目实施与管理方案</w:t>
        </w:r>
        <w:r>
          <w:tab/>
        </w:r>
        <w:r>
          <w:fldChar w:fldCharType="begin"/>
        </w:r>
        <w:r>
          <w:instrText xml:space="preserve"> PAGEREF _Toc7595 \h </w:instrText>
        </w:r>
        <w:r>
          <w:fldChar w:fldCharType="separate"/>
        </w:r>
        <w:r>
          <w:t>55</w:t>
        </w:r>
        <w:r>
          <w:fldChar w:fldCharType="end"/>
        </w:r>
      </w:hyperlink>
    </w:p>
    <w:p>
      <w:pPr>
        <w:pStyle w:val="TOC2"/>
        <w:tabs>
          <w:tab w:val="right" w:leader="dot" w:pos="8306"/>
        </w:tabs>
      </w:pPr>
      <w:hyperlink w:anchor="_Toc26570" w:history="1">
        <w:r>
          <w:rPr>
            <w:rFonts w:ascii="仿宋" w:eastAsia="仿宋" w:hAnsi="仿宋" w:cs="仿宋" w:hint="eastAsia"/>
            <w:lang w:eastAsia="zh-CN"/>
          </w:rPr>
          <w:t>(一)、项目实施计划</w:t>
        </w:r>
        <w:r>
          <w:tab/>
        </w:r>
        <w:r>
          <w:fldChar w:fldCharType="begin"/>
        </w:r>
        <w:r>
          <w:instrText xml:space="preserve"> PAGEREF _Toc26570 \h </w:instrText>
        </w:r>
        <w:r>
          <w:fldChar w:fldCharType="separate"/>
        </w:r>
        <w:r>
          <w:t>55</w:t>
        </w:r>
        <w:r>
          <w:fldChar w:fldCharType="end"/>
        </w:r>
      </w:hyperlink>
    </w:p>
    <w:p>
      <w:pPr>
        <w:pStyle w:val="TOC2"/>
        <w:tabs>
          <w:tab w:val="right" w:leader="dot" w:pos="8306"/>
        </w:tabs>
      </w:pPr>
      <w:hyperlink w:anchor="_Toc17046" w:history="1">
        <w:r>
          <w:rPr>
            <w:rFonts w:ascii="仿宋" w:eastAsia="仿宋" w:hAnsi="仿宋" w:cs="仿宋" w:hint="eastAsia"/>
            <w:lang w:eastAsia="zh-CN"/>
          </w:rPr>
          <w:t>(二)、项目组织机构与职责</w:t>
        </w:r>
        <w:r>
          <w:tab/>
        </w:r>
        <w:r>
          <w:fldChar w:fldCharType="begin"/>
        </w:r>
        <w:r>
          <w:instrText xml:space="preserve"> PAGEREF _Toc17046 \h </w:instrText>
        </w:r>
        <w:r>
          <w:fldChar w:fldCharType="separate"/>
        </w:r>
        <w:r>
          <w:t>56</w:t>
        </w:r>
        <w:r>
          <w:fldChar w:fldCharType="end"/>
        </w:r>
      </w:hyperlink>
    </w:p>
    <w:p>
      <w:pPr>
        <w:pStyle w:val="TOC2"/>
        <w:tabs>
          <w:tab w:val="right" w:leader="dot" w:pos="8306"/>
        </w:tabs>
      </w:pPr>
      <w:hyperlink w:anchor="_Toc15273" w:history="1">
        <w:r>
          <w:rPr>
            <w:rFonts w:ascii="仿宋" w:eastAsia="仿宋" w:hAnsi="仿宋" w:cs="仿宋" w:hint="eastAsia"/>
            <w:lang w:eastAsia="zh-CN"/>
          </w:rPr>
          <w:t>(三)、项目管理与监控体系</w:t>
        </w:r>
        <w:r>
          <w:tab/>
        </w:r>
        <w:r>
          <w:fldChar w:fldCharType="begin"/>
        </w:r>
        <w:r>
          <w:instrText xml:space="preserve"> PAGEREF _Toc15273 \h </w:instrText>
        </w:r>
        <w:r>
          <w:fldChar w:fldCharType="separate"/>
        </w:r>
        <w:r>
          <w:t>59</w:t>
        </w:r>
        <w:r>
          <w:fldChar w:fldCharType="end"/>
        </w:r>
      </w:hyperlink>
    </w:p>
    <w:p>
      <w:pPr>
        <w:pStyle w:val="TOC1"/>
        <w:tabs>
          <w:tab w:val="right" w:leader="dot" w:pos="8306"/>
        </w:tabs>
      </w:pPr>
      <w:hyperlink w:anchor="_Toc21821" w:history="1">
        <w:r>
          <w:rPr>
            <w:rFonts w:ascii="仿宋" w:eastAsia="仿宋" w:hAnsi="仿宋" w:cs="仿宋" w:hint="eastAsia"/>
            <w:lang w:eastAsia="zh-CN"/>
          </w:rPr>
          <w:t>十二、项目质量与标准</w:t>
        </w:r>
        <w:r>
          <w:tab/>
        </w:r>
        <w:r>
          <w:fldChar w:fldCharType="begin"/>
        </w:r>
        <w:r>
          <w:instrText xml:space="preserve"> PAGEREF _Toc21821 \h </w:instrText>
        </w:r>
        <w:r>
          <w:fldChar w:fldCharType="separate"/>
        </w:r>
        <w:r>
          <w:t>60</w:t>
        </w:r>
        <w:r>
          <w:fldChar w:fldCharType="end"/>
        </w:r>
      </w:hyperlink>
    </w:p>
    <w:p>
      <w:pPr>
        <w:pStyle w:val="TOC2"/>
        <w:tabs>
          <w:tab w:val="right" w:leader="dot" w:pos="8306"/>
        </w:tabs>
      </w:pPr>
      <w:hyperlink w:anchor="_Toc22155" w:history="1">
        <w:r>
          <w:rPr>
            <w:rFonts w:ascii="仿宋" w:eastAsia="仿宋" w:hAnsi="仿宋" w:cs="仿宋" w:hint="eastAsia"/>
            <w:lang w:eastAsia="zh-CN"/>
          </w:rPr>
          <w:t>(一)、质量保障体系</w:t>
        </w:r>
        <w:r>
          <w:tab/>
        </w:r>
        <w:r>
          <w:fldChar w:fldCharType="begin"/>
        </w:r>
        <w:r>
          <w:instrText xml:space="preserve"> PAGEREF _Toc22155 \h </w:instrText>
        </w:r>
        <w:r>
          <w:fldChar w:fldCharType="separate"/>
        </w:r>
        <w:r>
          <w:t>60</w:t>
        </w:r>
        <w:r>
          <w:fldChar w:fldCharType="end"/>
        </w:r>
      </w:hyperlink>
    </w:p>
    <w:p>
      <w:pPr>
        <w:pStyle w:val="TOC2"/>
        <w:tabs>
          <w:tab w:val="right" w:leader="dot" w:pos="8306"/>
        </w:tabs>
      </w:pPr>
      <w:hyperlink w:anchor="_Toc4912" w:history="1">
        <w:r>
          <w:rPr>
            <w:rFonts w:ascii="仿宋" w:eastAsia="仿宋" w:hAnsi="仿宋" w:cs="仿宋" w:hint="eastAsia"/>
            <w:lang w:eastAsia="zh-CN"/>
          </w:rPr>
          <w:t>(二)、标准化作业流程</w:t>
        </w:r>
        <w:r>
          <w:tab/>
        </w:r>
        <w:r>
          <w:fldChar w:fldCharType="begin"/>
        </w:r>
        <w:r>
          <w:instrText xml:space="preserve"> PAGEREF _Toc4912 \h </w:instrText>
        </w:r>
        <w:r>
          <w:fldChar w:fldCharType="separate"/>
        </w:r>
        <w:r>
          <w:t>62</w:t>
        </w:r>
        <w:r>
          <w:fldChar w:fldCharType="end"/>
        </w:r>
      </w:hyperlink>
    </w:p>
    <w:p>
      <w:pPr>
        <w:pStyle w:val="TOC2"/>
        <w:tabs>
          <w:tab w:val="right" w:leader="dot" w:pos="8306"/>
        </w:tabs>
      </w:pPr>
      <w:hyperlink w:anchor="_Toc23427" w:history="1">
        <w:r>
          <w:rPr>
            <w:rFonts w:ascii="仿宋" w:eastAsia="仿宋" w:hAnsi="仿宋" w:cs="仿宋" w:hint="eastAsia"/>
            <w:lang w:eastAsia="zh-CN"/>
          </w:rPr>
          <w:t>(三)、质量监控与评估</w:t>
        </w:r>
        <w:r>
          <w:tab/>
        </w:r>
        <w:r>
          <w:fldChar w:fldCharType="begin"/>
        </w:r>
        <w:r>
          <w:instrText xml:space="preserve"> PAGEREF _Toc23427 \h </w:instrText>
        </w:r>
        <w:r>
          <w:fldChar w:fldCharType="separate"/>
        </w:r>
        <w:r>
          <w:t>63</w:t>
        </w:r>
        <w:r>
          <w:fldChar w:fldCharType="end"/>
        </w:r>
      </w:hyperlink>
    </w:p>
    <w:p>
      <w:pPr>
        <w:pStyle w:val="TOC2"/>
        <w:tabs>
          <w:tab w:val="right" w:leader="dot" w:pos="8306"/>
        </w:tabs>
      </w:pPr>
      <w:hyperlink w:anchor="_Toc2036" w:history="1">
        <w:r>
          <w:rPr>
            <w:rFonts w:ascii="仿宋" w:eastAsia="仿宋" w:hAnsi="仿宋" w:cs="仿宋" w:hint="eastAsia"/>
            <w:lang w:eastAsia="zh-CN"/>
          </w:rPr>
          <w:t>(四)、质量改进计划</w:t>
        </w:r>
        <w:r>
          <w:tab/>
        </w:r>
        <w:r>
          <w:fldChar w:fldCharType="begin"/>
        </w:r>
        <w:r>
          <w:instrText xml:space="preserve"> PAGEREF _Toc2036 \h </w:instrText>
        </w:r>
        <w:r>
          <w:fldChar w:fldCharType="separate"/>
        </w:r>
        <w:r>
          <w:t>64</w:t>
        </w:r>
        <w:r>
          <w:fldChar w:fldCharType="end"/>
        </w:r>
      </w:hyperlink>
    </w:p>
    <w:p>
      <w:pPr>
        <w:pStyle w:val="TOC1"/>
        <w:tabs>
          <w:tab w:val="right" w:leader="dot" w:pos="8306"/>
        </w:tabs>
      </w:pPr>
      <w:hyperlink w:anchor="_Toc12757" w:history="1">
        <w:r>
          <w:rPr>
            <w:rFonts w:ascii="仿宋" w:eastAsia="仿宋" w:hAnsi="仿宋" w:cs="仿宋" w:hint="eastAsia"/>
            <w:lang w:eastAsia="zh-CN"/>
          </w:rPr>
          <w:t>十三、项目施工方案</w:t>
        </w:r>
        <w:r>
          <w:tab/>
        </w:r>
        <w:r>
          <w:fldChar w:fldCharType="begin"/>
        </w:r>
        <w:r>
          <w:instrText xml:space="preserve"> PAGEREF _Toc12757 \h </w:instrText>
        </w:r>
        <w:r>
          <w:fldChar w:fldCharType="separate"/>
        </w:r>
        <w:r>
          <w:t>66</w:t>
        </w:r>
        <w:r>
          <w:fldChar w:fldCharType="end"/>
        </w:r>
      </w:hyperlink>
    </w:p>
    <w:p>
      <w:pPr>
        <w:pStyle w:val="TOC2"/>
        <w:tabs>
          <w:tab w:val="right" w:leader="dot" w:pos="8306"/>
        </w:tabs>
      </w:pPr>
      <w:hyperlink w:anchor="_Toc10307" w:history="1">
        <w:r>
          <w:rPr>
            <w:rFonts w:ascii="仿宋" w:eastAsia="仿宋" w:hAnsi="仿宋" w:cs="仿宋" w:hint="eastAsia"/>
            <w:lang w:eastAsia="zh-CN"/>
          </w:rPr>
          <w:t>(一)、施工组织设计</w:t>
        </w:r>
        <w:r>
          <w:tab/>
        </w:r>
        <w:r>
          <w:fldChar w:fldCharType="begin"/>
        </w:r>
        <w:r>
          <w:instrText xml:space="preserve"> PAGEREF _Toc10307 \h </w:instrText>
        </w:r>
        <w:r>
          <w:fldChar w:fldCharType="separate"/>
        </w:r>
        <w:r>
          <w:t>66</w:t>
        </w:r>
        <w:r>
          <w:fldChar w:fldCharType="end"/>
        </w:r>
      </w:hyperlink>
    </w:p>
    <w:p>
      <w:pPr>
        <w:pStyle w:val="TOC2"/>
        <w:tabs>
          <w:tab w:val="right" w:leader="dot" w:pos="8306"/>
        </w:tabs>
      </w:pPr>
      <w:hyperlink w:anchor="_Toc9141" w:history="1">
        <w:r>
          <w:rPr>
            <w:rFonts w:ascii="仿宋" w:eastAsia="仿宋" w:hAnsi="仿宋" w:cs="仿宋" w:hint="eastAsia"/>
            <w:lang w:eastAsia="zh-CN"/>
          </w:rPr>
          <w:t>(二)、施工工艺与技术路线</w:t>
        </w:r>
        <w:r>
          <w:tab/>
        </w:r>
        <w:r>
          <w:fldChar w:fldCharType="begin"/>
        </w:r>
        <w:r>
          <w:instrText xml:space="preserve"> PAGEREF _Toc9141 \h </w:instrText>
        </w:r>
        <w:r>
          <w:fldChar w:fldCharType="separate"/>
        </w:r>
        <w:r>
          <w:t>67</w:t>
        </w:r>
        <w:r>
          <w:fldChar w:fldCharType="end"/>
        </w:r>
      </w:hyperlink>
    </w:p>
    <w:p>
      <w:pPr>
        <w:pStyle w:val="TOC2"/>
        <w:tabs>
          <w:tab w:val="right" w:leader="dot" w:pos="8306"/>
        </w:tabs>
      </w:pPr>
      <w:hyperlink w:anchor="_Toc9313" w:history="1">
        <w:r>
          <w:rPr>
            <w:rFonts w:ascii="仿宋" w:eastAsia="仿宋" w:hAnsi="仿宋" w:cs="仿宋" w:hint="eastAsia"/>
            <w:lang w:eastAsia="zh-CN"/>
          </w:rPr>
          <w:t>(三)、关键节点施工计划</w:t>
        </w:r>
        <w:r>
          <w:tab/>
        </w:r>
        <w:r>
          <w:fldChar w:fldCharType="begin"/>
        </w:r>
        <w:r>
          <w:instrText xml:space="preserve"> PAGEREF _Toc9313 \h </w:instrText>
        </w:r>
        <w:r>
          <w:fldChar w:fldCharType="separate"/>
        </w:r>
        <w:r>
          <w:t>68</w:t>
        </w:r>
        <w:r>
          <w:fldChar w:fldCharType="end"/>
        </w:r>
      </w:hyperlink>
    </w:p>
    <w:p>
      <w:pPr>
        <w:pStyle w:val="TOC2"/>
        <w:tabs>
          <w:tab w:val="right" w:leader="dot" w:pos="8306"/>
        </w:tabs>
      </w:pPr>
      <w:hyperlink w:anchor="_Toc23494" w:history="1">
        <w:r>
          <w:rPr>
            <w:rFonts w:ascii="仿宋" w:eastAsia="仿宋" w:hAnsi="仿宋" w:cs="仿宋" w:hint="eastAsia"/>
            <w:lang w:eastAsia="zh-CN"/>
          </w:rPr>
          <w:t>(四)、施工现场管理</w:t>
        </w:r>
        <w:r>
          <w:tab/>
        </w:r>
        <w:r>
          <w:fldChar w:fldCharType="begin"/>
        </w:r>
        <w:r>
          <w:instrText xml:space="preserve"> PAGEREF _Toc23494 \h </w:instrText>
        </w:r>
        <w:r>
          <w:fldChar w:fldCharType="separate"/>
        </w:r>
        <w:r>
          <w:t>70</w:t>
        </w:r>
        <w:r>
          <w:fldChar w:fldCharType="end"/>
        </w:r>
      </w:hyperlink>
    </w:p>
    <w:p>
      <w:pPr>
        <w:pStyle w:val="TOC1"/>
        <w:tabs>
          <w:tab w:val="right" w:leader="dot" w:pos="8306"/>
        </w:tabs>
      </w:pPr>
      <w:hyperlink w:anchor="_Toc4617" w:history="1">
        <w:r>
          <w:rPr>
            <w:rFonts w:ascii="仿宋" w:eastAsia="仿宋" w:hAnsi="仿宋" w:cs="仿宋" w:hint="eastAsia"/>
            <w:lang w:eastAsia="zh-CN"/>
          </w:rPr>
          <w:t>十四、质量管理与控制</w:t>
        </w:r>
        <w:r>
          <w:tab/>
        </w:r>
        <w:r>
          <w:fldChar w:fldCharType="begin"/>
        </w:r>
        <w:r>
          <w:instrText xml:space="preserve"> PAGEREF _Toc4617 \h </w:instrText>
        </w:r>
        <w:r>
          <w:fldChar w:fldCharType="separate"/>
        </w:r>
        <w:r>
          <w:t>72</w:t>
        </w:r>
        <w:r>
          <w:fldChar w:fldCharType="end"/>
        </w:r>
      </w:hyperlink>
    </w:p>
    <w:p>
      <w:pPr>
        <w:pStyle w:val="TOC2"/>
        <w:tabs>
          <w:tab w:val="right" w:leader="dot" w:pos="8306"/>
        </w:tabs>
      </w:pPr>
      <w:hyperlink w:anchor="_Toc32733" w:history="1">
        <w:r>
          <w:rPr>
            <w:rFonts w:ascii="仿宋" w:eastAsia="仿宋" w:hAnsi="仿宋" w:cs="仿宋" w:hint="eastAsia"/>
            <w:lang w:eastAsia="zh-CN"/>
          </w:rPr>
          <w:t>(一)、质量管理体系建设</w:t>
        </w:r>
        <w:r>
          <w:tab/>
        </w:r>
        <w:r>
          <w:fldChar w:fldCharType="begin"/>
        </w:r>
        <w:r>
          <w:instrText xml:space="preserve"> PAGEREF _Toc32733 \h </w:instrText>
        </w:r>
        <w:r>
          <w:fldChar w:fldCharType="separate"/>
        </w:r>
        <w:r>
          <w:t>72</w:t>
        </w:r>
        <w:r>
          <w:fldChar w:fldCharType="end"/>
        </w:r>
      </w:hyperlink>
    </w:p>
    <w:p>
      <w:pPr>
        <w:pStyle w:val="TOC2"/>
        <w:tabs>
          <w:tab w:val="right" w:leader="dot" w:pos="8306"/>
        </w:tabs>
      </w:pPr>
      <w:hyperlink w:anchor="_Toc21174" w:history="1">
        <w:r>
          <w:rPr>
            <w:rFonts w:ascii="仿宋" w:eastAsia="仿宋" w:hAnsi="仿宋" w:cs="仿宋" w:hint="eastAsia"/>
            <w:lang w:eastAsia="zh-CN"/>
          </w:rPr>
          <w:t>(二)、质量控制措施</w:t>
        </w:r>
        <w:r>
          <w:tab/>
        </w:r>
        <w:r>
          <w:fldChar w:fldCharType="begin"/>
        </w:r>
        <w:r>
          <w:instrText xml:space="preserve"> PAGEREF _Toc21174 \h </w:instrText>
        </w:r>
        <w:r>
          <w:fldChar w:fldCharType="separate"/>
        </w:r>
        <w:r>
          <w:t>74</w:t>
        </w:r>
        <w:r>
          <w:fldChar w:fldCharType="end"/>
        </w:r>
      </w:hyperlink>
    </w:p>
    <w:p>
      <w:pPr>
        <w:pStyle w:val="TOC1"/>
        <w:tabs>
          <w:tab w:val="right" w:leader="dot" w:pos="8306"/>
        </w:tabs>
      </w:pPr>
      <w:hyperlink w:anchor="_Toc23192" w:history="1">
        <w:r>
          <w:rPr>
            <w:rFonts w:ascii="仿宋" w:eastAsia="仿宋" w:hAnsi="仿宋" w:cs="仿宋" w:hint="eastAsia"/>
            <w:lang w:eastAsia="zh-CN"/>
          </w:rPr>
          <w:t>十五、法律法规与政策遵循</w:t>
        </w:r>
        <w:r>
          <w:tab/>
        </w:r>
        <w:r>
          <w:fldChar w:fldCharType="begin"/>
        </w:r>
        <w:r>
          <w:instrText xml:space="preserve"> PAGEREF _Toc23192 \h </w:instrText>
        </w:r>
        <w:r>
          <w:fldChar w:fldCharType="separate"/>
        </w:r>
        <w:r>
          <w:t>75</w:t>
        </w:r>
        <w:r>
          <w:fldChar w:fldCharType="end"/>
        </w:r>
      </w:hyperlink>
    </w:p>
    <w:p>
      <w:pPr>
        <w:pStyle w:val="TOC2"/>
        <w:tabs>
          <w:tab w:val="right" w:leader="dot" w:pos="8306"/>
        </w:tabs>
      </w:pPr>
      <w:hyperlink w:anchor="_Toc351" w:history="1">
        <w:r>
          <w:rPr>
            <w:rFonts w:ascii="仿宋" w:eastAsia="仿宋" w:hAnsi="仿宋" w:cs="仿宋" w:hint="eastAsia"/>
            <w:lang w:eastAsia="zh-CN"/>
          </w:rPr>
          <w:t>(一)、法律法规遵守</w:t>
        </w:r>
        <w:r>
          <w:tab/>
        </w:r>
        <w:r>
          <w:fldChar w:fldCharType="begin"/>
        </w:r>
        <w:r>
          <w:instrText xml:space="preserve"> PAGEREF _Toc351 \h </w:instrText>
        </w:r>
        <w:r>
          <w:fldChar w:fldCharType="separate"/>
        </w:r>
        <w:r>
          <w:t>75</w:t>
        </w:r>
        <w:r>
          <w:fldChar w:fldCharType="end"/>
        </w:r>
      </w:hyperlink>
    </w:p>
    <w:p>
      <w:pPr>
        <w:pStyle w:val="TOC2"/>
        <w:tabs>
          <w:tab w:val="right" w:leader="dot" w:pos="8306"/>
        </w:tabs>
      </w:pPr>
      <w:hyperlink w:anchor="_Toc19161" w:history="1">
        <w:r>
          <w:rPr>
            <w:rFonts w:ascii="仿宋" w:eastAsia="仿宋" w:hAnsi="仿宋" w:cs="仿宋" w:hint="eastAsia"/>
            <w:lang w:eastAsia="zh-CN"/>
          </w:rPr>
          <w:t>(二)、政策导向与利用</w:t>
        </w:r>
        <w:r>
          <w:tab/>
        </w:r>
        <w:r>
          <w:fldChar w:fldCharType="begin"/>
        </w:r>
        <w:r>
          <w:instrText xml:space="preserve"> PAGEREF _Toc19161 \h </w:instrText>
        </w:r>
        <w:r>
          <w:fldChar w:fldCharType="separate"/>
        </w:r>
        <w:r>
          <w:t>76</w:t>
        </w:r>
        <w:r>
          <w:fldChar w:fldCharType="end"/>
        </w:r>
      </w:hyperlink>
    </w:p>
    <w:p>
      <w:pPr>
        <w:pStyle w:val="TOC1"/>
        <w:tabs>
          <w:tab w:val="right" w:leader="dot" w:pos="8306"/>
        </w:tabs>
      </w:pPr>
      <w:hyperlink w:anchor="_Toc9834" w:history="1">
        <w:r>
          <w:rPr>
            <w:rFonts w:ascii="仿宋" w:eastAsia="仿宋" w:hAnsi="仿宋" w:cs="仿宋" w:hint="eastAsia"/>
            <w:lang w:eastAsia="zh-CN"/>
          </w:rPr>
          <w:t>十六、创新驱动与持续发展</w:t>
        </w:r>
        <w:r>
          <w:tab/>
        </w:r>
        <w:r>
          <w:fldChar w:fldCharType="begin"/>
        </w:r>
        <w:r>
          <w:instrText xml:space="preserve"> PAGEREF _Toc9834 \h </w:instrText>
        </w:r>
        <w:r>
          <w:fldChar w:fldCharType="separate"/>
        </w:r>
        <w:r>
          <w:t>77</w:t>
        </w:r>
        <w:r>
          <w:fldChar w:fldCharType="end"/>
        </w:r>
      </w:hyperlink>
    </w:p>
    <w:p>
      <w:pPr>
        <w:pStyle w:val="TOC2"/>
        <w:tabs>
          <w:tab w:val="right" w:leader="dot" w:pos="8306"/>
        </w:tabs>
      </w:pPr>
      <w:hyperlink w:anchor="_Toc28281" w:history="1">
        <w:r>
          <w:rPr>
            <w:rFonts w:ascii="仿宋" w:eastAsia="仿宋" w:hAnsi="仿宋" w:cs="仿宋" w:hint="eastAsia"/>
            <w:lang w:eastAsia="zh-CN"/>
          </w:rPr>
          <w:t>(一)、创新驱动战略实施</w:t>
        </w:r>
        <w:r>
          <w:tab/>
        </w:r>
        <w:r>
          <w:fldChar w:fldCharType="begin"/>
        </w:r>
        <w:r>
          <w:instrText xml:space="preserve"> PAGEREF _Toc28281 \h </w:instrText>
        </w:r>
        <w:r>
          <w:fldChar w:fldCharType="separate"/>
        </w:r>
        <w:r>
          <w:t>77</w:t>
        </w:r>
        <w:r>
          <w:fldChar w:fldCharType="end"/>
        </w:r>
      </w:hyperlink>
    </w:p>
    <w:p>
      <w:pPr>
        <w:pStyle w:val="TOC2"/>
        <w:tabs>
          <w:tab w:val="right" w:leader="dot" w:pos="8306"/>
        </w:tabs>
      </w:pPr>
      <w:hyperlink w:anchor="_Toc20981" w:history="1">
        <w:r>
          <w:rPr>
            <w:rFonts w:ascii="仿宋" w:eastAsia="仿宋" w:hAnsi="仿宋" w:cs="仿宋" w:hint="eastAsia"/>
            <w:lang w:eastAsia="zh-CN"/>
          </w:rPr>
          <w:t>(二)、持续发展路径探索</w:t>
        </w:r>
        <w:r>
          <w:tab/>
        </w:r>
        <w:r>
          <w:fldChar w:fldCharType="begin"/>
        </w:r>
        <w:r>
          <w:instrText xml:space="preserve"> PAGEREF _Toc20981 \h </w:instrText>
        </w:r>
        <w:r>
          <w:fldChar w:fldCharType="separate"/>
        </w:r>
        <w:r>
          <w:t>78</w:t>
        </w:r>
        <w:r>
          <w:fldChar w:fldCharType="end"/>
        </w:r>
      </w:hyperlink>
    </w:p>
    <w:p>
      <w:pPr>
        <w:pStyle w:val="TOC1"/>
        <w:tabs>
          <w:tab w:val="right" w:leader="dot" w:pos="8306"/>
        </w:tabs>
      </w:pPr>
      <w:hyperlink w:anchor="_Toc20663" w:history="1">
        <w:r>
          <w:rPr>
            <w:rFonts w:ascii="仿宋" w:eastAsia="仿宋" w:hAnsi="仿宋" w:cs="仿宋" w:hint="eastAsia"/>
            <w:lang w:eastAsia="zh-CN"/>
          </w:rPr>
          <w:t>十七、成果转化与推广应用</w:t>
        </w:r>
        <w:r>
          <w:tab/>
        </w:r>
        <w:r>
          <w:fldChar w:fldCharType="begin"/>
        </w:r>
        <w:r>
          <w:instrText xml:space="preserve"> PAGEREF _Toc20663 \h </w:instrText>
        </w:r>
        <w:r>
          <w:fldChar w:fldCharType="separate"/>
        </w:r>
        <w:r>
          <w:t>82</w:t>
        </w:r>
        <w:r>
          <w:fldChar w:fldCharType="end"/>
        </w:r>
      </w:hyperlink>
    </w:p>
    <w:p>
      <w:pPr>
        <w:pStyle w:val="TOC2"/>
        <w:tabs>
          <w:tab w:val="right" w:leader="dot" w:pos="8306"/>
        </w:tabs>
      </w:pPr>
      <w:hyperlink w:anchor="_Toc1091" w:history="1">
        <w:r>
          <w:rPr>
            <w:rFonts w:ascii="仿宋" w:eastAsia="仿宋" w:hAnsi="仿宋" w:cs="仿宋" w:hint="eastAsia"/>
            <w:lang w:eastAsia="zh-CN"/>
          </w:rPr>
          <w:t>(一)、成果转化策略制定</w:t>
        </w:r>
        <w:r>
          <w:tab/>
        </w:r>
        <w:r>
          <w:fldChar w:fldCharType="begin"/>
        </w:r>
        <w:r>
          <w:instrText xml:space="preserve"> PAGEREF _Toc1091 \h </w:instrText>
        </w:r>
        <w:r>
          <w:fldChar w:fldCharType="separate"/>
        </w:r>
        <w:r>
          <w:t>82</w:t>
        </w:r>
        <w:r>
          <w:fldChar w:fldCharType="end"/>
        </w:r>
      </w:hyperlink>
    </w:p>
    <w:p>
      <w:pPr>
        <w:pStyle w:val="TOC2"/>
        <w:tabs>
          <w:tab w:val="right" w:leader="dot" w:pos="8306"/>
        </w:tabs>
      </w:pPr>
      <w:hyperlink w:anchor="_Toc6101" w:history="1">
        <w:r>
          <w:rPr>
            <w:rFonts w:ascii="仿宋" w:eastAsia="仿宋" w:hAnsi="仿宋" w:cs="仿宋" w:hint="eastAsia"/>
            <w:lang w:eastAsia="zh-CN"/>
          </w:rPr>
          <w:t>(二)、成果推广应用方案</w:t>
        </w:r>
        <w:r>
          <w:tab/>
        </w:r>
        <w:r>
          <w:fldChar w:fldCharType="begin"/>
        </w:r>
        <w:r>
          <w:instrText xml:space="preserve"> PAGEREF _Toc6101 \h </w:instrText>
        </w:r>
        <w:r>
          <w:fldChar w:fldCharType="separate"/>
        </w:r>
        <w:r>
          <w:t>84</w:t>
        </w:r>
        <w:r>
          <w:fldChar w:fldCharType="end"/>
        </w:r>
      </w:hyperlink>
    </w:p>
    <w:p>
      <w:pPr>
        <w:pStyle w:val="TOC1"/>
        <w:tabs>
          <w:tab w:val="right" w:leader="dot" w:pos="8306"/>
        </w:tabs>
      </w:pPr>
      <w:hyperlink w:anchor="_Toc22896" w:history="1">
        <w:r>
          <w:rPr>
            <w:rFonts w:ascii="仿宋" w:eastAsia="仿宋" w:hAnsi="仿宋" w:cs="仿宋" w:hint="eastAsia"/>
            <w:lang w:eastAsia="zh-CN"/>
          </w:rPr>
          <w:t>十八、人力资源管理与开发</w:t>
        </w:r>
        <w:r>
          <w:tab/>
        </w:r>
        <w:r>
          <w:fldChar w:fldCharType="begin"/>
        </w:r>
        <w:r>
          <w:instrText xml:space="preserve"> PAGEREF _Toc22896 \h </w:instrText>
        </w:r>
        <w:r>
          <w:fldChar w:fldCharType="separate"/>
        </w:r>
        <w:r>
          <w:t>85</w:t>
        </w:r>
        <w:r>
          <w:fldChar w:fldCharType="end"/>
        </w:r>
      </w:hyperlink>
    </w:p>
    <w:p>
      <w:pPr>
        <w:pStyle w:val="TOC2"/>
        <w:tabs>
          <w:tab w:val="right" w:leader="dot" w:pos="8306"/>
        </w:tabs>
      </w:pPr>
      <w:hyperlink w:anchor="_Toc19163" w:history="1">
        <w:r>
          <w:rPr>
            <w:rFonts w:ascii="仿宋" w:eastAsia="仿宋" w:hAnsi="仿宋" w:cs="仿宋" w:hint="eastAsia"/>
            <w:lang w:eastAsia="zh-CN"/>
          </w:rPr>
          <w:t>(一)、人力资源规划</w:t>
        </w:r>
        <w:r>
          <w:tab/>
        </w:r>
        <w:r>
          <w:fldChar w:fldCharType="begin"/>
        </w:r>
        <w:r>
          <w:instrText xml:space="preserve"> PAGEREF _Toc19163 \h </w:instrText>
        </w:r>
        <w:r>
          <w:fldChar w:fldCharType="separate"/>
        </w:r>
        <w:r>
          <w:t>85</w:t>
        </w:r>
        <w:r>
          <w:fldChar w:fldCharType="end"/>
        </w:r>
      </w:hyperlink>
    </w:p>
    <w:p>
      <w:pPr>
        <w:pStyle w:val="TOC2"/>
        <w:tabs>
          <w:tab w:val="right" w:leader="dot" w:pos="8306"/>
        </w:tabs>
      </w:pPr>
      <w:hyperlink w:anchor="_Toc4692" w:history="1">
        <w:r>
          <w:rPr>
            <w:rFonts w:ascii="仿宋" w:eastAsia="仿宋" w:hAnsi="仿宋" w:cs="仿宋" w:hint="eastAsia"/>
            <w:lang w:eastAsia="zh-CN"/>
          </w:rPr>
          <w:t>(二)、人力资源开发与培训</w:t>
        </w:r>
        <w:r>
          <w:tab/>
        </w:r>
        <w:r>
          <w:fldChar w:fldCharType="begin"/>
        </w:r>
        <w:r>
          <w:instrText xml:space="preserve"> PAGEREF _Toc4692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181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2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45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0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22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2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76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https://d.book118.com/678015013110006025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微伽重力仪项目建设总纲及方案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034676"/>
    <w:rsid w:val="22034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01501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2023-12-20T04:40:00Z</dcterms:created>
  <dcterms:modified xsi:type="dcterms:W3CDTF">2023-12-20T04:40:40Z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3BA19CE7F96C4B5CB4CA72EF40B3F550_11</vt:lpwstr>
  </property>
  <property fmtid="{D5CDD505-2E9C-101B-9397-08002B2CF9AE}" pid="3" name="KSOProductBuildVer">
    <vt:lpwstr>2052-12.1.0.16120</vt:lpwstr>
  </property>
</Properties>
</file>