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粗苯项目建设方案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9" w:history="1">
        <w:r>
          <w:rPr>
            <w:rFonts w:ascii="仿宋" w:eastAsia="仿宋" w:hAnsi="仿宋" w:cs="仿宋" w:hint="eastAsia"/>
            <w:lang w:eastAsia="zh-CN"/>
          </w:rPr>
          <w:t>序言</w:t>
        </w:r>
        <w:r>
          <w:tab/>
        </w:r>
        <w:r>
          <w:fldChar w:fldCharType="begin"/>
        </w:r>
        <w:r>
          <w:instrText xml:space="preserve"> PAGEREF _Toc1269 \h </w:instrText>
        </w:r>
        <w:r>
          <w:fldChar w:fldCharType="separate"/>
        </w:r>
        <w:r>
          <w:t>3</w:t>
        </w:r>
        <w:r>
          <w:fldChar w:fldCharType="end"/>
        </w:r>
      </w:hyperlink>
    </w:p>
    <w:p>
      <w:pPr>
        <w:pStyle w:val="TOC1"/>
        <w:tabs>
          <w:tab w:val="right" w:leader="dot" w:pos="8306"/>
        </w:tabs>
      </w:pPr>
      <w:hyperlink w:anchor="_Toc6122" w:history="1">
        <w:r>
          <w:rPr>
            <w:rFonts w:ascii="仿宋" w:eastAsia="仿宋" w:hAnsi="仿宋" w:cs="仿宋" w:hint="eastAsia"/>
            <w:lang w:eastAsia="zh-CN"/>
          </w:rPr>
          <w:t>一、背景、必要性分析</w:t>
        </w:r>
        <w:r>
          <w:tab/>
        </w:r>
        <w:r>
          <w:fldChar w:fldCharType="begin"/>
        </w:r>
        <w:r>
          <w:instrText xml:space="preserve"> PAGEREF _Toc6122 \h </w:instrText>
        </w:r>
        <w:r>
          <w:fldChar w:fldCharType="separate"/>
        </w:r>
        <w:r>
          <w:t>3</w:t>
        </w:r>
        <w:r>
          <w:fldChar w:fldCharType="end"/>
        </w:r>
      </w:hyperlink>
    </w:p>
    <w:p>
      <w:pPr>
        <w:pStyle w:val="TOC2"/>
        <w:tabs>
          <w:tab w:val="right" w:leader="dot" w:pos="8306"/>
        </w:tabs>
      </w:pPr>
      <w:hyperlink w:anchor="_Toc4015" w:history="1">
        <w:r>
          <w:rPr>
            <w:rFonts w:ascii="仿宋" w:eastAsia="仿宋" w:hAnsi="仿宋" w:cs="仿宋" w:hint="eastAsia"/>
            <w:lang w:eastAsia="zh-CN"/>
          </w:rPr>
          <w:t>(一)、项目建设背景</w:t>
        </w:r>
        <w:r>
          <w:tab/>
        </w:r>
        <w:r>
          <w:fldChar w:fldCharType="begin"/>
        </w:r>
        <w:r>
          <w:instrText xml:space="preserve"> PAGEREF _Toc4015 \h </w:instrText>
        </w:r>
        <w:r>
          <w:fldChar w:fldCharType="separate"/>
        </w:r>
        <w:r>
          <w:t>3</w:t>
        </w:r>
        <w:r>
          <w:fldChar w:fldCharType="end"/>
        </w:r>
      </w:hyperlink>
    </w:p>
    <w:p>
      <w:pPr>
        <w:pStyle w:val="TOC2"/>
        <w:tabs>
          <w:tab w:val="right" w:leader="dot" w:pos="8306"/>
        </w:tabs>
      </w:pPr>
      <w:hyperlink w:anchor="_Toc19875" w:history="1">
        <w:r>
          <w:rPr>
            <w:rFonts w:ascii="仿宋" w:eastAsia="仿宋" w:hAnsi="仿宋" w:cs="仿宋" w:hint="eastAsia"/>
            <w:lang w:eastAsia="zh-CN"/>
          </w:rPr>
          <w:t>(二)、必要性分析</w:t>
        </w:r>
        <w:r>
          <w:tab/>
        </w:r>
        <w:r>
          <w:fldChar w:fldCharType="begin"/>
        </w:r>
        <w:r>
          <w:instrText xml:space="preserve"> PAGEREF _Toc19875 \h </w:instrText>
        </w:r>
        <w:r>
          <w:fldChar w:fldCharType="separate"/>
        </w:r>
        <w:r>
          <w:t>4</w:t>
        </w:r>
        <w:r>
          <w:fldChar w:fldCharType="end"/>
        </w:r>
      </w:hyperlink>
    </w:p>
    <w:p>
      <w:pPr>
        <w:pStyle w:val="TOC2"/>
        <w:tabs>
          <w:tab w:val="right" w:leader="dot" w:pos="8306"/>
        </w:tabs>
      </w:pPr>
      <w:hyperlink w:anchor="_Toc15980" w:history="1">
        <w:r>
          <w:rPr>
            <w:rFonts w:ascii="仿宋" w:eastAsia="仿宋" w:hAnsi="仿宋" w:cs="仿宋" w:hint="eastAsia"/>
            <w:lang w:eastAsia="zh-CN"/>
          </w:rPr>
          <w:t>(三)、项目建设有利条件</w:t>
        </w:r>
        <w:r>
          <w:tab/>
        </w:r>
        <w:r>
          <w:fldChar w:fldCharType="begin"/>
        </w:r>
        <w:r>
          <w:instrText xml:space="preserve"> PAGEREF _Toc15980 \h </w:instrText>
        </w:r>
        <w:r>
          <w:fldChar w:fldCharType="separate"/>
        </w:r>
        <w:r>
          <w:t>5</w:t>
        </w:r>
        <w:r>
          <w:fldChar w:fldCharType="end"/>
        </w:r>
      </w:hyperlink>
    </w:p>
    <w:p>
      <w:pPr>
        <w:pStyle w:val="TOC1"/>
        <w:tabs>
          <w:tab w:val="right" w:leader="dot" w:pos="8306"/>
        </w:tabs>
      </w:pPr>
      <w:hyperlink w:anchor="_Toc23763" w:history="1">
        <w:r>
          <w:rPr>
            <w:rFonts w:ascii="仿宋" w:eastAsia="仿宋" w:hAnsi="仿宋" w:cs="仿宋" w:hint="eastAsia"/>
            <w:lang w:eastAsia="zh-CN"/>
          </w:rPr>
          <w:t>二、发展规划、产业政策和行业准入分析</w:t>
        </w:r>
        <w:r>
          <w:tab/>
        </w:r>
        <w:r>
          <w:fldChar w:fldCharType="begin"/>
        </w:r>
        <w:r>
          <w:instrText xml:space="preserve"> PAGEREF _Toc23763 \h </w:instrText>
        </w:r>
        <w:r>
          <w:fldChar w:fldCharType="separate"/>
        </w:r>
        <w:r>
          <w:t>7</w:t>
        </w:r>
        <w:r>
          <w:fldChar w:fldCharType="end"/>
        </w:r>
      </w:hyperlink>
    </w:p>
    <w:p>
      <w:pPr>
        <w:pStyle w:val="TOC2"/>
        <w:tabs>
          <w:tab w:val="right" w:leader="dot" w:pos="8306"/>
        </w:tabs>
      </w:pPr>
      <w:hyperlink w:anchor="_Toc7496" w:history="1">
        <w:r>
          <w:rPr>
            <w:rFonts w:ascii="仿宋" w:eastAsia="仿宋" w:hAnsi="仿宋" w:cs="仿宋" w:hint="eastAsia"/>
            <w:lang w:eastAsia="zh-CN"/>
          </w:rPr>
          <w:t>(一)、发展规划分析</w:t>
        </w:r>
        <w:r>
          <w:tab/>
        </w:r>
        <w:r>
          <w:fldChar w:fldCharType="begin"/>
        </w:r>
        <w:r>
          <w:instrText xml:space="preserve"> PAGEREF _Toc7496 \h </w:instrText>
        </w:r>
        <w:r>
          <w:fldChar w:fldCharType="separate"/>
        </w:r>
        <w:r>
          <w:t>7</w:t>
        </w:r>
        <w:r>
          <w:fldChar w:fldCharType="end"/>
        </w:r>
      </w:hyperlink>
    </w:p>
    <w:p>
      <w:pPr>
        <w:pStyle w:val="TOC2"/>
        <w:tabs>
          <w:tab w:val="right" w:leader="dot" w:pos="8306"/>
        </w:tabs>
      </w:pPr>
      <w:hyperlink w:anchor="_Toc32546" w:history="1">
        <w:r>
          <w:rPr>
            <w:rFonts w:ascii="仿宋" w:eastAsia="仿宋" w:hAnsi="仿宋" w:cs="仿宋" w:hint="eastAsia"/>
            <w:lang w:eastAsia="zh-CN"/>
          </w:rPr>
          <w:t>(二)、产业政策分析</w:t>
        </w:r>
        <w:r>
          <w:tab/>
        </w:r>
        <w:r>
          <w:fldChar w:fldCharType="begin"/>
        </w:r>
        <w:r>
          <w:instrText xml:space="preserve"> PAGEREF _Toc32546 \h </w:instrText>
        </w:r>
        <w:r>
          <w:fldChar w:fldCharType="separate"/>
        </w:r>
        <w:r>
          <w:t>9</w:t>
        </w:r>
        <w:r>
          <w:fldChar w:fldCharType="end"/>
        </w:r>
      </w:hyperlink>
    </w:p>
    <w:p>
      <w:pPr>
        <w:pStyle w:val="TOC2"/>
        <w:tabs>
          <w:tab w:val="right" w:leader="dot" w:pos="8306"/>
        </w:tabs>
      </w:pPr>
      <w:hyperlink w:anchor="_Toc19802" w:history="1">
        <w:r>
          <w:rPr>
            <w:rFonts w:ascii="仿宋" w:eastAsia="仿宋" w:hAnsi="仿宋" w:cs="仿宋" w:hint="eastAsia"/>
            <w:lang w:eastAsia="zh-CN"/>
          </w:rPr>
          <w:t>(三)、行业准入分析</w:t>
        </w:r>
        <w:r>
          <w:tab/>
        </w:r>
        <w:r>
          <w:fldChar w:fldCharType="begin"/>
        </w:r>
        <w:r>
          <w:instrText xml:space="preserve"> PAGEREF _Toc19802 \h </w:instrText>
        </w:r>
        <w:r>
          <w:fldChar w:fldCharType="separate"/>
        </w:r>
        <w:r>
          <w:t>10</w:t>
        </w:r>
        <w:r>
          <w:fldChar w:fldCharType="end"/>
        </w:r>
      </w:hyperlink>
    </w:p>
    <w:p>
      <w:pPr>
        <w:pStyle w:val="TOC1"/>
        <w:tabs>
          <w:tab w:val="right" w:leader="dot" w:pos="8306"/>
        </w:tabs>
      </w:pPr>
      <w:hyperlink w:anchor="_Toc12047" w:history="1">
        <w:r>
          <w:rPr>
            <w:rFonts w:ascii="仿宋" w:eastAsia="仿宋" w:hAnsi="仿宋" w:cs="仿宋" w:hint="eastAsia"/>
            <w:lang w:eastAsia="zh-CN"/>
          </w:rPr>
          <w:t>三、社会影响分析</w:t>
        </w:r>
        <w:r>
          <w:tab/>
        </w:r>
        <w:r>
          <w:fldChar w:fldCharType="begin"/>
        </w:r>
        <w:r>
          <w:instrText xml:space="preserve"> PAGEREF _Toc12047 \h </w:instrText>
        </w:r>
        <w:r>
          <w:fldChar w:fldCharType="separate"/>
        </w:r>
        <w:r>
          <w:t>11</w:t>
        </w:r>
        <w:r>
          <w:fldChar w:fldCharType="end"/>
        </w:r>
      </w:hyperlink>
    </w:p>
    <w:p>
      <w:pPr>
        <w:pStyle w:val="TOC2"/>
        <w:tabs>
          <w:tab w:val="right" w:leader="dot" w:pos="8306"/>
        </w:tabs>
      </w:pPr>
      <w:hyperlink w:anchor="_Toc28103" w:history="1">
        <w:r>
          <w:rPr>
            <w:rFonts w:ascii="仿宋" w:eastAsia="仿宋" w:hAnsi="仿宋" w:cs="仿宋" w:hint="eastAsia"/>
            <w:lang w:eastAsia="zh-CN"/>
          </w:rPr>
          <w:t>(一)、社会影响效果分析</w:t>
        </w:r>
        <w:r>
          <w:tab/>
        </w:r>
        <w:r>
          <w:fldChar w:fldCharType="begin"/>
        </w:r>
        <w:r>
          <w:instrText xml:space="preserve"> PAGEREF _Toc28103 \h </w:instrText>
        </w:r>
        <w:r>
          <w:fldChar w:fldCharType="separate"/>
        </w:r>
        <w:r>
          <w:t>11</w:t>
        </w:r>
        <w:r>
          <w:fldChar w:fldCharType="end"/>
        </w:r>
      </w:hyperlink>
    </w:p>
    <w:p>
      <w:pPr>
        <w:pStyle w:val="TOC2"/>
        <w:tabs>
          <w:tab w:val="right" w:leader="dot" w:pos="8306"/>
        </w:tabs>
      </w:pPr>
      <w:hyperlink w:anchor="_Toc27464" w:history="1">
        <w:r>
          <w:rPr>
            <w:rFonts w:ascii="仿宋" w:eastAsia="仿宋" w:hAnsi="仿宋" w:cs="仿宋" w:hint="eastAsia"/>
            <w:lang w:eastAsia="zh-CN"/>
          </w:rPr>
          <w:t>(二)、社会适应性分析</w:t>
        </w:r>
        <w:r>
          <w:tab/>
        </w:r>
        <w:r>
          <w:fldChar w:fldCharType="begin"/>
        </w:r>
        <w:r>
          <w:instrText xml:space="preserve"> PAGEREF _Toc27464 \h </w:instrText>
        </w:r>
        <w:r>
          <w:fldChar w:fldCharType="separate"/>
        </w:r>
        <w:r>
          <w:t>14</w:t>
        </w:r>
        <w:r>
          <w:fldChar w:fldCharType="end"/>
        </w:r>
      </w:hyperlink>
    </w:p>
    <w:p>
      <w:pPr>
        <w:pStyle w:val="TOC2"/>
        <w:tabs>
          <w:tab w:val="right" w:leader="dot" w:pos="8306"/>
        </w:tabs>
      </w:pPr>
      <w:hyperlink w:anchor="_Toc22074" w:history="1">
        <w:r>
          <w:rPr>
            <w:rFonts w:ascii="仿宋" w:eastAsia="仿宋" w:hAnsi="仿宋" w:cs="仿宋" w:hint="eastAsia"/>
            <w:lang w:eastAsia="zh-CN"/>
          </w:rPr>
          <w:t>(三)、社会风险及对策分析</w:t>
        </w:r>
        <w:r>
          <w:tab/>
        </w:r>
        <w:r>
          <w:fldChar w:fldCharType="begin"/>
        </w:r>
        <w:r>
          <w:instrText xml:space="preserve"> PAGEREF _Toc22074 \h </w:instrText>
        </w:r>
        <w:r>
          <w:fldChar w:fldCharType="separate"/>
        </w:r>
        <w:r>
          <w:t>15</w:t>
        </w:r>
        <w:r>
          <w:fldChar w:fldCharType="end"/>
        </w:r>
      </w:hyperlink>
    </w:p>
    <w:p>
      <w:pPr>
        <w:pStyle w:val="TOC1"/>
        <w:tabs>
          <w:tab w:val="right" w:leader="dot" w:pos="8306"/>
        </w:tabs>
      </w:pPr>
      <w:hyperlink w:anchor="_Toc31160" w:history="1">
        <w:r>
          <w:rPr>
            <w:rFonts w:ascii="仿宋" w:eastAsia="仿宋" w:hAnsi="仿宋" w:cs="仿宋" w:hint="eastAsia"/>
            <w:lang w:eastAsia="zh-CN"/>
          </w:rPr>
          <w:t>四、环境和生态影响分析</w:t>
        </w:r>
        <w:r>
          <w:tab/>
        </w:r>
        <w:r>
          <w:fldChar w:fldCharType="begin"/>
        </w:r>
        <w:r>
          <w:instrText xml:space="preserve"> PAGEREF _Toc31160 \h </w:instrText>
        </w:r>
        <w:r>
          <w:fldChar w:fldCharType="separate"/>
        </w:r>
        <w:r>
          <w:t>19</w:t>
        </w:r>
        <w:r>
          <w:fldChar w:fldCharType="end"/>
        </w:r>
      </w:hyperlink>
    </w:p>
    <w:p>
      <w:pPr>
        <w:pStyle w:val="TOC2"/>
        <w:tabs>
          <w:tab w:val="right" w:leader="dot" w:pos="8306"/>
        </w:tabs>
      </w:pPr>
      <w:hyperlink w:anchor="_Toc30258" w:history="1">
        <w:r>
          <w:rPr>
            <w:rFonts w:ascii="仿宋" w:eastAsia="仿宋" w:hAnsi="仿宋" w:cs="仿宋" w:hint="eastAsia"/>
            <w:lang w:eastAsia="zh-CN"/>
          </w:rPr>
          <w:t>(一)、环境和生态现状</w:t>
        </w:r>
        <w:r>
          <w:tab/>
        </w:r>
        <w:r>
          <w:fldChar w:fldCharType="begin"/>
        </w:r>
        <w:r>
          <w:instrText xml:space="preserve"> PAGEREF _Toc30258 \h </w:instrText>
        </w:r>
        <w:r>
          <w:fldChar w:fldCharType="separate"/>
        </w:r>
        <w:r>
          <w:t>19</w:t>
        </w:r>
        <w:r>
          <w:fldChar w:fldCharType="end"/>
        </w:r>
      </w:hyperlink>
    </w:p>
    <w:p>
      <w:pPr>
        <w:pStyle w:val="TOC2"/>
        <w:tabs>
          <w:tab w:val="right" w:leader="dot" w:pos="8306"/>
        </w:tabs>
      </w:pPr>
      <w:hyperlink w:anchor="_Toc20505" w:history="1">
        <w:r>
          <w:rPr>
            <w:rFonts w:ascii="仿宋" w:eastAsia="仿宋" w:hAnsi="仿宋" w:cs="仿宋" w:hint="eastAsia"/>
            <w:lang w:eastAsia="zh-CN"/>
          </w:rPr>
          <w:t>(二)、生态环境影响分析</w:t>
        </w:r>
        <w:r>
          <w:tab/>
        </w:r>
        <w:r>
          <w:fldChar w:fldCharType="begin"/>
        </w:r>
        <w:r>
          <w:instrText xml:space="preserve"> PAGEREF _Toc20505 \h </w:instrText>
        </w:r>
        <w:r>
          <w:fldChar w:fldCharType="separate"/>
        </w:r>
        <w:r>
          <w:t>20</w:t>
        </w:r>
        <w:r>
          <w:fldChar w:fldCharType="end"/>
        </w:r>
      </w:hyperlink>
    </w:p>
    <w:p>
      <w:pPr>
        <w:pStyle w:val="TOC2"/>
        <w:tabs>
          <w:tab w:val="right" w:leader="dot" w:pos="8306"/>
        </w:tabs>
      </w:pPr>
      <w:hyperlink w:anchor="_Toc2001" w:history="1">
        <w:r>
          <w:rPr>
            <w:rFonts w:ascii="仿宋" w:eastAsia="仿宋" w:hAnsi="仿宋" w:cs="仿宋" w:hint="eastAsia"/>
            <w:lang w:eastAsia="zh-CN"/>
          </w:rPr>
          <w:t>(三)、生态环境保护措施</w:t>
        </w:r>
        <w:r>
          <w:tab/>
        </w:r>
        <w:r>
          <w:fldChar w:fldCharType="begin"/>
        </w:r>
        <w:r>
          <w:instrText xml:space="preserve"> PAGEREF _Toc2001 \h </w:instrText>
        </w:r>
        <w:r>
          <w:fldChar w:fldCharType="separate"/>
        </w:r>
        <w:r>
          <w:t>21</w:t>
        </w:r>
        <w:r>
          <w:fldChar w:fldCharType="end"/>
        </w:r>
      </w:hyperlink>
    </w:p>
    <w:p>
      <w:pPr>
        <w:pStyle w:val="TOC2"/>
        <w:tabs>
          <w:tab w:val="right" w:leader="dot" w:pos="8306"/>
        </w:tabs>
      </w:pPr>
      <w:hyperlink w:anchor="_Toc13840" w:history="1">
        <w:r>
          <w:rPr>
            <w:rFonts w:ascii="仿宋" w:eastAsia="仿宋" w:hAnsi="仿宋" w:cs="仿宋" w:hint="eastAsia"/>
            <w:lang w:eastAsia="zh-CN"/>
          </w:rPr>
          <w:t>(四)、地质灾害影响分析</w:t>
        </w:r>
        <w:r>
          <w:tab/>
        </w:r>
        <w:r>
          <w:fldChar w:fldCharType="begin"/>
        </w:r>
        <w:r>
          <w:instrText xml:space="preserve"> PAGEREF _Toc13840 \h </w:instrText>
        </w:r>
        <w:r>
          <w:fldChar w:fldCharType="separate"/>
        </w:r>
        <w:r>
          <w:t>23</w:t>
        </w:r>
        <w:r>
          <w:fldChar w:fldCharType="end"/>
        </w:r>
      </w:hyperlink>
    </w:p>
    <w:p>
      <w:pPr>
        <w:pStyle w:val="TOC2"/>
        <w:tabs>
          <w:tab w:val="right" w:leader="dot" w:pos="8306"/>
        </w:tabs>
      </w:pPr>
      <w:hyperlink w:anchor="_Toc31245" w:history="1">
        <w:r>
          <w:rPr>
            <w:rFonts w:ascii="仿宋" w:eastAsia="仿宋" w:hAnsi="仿宋" w:cs="仿宋" w:hint="eastAsia"/>
            <w:lang w:eastAsia="zh-CN"/>
          </w:rPr>
          <w:t>(五)、特殊环境影响</w:t>
        </w:r>
        <w:r>
          <w:tab/>
        </w:r>
        <w:r>
          <w:fldChar w:fldCharType="begin"/>
        </w:r>
        <w:r>
          <w:instrText xml:space="preserve"> PAGEREF _Toc31245 \h </w:instrText>
        </w:r>
        <w:r>
          <w:fldChar w:fldCharType="separate"/>
        </w:r>
        <w:r>
          <w:t>25</w:t>
        </w:r>
        <w:r>
          <w:fldChar w:fldCharType="end"/>
        </w:r>
      </w:hyperlink>
    </w:p>
    <w:p>
      <w:pPr>
        <w:pStyle w:val="TOC1"/>
        <w:tabs>
          <w:tab w:val="right" w:leader="dot" w:pos="8306"/>
        </w:tabs>
      </w:pPr>
      <w:hyperlink w:anchor="_Toc5398" w:history="1">
        <w:r>
          <w:rPr>
            <w:rFonts w:ascii="仿宋" w:eastAsia="仿宋" w:hAnsi="仿宋" w:cs="仿宋" w:hint="eastAsia"/>
            <w:lang w:eastAsia="zh-CN"/>
          </w:rPr>
          <w:t>五、项目选址研究</w:t>
        </w:r>
        <w:r>
          <w:tab/>
        </w:r>
        <w:r>
          <w:fldChar w:fldCharType="begin"/>
        </w:r>
        <w:r>
          <w:instrText xml:space="preserve"> PAGEREF _Toc5398 \h </w:instrText>
        </w:r>
        <w:r>
          <w:fldChar w:fldCharType="separate"/>
        </w:r>
        <w:r>
          <w:t>26</w:t>
        </w:r>
        <w:r>
          <w:fldChar w:fldCharType="end"/>
        </w:r>
      </w:hyperlink>
    </w:p>
    <w:p>
      <w:pPr>
        <w:pStyle w:val="TOC2"/>
        <w:tabs>
          <w:tab w:val="right" w:leader="dot" w:pos="8306"/>
        </w:tabs>
      </w:pPr>
      <w:hyperlink w:anchor="_Toc21870" w:history="1">
        <w:r>
          <w:rPr>
            <w:rFonts w:ascii="仿宋" w:eastAsia="仿宋" w:hAnsi="仿宋" w:cs="仿宋" w:hint="eastAsia"/>
            <w:lang w:eastAsia="zh-CN"/>
          </w:rPr>
          <w:t>(一)、项目选址原则</w:t>
        </w:r>
        <w:r>
          <w:tab/>
        </w:r>
        <w:r>
          <w:fldChar w:fldCharType="begin"/>
        </w:r>
        <w:r>
          <w:instrText xml:space="preserve"> PAGEREF _Toc21870 \h </w:instrText>
        </w:r>
        <w:r>
          <w:fldChar w:fldCharType="separate"/>
        </w:r>
        <w:r>
          <w:t>26</w:t>
        </w:r>
        <w:r>
          <w:fldChar w:fldCharType="end"/>
        </w:r>
      </w:hyperlink>
    </w:p>
    <w:p>
      <w:pPr>
        <w:pStyle w:val="TOC2"/>
        <w:tabs>
          <w:tab w:val="right" w:leader="dot" w:pos="8306"/>
        </w:tabs>
      </w:pPr>
      <w:hyperlink w:anchor="_Toc19643" w:history="1">
        <w:r>
          <w:rPr>
            <w:rFonts w:ascii="仿宋" w:eastAsia="仿宋" w:hAnsi="仿宋" w:cs="仿宋" w:hint="eastAsia"/>
            <w:lang w:eastAsia="zh-CN"/>
          </w:rPr>
          <w:t>(二)、项目选址</w:t>
        </w:r>
        <w:r>
          <w:tab/>
        </w:r>
        <w:r>
          <w:fldChar w:fldCharType="begin"/>
        </w:r>
        <w:r>
          <w:instrText xml:space="preserve"> PAGEREF _Toc19643 \h </w:instrText>
        </w:r>
        <w:r>
          <w:fldChar w:fldCharType="separate"/>
        </w:r>
        <w:r>
          <w:t>29</w:t>
        </w:r>
        <w:r>
          <w:fldChar w:fldCharType="end"/>
        </w:r>
      </w:hyperlink>
    </w:p>
    <w:p>
      <w:pPr>
        <w:pStyle w:val="TOC2"/>
        <w:tabs>
          <w:tab w:val="right" w:leader="dot" w:pos="8306"/>
        </w:tabs>
      </w:pPr>
      <w:hyperlink w:anchor="_Toc14275" w:history="1">
        <w:r>
          <w:rPr>
            <w:rFonts w:ascii="仿宋" w:eastAsia="仿宋" w:hAnsi="仿宋" w:cs="仿宋" w:hint="eastAsia"/>
            <w:lang w:eastAsia="zh-CN"/>
          </w:rPr>
          <w:t>(三)、建设条件分析</w:t>
        </w:r>
        <w:r>
          <w:tab/>
        </w:r>
        <w:r>
          <w:fldChar w:fldCharType="begin"/>
        </w:r>
        <w:r>
          <w:instrText xml:space="preserve"> PAGEREF _Toc14275 \h </w:instrText>
        </w:r>
        <w:r>
          <w:fldChar w:fldCharType="separate"/>
        </w:r>
        <w:r>
          <w:t>31</w:t>
        </w:r>
        <w:r>
          <w:fldChar w:fldCharType="end"/>
        </w:r>
      </w:hyperlink>
    </w:p>
    <w:p>
      <w:pPr>
        <w:pStyle w:val="TOC2"/>
        <w:tabs>
          <w:tab w:val="right" w:leader="dot" w:pos="8306"/>
        </w:tabs>
      </w:pPr>
      <w:hyperlink w:anchor="_Toc22031" w:history="1">
        <w:r>
          <w:rPr>
            <w:rFonts w:ascii="仿宋" w:eastAsia="仿宋" w:hAnsi="仿宋" w:cs="仿宋" w:hint="eastAsia"/>
            <w:lang w:eastAsia="zh-CN"/>
          </w:rPr>
          <w:t>(四)、用地控制指标</w:t>
        </w:r>
        <w:r>
          <w:tab/>
        </w:r>
        <w:r>
          <w:fldChar w:fldCharType="begin"/>
        </w:r>
        <w:r>
          <w:instrText xml:space="preserve"> PAGEREF _Toc22031 \h </w:instrText>
        </w:r>
        <w:r>
          <w:fldChar w:fldCharType="separate"/>
        </w:r>
        <w:r>
          <w:t>32</w:t>
        </w:r>
        <w:r>
          <w:fldChar w:fldCharType="end"/>
        </w:r>
      </w:hyperlink>
    </w:p>
    <w:p>
      <w:pPr>
        <w:pStyle w:val="TOC2"/>
        <w:tabs>
          <w:tab w:val="right" w:leader="dot" w:pos="8306"/>
        </w:tabs>
      </w:pPr>
      <w:hyperlink w:anchor="_Toc9841" w:history="1">
        <w:r>
          <w:rPr>
            <w:rFonts w:ascii="仿宋" w:eastAsia="仿宋" w:hAnsi="仿宋" w:cs="仿宋" w:hint="eastAsia"/>
            <w:lang w:eastAsia="zh-CN"/>
          </w:rPr>
          <w:t>(五)、地总体要求</w:t>
        </w:r>
        <w:r>
          <w:tab/>
        </w:r>
        <w:r>
          <w:fldChar w:fldCharType="begin"/>
        </w:r>
        <w:r>
          <w:instrText xml:space="preserve"> PAGEREF _Toc9841 \h </w:instrText>
        </w:r>
        <w:r>
          <w:fldChar w:fldCharType="separate"/>
        </w:r>
        <w:r>
          <w:t>33</w:t>
        </w:r>
        <w:r>
          <w:fldChar w:fldCharType="end"/>
        </w:r>
      </w:hyperlink>
    </w:p>
    <w:p>
      <w:pPr>
        <w:pStyle w:val="TOC2"/>
        <w:tabs>
          <w:tab w:val="right" w:leader="dot" w:pos="8306"/>
        </w:tabs>
      </w:pPr>
      <w:hyperlink w:anchor="_Toc5932" w:history="1">
        <w:r>
          <w:rPr>
            <w:rFonts w:ascii="仿宋" w:eastAsia="仿宋" w:hAnsi="仿宋" w:cs="仿宋" w:hint="eastAsia"/>
            <w:lang w:eastAsia="zh-CN"/>
          </w:rPr>
          <w:t>(六)、节约用地措施</w:t>
        </w:r>
        <w:r>
          <w:tab/>
        </w:r>
        <w:r>
          <w:fldChar w:fldCharType="begin"/>
        </w:r>
        <w:r>
          <w:instrText xml:space="preserve"> PAGEREF _Toc5932 \h </w:instrText>
        </w:r>
        <w:r>
          <w:fldChar w:fldCharType="separate"/>
        </w:r>
        <w:r>
          <w:t>35</w:t>
        </w:r>
        <w:r>
          <w:fldChar w:fldCharType="end"/>
        </w:r>
      </w:hyperlink>
    </w:p>
    <w:p>
      <w:pPr>
        <w:pStyle w:val="TOC2"/>
        <w:tabs>
          <w:tab w:val="right" w:leader="dot" w:pos="8306"/>
        </w:tabs>
      </w:pPr>
      <w:hyperlink w:anchor="_Toc13384" w:history="1">
        <w:r>
          <w:rPr>
            <w:rFonts w:ascii="仿宋" w:eastAsia="仿宋" w:hAnsi="仿宋" w:cs="仿宋" w:hint="eastAsia"/>
            <w:lang w:eastAsia="zh-CN"/>
          </w:rPr>
          <w:t>(七)、选址综合评价</w:t>
        </w:r>
        <w:r>
          <w:tab/>
        </w:r>
        <w:r>
          <w:fldChar w:fldCharType="begin"/>
        </w:r>
        <w:r>
          <w:instrText xml:space="preserve"> PAGEREF _Toc13384 \h </w:instrText>
        </w:r>
        <w:r>
          <w:fldChar w:fldCharType="separate"/>
        </w:r>
        <w:r>
          <w:t>36</w:t>
        </w:r>
        <w:r>
          <w:fldChar w:fldCharType="end"/>
        </w:r>
      </w:hyperlink>
    </w:p>
    <w:p>
      <w:pPr>
        <w:pStyle w:val="TOC1"/>
        <w:tabs>
          <w:tab w:val="right" w:leader="dot" w:pos="8306"/>
        </w:tabs>
      </w:pPr>
      <w:hyperlink w:anchor="_Toc4153" w:history="1">
        <w:r>
          <w:rPr>
            <w:rFonts w:ascii="仿宋" w:eastAsia="仿宋" w:hAnsi="仿宋" w:cs="仿宋" w:hint="eastAsia"/>
            <w:lang w:eastAsia="zh-CN"/>
          </w:rPr>
          <w:t>六、财务管理与成本控制</w:t>
        </w:r>
        <w:r>
          <w:tab/>
        </w:r>
        <w:r>
          <w:fldChar w:fldCharType="begin"/>
        </w:r>
        <w:r>
          <w:instrText xml:space="preserve"> PAGEREF _Toc4153 \h </w:instrText>
        </w:r>
        <w:r>
          <w:fldChar w:fldCharType="separate"/>
        </w:r>
        <w:r>
          <w:t>37</w:t>
        </w:r>
        <w:r>
          <w:fldChar w:fldCharType="end"/>
        </w:r>
      </w:hyperlink>
    </w:p>
    <w:p>
      <w:pPr>
        <w:pStyle w:val="TOC2"/>
        <w:tabs>
          <w:tab w:val="right" w:leader="dot" w:pos="8306"/>
        </w:tabs>
      </w:pPr>
      <w:hyperlink w:anchor="_Toc7946" w:history="1">
        <w:r>
          <w:rPr>
            <w:rFonts w:ascii="仿宋" w:eastAsia="仿宋" w:hAnsi="仿宋" w:cs="仿宋" w:hint="eastAsia"/>
            <w:lang w:eastAsia="zh-CN"/>
          </w:rPr>
          <w:t>(一)、财务管理体系建设</w:t>
        </w:r>
        <w:r>
          <w:tab/>
        </w:r>
        <w:r>
          <w:fldChar w:fldCharType="begin"/>
        </w:r>
        <w:r>
          <w:instrText xml:space="preserve"> PAGEREF _Toc7946 \h </w:instrText>
        </w:r>
        <w:r>
          <w:fldChar w:fldCharType="separate"/>
        </w:r>
        <w:r>
          <w:t>37</w:t>
        </w:r>
        <w:r>
          <w:fldChar w:fldCharType="end"/>
        </w:r>
      </w:hyperlink>
    </w:p>
    <w:p>
      <w:pPr>
        <w:pStyle w:val="TOC2"/>
        <w:tabs>
          <w:tab w:val="right" w:leader="dot" w:pos="8306"/>
        </w:tabs>
      </w:pPr>
      <w:hyperlink w:anchor="_Toc5470" w:history="1">
        <w:r>
          <w:rPr>
            <w:rFonts w:ascii="仿宋" w:eastAsia="仿宋" w:hAnsi="仿宋" w:cs="仿宋" w:hint="eastAsia"/>
            <w:lang w:eastAsia="zh-CN"/>
          </w:rPr>
          <w:t>(二)、成本控制措施</w:t>
        </w:r>
        <w:r>
          <w:tab/>
        </w:r>
        <w:r>
          <w:fldChar w:fldCharType="begin"/>
        </w:r>
        <w:r>
          <w:instrText xml:space="preserve"> PAGEREF _Toc5470 \h </w:instrText>
        </w:r>
        <w:r>
          <w:fldChar w:fldCharType="separate"/>
        </w:r>
        <w:r>
          <w:t>38</w:t>
        </w:r>
        <w:r>
          <w:fldChar w:fldCharType="end"/>
        </w:r>
      </w:hyperlink>
    </w:p>
    <w:p>
      <w:pPr>
        <w:pStyle w:val="TOC1"/>
        <w:tabs>
          <w:tab w:val="right" w:leader="dot" w:pos="8306"/>
        </w:tabs>
      </w:pPr>
      <w:hyperlink w:anchor="_Toc27133" w:history="1">
        <w:r>
          <w:rPr>
            <w:rFonts w:ascii="仿宋" w:eastAsia="仿宋" w:hAnsi="仿宋" w:cs="仿宋" w:hint="eastAsia"/>
            <w:lang w:eastAsia="zh-CN"/>
          </w:rPr>
          <w:t>七、项目进度计划</w:t>
        </w:r>
        <w:r>
          <w:tab/>
        </w:r>
        <w:r>
          <w:fldChar w:fldCharType="begin"/>
        </w:r>
        <w:r>
          <w:instrText xml:space="preserve"> PAGEREF _Toc27133 \h </w:instrText>
        </w:r>
        <w:r>
          <w:fldChar w:fldCharType="separate"/>
        </w:r>
        <w:r>
          <w:t>40</w:t>
        </w:r>
        <w:r>
          <w:fldChar w:fldCharType="end"/>
        </w:r>
      </w:hyperlink>
    </w:p>
    <w:p>
      <w:pPr>
        <w:pStyle w:val="TOC2"/>
        <w:tabs>
          <w:tab w:val="right" w:leader="dot" w:pos="8306"/>
        </w:tabs>
      </w:pPr>
      <w:hyperlink w:anchor="_Toc9600" w:history="1">
        <w:r>
          <w:rPr>
            <w:rFonts w:ascii="仿宋" w:eastAsia="仿宋" w:hAnsi="仿宋" w:cs="仿宋" w:hint="eastAsia"/>
            <w:lang w:eastAsia="zh-CN"/>
          </w:rPr>
          <w:t>(一)、建设周期</w:t>
        </w:r>
        <w:r>
          <w:tab/>
        </w:r>
        <w:r>
          <w:fldChar w:fldCharType="begin"/>
        </w:r>
        <w:r>
          <w:instrText xml:space="preserve"> PAGEREF _Toc9600 \h </w:instrText>
        </w:r>
        <w:r>
          <w:fldChar w:fldCharType="separate"/>
        </w:r>
        <w:r>
          <w:t>40</w:t>
        </w:r>
        <w:r>
          <w:fldChar w:fldCharType="end"/>
        </w:r>
      </w:hyperlink>
    </w:p>
    <w:p>
      <w:pPr>
        <w:pStyle w:val="TOC2"/>
        <w:tabs>
          <w:tab w:val="right" w:leader="dot" w:pos="8306"/>
        </w:tabs>
      </w:pPr>
      <w:hyperlink w:anchor="_Toc26179" w:history="1">
        <w:r>
          <w:rPr>
            <w:rFonts w:ascii="仿宋" w:eastAsia="仿宋" w:hAnsi="仿宋" w:cs="仿宋" w:hint="eastAsia"/>
            <w:lang w:eastAsia="zh-CN"/>
          </w:rPr>
          <w:t>(二)、建设进度</w:t>
        </w:r>
        <w:r>
          <w:tab/>
        </w:r>
        <w:r>
          <w:fldChar w:fldCharType="begin"/>
        </w:r>
        <w:r>
          <w:instrText xml:space="preserve"> PAGEREF _Toc26179 \h </w:instrText>
        </w:r>
        <w:r>
          <w:fldChar w:fldCharType="separate"/>
        </w:r>
        <w:r>
          <w:t>40</w:t>
        </w:r>
        <w:r>
          <w:fldChar w:fldCharType="end"/>
        </w:r>
      </w:hyperlink>
    </w:p>
    <w:p>
      <w:pPr>
        <w:pStyle w:val="TOC2"/>
        <w:tabs>
          <w:tab w:val="right" w:leader="dot" w:pos="8306"/>
        </w:tabs>
      </w:pPr>
      <w:hyperlink w:anchor="_Toc11204" w:history="1">
        <w:r>
          <w:rPr>
            <w:rFonts w:ascii="仿宋" w:eastAsia="仿宋" w:hAnsi="仿宋" w:cs="仿宋" w:hint="eastAsia"/>
            <w:lang w:eastAsia="zh-CN"/>
          </w:rPr>
          <w:t>(三)、进度安排注意事项</w:t>
        </w:r>
        <w:r>
          <w:tab/>
        </w:r>
        <w:r>
          <w:fldChar w:fldCharType="begin"/>
        </w:r>
        <w:r>
          <w:instrText xml:space="preserve"> PAGEREF _Toc11204 \h </w:instrText>
        </w:r>
        <w:r>
          <w:fldChar w:fldCharType="separate"/>
        </w:r>
        <w:r>
          <w:t>41</w:t>
        </w:r>
        <w:r>
          <w:fldChar w:fldCharType="end"/>
        </w:r>
      </w:hyperlink>
    </w:p>
    <w:p>
      <w:pPr>
        <w:pStyle w:val="TOC2"/>
        <w:tabs>
          <w:tab w:val="right" w:leader="dot" w:pos="8306"/>
        </w:tabs>
      </w:pPr>
      <w:hyperlink w:anchor="_Toc24276" w:history="1">
        <w:r>
          <w:rPr>
            <w:rFonts w:ascii="仿宋" w:eastAsia="仿宋" w:hAnsi="仿宋" w:cs="仿宋" w:hint="eastAsia"/>
            <w:lang w:eastAsia="zh-CN"/>
          </w:rPr>
          <w:t>(四)、人力资源配置</w:t>
        </w:r>
        <w:r>
          <w:tab/>
        </w:r>
        <w:r>
          <w:fldChar w:fldCharType="begin"/>
        </w:r>
        <w:r>
          <w:instrText xml:space="preserve"> PAGEREF _Toc24276 \h </w:instrText>
        </w:r>
        <w:r>
          <w:fldChar w:fldCharType="separate"/>
        </w:r>
        <w:r>
          <w:t>42</w:t>
        </w:r>
        <w:r>
          <w:fldChar w:fldCharType="end"/>
        </w:r>
      </w:hyperlink>
    </w:p>
    <w:p>
      <w:pPr>
        <w:pStyle w:val="TOC2"/>
        <w:tabs>
          <w:tab w:val="right" w:leader="dot" w:pos="8306"/>
        </w:tabs>
      </w:pPr>
      <w:hyperlink w:anchor="_Toc10782" w:history="1">
        <w:r>
          <w:rPr>
            <w:rFonts w:ascii="仿宋" w:eastAsia="仿宋" w:hAnsi="仿宋" w:cs="仿宋" w:hint="eastAsia"/>
            <w:lang w:eastAsia="zh-CN"/>
          </w:rPr>
          <w:t>(五)、员工培训</w:t>
        </w:r>
        <w:r>
          <w:tab/>
        </w:r>
        <w:r>
          <w:fldChar w:fldCharType="begin"/>
        </w:r>
        <w:r>
          <w:instrText xml:space="preserve"> PAGEREF _Toc10782 \h </w:instrText>
        </w:r>
        <w:r>
          <w:fldChar w:fldCharType="separate"/>
        </w:r>
        <w:r>
          <w:t>44</w:t>
        </w:r>
        <w:r>
          <w:fldChar w:fldCharType="end"/>
        </w:r>
      </w:hyperlink>
    </w:p>
    <w:p>
      <w:pPr>
        <w:pStyle w:val="TOC2"/>
        <w:tabs>
          <w:tab w:val="right" w:leader="dot" w:pos="8306"/>
        </w:tabs>
      </w:pPr>
      <w:hyperlink w:anchor="_Toc3393" w:history="1">
        <w:r>
          <w:rPr>
            <w:rFonts w:ascii="仿宋" w:eastAsia="仿宋" w:hAnsi="仿宋" w:cs="仿宋" w:hint="eastAsia"/>
            <w:lang w:eastAsia="zh-CN"/>
          </w:rPr>
          <w:t>(六)、项目实施保障</w:t>
        </w:r>
        <w:r>
          <w:tab/>
        </w:r>
        <w:r>
          <w:fldChar w:fldCharType="begin"/>
        </w:r>
        <w:r>
          <w:instrText xml:space="preserve"> PAGEREF _Toc3393 \h </w:instrText>
        </w:r>
        <w:r>
          <w:fldChar w:fldCharType="separate"/>
        </w:r>
        <w:r>
          <w:t>45</w:t>
        </w:r>
        <w:r>
          <w:fldChar w:fldCharType="end"/>
        </w:r>
      </w:hyperlink>
    </w:p>
    <w:p>
      <w:pPr>
        <w:pStyle w:val="TOC2"/>
        <w:tabs>
          <w:tab w:val="right" w:leader="dot" w:pos="8306"/>
        </w:tabs>
      </w:pPr>
      <w:hyperlink w:anchor="_Toc32130" w:history="1">
        <w:r>
          <w:rPr>
            <w:rFonts w:ascii="仿宋" w:eastAsia="仿宋" w:hAnsi="仿宋" w:cs="仿宋" w:hint="eastAsia"/>
            <w:lang w:eastAsia="zh-CN"/>
          </w:rPr>
          <w:t>(七)、安全规范管理</w:t>
        </w:r>
        <w:r>
          <w:tab/>
        </w:r>
        <w:r>
          <w:fldChar w:fldCharType="begin"/>
        </w:r>
        <w:r>
          <w:instrText xml:space="preserve"> PAGEREF _Toc32130 \h </w:instrText>
        </w:r>
        <w:r>
          <w:fldChar w:fldCharType="separate"/>
        </w:r>
        <w:r>
          <w:t>46</w:t>
        </w:r>
        <w:r>
          <w:fldChar w:fldCharType="end"/>
        </w:r>
      </w:hyperlink>
    </w:p>
    <w:p>
      <w:pPr>
        <w:pStyle w:val="TOC1"/>
        <w:tabs>
          <w:tab w:val="right" w:leader="dot" w:pos="8306"/>
        </w:tabs>
      </w:pPr>
      <w:hyperlink w:anchor="_Toc26036" w:history="1">
        <w:r>
          <w:rPr>
            <w:rFonts w:ascii="仿宋" w:eastAsia="仿宋" w:hAnsi="仿宋" w:cs="仿宋" w:hint="eastAsia"/>
            <w:lang w:eastAsia="zh-CN"/>
          </w:rPr>
          <w:t>八、项目实施与管理方案</w:t>
        </w:r>
        <w:r>
          <w:tab/>
        </w:r>
        <w:r>
          <w:fldChar w:fldCharType="begin"/>
        </w:r>
        <w:r>
          <w:instrText xml:space="preserve"> PAGEREF _Toc26036 \h </w:instrText>
        </w:r>
        <w:r>
          <w:fldChar w:fldCharType="separate"/>
        </w:r>
        <w:r>
          <w:t>47</w:t>
        </w:r>
        <w:r>
          <w:fldChar w:fldCharType="end"/>
        </w:r>
      </w:hyperlink>
    </w:p>
    <w:p>
      <w:pPr>
        <w:pStyle w:val="TOC2"/>
        <w:tabs>
          <w:tab w:val="right" w:leader="dot" w:pos="8306"/>
        </w:tabs>
      </w:pPr>
      <w:hyperlink w:anchor="_Toc12397" w:history="1">
        <w:r>
          <w:rPr>
            <w:rFonts w:ascii="仿宋" w:eastAsia="仿宋" w:hAnsi="仿宋" w:cs="仿宋" w:hint="eastAsia"/>
            <w:lang w:eastAsia="zh-CN"/>
          </w:rPr>
          <w:t>(一)、项目实施计划</w:t>
        </w:r>
        <w:r>
          <w:tab/>
        </w:r>
        <w:r>
          <w:fldChar w:fldCharType="begin"/>
        </w:r>
        <w:r>
          <w:instrText xml:space="preserve"> PAGEREF _Toc12397 \h </w:instrText>
        </w:r>
        <w:r>
          <w:fldChar w:fldCharType="separate"/>
        </w:r>
        <w:r>
          <w:t>47</w:t>
        </w:r>
        <w:r>
          <w:fldChar w:fldCharType="end"/>
        </w:r>
      </w:hyperlink>
    </w:p>
    <w:p>
      <w:pPr>
        <w:pStyle w:val="TOC2"/>
        <w:tabs>
          <w:tab w:val="right" w:leader="dot" w:pos="8306"/>
        </w:tabs>
      </w:pPr>
      <w:hyperlink w:anchor="_Toc31686" w:history="1">
        <w:r>
          <w:rPr>
            <w:rFonts w:ascii="仿宋" w:eastAsia="仿宋" w:hAnsi="仿宋" w:cs="仿宋" w:hint="eastAsia"/>
            <w:lang w:eastAsia="zh-CN"/>
          </w:rPr>
          <w:t>(二)、项目组织机构与职责</w:t>
        </w:r>
        <w:r>
          <w:tab/>
        </w:r>
        <w:r>
          <w:fldChar w:fldCharType="begin"/>
        </w:r>
        <w:r>
          <w:instrText xml:space="preserve"> PAGEREF _Toc31686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45" w:history="1">
        <w:r>
          <w:rPr>
            <w:rFonts w:ascii="仿宋" w:eastAsia="仿宋" w:hAnsi="仿宋" w:cs="仿宋" w:hint="eastAsia"/>
            <w:lang w:eastAsia="zh-CN"/>
          </w:rPr>
          <w:t>(三)、项目管理与监控体系</w:t>
        </w:r>
        <w:r>
          <w:tab/>
        </w:r>
        <w:r>
          <w:fldChar w:fldCharType="begin"/>
        </w:r>
        <w:r>
          <w:instrText xml:space="preserve"> PAGEREF _Toc14045 \h </w:instrText>
        </w:r>
        <w:r>
          <w:fldChar w:fldCharType="separate"/>
        </w:r>
        <w:r>
          <w:t>51</w:t>
        </w:r>
        <w:r>
          <w:fldChar w:fldCharType="end"/>
        </w:r>
      </w:hyperlink>
    </w:p>
    <w:p>
      <w:pPr>
        <w:pStyle w:val="TOC1"/>
        <w:tabs>
          <w:tab w:val="right" w:leader="dot" w:pos="8306"/>
        </w:tabs>
      </w:pPr>
      <w:hyperlink w:anchor="_Toc3871" w:history="1">
        <w:r>
          <w:rPr>
            <w:rFonts w:ascii="仿宋" w:eastAsia="仿宋" w:hAnsi="仿宋" w:cs="仿宋" w:hint="eastAsia"/>
            <w:lang w:eastAsia="zh-CN"/>
          </w:rPr>
          <w:t>九、安全与应急管理</w:t>
        </w:r>
        <w:r>
          <w:tab/>
        </w:r>
        <w:r>
          <w:fldChar w:fldCharType="begin"/>
        </w:r>
        <w:r>
          <w:instrText xml:space="preserve"> PAGEREF _Toc3871 \h </w:instrText>
        </w:r>
        <w:r>
          <w:fldChar w:fldCharType="separate"/>
        </w:r>
        <w:r>
          <w:t>53</w:t>
        </w:r>
        <w:r>
          <w:fldChar w:fldCharType="end"/>
        </w:r>
      </w:hyperlink>
    </w:p>
    <w:p>
      <w:pPr>
        <w:pStyle w:val="TOC2"/>
        <w:tabs>
          <w:tab w:val="right" w:leader="dot" w:pos="8306"/>
        </w:tabs>
      </w:pPr>
      <w:hyperlink w:anchor="_Toc1785" w:history="1">
        <w:r>
          <w:rPr>
            <w:rFonts w:ascii="仿宋" w:eastAsia="仿宋" w:hAnsi="仿宋" w:cs="仿宋" w:hint="eastAsia"/>
            <w:lang w:eastAsia="zh-CN"/>
          </w:rPr>
          <w:t>(一)、安全生产管理</w:t>
        </w:r>
        <w:r>
          <w:tab/>
        </w:r>
        <w:r>
          <w:fldChar w:fldCharType="begin"/>
        </w:r>
        <w:r>
          <w:instrText xml:space="preserve"> PAGEREF _Toc1785 \h </w:instrText>
        </w:r>
        <w:r>
          <w:fldChar w:fldCharType="separate"/>
        </w:r>
        <w:r>
          <w:t>53</w:t>
        </w:r>
        <w:r>
          <w:fldChar w:fldCharType="end"/>
        </w:r>
      </w:hyperlink>
    </w:p>
    <w:p>
      <w:pPr>
        <w:pStyle w:val="TOC2"/>
        <w:tabs>
          <w:tab w:val="right" w:leader="dot" w:pos="8306"/>
        </w:tabs>
      </w:pPr>
      <w:hyperlink w:anchor="_Toc1531" w:history="1">
        <w:r>
          <w:rPr>
            <w:rFonts w:ascii="仿宋" w:eastAsia="仿宋" w:hAnsi="仿宋" w:cs="仿宋" w:hint="eastAsia"/>
            <w:lang w:eastAsia="zh-CN"/>
          </w:rPr>
          <w:t>(二)、应急预案与响应</w:t>
        </w:r>
        <w:r>
          <w:tab/>
        </w:r>
        <w:r>
          <w:fldChar w:fldCharType="begin"/>
        </w:r>
        <w:r>
          <w:instrText xml:space="preserve"> PAGEREF _Toc1531 \h </w:instrText>
        </w:r>
        <w:r>
          <w:fldChar w:fldCharType="separate"/>
        </w:r>
        <w:r>
          <w:t>54</w:t>
        </w:r>
        <w:r>
          <w:fldChar w:fldCharType="end"/>
        </w:r>
      </w:hyperlink>
    </w:p>
    <w:p>
      <w:pPr>
        <w:pStyle w:val="TOC1"/>
        <w:tabs>
          <w:tab w:val="right" w:leader="dot" w:pos="8306"/>
        </w:tabs>
      </w:pPr>
      <w:hyperlink w:anchor="_Toc23536" w:history="1">
        <w:r>
          <w:rPr>
            <w:rFonts w:ascii="仿宋" w:eastAsia="仿宋" w:hAnsi="仿宋" w:cs="仿宋" w:hint="eastAsia"/>
            <w:lang w:eastAsia="zh-CN"/>
          </w:rPr>
          <w:t>十、经济效益与社会效益优化</w:t>
        </w:r>
        <w:r>
          <w:tab/>
        </w:r>
        <w:r>
          <w:fldChar w:fldCharType="begin"/>
        </w:r>
        <w:r>
          <w:instrText xml:space="preserve"> PAGEREF _Toc23536 \h </w:instrText>
        </w:r>
        <w:r>
          <w:fldChar w:fldCharType="separate"/>
        </w:r>
        <w:r>
          <w:t>56</w:t>
        </w:r>
        <w:r>
          <w:fldChar w:fldCharType="end"/>
        </w:r>
      </w:hyperlink>
    </w:p>
    <w:p>
      <w:pPr>
        <w:pStyle w:val="TOC2"/>
        <w:tabs>
          <w:tab w:val="right" w:leader="dot" w:pos="8306"/>
        </w:tabs>
      </w:pPr>
      <w:hyperlink w:anchor="_Toc3346" w:history="1">
        <w:r>
          <w:rPr>
            <w:rFonts w:ascii="仿宋" w:eastAsia="仿宋" w:hAnsi="仿宋" w:cs="仿宋" w:hint="eastAsia"/>
            <w:lang w:eastAsia="zh-CN"/>
          </w:rPr>
          <w:t>(一)、经济效益提升策略</w:t>
        </w:r>
        <w:r>
          <w:tab/>
        </w:r>
        <w:r>
          <w:fldChar w:fldCharType="begin"/>
        </w:r>
        <w:r>
          <w:instrText xml:space="preserve"> PAGEREF _Toc3346 \h </w:instrText>
        </w:r>
        <w:r>
          <w:fldChar w:fldCharType="separate"/>
        </w:r>
        <w:r>
          <w:t>56</w:t>
        </w:r>
        <w:r>
          <w:fldChar w:fldCharType="end"/>
        </w:r>
      </w:hyperlink>
    </w:p>
    <w:p>
      <w:pPr>
        <w:pStyle w:val="TOC2"/>
        <w:tabs>
          <w:tab w:val="right" w:leader="dot" w:pos="8306"/>
        </w:tabs>
      </w:pPr>
      <w:hyperlink w:anchor="_Toc7386" w:history="1">
        <w:r>
          <w:rPr>
            <w:rFonts w:ascii="仿宋" w:eastAsia="仿宋" w:hAnsi="仿宋" w:cs="仿宋" w:hint="eastAsia"/>
            <w:lang w:eastAsia="zh-CN"/>
          </w:rPr>
          <w:t>(二)、社会效益增强方案</w:t>
        </w:r>
        <w:r>
          <w:tab/>
        </w:r>
        <w:r>
          <w:fldChar w:fldCharType="begin"/>
        </w:r>
        <w:r>
          <w:instrText xml:space="preserve"> PAGEREF _Toc7386 \h </w:instrText>
        </w:r>
        <w:r>
          <w:fldChar w:fldCharType="separate"/>
        </w:r>
        <w:r>
          <w:t>57</w:t>
        </w:r>
        <w:r>
          <w:fldChar w:fldCharType="end"/>
        </w:r>
      </w:hyperlink>
    </w:p>
    <w:p>
      <w:pPr>
        <w:pStyle w:val="TOC1"/>
        <w:tabs>
          <w:tab w:val="right" w:leader="dot" w:pos="8306"/>
        </w:tabs>
      </w:pPr>
      <w:hyperlink w:anchor="_Toc3949" w:history="1">
        <w:r>
          <w:rPr>
            <w:rFonts w:ascii="仿宋" w:eastAsia="仿宋" w:hAnsi="仿宋" w:cs="仿宋" w:hint="eastAsia"/>
            <w:lang w:eastAsia="zh-CN"/>
          </w:rPr>
          <w:t>十一、土地利用与规划方案</w:t>
        </w:r>
        <w:r>
          <w:tab/>
        </w:r>
        <w:r>
          <w:fldChar w:fldCharType="begin"/>
        </w:r>
        <w:r>
          <w:instrText xml:space="preserve"> PAGEREF _Toc3949 \h </w:instrText>
        </w:r>
        <w:r>
          <w:fldChar w:fldCharType="separate"/>
        </w:r>
        <w:r>
          <w:t>58</w:t>
        </w:r>
        <w:r>
          <w:fldChar w:fldCharType="end"/>
        </w:r>
      </w:hyperlink>
    </w:p>
    <w:p>
      <w:pPr>
        <w:pStyle w:val="TOC2"/>
        <w:tabs>
          <w:tab w:val="right" w:leader="dot" w:pos="8306"/>
        </w:tabs>
      </w:pPr>
      <w:hyperlink w:anchor="_Toc28577" w:history="1">
        <w:r>
          <w:rPr>
            <w:rFonts w:ascii="仿宋" w:eastAsia="仿宋" w:hAnsi="仿宋" w:cs="仿宋" w:hint="eastAsia"/>
            <w:lang w:eastAsia="zh-CN"/>
          </w:rPr>
          <w:t>(一)、项目用地情况分析</w:t>
        </w:r>
        <w:r>
          <w:tab/>
        </w:r>
        <w:r>
          <w:fldChar w:fldCharType="begin"/>
        </w:r>
        <w:r>
          <w:instrText xml:space="preserve"> PAGEREF _Toc28577 \h </w:instrText>
        </w:r>
        <w:r>
          <w:fldChar w:fldCharType="separate"/>
        </w:r>
        <w:r>
          <w:t>58</w:t>
        </w:r>
        <w:r>
          <w:fldChar w:fldCharType="end"/>
        </w:r>
      </w:hyperlink>
    </w:p>
    <w:p>
      <w:pPr>
        <w:pStyle w:val="TOC2"/>
        <w:tabs>
          <w:tab w:val="right" w:leader="dot" w:pos="8306"/>
        </w:tabs>
      </w:pPr>
      <w:hyperlink w:anchor="_Toc3628" w:history="1">
        <w:r>
          <w:rPr>
            <w:rFonts w:ascii="仿宋" w:eastAsia="仿宋" w:hAnsi="仿宋" w:cs="仿宋" w:hint="eastAsia"/>
            <w:lang w:eastAsia="zh-CN"/>
          </w:rPr>
          <w:t>(二)、土地利用规划方案</w:t>
        </w:r>
        <w:r>
          <w:tab/>
        </w:r>
        <w:r>
          <w:fldChar w:fldCharType="begin"/>
        </w:r>
        <w:r>
          <w:instrText xml:space="preserve"> PAGEREF _Toc3628 \h </w:instrText>
        </w:r>
        <w:r>
          <w:fldChar w:fldCharType="separate"/>
        </w:r>
        <w:r>
          <w:t>59</w:t>
        </w:r>
        <w:r>
          <w:fldChar w:fldCharType="end"/>
        </w:r>
      </w:hyperlink>
    </w:p>
    <w:p>
      <w:pPr>
        <w:pStyle w:val="TOC1"/>
        <w:tabs>
          <w:tab w:val="right" w:leader="dot" w:pos="8306"/>
        </w:tabs>
      </w:pPr>
      <w:hyperlink w:anchor="_Toc65" w:history="1">
        <w:r>
          <w:rPr>
            <w:rFonts w:ascii="仿宋" w:eastAsia="仿宋" w:hAnsi="仿宋" w:cs="仿宋" w:hint="eastAsia"/>
            <w:lang w:eastAsia="zh-CN"/>
          </w:rPr>
          <w:t>十二、项目质量与标准</w:t>
        </w:r>
        <w:r>
          <w:tab/>
        </w:r>
        <w:r>
          <w:fldChar w:fldCharType="begin"/>
        </w:r>
        <w:r>
          <w:instrText xml:space="preserve"> PAGEREF _Toc65 \h </w:instrText>
        </w:r>
        <w:r>
          <w:fldChar w:fldCharType="separate"/>
        </w:r>
        <w:r>
          <w:t>60</w:t>
        </w:r>
        <w:r>
          <w:fldChar w:fldCharType="end"/>
        </w:r>
      </w:hyperlink>
    </w:p>
    <w:p>
      <w:pPr>
        <w:pStyle w:val="TOC2"/>
        <w:tabs>
          <w:tab w:val="right" w:leader="dot" w:pos="8306"/>
        </w:tabs>
      </w:pPr>
      <w:hyperlink w:anchor="_Toc24405" w:history="1">
        <w:r>
          <w:rPr>
            <w:rFonts w:ascii="仿宋" w:eastAsia="仿宋" w:hAnsi="仿宋" w:cs="仿宋" w:hint="eastAsia"/>
            <w:lang w:eastAsia="zh-CN"/>
          </w:rPr>
          <w:t>(一)、质量保障体系</w:t>
        </w:r>
        <w:r>
          <w:tab/>
        </w:r>
        <w:r>
          <w:fldChar w:fldCharType="begin"/>
        </w:r>
        <w:r>
          <w:instrText xml:space="preserve"> PAGEREF _Toc24405 \h </w:instrText>
        </w:r>
        <w:r>
          <w:fldChar w:fldCharType="separate"/>
        </w:r>
        <w:r>
          <w:t>60</w:t>
        </w:r>
        <w:r>
          <w:fldChar w:fldCharType="end"/>
        </w:r>
      </w:hyperlink>
    </w:p>
    <w:p>
      <w:pPr>
        <w:pStyle w:val="TOC2"/>
        <w:tabs>
          <w:tab w:val="right" w:leader="dot" w:pos="8306"/>
        </w:tabs>
      </w:pPr>
      <w:hyperlink w:anchor="_Toc1748" w:history="1">
        <w:r>
          <w:rPr>
            <w:rFonts w:ascii="仿宋" w:eastAsia="仿宋" w:hAnsi="仿宋" w:cs="仿宋" w:hint="eastAsia"/>
            <w:lang w:eastAsia="zh-CN"/>
          </w:rPr>
          <w:t>(二)、标准化作业流程</w:t>
        </w:r>
        <w:r>
          <w:tab/>
        </w:r>
        <w:r>
          <w:fldChar w:fldCharType="begin"/>
        </w:r>
        <w:r>
          <w:instrText xml:space="preserve"> PAGEREF _Toc1748 \h </w:instrText>
        </w:r>
        <w:r>
          <w:fldChar w:fldCharType="separate"/>
        </w:r>
        <w:r>
          <w:t>62</w:t>
        </w:r>
        <w:r>
          <w:fldChar w:fldCharType="end"/>
        </w:r>
      </w:hyperlink>
    </w:p>
    <w:p>
      <w:pPr>
        <w:pStyle w:val="TOC2"/>
        <w:tabs>
          <w:tab w:val="right" w:leader="dot" w:pos="8306"/>
        </w:tabs>
      </w:pPr>
      <w:hyperlink w:anchor="_Toc21523" w:history="1">
        <w:r>
          <w:rPr>
            <w:rFonts w:ascii="仿宋" w:eastAsia="仿宋" w:hAnsi="仿宋" w:cs="仿宋" w:hint="eastAsia"/>
            <w:lang w:eastAsia="zh-CN"/>
          </w:rPr>
          <w:t>(三)、质量监控与评估</w:t>
        </w:r>
        <w:r>
          <w:tab/>
        </w:r>
        <w:r>
          <w:fldChar w:fldCharType="begin"/>
        </w:r>
        <w:r>
          <w:instrText xml:space="preserve"> PAGEREF _Toc21523 \h </w:instrText>
        </w:r>
        <w:r>
          <w:fldChar w:fldCharType="separate"/>
        </w:r>
        <w:r>
          <w:t>63</w:t>
        </w:r>
        <w:r>
          <w:fldChar w:fldCharType="end"/>
        </w:r>
      </w:hyperlink>
    </w:p>
    <w:p>
      <w:pPr>
        <w:pStyle w:val="TOC2"/>
        <w:tabs>
          <w:tab w:val="right" w:leader="dot" w:pos="8306"/>
        </w:tabs>
      </w:pPr>
      <w:hyperlink w:anchor="_Toc11088" w:history="1">
        <w:r>
          <w:rPr>
            <w:rFonts w:ascii="仿宋" w:eastAsia="仿宋" w:hAnsi="仿宋" w:cs="仿宋" w:hint="eastAsia"/>
            <w:lang w:eastAsia="zh-CN"/>
          </w:rPr>
          <w:t>(四)、质量改进计划</w:t>
        </w:r>
        <w:r>
          <w:tab/>
        </w:r>
        <w:r>
          <w:fldChar w:fldCharType="begin"/>
        </w:r>
        <w:r>
          <w:instrText xml:space="preserve"> PAGEREF _Toc11088 \h </w:instrText>
        </w:r>
        <w:r>
          <w:fldChar w:fldCharType="separate"/>
        </w:r>
        <w:r>
          <w:t>64</w:t>
        </w:r>
        <w:r>
          <w:fldChar w:fldCharType="end"/>
        </w:r>
      </w:hyperlink>
    </w:p>
    <w:p>
      <w:pPr>
        <w:pStyle w:val="TOC1"/>
        <w:tabs>
          <w:tab w:val="right" w:leader="dot" w:pos="8306"/>
        </w:tabs>
      </w:pPr>
      <w:hyperlink w:anchor="_Toc2588" w:history="1">
        <w:r>
          <w:rPr>
            <w:rFonts w:ascii="仿宋" w:eastAsia="仿宋" w:hAnsi="仿宋" w:cs="仿宋" w:hint="eastAsia"/>
            <w:lang w:eastAsia="zh-CN"/>
          </w:rPr>
          <w:t>十三、企业合规与伦理</w:t>
        </w:r>
        <w:r>
          <w:tab/>
        </w:r>
        <w:r>
          <w:fldChar w:fldCharType="begin"/>
        </w:r>
        <w:r>
          <w:instrText xml:space="preserve"> PAGEREF _Toc2588 \h </w:instrText>
        </w:r>
        <w:r>
          <w:fldChar w:fldCharType="separate"/>
        </w:r>
        <w:r>
          <w:t>66</w:t>
        </w:r>
        <w:r>
          <w:fldChar w:fldCharType="end"/>
        </w:r>
      </w:hyperlink>
    </w:p>
    <w:p>
      <w:pPr>
        <w:pStyle w:val="TOC2"/>
        <w:tabs>
          <w:tab w:val="right" w:leader="dot" w:pos="8306"/>
        </w:tabs>
      </w:pPr>
      <w:hyperlink w:anchor="_Toc7135" w:history="1">
        <w:r>
          <w:rPr>
            <w:rFonts w:ascii="仿宋" w:eastAsia="仿宋" w:hAnsi="仿宋" w:cs="仿宋" w:hint="eastAsia"/>
            <w:lang w:eastAsia="zh-CN"/>
          </w:rPr>
          <w:t>(一)、合规政策与程序</w:t>
        </w:r>
        <w:r>
          <w:tab/>
        </w:r>
        <w:r>
          <w:fldChar w:fldCharType="begin"/>
        </w:r>
        <w:r>
          <w:instrText xml:space="preserve"> PAGEREF _Toc7135 \h </w:instrText>
        </w:r>
        <w:r>
          <w:fldChar w:fldCharType="separate"/>
        </w:r>
        <w:r>
          <w:t>66</w:t>
        </w:r>
        <w:r>
          <w:fldChar w:fldCharType="end"/>
        </w:r>
      </w:hyperlink>
    </w:p>
    <w:p>
      <w:pPr>
        <w:pStyle w:val="TOC2"/>
        <w:tabs>
          <w:tab w:val="right" w:leader="dot" w:pos="8306"/>
        </w:tabs>
      </w:pPr>
      <w:hyperlink w:anchor="_Toc2324" w:history="1">
        <w:r>
          <w:rPr>
            <w:rFonts w:ascii="仿宋" w:eastAsia="仿宋" w:hAnsi="仿宋" w:cs="仿宋" w:hint="eastAsia"/>
            <w:lang w:eastAsia="zh-CN"/>
          </w:rPr>
          <w:t>(二)、伦理规范与培训</w:t>
        </w:r>
        <w:r>
          <w:tab/>
        </w:r>
        <w:r>
          <w:fldChar w:fldCharType="begin"/>
        </w:r>
        <w:r>
          <w:instrText xml:space="preserve"> PAGEREF _Toc2324 \h </w:instrText>
        </w:r>
        <w:r>
          <w:fldChar w:fldCharType="separate"/>
        </w:r>
        <w:r>
          <w:t>67</w:t>
        </w:r>
        <w:r>
          <w:fldChar w:fldCharType="end"/>
        </w:r>
      </w:hyperlink>
    </w:p>
    <w:p>
      <w:pPr>
        <w:pStyle w:val="TOC2"/>
        <w:tabs>
          <w:tab w:val="right" w:leader="dot" w:pos="8306"/>
        </w:tabs>
      </w:pPr>
      <w:hyperlink w:anchor="_Toc4911" w:history="1">
        <w:r>
          <w:rPr>
            <w:rFonts w:ascii="仿宋" w:eastAsia="仿宋" w:hAnsi="仿宋" w:cs="仿宋" w:hint="eastAsia"/>
            <w:lang w:eastAsia="zh-CN"/>
          </w:rPr>
          <w:t>(三)、合规风险评估</w:t>
        </w:r>
        <w:r>
          <w:tab/>
        </w:r>
        <w:r>
          <w:fldChar w:fldCharType="begin"/>
        </w:r>
        <w:r>
          <w:instrText xml:space="preserve"> PAGEREF _Toc4911 \h </w:instrText>
        </w:r>
        <w:r>
          <w:fldChar w:fldCharType="separate"/>
        </w:r>
        <w:r>
          <w:t>68</w:t>
        </w:r>
        <w:r>
          <w:fldChar w:fldCharType="end"/>
        </w:r>
      </w:hyperlink>
    </w:p>
    <w:p>
      <w:pPr>
        <w:pStyle w:val="TOC2"/>
        <w:tabs>
          <w:tab w:val="right" w:leader="dot" w:pos="8306"/>
        </w:tabs>
      </w:pPr>
      <w:hyperlink w:anchor="_Toc5150" w:history="1">
        <w:r>
          <w:rPr>
            <w:rFonts w:ascii="仿宋" w:eastAsia="仿宋" w:hAnsi="仿宋" w:cs="仿宋" w:hint="eastAsia"/>
            <w:lang w:eastAsia="zh-CN"/>
          </w:rPr>
          <w:t>(四)、合规监督与执行</w:t>
        </w:r>
        <w:r>
          <w:tab/>
        </w:r>
        <w:r>
          <w:fldChar w:fldCharType="begin"/>
        </w:r>
        <w:r>
          <w:instrText xml:space="preserve"> PAGEREF _Toc5150 \h </w:instrText>
        </w:r>
        <w:r>
          <w:fldChar w:fldCharType="separate"/>
        </w:r>
        <w:r>
          <w:t>69</w:t>
        </w:r>
        <w:r>
          <w:fldChar w:fldCharType="end"/>
        </w:r>
      </w:hyperlink>
    </w:p>
    <w:p>
      <w:pPr>
        <w:pStyle w:val="TOC1"/>
        <w:tabs>
          <w:tab w:val="right" w:leader="dot" w:pos="8306"/>
        </w:tabs>
      </w:pPr>
      <w:hyperlink w:anchor="_Toc13885" w:history="1">
        <w:r>
          <w:rPr>
            <w:rFonts w:ascii="仿宋" w:eastAsia="仿宋" w:hAnsi="仿宋" w:cs="仿宋" w:hint="eastAsia"/>
            <w:lang w:eastAsia="zh-CN"/>
          </w:rPr>
          <w:t>十四、创新驱动与持续发展</w:t>
        </w:r>
        <w:r>
          <w:tab/>
        </w:r>
        <w:r>
          <w:fldChar w:fldCharType="begin"/>
        </w:r>
        <w:r>
          <w:instrText xml:space="preserve"> PAGEREF _Toc13885 \h </w:instrText>
        </w:r>
        <w:r>
          <w:fldChar w:fldCharType="separate"/>
        </w:r>
        <w:r>
          <w:t>70</w:t>
        </w:r>
        <w:r>
          <w:fldChar w:fldCharType="end"/>
        </w:r>
      </w:hyperlink>
    </w:p>
    <w:p>
      <w:pPr>
        <w:pStyle w:val="TOC2"/>
        <w:tabs>
          <w:tab w:val="right" w:leader="dot" w:pos="8306"/>
        </w:tabs>
      </w:pPr>
      <w:hyperlink w:anchor="_Toc6409" w:history="1">
        <w:r>
          <w:rPr>
            <w:rFonts w:ascii="仿宋" w:eastAsia="仿宋" w:hAnsi="仿宋" w:cs="仿宋" w:hint="eastAsia"/>
            <w:lang w:eastAsia="zh-CN"/>
          </w:rPr>
          <w:t>(一)、创新驱动战略实施</w:t>
        </w:r>
        <w:r>
          <w:tab/>
        </w:r>
        <w:r>
          <w:fldChar w:fldCharType="begin"/>
        </w:r>
        <w:r>
          <w:instrText xml:space="preserve"> PAGEREF _Toc6409 \h </w:instrText>
        </w:r>
        <w:r>
          <w:fldChar w:fldCharType="separate"/>
        </w:r>
        <w:r>
          <w:t>70</w:t>
        </w:r>
        <w:r>
          <w:fldChar w:fldCharType="end"/>
        </w:r>
      </w:hyperlink>
    </w:p>
    <w:p>
      <w:pPr>
        <w:pStyle w:val="TOC2"/>
        <w:tabs>
          <w:tab w:val="right" w:leader="dot" w:pos="8306"/>
        </w:tabs>
      </w:pPr>
      <w:hyperlink w:anchor="_Toc11612" w:history="1">
        <w:r>
          <w:rPr>
            <w:rFonts w:ascii="仿宋" w:eastAsia="仿宋" w:hAnsi="仿宋" w:cs="仿宋" w:hint="eastAsia"/>
            <w:lang w:eastAsia="zh-CN"/>
          </w:rPr>
          <w:t>(二)、持续发展路径探索</w:t>
        </w:r>
        <w:r>
          <w:tab/>
        </w:r>
        <w:r>
          <w:fldChar w:fldCharType="begin"/>
        </w:r>
        <w:r>
          <w:instrText xml:space="preserve"> PAGEREF _Toc11612 \h </w:instrText>
        </w:r>
        <w:r>
          <w:fldChar w:fldCharType="separate"/>
        </w:r>
        <w:r>
          <w:t>71</w:t>
        </w:r>
        <w:r>
          <w:fldChar w:fldCharType="end"/>
        </w:r>
      </w:hyperlink>
    </w:p>
    <w:p>
      <w:pPr>
        <w:pStyle w:val="TOC1"/>
        <w:tabs>
          <w:tab w:val="right" w:leader="dot" w:pos="8306"/>
        </w:tabs>
      </w:pPr>
      <w:hyperlink w:anchor="_Toc12719" w:history="1">
        <w:r>
          <w:rPr>
            <w:rFonts w:ascii="仿宋" w:eastAsia="仿宋" w:hAnsi="仿宋" w:cs="仿宋" w:hint="eastAsia"/>
            <w:lang w:eastAsia="zh-CN"/>
          </w:rPr>
          <w:t>十五、人力资源管理与开发</w:t>
        </w:r>
        <w:r>
          <w:tab/>
        </w:r>
        <w:r>
          <w:fldChar w:fldCharType="begin"/>
        </w:r>
        <w:r>
          <w:instrText xml:space="preserve"> PAGEREF _Toc12719 \h </w:instrText>
        </w:r>
        <w:r>
          <w:fldChar w:fldCharType="separate"/>
        </w:r>
        <w:r>
          <w:t>75</w:t>
        </w:r>
        <w:r>
          <w:fldChar w:fldCharType="end"/>
        </w:r>
      </w:hyperlink>
    </w:p>
    <w:p>
      <w:pPr>
        <w:pStyle w:val="TOC2"/>
        <w:tabs>
          <w:tab w:val="right" w:leader="dot" w:pos="8306"/>
        </w:tabs>
      </w:pPr>
      <w:hyperlink w:anchor="_Toc14982" w:history="1">
        <w:r>
          <w:rPr>
            <w:rFonts w:ascii="仿宋" w:eastAsia="仿宋" w:hAnsi="仿宋" w:cs="仿宋" w:hint="eastAsia"/>
            <w:lang w:eastAsia="zh-CN"/>
          </w:rPr>
          <w:t>(一)、人力资源规划</w:t>
        </w:r>
        <w:r>
          <w:tab/>
        </w:r>
        <w:r>
          <w:fldChar w:fldCharType="begin"/>
        </w:r>
        <w:r>
          <w:instrText xml:space="preserve"> PAGEREF _Toc14982 \h </w:instrText>
        </w:r>
        <w:r>
          <w:fldChar w:fldCharType="separate"/>
        </w:r>
        <w:r>
          <w:t>75</w:t>
        </w:r>
        <w:r>
          <w:fldChar w:fldCharType="end"/>
        </w:r>
      </w:hyperlink>
    </w:p>
    <w:p>
      <w:pPr>
        <w:pStyle w:val="TOC2"/>
        <w:tabs>
          <w:tab w:val="right" w:leader="dot" w:pos="8306"/>
        </w:tabs>
      </w:pPr>
      <w:hyperlink w:anchor="_Toc4480" w:history="1">
        <w:r>
          <w:rPr>
            <w:rFonts w:ascii="仿宋" w:eastAsia="仿宋" w:hAnsi="仿宋" w:cs="仿宋" w:hint="eastAsia"/>
            <w:lang w:eastAsia="zh-CN"/>
          </w:rPr>
          <w:t>(二)、人力资源开发与培训</w:t>
        </w:r>
        <w:r>
          <w:tab/>
        </w:r>
        <w:r>
          <w:fldChar w:fldCharType="begin"/>
        </w:r>
        <w:r>
          <w:instrText xml:space="preserve"> PAGEREF _Toc4480 \h </w:instrText>
        </w:r>
        <w:r>
          <w:fldChar w:fldCharType="separate"/>
        </w:r>
        <w:r>
          <w:t>77</w:t>
        </w:r>
        <w:r>
          <w:fldChar w:fldCharType="end"/>
        </w:r>
      </w:hyperlink>
    </w:p>
    <w:p>
      <w:pPr>
        <w:pStyle w:val="TOC1"/>
        <w:tabs>
          <w:tab w:val="right" w:leader="dot" w:pos="8306"/>
        </w:tabs>
      </w:pPr>
      <w:hyperlink w:anchor="_Toc24386" w:history="1">
        <w:r>
          <w:rPr>
            <w:rFonts w:ascii="仿宋" w:eastAsia="仿宋" w:hAnsi="仿宋" w:cs="仿宋" w:hint="eastAsia"/>
            <w:lang w:eastAsia="zh-CN"/>
          </w:rPr>
          <w:t>十六、项目施工方案</w:t>
        </w:r>
        <w:r>
          <w:tab/>
        </w:r>
        <w:r>
          <w:fldChar w:fldCharType="begin"/>
        </w:r>
        <w:r>
          <w:instrText xml:space="preserve"> PAGEREF _Toc24386 \h </w:instrText>
        </w:r>
        <w:r>
          <w:fldChar w:fldCharType="separate"/>
        </w:r>
        <w:r>
          <w:t>80</w:t>
        </w:r>
        <w:r>
          <w:fldChar w:fldCharType="end"/>
        </w:r>
      </w:hyperlink>
    </w:p>
    <w:p>
      <w:pPr>
        <w:pStyle w:val="TOC2"/>
        <w:tabs>
          <w:tab w:val="right" w:leader="dot" w:pos="8306"/>
        </w:tabs>
      </w:pPr>
      <w:hyperlink w:anchor="_Toc18523" w:history="1">
        <w:r>
          <w:rPr>
            <w:rFonts w:ascii="仿宋" w:eastAsia="仿宋" w:hAnsi="仿宋" w:cs="仿宋" w:hint="eastAsia"/>
            <w:lang w:eastAsia="zh-CN"/>
          </w:rPr>
          <w:t>(一)、施工组织设计</w:t>
        </w:r>
        <w:r>
          <w:tab/>
        </w:r>
        <w:r>
          <w:fldChar w:fldCharType="begin"/>
        </w:r>
        <w:r>
          <w:instrText xml:space="preserve"> PAGEREF _Toc18523 \h </w:instrText>
        </w:r>
        <w:r>
          <w:fldChar w:fldCharType="separate"/>
        </w:r>
        <w:r>
          <w:t>80</w:t>
        </w:r>
        <w:r>
          <w:fldChar w:fldCharType="end"/>
        </w:r>
      </w:hyperlink>
    </w:p>
    <w:p>
      <w:pPr>
        <w:pStyle w:val="TOC2"/>
        <w:tabs>
          <w:tab w:val="right" w:leader="dot" w:pos="8306"/>
        </w:tabs>
      </w:pPr>
      <w:hyperlink w:anchor="_Toc30366" w:history="1">
        <w:r>
          <w:rPr>
            <w:rFonts w:ascii="仿宋" w:eastAsia="仿宋" w:hAnsi="仿宋" w:cs="仿宋" w:hint="eastAsia"/>
            <w:lang w:eastAsia="zh-CN"/>
          </w:rPr>
          <w:t>(二)、施工工艺与技术路线</w:t>
        </w:r>
        <w:r>
          <w:tab/>
        </w:r>
        <w:r>
          <w:fldChar w:fldCharType="begin"/>
        </w:r>
        <w:r>
          <w:instrText xml:space="preserve"> PAGEREF _Toc30366 \h </w:instrText>
        </w:r>
        <w:r>
          <w:fldChar w:fldCharType="separate"/>
        </w:r>
        <w:r>
          <w:t>81</w:t>
        </w:r>
        <w:r>
          <w:fldChar w:fldCharType="end"/>
        </w:r>
      </w:hyperlink>
    </w:p>
    <w:p>
      <w:pPr>
        <w:pStyle w:val="TOC2"/>
        <w:tabs>
          <w:tab w:val="right" w:leader="dot" w:pos="8306"/>
        </w:tabs>
      </w:pPr>
      <w:hyperlink w:anchor="_Toc19737" w:history="1">
        <w:r>
          <w:rPr>
            <w:rFonts w:ascii="仿宋" w:eastAsia="仿宋" w:hAnsi="仿宋" w:cs="仿宋" w:hint="eastAsia"/>
            <w:lang w:eastAsia="zh-CN"/>
          </w:rPr>
          <w:t>(三)、关键节点施工计划</w:t>
        </w:r>
        <w:r>
          <w:tab/>
        </w:r>
        <w:r>
          <w:fldChar w:fldCharType="begin"/>
        </w:r>
        <w:r>
          <w:instrText xml:space="preserve"> PAGEREF _Toc19737 \h </w:instrText>
        </w:r>
        <w:r>
          <w:fldChar w:fldCharType="separate"/>
        </w:r>
        <w:r>
          <w:t>82</w:t>
        </w:r>
        <w:r>
          <w:fldChar w:fldCharType="end"/>
        </w:r>
      </w:hyperlink>
    </w:p>
    <w:p>
      <w:pPr>
        <w:pStyle w:val="TOC2"/>
        <w:tabs>
          <w:tab w:val="right" w:leader="dot" w:pos="8306"/>
        </w:tabs>
      </w:pPr>
      <w:hyperlink w:anchor="_Toc3086" w:history="1">
        <w:r>
          <w:rPr>
            <w:rFonts w:ascii="仿宋" w:eastAsia="仿宋" w:hAnsi="仿宋" w:cs="仿宋" w:hint="eastAsia"/>
            <w:lang w:eastAsia="zh-CN"/>
          </w:rPr>
          <w:t>(四)、施工现场管理</w:t>
        </w:r>
        <w:r>
          <w:tab/>
        </w:r>
        <w:r>
          <w:fldChar w:fldCharType="begin"/>
        </w:r>
        <w:r>
          <w:instrText xml:space="preserve"> PAGEREF _Toc3086 \h </w:instrText>
        </w:r>
        <w:r>
          <w:fldChar w:fldCharType="separate"/>
        </w:r>
        <w:r>
          <w:t>84</w:t>
        </w:r>
        <w:r>
          <w:fldChar w:fldCharType="end"/>
        </w:r>
      </w:hyperlink>
    </w:p>
    <w:p>
      <w:pPr>
        <w:pStyle w:val="TOC1"/>
        <w:tabs>
          <w:tab w:val="right" w:leader="dot" w:pos="8306"/>
        </w:tabs>
      </w:pPr>
      <w:hyperlink w:anchor="_Toc5490" w:history="1">
        <w:r>
          <w:rPr>
            <w:rFonts w:ascii="仿宋" w:eastAsia="仿宋" w:hAnsi="仿宋" w:cs="仿宋" w:hint="eastAsia"/>
            <w:lang w:eastAsia="zh-CN"/>
          </w:rPr>
          <w:t>十七、设施与设备管理</w:t>
        </w:r>
        <w:r>
          <w:tab/>
        </w:r>
        <w:r>
          <w:fldChar w:fldCharType="begin"/>
        </w:r>
        <w:r>
          <w:instrText xml:space="preserve"> PAGEREF _Toc5490 \h </w:instrText>
        </w:r>
        <w:r>
          <w:fldChar w:fldCharType="separate"/>
        </w:r>
        <w:r>
          <w:t>86</w:t>
        </w:r>
        <w:r>
          <w:fldChar w:fldCharType="end"/>
        </w:r>
      </w:hyperlink>
    </w:p>
    <w:p>
      <w:pPr>
        <w:pStyle w:val="TOC2"/>
        <w:tabs>
          <w:tab w:val="right" w:leader="dot" w:pos="8306"/>
        </w:tabs>
      </w:pPr>
      <w:hyperlink w:anchor="_Toc15917" w:history="1">
        <w:r>
          <w:rPr>
            <w:rFonts w:ascii="仿宋" w:eastAsia="仿宋" w:hAnsi="仿宋" w:cs="仿宋" w:hint="eastAsia"/>
            <w:lang w:eastAsia="zh-CN"/>
          </w:rPr>
          <w:t>(一)、设施规划与配置</w:t>
        </w:r>
        <w:r>
          <w:tab/>
        </w:r>
        <w:r>
          <w:fldChar w:fldCharType="begin"/>
        </w:r>
        <w:r>
          <w:instrText xml:space="preserve"> PAGEREF _Toc15917 \h </w:instrText>
        </w:r>
        <w:r>
          <w:fldChar w:fldCharType="separate"/>
        </w:r>
        <w:r>
          <w:t>86</w:t>
        </w:r>
        <w:r>
          <w:fldChar w:fldCharType="end"/>
        </w:r>
      </w:hyperlink>
    </w:p>
    <w:p>
      <w:pPr>
        <w:pStyle w:val="TOC2"/>
        <w:tabs>
          <w:tab w:val="right" w:leader="dot" w:pos="8306"/>
        </w:tabs>
      </w:pPr>
      <w:hyperlink w:anchor="_Toc28208" w:history="1">
        <w:r>
          <w:rPr>
            <w:rFonts w:ascii="仿宋" w:eastAsia="仿宋" w:hAnsi="仿宋" w:cs="仿宋" w:hint="eastAsia"/>
            <w:lang w:eastAsia="zh-CN"/>
          </w:rPr>
          <w:t>(二)、设备采购与维护管理</w:t>
        </w:r>
        <w:r>
          <w:tab/>
        </w:r>
        <w:r>
          <w:fldChar w:fldCharType="begin"/>
        </w:r>
        <w:r>
          <w:instrText xml:space="preserve"> PAGEREF _Toc28208 \h </w:instrText>
        </w:r>
        <w:r>
          <w:fldChar w:fldCharType="separate"/>
        </w:r>
        <w:r>
          <w:t>87</w:t>
        </w:r>
        <w:r>
          <w:fldChar w:fldCharType="end"/>
        </w:r>
      </w:hyperlink>
    </w:p>
    <w:p>
      <w:pPr>
        <w:pStyle w:val="TOC2"/>
        <w:tabs>
          <w:tab w:val="right" w:leader="dot" w:pos="8306"/>
        </w:tabs>
      </w:pPr>
      <w:hyperlink w:anchor="_Toc13502" w:history="1">
        <w:r>
          <w:rPr>
            <w:rFonts w:ascii="仿宋" w:eastAsia="仿宋" w:hAnsi="仿宋" w:cs="仿宋" w:hint="eastAsia"/>
            <w:lang w:eastAsia="zh-CN"/>
          </w:rPr>
          <w:t>(三)、设施设备升级策略</w:t>
        </w:r>
        <w:r>
          <w:tab/>
        </w:r>
        <w:r>
          <w:fldChar w:fldCharType="begin"/>
        </w:r>
        <w:r>
          <w:instrText xml:space="preserve"> PAGEREF _Toc13502 \h </w:instrText>
        </w:r>
        <w:r>
          <w:fldChar w:fldCharType="separate"/>
        </w:r>
        <w:r>
          <w:t>87</w:t>
        </w:r>
        <w:r>
          <w:fldChar w:fldCharType="end"/>
        </w:r>
      </w:hyperlink>
    </w:p>
    <w:p>
      <w:pPr>
        <w:pStyle w:val="TOC1"/>
        <w:tabs>
          <w:tab w:val="right" w:leader="dot" w:pos="8306"/>
        </w:tabs>
      </w:pPr>
      <w:hyperlink w:anchor="_Toc7621" w:history="1">
        <w:r>
          <w:rPr>
            <w:rFonts w:ascii="仿宋" w:eastAsia="仿宋" w:hAnsi="仿宋" w:cs="仿宋" w:hint="eastAsia"/>
            <w:lang w:eastAsia="zh-CN"/>
          </w:rPr>
          <w:t>十八、法律法规与政策遵循</w:t>
        </w:r>
        <w:r>
          <w:tab/>
        </w:r>
        <w:r>
          <w:fldChar w:fldCharType="begin"/>
        </w:r>
        <w:r>
          <w:instrText xml:space="preserve"> PAGEREF _Toc7621 \h </w:instrText>
        </w:r>
        <w:r>
          <w:fldChar w:fldCharType="separate"/>
        </w:r>
        <w:r>
          <w:t>88</w:t>
        </w:r>
        <w:r>
          <w:fldChar w:fldCharType="end"/>
        </w:r>
      </w:hyperlink>
    </w:p>
    <w:p>
      <w:pPr>
        <w:pStyle w:val="TOC2"/>
        <w:tabs>
          <w:tab w:val="right" w:leader="dot" w:pos="8306"/>
        </w:tabs>
      </w:pPr>
      <w:hyperlink w:anchor="_Toc27836" w:history="1">
        <w:r>
          <w:rPr>
            <w:rFonts w:ascii="仿宋" w:eastAsia="仿宋" w:hAnsi="仿宋" w:cs="仿宋" w:hint="eastAsia"/>
            <w:lang w:eastAsia="zh-CN"/>
          </w:rPr>
          <w:t>(一)、法律法规遵守</w:t>
        </w:r>
        <w:r>
          <w:tab/>
        </w:r>
        <w:r>
          <w:fldChar w:fldCharType="begin"/>
        </w:r>
        <w:r>
          <w:instrText xml:space="preserve"> PAGEREF _Toc27836 \h </w:instrText>
        </w:r>
        <w:r>
          <w:fldChar w:fldCharType="separate"/>
        </w:r>
        <w:r>
          <w:t>88</w:t>
        </w:r>
        <w:r>
          <w:fldChar w:fldCharType="end"/>
        </w:r>
      </w:hyperlink>
    </w:p>
    <w:p>
      <w:pPr>
        <w:pStyle w:val="TOC2"/>
        <w:tabs>
          <w:tab w:val="right" w:leader="dot" w:pos="8306"/>
        </w:tabs>
      </w:pPr>
      <w:hyperlink w:anchor="_Toc24186" w:history="1">
        <w:r>
          <w:rPr>
            <w:rFonts w:ascii="仿宋" w:eastAsia="仿宋" w:hAnsi="仿宋" w:cs="仿宋" w:hint="eastAsia"/>
            <w:lang w:eastAsia="zh-CN"/>
          </w:rPr>
          <w:t>(二)、政策导向与利用</w:t>
        </w:r>
        <w:r>
          <w:tab/>
        </w:r>
        <w:r>
          <w:fldChar w:fldCharType="begin"/>
        </w:r>
        <w:r>
          <w:instrText xml:space="preserve"> PAGEREF _Toc24186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12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401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粗苯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粗苯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粗苯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粗苯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987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粗苯项目的必要性在当前经济和社会背景下表现得尤为重要，其对市场需求的满足、技术创新的推动、社会经济发展的促进以及环境可持续性的提高，共同构成了项目建设的核心价值和必要性。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在全球经济快速发展和科技日新月异的今天，市场对创新技术和环保解决方案的需求日益增长。粗苯项目恰好聚焦于这一趋势，提供涵盖人工智能、大数据分析和可持续能源等领域的高效、先进产品和服务。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粗苯项目在其专注的领域内，特别是在人工智能和数据科学方面，有望推动显著的技术革新。项目的研发活动不仅有望孕育出改变行业运作方式的新技术，还可能在长远中影响整个技术生态系统。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粗苯项目还致力于提升当地居民的技能和就业能力，通过与当地教育机构合作提供培训和教育机会，从而提高社区整体的生活水平和社会福祉。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粗苯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598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粗苯项目的建设和发展得益于一系列有利条件，这些条件涵盖了技术优势、市场潜力、政策支持、人力资源、基础设施以及投资和合作伙伴的支持，共同构成了项目成功的坚实基础。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粗苯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粗苯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3763"/>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7496"/>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32546"/>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9802"/>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一、粗苯项目的市场准入条件分析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粗苯项目而言，市场准入条件首先取决于政策法规环境。政府对于[行业名称]领域的法规，如环保标准、税收政策、和技术使用规范，直接影响粗苯项目的运营和成本结构。例如，若政府针对使用可再生能源的企业提供税收优惠，这将对粗苯项目的财务规划产生重要影响。同时，考虑经济环境和消费者偏好的变化对粗苯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二、粗苯项目的行业规范与合规性要求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粗苯项目来说，遵守行业规范和合规性要求是确保项目顺利进行的基础。这包括遵循质量控制标准、安全规定、数据保护法规等。例如，若粗苯项目涉及数据处理，须严格遵守相关的数据保护法规。此外，行业内部的自律规范，如产品标准和服务流程，也对于提升粗苯项目在行业内的认可度和竞争力至关重要。项目管理团队必须不断更新策略，以应对行业规范和法规的变化，确保粗苯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三、粗苯项目的竞争格局和战略定位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粗苯项目的发展规划中，理解行业的竞争格局对于制定有效的市场策略极为关键。这包括分析主要竞争对手的市场地位、优势及其业务模式。粗苯项目面临的竞争对手可能包括大型成熟企业和创新型初创公司，各自采取不同的市场策略。因此，粗苯项目需精确地定位自己的市场策略，如专注于产品创新、客户服务或成本效率，以在竞争中占据优势。通过深入的市场和竞争分析，粗苯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2047"/>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28103"/>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https://d.book118.com/678024116111006033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784C9B"/>
    <w:rsid w:val="09784C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802411611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2024-01-24T02:14:00Z</dcterms:created>
  <dcterms:modified xsi:type="dcterms:W3CDTF">2024-01-24T02:14:57Z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A12A653907AA458380206B6B09E75051_11</vt:lpwstr>
  </property>
  <property fmtid="{D5CDD505-2E9C-101B-9397-08002B2CF9AE}" pid="3" name="KSOProductBuildVer">
    <vt:lpwstr>2052-12.1.0.16120</vt:lpwstr>
  </property>
</Properties>
</file>