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奥沙利铂项目建设方案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53" w:history="1">
        <w:r>
          <w:rPr>
            <w:rFonts w:ascii="仿宋" w:eastAsia="仿宋" w:hAnsi="仿宋" w:cs="仿宋" w:hint="eastAsia"/>
            <w:lang w:eastAsia="zh-CN"/>
          </w:rPr>
          <w:t>概论</w:t>
        </w:r>
        <w:r>
          <w:tab/>
        </w:r>
        <w:r>
          <w:fldChar w:fldCharType="begin"/>
        </w:r>
        <w:r>
          <w:instrText xml:space="preserve"> PAGEREF _Toc7553 \h </w:instrText>
        </w:r>
        <w:r>
          <w:fldChar w:fldCharType="separate"/>
        </w:r>
        <w:r>
          <w:t>3</w:t>
        </w:r>
        <w:r>
          <w:fldChar w:fldCharType="end"/>
        </w:r>
      </w:hyperlink>
    </w:p>
    <w:p>
      <w:pPr>
        <w:pStyle w:val="TOC1"/>
        <w:tabs>
          <w:tab w:val="right" w:leader="dot" w:pos="8306"/>
        </w:tabs>
      </w:pPr>
      <w:hyperlink w:anchor="_Toc19340" w:history="1">
        <w:r>
          <w:rPr>
            <w:rFonts w:ascii="仿宋" w:eastAsia="仿宋" w:hAnsi="仿宋" w:cs="仿宋" w:hint="eastAsia"/>
            <w:lang w:eastAsia="zh-CN"/>
          </w:rPr>
          <w:t>一、环境和生态影响分析</w:t>
        </w:r>
        <w:r>
          <w:tab/>
        </w:r>
        <w:r>
          <w:fldChar w:fldCharType="begin"/>
        </w:r>
        <w:r>
          <w:instrText xml:space="preserve"> PAGEREF _Toc19340 \h </w:instrText>
        </w:r>
        <w:r>
          <w:fldChar w:fldCharType="separate"/>
        </w:r>
        <w:r>
          <w:t>3</w:t>
        </w:r>
        <w:r>
          <w:fldChar w:fldCharType="end"/>
        </w:r>
      </w:hyperlink>
    </w:p>
    <w:p>
      <w:pPr>
        <w:pStyle w:val="TOC2"/>
        <w:tabs>
          <w:tab w:val="right" w:leader="dot" w:pos="8306"/>
        </w:tabs>
      </w:pPr>
      <w:hyperlink w:anchor="_Toc25417" w:history="1">
        <w:r>
          <w:rPr>
            <w:rFonts w:ascii="仿宋" w:eastAsia="仿宋" w:hAnsi="仿宋" w:cs="仿宋" w:hint="eastAsia"/>
            <w:lang w:eastAsia="zh-CN"/>
          </w:rPr>
          <w:t>(一)、环境和生态现状</w:t>
        </w:r>
        <w:r>
          <w:tab/>
        </w:r>
        <w:r>
          <w:fldChar w:fldCharType="begin"/>
        </w:r>
        <w:r>
          <w:instrText xml:space="preserve"> PAGEREF _Toc25417 \h </w:instrText>
        </w:r>
        <w:r>
          <w:fldChar w:fldCharType="separate"/>
        </w:r>
        <w:r>
          <w:t>3</w:t>
        </w:r>
        <w:r>
          <w:fldChar w:fldCharType="end"/>
        </w:r>
      </w:hyperlink>
    </w:p>
    <w:p>
      <w:pPr>
        <w:pStyle w:val="TOC2"/>
        <w:tabs>
          <w:tab w:val="right" w:leader="dot" w:pos="8306"/>
        </w:tabs>
      </w:pPr>
      <w:hyperlink w:anchor="_Toc5221" w:history="1">
        <w:r>
          <w:rPr>
            <w:rFonts w:ascii="仿宋" w:eastAsia="仿宋" w:hAnsi="仿宋" w:cs="仿宋" w:hint="eastAsia"/>
            <w:lang w:eastAsia="zh-CN"/>
          </w:rPr>
          <w:t>(二)、生态环境影响分析</w:t>
        </w:r>
        <w:r>
          <w:tab/>
        </w:r>
        <w:r>
          <w:fldChar w:fldCharType="begin"/>
        </w:r>
        <w:r>
          <w:instrText xml:space="preserve"> PAGEREF _Toc5221 \h </w:instrText>
        </w:r>
        <w:r>
          <w:fldChar w:fldCharType="separate"/>
        </w:r>
        <w:r>
          <w:t>4</w:t>
        </w:r>
        <w:r>
          <w:fldChar w:fldCharType="end"/>
        </w:r>
      </w:hyperlink>
    </w:p>
    <w:p>
      <w:pPr>
        <w:pStyle w:val="TOC2"/>
        <w:tabs>
          <w:tab w:val="right" w:leader="dot" w:pos="8306"/>
        </w:tabs>
      </w:pPr>
      <w:hyperlink w:anchor="_Toc15944" w:history="1">
        <w:r>
          <w:rPr>
            <w:rFonts w:ascii="仿宋" w:eastAsia="仿宋" w:hAnsi="仿宋" w:cs="仿宋" w:hint="eastAsia"/>
            <w:lang w:eastAsia="zh-CN"/>
          </w:rPr>
          <w:t>(三)、生态环境保护措施</w:t>
        </w:r>
        <w:r>
          <w:tab/>
        </w:r>
        <w:r>
          <w:fldChar w:fldCharType="begin"/>
        </w:r>
        <w:r>
          <w:instrText xml:space="preserve"> PAGEREF _Toc15944 \h </w:instrText>
        </w:r>
        <w:r>
          <w:fldChar w:fldCharType="separate"/>
        </w:r>
        <w:r>
          <w:t>6</w:t>
        </w:r>
        <w:r>
          <w:fldChar w:fldCharType="end"/>
        </w:r>
      </w:hyperlink>
    </w:p>
    <w:p>
      <w:pPr>
        <w:pStyle w:val="TOC2"/>
        <w:tabs>
          <w:tab w:val="right" w:leader="dot" w:pos="8306"/>
        </w:tabs>
      </w:pPr>
      <w:hyperlink w:anchor="_Toc22129" w:history="1">
        <w:r>
          <w:rPr>
            <w:rFonts w:ascii="仿宋" w:eastAsia="仿宋" w:hAnsi="仿宋" w:cs="仿宋" w:hint="eastAsia"/>
            <w:lang w:eastAsia="zh-CN"/>
          </w:rPr>
          <w:t>(四)、地质灾害影响分析</w:t>
        </w:r>
        <w:r>
          <w:tab/>
        </w:r>
        <w:r>
          <w:fldChar w:fldCharType="begin"/>
        </w:r>
        <w:r>
          <w:instrText xml:space="preserve"> PAGEREF _Toc22129 \h </w:instrText>
        </w:r>
        <w:r>
          <w:fldChar w:fldCharType="separate"/>
        </w:r>
        <w:r>
          <w:t>7</w:t>
        </w:r>
        <w:r>
          <w:fldChar w:fldCharType="end"/>
        </w:r>
      </w:hyperlink>
    </w:p>
    <w:p>
      <w:pPr>
        <w:pStyle w:val="TOC2"/>
        <w:tabs>
          <w:tab w:val="right" w:leader="dot" w:pos="8306"/>
        </w:tabs>
      </w:pPr>
      <w:hyperlink w:anchor="_Toc9263" w:history="1">
        <w:r>
          <w:rPr>
            <w:rFonts w:ascii="仿宋" w:eastAsia="仿宋" w:hAnsi="仿宋" w:cs="仿宋" w:hint="eastAsia"/>
            <w:lang w:eastAsia="zh-CN"/>
          </w:rPr>
          <w:t>(五)、特殊环境影响</w:t>
        </w:r>
        <w:r>
          <w:tab/>
        </w:r>
        <w:r>
          <w:fldChar w:fldCharType="begin"/>
        </w:r>
        <w:r>
          <w:instrText xml:space="preserve"> PAGEREF _Toc9263 \h </w:instrText>
        </w:r>
        <w:r>
          <w:fldChar w:fldCharType="separate"/>
        </w:r>
        <w:r>
          <w:t>9</w:t>
        </w:r>
        <w:r>
          <w:fldChar w:fldCharType="end"/>
        </w:r>
      </w:hyperlink>
    </w:p>
    <w:p>
      <w:pPr>
        <w:pStyle w:val="TOC1"/>
        <w:tabs>
          <w:tab w:val="right" w:leader="dot" w:pos="8306"/>
        </w:tabs>
      </w:pPr>
      <w:hyperlink w:anchor="_Toc12599" w:history="1">
        <w:r>
          <w:rPr>
            <w:rFonts w:ascii="仿宋" w:eastAsia="仿宋" w:hAnsi="仿宋" w:cs="仿宋" w:hint="eastAsia"/>
            <w:lang w:eastAsia="zh-CN"/>
          </w:rPr>
          <w:t>二、项目选址研究</w:t>
        </w:r>
        <w:r>
          <w:tab/>
        </w:r>
        <w:r>
          <w:fldChar w:fldCharType="begin"/>
        </w:r>
        <w:r>
          <w:instrText xml:space="preserve"> PAGEREF _Toc12599 \h </w:instrText>
        </w:r>
        <w:r>
          <w:fldChar w:fldCharType="separate"/>
        </w:r>
        <w:r>
          <w:t>10</w:t>
        </w:r>
        <w:r>
          <w:fldChar w:fldCharType="end"/>
        </w:r>
      </w:hyperlink>
    </w:p>
    <w:p>
      <w:pPr>
        <w:pStyle w:val="TOC2"/>
        <w:tabs>
          <w:tab w:val="right" w:leader="dot" w:pos="8306"/>
        </w:tabs>
      </w:pPr>
      <w:hyperlink w:anchor="_Toc15494" w:history="1">
        <w:r>
          <w:rPr>
            <w:rFonts w:ascii="仿宋" w:eastAsia="仿宋" w:hAnsi="仿宋" w:cs="仿宋" w:hint="eastAsia"/>
            <w:lang w:eastAsia="zh-CN"/>
          </w:rPr>
          <w:t>(一)、项目选址原则</w:t>
        </w:r>
        <w:r>
          <w:tab/>
        </w:r>
        <w:r>
          <w:fldChar w:fldCharType="begin"/>
        </w:r>
        <w:r>
          <w:instrText xml:space="preserve"> PAGEREF _Toc15494 \h </w:instrText>
        </w:r>
        <w:r>
          <w:fldChar w:fldCharType="separate"/>
        </w:r>
        <w:r>
          <w:t>10</w:t>
        </w:r>
        <w:r>
          <w:fldChar w:fldCharType="end"/>
        </w:r>
      </w:hyperlink>
    </w:p>
    <w:p>
      <w:pPr>
        <w:pStyle w:val="TOC2"/>
        <w:tabs>
          <w:tab w:val="right" w:leader="dot" w:pos="8306"/>
        </w:tabs>
      </w:pPr>
      <w:hyperlink w:anchor="_Toc983" w:history="1">
        <w:r>
          <w:rPr>
            <w:rFonts w:ascii="仿宋" w:eastAsia="仿宋" w:hAnsi="仿宋" w:cs="仿宋" w:hint="eastAsia"/>
            <w:lang w:eastAsia="zh-CN"/>
          </w:rPr>
          <w:t>(二)、项目选址</w:t>
        </w:r>
        <w:r>
          <w:tab/>
        </w:r>
        <w:r>
          <w:fldChar w:fldCharType="begin"/>
        </w:r>
        <w:r>
          <w:instrText xml:space="preserve"> PAGEREF _Toc983 \h </w:instrText>
        </w:r>
        <w:r>
          <w:fldChar w:fldCharType="separate"/>
        </w:r>
        <w:r>
          <w:t>13</w:t>
        </w:r>
        <w:r>
          <w:fldChar w:fldCharType="end"/>
        </w:r>
      </w:hyperlink>
    </w:p>
    <w:p>
      <w:pPr>
        <w:pStyle w:val="TOC2"/>
        <w:tabs>
          <w:tab w:val="right" w:leader="dot" w:pos="8306"/>
        </w:tabs>
      </w:pPr>
      <w:hyperlink w:anchor="_Toc12500" w:history="1">
        <w:r>
          <w:rPr>
            <w:rFonts w:ascii="仿宋" w:eastAsia="仿宋" w:hAnsi="仿宋" w:cs="仿宋" w:hint="eastAsia"/>
            <w:lang w:eastAsia="zh-CN"/>
          </w:rPr>
          <w:t>(三)、建设条件分析</w:t>
        </w:r>
        <w:r>
          <w:tab/>
        </w:r>
        <w:r>
          <w:fldChar w:fldCharType="begin"/>
        </w:r>
        <w:r>
          <w:instrText xml:space="preserve"> PAGEREF _Toc12500 \h </w:instrText>
        </w:r>
        <w:r>
          <w:fldChar w:fldCharType="separate"/>
        </w:r>
        <w:r>
          <w:t>15</w:t>
        </w:r>
        <w:r>
          <w:fldChar w:fldCharType="end"/>
        </w:r>
      </w:hyperlink>
    </w:p>
    <w:p>
      <w:pPr>
        <w:pStyle w:val="TOC2"/>
        <w:tabs>
          <w:tab w:val="right" w:leader="dot" w:pos="8306"/>
        </w:tabs>
      </w:pPr>
      <w:hyperlink w:anchor="_Toc9469" w:history="1">
        <w:r>
          <w:rPr>
            <w:rFonts w:ascii="仿宋" w:eastAsia="仿宋" w:hAnsi="仿宋" w:cs="仿宋" w:hint="eastAsia"/>
            <w:lang w:eastAsia="zh-CN"/>
          </w:rPr>
          <w:t>(四)、用地控制指标</w:t>
        </w:r>
        <w:r>
          <w:tab/>
        </w:r>
        <w:r>
          <w:fldChar w:fldCharType="begin"/>
        </w:r>
        <w:r>
          <w:instrText xml:space="preserve"> PAGEREF _Toc9469 \h </w:instrText>
        </w:r>
        <w:r>
          <w:fldChar w:fldCharType="separate"/>
        </w:r>
        <w:r>
          <w:t>17</w:t>
        </w:r>
        <w:r>
          <w:fldChar w:fldCharType="end"/>
        </w:r>
      </w:hyperlink>
    </w:p>
    <w:p>
      <w:pPr>
        <w:pStyle w:val="TOC2"/>
        <w:tabs>
          <w:tab w:val="right" w:leader="dot" w:pos="8306"/>
        </w:tabs>
      </w:pPr>
      <w:hyperlink w:anchor="_Toc2900" w:history="1">
        <w:r>
          <w:rPr>
            <w:rFonts w:ascii="仿宋" w:eastAsia="仿宋" w:hAnsi="仿宋" w:cs="仿宋" w:hint="eastAsia"/>
            <w:lang w:eastAsia="zh-CN"/>
          </w:rPr>
          <w:t>(五)、地总体要求</w:t>
        </w:r>
        <w:r>
          <w:tab/>
        </w:r>
        <w:r>
          <w:fldChar w:fldCharType="begin"/>
        </w:r>
        <w:r>
          <w:instrText xml:space="preserve"> PAGEREF _Toc2900 \h </w:instrText>
        </w:r>
        <w:r>
          <w:fldChar w:fldCharType="separate"/>
        </w:r>
        <w:r>
          <w:t>18</w:t>
        </w:r>
        <w:r>
          <w:fldChar w:fldCharType="end"/>
        </w:r>
      </w:hyperlink>
    </w:p>
    <w:p>
      <w:pPr>
        <w:pStyle w:val="TOC2"/>
        <w:tabs>
          <w:tab w:val="right" w:leader="dot" w:pos="8306"/>
        </w:tabs>
      </w:pPr>
      <w:hyperlink w:anchor="_Toc13128" w:history="1">
        <w:r>
          <w:rPr>
            <w:rFonts w:ascii="仿宋" w:eastAsia="仿宋" w:hAnsi="仿宋" w:cs="仿宋" w:hint="eastAsia"/>
            <w:lang w:eastAsia="zh-CN"/>
          </w:rPr>
          <w:t>(六)、节约用地措施</w:t>
        </w:r>
        <w:r>
          <w:tab/>
        </w:r>
        <w:r>
          <w:fldChar w:fldCharType="begin"/>
        </w:r>
        <w:r>
          <w:instrText xml:space="preserve"> PAGEREF _Toc13128 \h </w:instrText>
        </w:r>
        <w:r>
          <w:fldChar w:fldCharType="separate"/>
        </w:r>
        <w:r>
          <w:t>19</w:t>
        </w:r>
        <w:r>
          <w:fldChar w:fldCharType="end"/>
        </w:r>
      </w:hyperlink>
    </w:p>
    <w:p>
      <w:pPr>
        <w:pStyle w:val="TOC2"/>
        <w:tabs>
          <w:tab w:val="right" w:leader="dot" w:pos="8306"/>
        </w:tabs>
      </w:pPr>
      <w:hyperlink w:anchor="_Toc47" w:history="1">
        <w:r>
          <w:rPr>
            <w:rFonts w:ascii="仿宋" w:eastAsia="仿宋" w:hAnsi="仿宋" w:cs="仿宋" w:hint="eastAsia"/>
            <w:lang w:eastAsia="zh-CN"/>
          </w:rPr>
          <w:t>(七)、选址综合评价</w:t>
        </w:r>
        <w:r>
          <w:tab/>
        </w:r>
        <w:r>
          <w:fldChar w:fldCharType="begin"/>
        </w:r>
        <w:r>
          <w:instrText xml:space="preserve"> PAGEREF _Toc47 \h </w:instrText>
        </w:r>
        <w:r>
          <w:fldChar w:fldCharType="separate"/>
        </w:r>
        <w:r>
          <w:t>21</w:t>
        </w:r>
        <w:r>
          <w:fldChar w:fldCharType="end"/>
        </w:r>
      </w:hyperlink>
    </w:p>
    <w:p>
      <w:pPr>
        <w:pStyle w:val="TOC1"/>
        <w:tabs>
          <w:tab w:val="right" w:leader="dot" w:pos="8306"/>
        </w:tabs>
      </w:pPr>
      <w:hyperlink w:anchor="_Toc2593" w:history="1">
        <w:r>
          <w:rPr>
            <w:rFonts w:ascii="仿宋" w:eastAsia="仿宋" w:hAnsi="仿宋" w:cs="仿宋" w:hint="eastAsia"/>
            <w:lang w:eastAsia="zh-CN"/>
          </w:rPr>
          <w:t>三、资源开发及综合利用分析</w:t>
        </w:r>
        <w:r>
          <w:tab/>
        </w:r>
        <w:r>
          <w:fldChar w:fldCharType="begin"/>
        </w:r>
        <w:r>
          <w:instrText xml:space="preserve"> PAGEREF _Toc2593 \h </w:instrText>
        </w:r>
        <w:r>
          <w:fldChar w:fldCharType="separate"/>
        </w:r>
        <w:r>
          <w:t>22</w:t>
        </w:r>
        <w:r>
          <w:fldChar w:fldCharType="end"/>
        </w:r>
      </w:hyperlink>
    </w:p>
    <w:p>
      <w:pPr>
        <w:pStyle w:val="TOC2"/>
        <w:tabs>
          <w:tab w:val="right" w:leader="dot" w:pos="8306"/>
        </w:tabs>
      </w:pPr>
      <w:hyperlink w:anchor="_Toc7558" w:history="1">
        <w:r>
          <w:rPr>
            <w:rFonts w:ascii="仿宋" w:eastAsia="仿宋" w:hAnsi="仿宋" w:cs="仿宋" w:hint="eastAsia"/>
            <w:lang w:eastAsia="zh-CN"/>
          </w:rPr>
          <w:t>(一)、资源开发方案</w:t>
        </w:r>
        <w:r>
          <w:tab/>
        </w:r>
        <w:r>
          <w:fldChar w:fldCharType="begin"/>
        </w:r>
        <w:r>
          <w:instrText xml:space="preserve"> PAGEREF _Toc7558 \h </w:instrText>
        </w:r>
        <w:r>
          <w:fldChar w:fldCharType="separate"/>
        </w:r>
        <w:r>
          <w:t>22</w:t>
        </w:r>
        <w:r>
          <w:fldChar w:fldCharType="end"/>
        </w:r>
      </w:hyperlink>
    </w:p>
    <w:p>
      <w:pPr>
        <w:pStyle w:val="TOC2"/>
        <w:tabs>
          <w:tab w:val="right" w:leader="dot" w:pos="8306"/>
        </w:tabs>
      </w:pPr>
      <w:hyperlink w:anchor="_Toc1559" w:history="1">
        <w:r>
          <w:rPr>
            <w:rFonts w:ascii="仿宋" w:eastAsia="仿宋" w:hAnsi="仿宋" w:cs="仿宋" w:hint="eastAsia"/>
            <w:lang w:eastAsia="zh-CN"/>
          </w:rPr>
          <w:t>(二)、资源利用方案</w:t>
        </w:r>
        <w:r>
          <w:tab/>
        </w:r>
        <w:r>
          <w:fldChar w:fldCharType="begin"/>
        </w:r>
        <w:r>
          <w:instrText xml:space="preserve"> PAGEREF _Toc1559 \h </w:instrText>
        </w:r>
        <w:r>
          <w:fldChar w:fldCharType="separate"/>
        </w:r>
        <w:r>
          <w:t>23</w:t>
        </w:r>
        <w:r>
          <w:fldChar w:fldCharType="end"/>
        </w:r>
      </w:hyperlink>
    </w:p>
    <w:p>
      <w:pPr>
        <w:pStyle w:val="TOC2"/>
        <w:tabs>
          <w:tab w:val="right" w:leader="dot" w:pos="8306"/>
        </w:tabs>
      </w:pPr>
      <w:hyperlink w:anchor="_Toc215" w:history="1">
        <w:r>
          <w:rPr>
            <w:rFonts w:ascii="仿宋" w:eastAsia="仿宋" w:hAnsi="仿宋" w:cs="仿宋" w:hint="eastAsia"/>
            <w:lang w:eastAsia="zh-CN"/>
          </w:rPr>
          <w:t>(三)、资源节约措施</w:t>
        </w:r>
        <w:r>
          <w:tab/>
        </w:r>
        <w:r>
          <w:fldChar w:fldCharType="begin"/>
        </w:r>
        <w:r>
          <w:instrText xml:space="preserve"> PAGEREF _Toc215 \h </w:instrText>
        </w:r>
        <w:r>
          <w:fldChar w:fldCharType="separate"/>
        </w:r>
        <w:r>
          <w:t>24</w:t>
        </w:r>
        <w:r>
          <w:fldChar w:fldCharType="end"/>
        </w:r>
      </w:hyperlink>
    </w:p>
    <w:p>
      <w:pPr>
        <w:pStyle w:val="TOC1"/>
        <w:tabs>
          <w:tab w:val="right" w:leader="dot" w:pos="8306"/>
        </w:tabs>
      </w:pPr>
      <w:hyperlink w:anchor="_Toc23858" w:history="1">
        <w:r>
          <w:rPr>
            <w:rFonts w:ascii="仿宋" w:eastAsia="仿宋" w:hAnsi="仿宋" w:cs="仿宋" w:hint="eastAsia"/>
            <w:lang w:eastAsia="zh-CN"/>
          </w:rPr>
          <w:t>四、财务管理与成本控制</w:t>
        </w:r>
        <w:r>
          <w:tab/>
        </w:r>
        <w:r>
          <w:fldChar w:fldCharType="begin"/>
        </w:r>
        <w:r>
          <w:instrText xml:space="preserve"> PAGEREF _Toc23858 \h </w:instrText>
        </w:r>
        <w:r>
          <w:fldChar w:fldCharType="separate"/>
        </w:r>
        <w:r>
          <w:t>25</w:t>
        </w:r>
        <w:r>
          <w:fldChar w:fldCharType="end"/>
        </w:r>
      </w:hyperlink>
    </w:p>
    <w:p>
      <w:pPr>
        <w:pStyle w:val="TOC2"/>
        <w:tabs>
          <w:tab w:val="right" w:leader="dot" w:pos="8306"/>
        </w:tabs>
      </w:pPr>
      <w:hyperlink w:anchor="_Toc25728" w:history="1">
        <w:r>
          <w:rPr>
            <w:rFonts w:ascii="仿宋" w:eastAsia="仿宋" w:hAnsi="仿宋" w:cs="仿宋" w:hint="eastAsia"/>
            <w:lang w:eastAsia="zh-CN"/>
          </w:rPr>
          <w:t>(一)、财务管理体系建设</w:t>
        </w:r>
        <w:r>
          <w:tab/>
        </w:r>
        <w:r>
          <w:fldChar w:fldCharType="begin"/>
        </w:r>
        <w:r>
          <w:instrText xml:space="preserve"> PAGEREF _Toc25728 \h </w:instrText>
        </w:r>
        <w:r>
          <w:fldChar w:fldCharType="separate"/>
        </w:r>
        <w:r>
          <w:t>25</w:t>
        </w:r>
        <w:r>
          <w:fldChar w:fldCharType="end"/>
        </w:r>
      </w:hyperlink>
    </w:p>
    <w:p>
      <w:pPr>
        <w:pStyle w:val="TOC2"/>
        <w:tabs>
          <w:tab w:val="right" w:leader="dot" w:pos="8306"/>
        </w:tabs>
      </w:pPr>
      <w:hyperlink w:anchor="_Toc13030" w:history="1">
        <w:r>
          <w:rPr>
            <w:rFonts w:ascii="仿宋" w:eastAsia="仿宋" w:hAnsi="仿宋" w:cs="仿宋" w:hint="eastAsia"/>
            <w:lang w:eastAsia="zh-CN"/>
          </w:rPr>
          <w:t>(二)、成本控制措施</w:t>
        </w:r>
        <w:r>
          <w:tab/>
        </w:r>
        <w:r>
          <w:fldChar w:fldCharType="begin"/>
        </w:r>
        <w:r>
          <w:instrText xml:space="preserve"> PAGEREF _Toc13030 \h </w:instrText>
        </w:r>
        <w:r>
          <w:fldChar w:fldCharType="separate"/>
        </w:r>
        <w:r>
          <w:t>26</w:t>
        </w:r>
        <w:r>
          <w:fldChar w:fldCharType="end"/>
        </w:r>
      </w:hyperlink>
    </w:p>
    <w:p>
      <w:pPr>
        <w:pStyle w:val="TOC1"/>
        <w:tabs>
          <w:tab w:val="right" w:leader="dot" w:pos="8306"/>
        </w:tabs>
      </w:pPr>
      <w:hyperlink w:anchor="_Toc11891" w:history="1">
        <w:r>
          <w:rPr>
            <w:rFonts w:ascii="仿宋" w:eastAsia="仿宋" w:hAnsi="仿宋" w:cs="仿宋" w:hint="eastAsia"/>
            <w:lang w:eastAsia="zh-CN"/>
          </w:rPr>
          <w:t>五、社会影响分析</w:t>
        </w:r>
        <w:r>
          <w:tab/>
        </w:r>
        <w:r>
          <w:fldChar w:fldCharType="begin"/>
        </w:r>
        <w:r>
          <w:instrText xml:space="preserve"> PAGEREF _Toc11891 \h </w:instrText>
        </w:r>
        <w:r>
          <w:fldChar w:fldCharType="separate"/>
        </w:r>
        <w:r>
          <w:t>28</w:t>
        </w:r>
        <w:r>
          <w:fldChar w:fldCharType="end"/>
        </w:r>
      </w:hyperlink>
    </w:p>
    <w:p>
      <w:pPr>
        <w:pStyle w:val="TOC2"/>
        <w:tabs>
          <w:tab w:val="right" w:leader="dot" w:pos="8306"/>
        </w:tabs>
      </w:pPr>
      <w:hyperlink w:anchor="_Toc3206" w:history="1">
        <w:r>
          <w:rPr>
            <w:rFonts w:ascii="仿宋" w:eastAsia="仿宋" w:hAnsi="仿宋" w:cs="仿宋" w:hint="eastAsia"/>
            <w:lang w:eastAsia="zh-CN"/>
          </w:rPr>
          <w:t>(一)、社会影响效果分析</w:t>
        </w:r>
        <w:r>
          <w:tab/>
        </w:r>
        <w:r>
          <w:fldChar w:fldCharType="begin"/>
        </w:r>
        <w:r>
          <w:instrText xml:space="preserve"> PAGEREF _Toc3206 \h </w:instrText>
        </w:r>
        <w:r>
          <w:fldChar w:fldCharType="separate"/>
        </w:r>
        <w:r>
          <w:t>28</w:t>
        </w:r>
        <w:r>
          <w:fldChar w:fldCharType="end"/>
        </w:r>
      </w:hyperlink>
    </w:p>
    <w:p>
      <w:pPr>
        <w:pStyle w:val="TOC2"/>
        <w:tabs>
          <w:tab w:val="right" w:leader="dot" w:pos="8306"/>
        </w:tabs>
      </w:pPr>
      <w:hyperlink w:anchor="_Toc12620" w:history="1">
        <w:r>
          <w:rPr>
            <w:rFonts w:ascii="仿宋" w:eastAsia="仿宋" w:hAnsi="仿宋" w:cs="仿宋" w:hint="eastAsia"/>
            <w:lang w:eastAsia="zh-CN"/>
          </w:rPr>
          <w:t>(二)、社会适应性分析</w:t>
        </w:r>
        <w:r>
          <w:tab/>
        </w:r>
        <w:r>
          <w:fldChar w:fldCharType="begin"/>
        </w:r>
        <w:r>
          <w:instrText xml:space="preserve"> PAGEREF _Toc12620 \h </w:instrText>
        </w:r>
        <w:r>
          <w:fldChar w:fldCharType="separate"/>
        </w:r>
        <w:r>
          <w:t>30</w:t>
        </w:r>
        <w:r>
          <w:fldChar w:fldCharType="end"/>
        </w:r>
      </w:hyperlink>
    </w:p>
    <w:p>
      <w:pPr>
        <w:pStyle w:val="TOC2"/>
        <w:tabs>
          <w:tab w:val="right" w:leader="dot" w:pos="8306"/>
        </w:tabs>
      </w:pPr>
      <w:hyperlink w:anchor="_Toc12906" w:history="1">
        <w:r>
          <w:rPr>
            <w:rFonts w:ascii="仿宋" w:eastAsia="仿宋" w:hAnsi="仿宋" w:cs="仿宋" w:hint="eastAsia"/>
            <w:lang w:eastAsia="zh-CN"/>
          </w:rPr>
          <w:t>(三)、社会风险及对策分析</w:t>
        </w:r>
        <w:r>
          <w:tab/>
        </w:r>
        <w:r>
          <w:fldChar w:fldCharType="begin"/>
        </w:r>
        <w:r>
          <w:instrText xml:space="preserve"> PAGEREF _Toc12906 \h </w:instrText>
        </w:r>
        <w:r>
          <w:fldChar w:fldCharType="separate"/>
        </w:r>
        <w:r>
          <w:t>31</w:t>
        </w:r>
        <w:r>
          <w:fldChar w:fldCharType="end"/>
        </w:r>
      </w:hyperlink>
    </w:p>
    <w:p>
      <w:pPr>
        <w:pStyle w:val="TOC1"/>
        <w:tabs>
          <w:tab w:val="right" w:leader="dot" w:pos="8306"/>
        </w:tabs>
      </w:pPr>
      <w:hyperlink w:anchor="_Toc7025" w:history="1">
        <w:r>
          <w:rPr>
            <w:rFonts w:ascii="仿宋" w:eastAsia="仿宋" w:hAnsi="仿宋" w:cs="仿宋" w:hint="eastAsia"/>
            <w:lang w:eastAsia="zh-CN"/>
          </w:rPr>
          <w:t>六、项目监理与质量保证</w:t>
        </w:r>
        <w:r>
          <w:tab/>
        </w:r>
        <w:r>
          <w:fldChar w:fldCharType="begin"/>
        </w:r>
        <w:r>
          <w:instrText xml:space="preserve"> PAGEREF _Toc7025 \h </w:instrText>
        </w:r>
        <w:r>
          <w:fldChar w:fldCharType="separate"/>
        </w:r>
        <w:r>
          <w:t>35</w:t>
        </w:r>
        <w:r>
          <w:fldChar w:fldCharType="end"/>
        </w:r>
      </w:hyperlink>
    </w:p>
    <w:p>
      <w:pPr>
        <w:pStyle w:val="TOC2"/>
        <w:tabs>
          <w:tab w:val="right" w:leader="dot" w:pos="8306"/>
        </w:tabs>
      </w:pPr>
      <w:hyperlink w:anchor="_Toc11044" w:history="1">
        <w:r>
          <w:rPr>
            <w:rFonts w:ascii="仿宋" w:eastAsia="仿宋" w:hAnsi="仿宋" w:cs="仿宋" w:hint="eastAsia"/>
            <w:lang w:eastAsia="zh-CN"/>
          </w:rPr>
          <w:t>(一)、监理体系构建</w:t>
        </w:r>
        <w:r>
          <w:tab/>
        </w:r>
        <w:r>
          <w:fldChar w:fldCharType="begin"/>
        </w:r>
        <w:r>
          <w:instrText xml:space="preserve"> PAGEREF _Toc11044 \h </w:instrText>
        </w:r>
        <w:r>
          <w:fldChar w:fldCharType="separate"/>
        </w:r>
        <w:r>
          <w:t>35</w:t>
        </w:r>
        <w:r>
          <w:fldChar w:fldCharType="end"/>
        </w:r>
      </w:hyperlink>
    </w:p>
    <w:p>
      <w:pPr>
        <w:pStyle w:val="TOC2"/>
        <w:tabs>
          <w:tab w:val="right" w:leader="dot" w:pos="8306"/>
        </w:tabs>
      </w:pPr>
      <w:hyperlink w:anchor="_Toc11241" w:history="1">
        <w:r>
          <w:rPr>
            <w:rFonts w:ascii="仿宋" w:eastAsia="仿宋" w:hAnsi="仿宋" w:cs="仿宋" w:hint="eastAsia"/>
            <w:lang w:eastAsia="zh-CN"/>
          </w:rPr>
          <w:t>(二)、质量保证体系实施</w:t>
        </w:r>
        <w:r>
          <w:tab/>
        </w:r>
        <w:r>
          <w:fldChar w:fldCharType="begin"/>
        </w:r>
        <w:r>
          <w:instrText xml:space="preserve"> PAGEREF _Toc11241 \h </w:instrText>
        </w:r>
        <w:r>
          <w:fldChar w:fldCharType="separate"/>
        </w:r>
        <w:r>
          <w:t>36</w:t>
        </w:r>
        <w:r>
          <w:fldChar w:fldCharType="end"/>
        </w:r>
      </w:hyperlink>
    </w:p>
    <w:p>
      <w:pPr>
        <w:pStyle w:val="TOC2"/>
        <w:tabs>
          <w:tab w:val="right" w:leader="dot" w:pos="8306"/>
        </w:tabs>
      </w:pPr>
      <w:hyperlink w:anchor="_Toc10611" w:history="1">
        <w:r>
          <w:rPr>
            <w:rFonts w:ascii="仿宋" w:eastAsia="仿宋" w:hAnsi="仿宋" w:cs="仿宋" w:hint="eastAsia"/>
            <w:lang w:eastAsia="zh-CN"/>
          </w:rPr>
          <w:t>(三)、监理与质量控制流程</w:t>
        </w:r>
        <w:r>
          <w:tab/>
        </w:r>
        <w:r>
          <w:fldChar w:fldCharType="begin"/>
        </w:r>
        <w:r>
          <w:instrText xml:space="preserve"> PAGEREF _Toc10611 \h </w:instrText>
        </w:r>
        <w:r>
          <w:fldChar w:fldCharType="separate"/>
        </w:r>
        <w:r>
          <w:t>36</w:t>
        </w:r>
        <w:r>
          <w:fldChar w:fldCharType="end"/>
        </w:r>
      </w:hyperlink>
    </w:p>
    <w:p>
      <w:pPr>
        <w:pStyle w:val="TOC1"/>
        <w:tabs>
          <w:tab w:val="right" w:leader="dot" w:pos="8306"/>
        </w:tabs>
      </w:pPr>
      <w:hyperlink w:anchor="_Toc17147" w:history="1">
        <w:r>
          <w:rPr>
            <w:rFonts w:ascii="仿宋" w:eastAsia="仿宋" w:hAnsi="仿宋" w:cs="仿宋" w:hint="eastAsia"/>
            <w:lang w:eastAsia="zh-CN"/>
          </w:rPr>
          <w:t>七、项目变更管理</w:t>
        </w:r>
        <w:r>
          <w:tab/>
        </w:r>
        <w:r>
          <w:fldChar w:fldCharType="begin"/>
        </w:r>
        <w:r>
          <w:instrText xml:space="preserve"> PAGEREF _Toc17147 \h </w:instrText>
        </w:r>
        <w:r>
          <w:fldChar w:fldCharType="separate"/>
        </w:r>
        <w:r>
          <w:t>37</w:t>
        </w:r>
        <w:r>
          <w:fldChar w:fldCharType="end"/>
        </w:r>
      </w:hyperlink>
    </w:p>
    <w:p>
      <w:pPr>
        <w:pStyle w:val="TOC2"/>
        <w:tabs>
          <w:tab w:val="right" w:leader="dot" w:pos="8306"/>
        </w:tabs>
      </w:pPr>
      <w:hyperlink w:anchor="_Toc19168" w:history="1">
        <w:r>
          <w:rPr>
            <w:rFonts w:ascii="仿宋" w:eastAsia="仿宋" w:hAnsi="仿宋" w:cs="仿宋" w:hint="eastAsia"/>
            <w:lang w:eastAsia="zh-CN"/>
          </w:rPr>
          <w:t>(一)、变更控制流程</w:t>
        </w:r>
        <w:r>
          <w:tab/>
        </w:r>
        <w:r>
          <w:fldChar w:fldCharType="begin"/>
        </w:r>
        <w:r>
          <w:instrText xml:space="preserve"> PAGEREF _Toc19168 \h </w:instrText>
        </w:r>
        <w:r>
          <w:fldChar w:fldCharType="separate"/>
        </w:r>
        <w:r>
          <w:t>37</w:t>
        </w:r>
        <w:r>
          <w:fldChar w:fldCharType="end"/>
        </w:r>
      </w:hyperlink>
    </w:p>
    <w:p>
      <w:pPr>
        <w:pStyle w:val="TOC2"/>
        <w:tabs>
          <w:tab w:val="right" w:leader="dot" w:pos="8306"/>
        </w:tabs>
      </w:pPr>
      <w:hyperlink w:anchor="_Toc21733" w:history="1">
        <w:r>
          <w:rPr>
            <w:rFonts w:ascii="仿宋" w:eastAsia="仿宋" w:hAnsi="仿宋" w:cs="仿宋" w:hint="eastAsia"/>
            <w:lang w:eastAsia="zh-CN"/>
          </w:rPr>
          <w:t>(二)、影响评估与处理</w:t>
        </w:r>
        <w:r>
          <w:tab/>
        </w:r>
        <w:r>
          <w:fldChar w:fldCharType="begin"/>
        </w:r>
        <w:r>
          <w:instrText xml:space="preserve"> PAGEREF _Toc21733 \h </w:instrText>
        </w:r>
        <w:r>
          <w:fldChar w:fldCharType="separate"/>
        </w:r>
        <w:r>
          <w:t>38</w:t>
        </w:r>
        <w:r>
          <w:fldChar w:fldCharType="end"/>
        </w:r>
      </w:hyperlink>
    </w:p>
    <w:p>
      <w:pPr>
        <w:pStyle w:val="TOC2"/>
        <w:tabs>
          <w:tab w:val="right" w:leader="dot" w:pos="8306"/>
        </w:tabs>
      </w:pPr>
      <w:hyperlink w:anchor="_Toc13350" w:history="1">
        <w:r>
          <w:rPr>
            <w:rFonts w:ascii="仿宋" w:eastAsia="仿宋" w:hAnsi="仿宋" w:cs="仿宋" w:hint="eastAsia"/>
            <w:lang w:eastAsia="zh-CN"/>
          </w:rPr>
          <w:t>(三)、变更记录与追踪</w:t>
        </w:r>
        <w:r>
          <w:tab/>
        </w:r>
        <w:r>
          <w:fldChar w:fldCharType="begin"/>
        </w:r>
        <w:r>
          <w:instrText xml:space="preserve"> PAGEREF _Toc13350 \h </w:instrText>
        </w:r>
        <w:r>
          <w:fldChar w:fldCharType="separate"/>
        </w:r>
        <w:r>
          <w:t>39</w:t>
        </w:r>
        <w:r>
          <w:fldChar w:fldCharType="end"/>
        </w:r>
      </w:hyperlink>
    </w:p>
    <w:p>
      <w:pPr>
        <w:pStyle w:val="TOC2"/>
        <w:tabs>
          <w:tab w:val="right" w:leader="dot" w:pos="8306"/>
        </w:tabs>
      </w:pPr>
      <w:hyperlink w:anchor="_Toc14118" w:history="1">
        <w:r>
          <w:rPr>
            <w:rFonts w:ascii="仿宋" w:eastAsia="仿宋" w:hAnsi="仿宋" w:cs="仿宋" w:hint="eastAsia"/>
            <w:lang w:eastAsia="zh-CN"/>
          </w:rPr>
          <w:t>(四)、变更管理策略</w:t>
        </w:r>
        <w:r>
          <w:tab/>
        </w:r>
        <w:r>
          <w:fldChar w:fldCharType="begin"/>
        </w:r>
        <w:r>
          <w:instrText xml:space="preserve"> PAGEREF _Toc14118 \h </w:instrText>
        </w:r>
        <w:r>
          <w:fldChar w:fldCharType="separate"/>
        </w:r>
        <w:r>
          <w:t>41</w:t>
        </w:r>
        <w:r>
          <w:fldChar w:fldCharType="end"/>
        </w:r>
      </w:hyperlink>
    </w:p>
    <w:p>
      <w:pPr>
        <w:pStyle w:val="TOC1"/>
        <w:tabs>
          <w:tab w:val="right" w:leader="dot" w:pos="8306"/>
        </w:tabs>
      </w:pPr>
      <w:hyperlink w:anchor="_Toc16840" w:history="1">
        <w:r>
          <w:rPr>
            <w:rFonts w:ascii="仿宋" w:eastAsia="仿宋" w:hAnsi="仿宋" w:cs="仿宋" w:hint="eastAsia"/>
            <w:lang w:eastAsia="zh-CN"/>
          </w:rPr>
          <w:t>八、环境保护与治理方案</w:t>
        </w:r>
        <w:r>
          <w:tab/>
        </w:r>
        <w:r>
          <w:fldChar w:fldCharType="begin"/>
        </w:r>
        <w:r>
          <w:instrText xml:space="preserve"> PAGEREF _Toc16840 \h </w:instrText>
        </w:r>
        <w:r>
          <w:fldChar w:fldCharType="separate"/>
        </w:r>
        <w:r>
          <w:t>43</w:t>
        </w:r>
        <w:r>
          <w:fldChar w:fldCharType="end"/>
        </w:r>
      </w:hyperlink>
    </w:p>
    <w:p>
      <w:pPr>
        <w:pStyle w:val="TOC2"/>
        <w:tabs>
          <w:tab w:val="right" w:leader="dot" w:pos="8306"/>
        </w:tabs>
      </w:pPr>
      <w:hyperlink w:anchor="_Toc17710" w:history="1">
        <w:r>
          <w:rPr>
            <w:rFonts w:ascii="仿宋" w:eastAsia="仿宋" w:hAnsi="仿宋" w:cs="仿宋" w:hint="eastAsia"/>
            <w:lang w:eastAsia="zh-CN"/>
          </w:rPr>
          <w:t>(一)、项目环境影响评估</w:t>
        </w:r>
        <w:r>
          <w:tab/>
        </w:r>
        <w:r>
          <w:fldChar w:fldCharType="begin"/>
        </w:r>
        <w:r>
          <w:instrText xml:space="preserve"> PAGEREF _Toc17710 \h </w:instrText>
        </w:r>
        <w:r>
          <w:fldChar w:fldCharType="separate"/>
        </w:r>
        <w:r>
          <w:t>43</w:t>
        </w:r>
        <w:r>
          <w:fldChar w:fldCharType="end"/>
        </w:r>
      </w:hyperlink>
    </w:p>
    <w:p>
      <w:pPr>
        <w:pStyle w:val="TOC2"/>
        <w:tabs>
          <w:tab w:val="right" w:leader="dot" w:pos="8306"/>
        </w:tabs>
      </w:pPr>
      <w:hyperlink w:anchor="_Toc30349" w:history="1">
        <w:r>
          <w:rPr>
            <w:rFonts w:ascii="仿宋" w:eastAsia="仿宋" w:hAnsi="仿宋" w:cs="仿宋" w:hint="eastAsia"/>
            <w:lang w:eastAsia="zh-CN"/>
          </w:rPr>
          <w:t>(二)、环境保护措施与治理方案</w:t>
        </w:r>
        <w:r>
          <w:tab/>
        </w:r>
        <w:r>
          <w:fldChar w:fldCharType="begin"/>
        </w:r>
        <w:r>
          <w:instrText xml:space="preserve"> PAGEREF _Toc30349 \h </w:instrText>
        </w:r>
        <w:r>
          <w:fldChar w:fldCharType="separate"/>
        </w:r>
        <w:r>
          <w:t>43</w:t>
        </w:r>
        <w:r>
          <w:fldChar w:fldCharType="end"/>
        </w:r>
      </w:hyperlink>
    </w:p>
    <w:p>
      <w:pPr>
        <w:pStyle w:val="TOC1"/>
        <w:tabs>
          <w:tab w:val="right" w:leader="dot" w:pos="8306"/>
        </w:tabs>
      </w:pPr>
      <w:hyperlink w:anchor="_Toc32621" w:history="1">
        <w:r>
          <w:rPr>
            <w:rFonts w:ascii="仿宋" w:eastAsia="仿宋" w:hAnsi="仿宋" w:cs="仿宋" w:hint="eastAsia"/>
            <w:lang w:eastAsia="zh-CN"/>
          </w:rPr>
          <w:t>九、项目进度计划</w:t>
        </w:r>
        <w:r>
          <w:tab/>
        </w:r>
        <w:r>
          <w:fldChar w:fldCharType="begin"/>
        </w:r>
        <w:r>
          <w:instrText xml:space="preserve"> PAGEREF _Toc32621 \h </w:instrText>
        </w:r>
        <w:r>
          <w:fldChar w:fldCharType="separate"/>
        </w:r>
        <w:r>
          <w:t>44</w:t>
        </w:r>
        <w:r>
          <w:fldChar w:fldCharType="end"/>
        </w:r>
      </w:hyperlink>
    </w:p>
    <w:p>
      <w:pPr>
        <w:pStyle w:val="TOC2"/>
        <w:tabs>
          <w:tab w:val="right" w:leader="dot" w:pos="8306"/>
        </w:tabs>
      </w:pPr>
      <w:hyperlink w:anchor="_Toc24255" w:history="1">
        <w:r>
          <w:rPr>
            <w:rFonts w:ascii="仿宋" w:eastAsia="仿宋" w:hAnsi="仿宋" w:cs="仿宋" w:hint="eastAsia"/>
            <w:lang w:eastAsia="zh-CN"/>
          </w:rPr>
          <w:t>(一)、建设周期</w:t>
        </w:r>
        <w:r>
          <w:tab/>
        </w:r>
        <w:r>
          <w:fldChar w:fldCharType="begin"/>
        </w:r>
        <w:r>
          <w:instrText xml:space="preserve"> PAGEREF _Toc24255 \h </w:instrText>
        </w:r>
        <w:r>
          <w:fldChar w:fldCharType="separate"/>
        </w:r>
        <w:r>
          <w:t>44</w:t>
        </w:r>
        <w:r>
          <w:fldChar w:fldCharType="end"/>
        </w:r>
      </w:hyperlink>
    </w:p>
    <w:p>
      <w:pPr>
        <w:pStyle w:val="TOC2"/>
        <w:tabs>
          <w:tab w:val="right" w:leader="dot" w:pos="8306"/>
        </w:tabs>
      </w:pPr>
      <w:hyperlink w:anchor="_Toc8229" w:history="1">
        <w:r>
          <w:rPr>
            <w:rFonts w:ascii="仿宋" w:eastAsia="仿宋" w:hAnsi="仿宋" w:cs="仿宋" w:hint="eastAsia"/>
            <w:lang w:eastAsia="zh-CN"/>
          </w:rPr>
          <w:t>(二)、建设进度</w:t>
        </w:r>
        <w:r>
          <w:tab/>
        </w:r>
        <w:r>
          <w:fldChar w:fldCharType="begin"/>
        </w:r>
        <w:r>
          <w:instrText xml:space="preserve"> PAGEREF _Toc8229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15" w:history="1">
        <w:r>
          <w:rPr>
            <w:rFonts w:ascii="仿宋" w:eastAsia="仿宋" w:hAnsi="仿宋" w:cs="仿宋" w:hint="eastAsia"/>
            <w:lang w:eastAsia="zh-CN"/>
          </w:rPr>
          <w:t>(三)、进度安排注意事项</w:t>
        </w:r>
        <w:r>
          <w:tab/>
        </w:r>
        <w:r>
          <w:fldChar w:fldCharType="begin"/>
        </w:r>
        <w:r>
          <w:instrText xml:space="preserve"> PAGEREF _Toc5715 \h </w:instrText>
        </w:r>
        <w:r>
          <w:fldChar w:fldCharType="separate"/>
        </w:r>
        <w:r>
          <w:t>45</w:t>
        </w:r>
        <w:r>
          <w:fldChar w:fldCharType="end"/>
        </w:r>
      </w:hyperlink>
    </w:p>
    <w:p>
      <w:pPr>
        <w:pStyle w:val="TOC2"/>
        <w:tabs>
          <w:tab w:val="right" w:leader="dot" w:pos="8306"/>
        </w:tabs>
      </w:pPr>
      <w:hyperlink w:anchor="_Toc15199" w:history="1">
        <w:r>
          <w:rPr>
            <w:rFonts w:ascii="仿宋" w:eastAsia="仿宋" w:hAnsi="仿宋" w:cs="仿宋" w:hint="eastAsia"/>
            <w:lang w:eastAsia="zh-CN"/>
          </w:rPr>
          <w:t>(四)、人力资源配置</w:t>
        </w:r>
        <w:r>
          <w:tab/>
        </w:r>
        <w:r>
          <w:fldChar w:fldCharType="begin"/>
        </w:r>
        <w:r>
          <w:instrText xml:space="preserve"> PAGEREF _Toc15199 \h </w:instrText>
        </w:r>
        <w:r>
          <w:fldChar w:fldCharType="separate"/>
        </w:r>
        <w:r>
          <w:t>46</w:t>
        </w:r>
        <w:r>
          <w:fldChar w:fldCharType="end"/>
        </w:r>
      </w:hyperlink>
    </w:p>
    <w:p>
      <w:pPr>
        <w:pStyle w:val="TOC2"/>
        <w:tabs>
          <w:tab w:val="right" w:leader="dot" w:pos="8306"/>
        </w:tabs>
      </w:pPr>
      <w:hyperlink w:anchor="_Toc20840" w:history="1">
        <w:r>
          <w:rPr>
            <w:rFonts w:ascii="仿宋" w:eastAsia="仿宋" w:hAnsi="仿宋" w:cs="仿宋" w:hint="eastAsia"/>
            <w:lang w:eastAsia="zh-CN"/>
          </w:rPr>
          <w:t>(五)、员工培训</w:t>
        </w:r>
        <w:r>
          <w:tab/>
        </w:r>
        <w:r>
          <w:fldChar w:fldCharType="begin"/>
        </w:r>
        <w:r>
          <w:instrText xml:space="preserve"> PAGEREF _Toc20840 \h </w:instrText>
        </w:r>
        <w:r>
          <w:fldChar w:fldCharType="separate"/>
        </w:r>
        <w:r>
          <w:t>48</w:t>
        </w:r>
        <w:r>
          <w:fldChar w:fldCharType="end"/>
        </w:r>
      </w:hyperlink>
    </w:p>
    <w:p>
      <w:pPr>
        <w:pStyle w:val="TOC2"/>
        <w:tabs>
          <w:tab w:val="right" w:leader="dot" w:pos="8306"/>
        </w:tabs>
      </w:pPr>
      <w:hyperlink w:anchor="_Toc27636" w:history="1">
        <w:r>
          <w:rPr>
            <w:rFonts w:ascii="仿宋" w:eastAsia="仿宋" w:hAnsi="仿宋" w:cs="仿宋" w:hint="eastAsia"/>
            <w:lang w:eastAsia="zh-CN"/>
          </w:rPr>
          <w:t>(六)、项目实施保障</w:t>
        </w:r>
        <w:r>
          <w:tab/>
        </w:r>
        <w:r>
          <w:fldChar w:fldCharType="begin"/>
        </w:r>
        <w:r>
          <w:instrText xml:space="preserve"> PAGEREF _Toc27636 \h </w:instrText>
        </w:r>
        <w:r>
          <w:fldChar w:fldCharType="separate"/>
        </w:r>
        <w:r>
          <w:t>49</w:t>
        </w:r>
        <w:r>
          <w:fldChar w:fldCharType="end"/>
        </w:r>
      </w:hyperlink>
    </w:p>
    <w:p>
      <w:pPr>
        <w:pStyle w:val="TOC2"/>
        <w:tabs>
          <w:tab w:val="right" w:leader="dot" w:pos="8306"/>
        </w:tabs>
      </w:pPr>
      <w:hyperlink w:anchor="_Toc456" w:history="1">
        <w:r>
          <w:rPr>
            <w:rFonts w:ascii="仿宋" w:eastAsia="仿宋" w:hAnsi="仿宋" w:cs="仿宋" w:hint="eastAsia"/>
            <w:lang w:eastAsia="zh-CN"/>
          </w:rPr>
          <w:t>(七)、安全规范管理</w:t>
        </w:r>
        <w:r>
          <w:tab/>
        </w:r>
        <w:r>
          <w:fldChar w:fldCharType="begin"/>
        </w:r>
        <w:r>
          <w:instrText xml:space="preserve"> PAGEREF _Toc456 \h </w:instrText>
        </w:r>
        <w:r>
          <w:fldChar w:fldCharType="separate"/>
        </w:r>
        <w:r>
          <w:t>50</w:t>
        </w:r>
        <w:r>
          <w:fldChar w:fldCharType="end"/>
        </w:r>
      </w:hyperlink>
    </w:p>
    <w:p>
      <w:pPr>
        <w:pStyle w:val="TOC1"/>
        <w:tabs>
          <w:tab w:val="right" w:leader="dot" w:pos="8306"/>
        </w:tabs>
      </w:pPr>
      <w:hyperlink w:anchor="_Toc23956" w:history="1">
        <w:r>
          <w:rPr>
            <w:rFonts w:ascii="仿宋" w:eastAsia="仿宋" w:hAnsi="仿宋" w:cs="仿宋" w:hint="eastAsia"/>
            <w:lang w:eastAsia="zh-CN"/>
          </w:rPr>
          <w:t>十、资金管理与财务规划</w:t>
        </w:r>
        <w:r>
          <w:tab/>
        </w:r>
        <w:r>
          <w:fldChar w:fldCharType="begin"/>
        </w:r>
        <w:r>
          <w:instrText xml:space="preserve"> PAGEREF _Toc23956 \h </w:instrText>
        </w:r>
        <w:r>
          <w:fldChar w:fldCharType="separate"/>
        </w:r>
        <w:r>
          <w:t>51</w:t>
        </w:r>
        <w:r>
          <w:fldChar w:fldCharType="end"/>
        </w:r>
      </w:hyperlink>
    </w:p>
    <w:p>
      <w:pPr>
        <w:pStyle w:val="TOC2"/>
        <w:tabs>
          <w:tab w:val="right" w:leader="dot" w:pos="8306"/>
        </w:tabs>
      </w:pPr>
      <w:hyperlink w:anchor="_Toc18758" w:history="1">
        <w:r>
          <w:rPr>
            <w:rFonts w:ascii="仿宋" w:eastAsia="仿宋" w:hAnsi="仿宋" w:cs="仿宋" w:hint="eastAsia"/>
            <w:lang w:eastAsia="zh-CN"/>
          </w:rPr>
          <w:t>(一)、项目资金来源与筹措</w:t>
        </w:r>
        <w:r>
          <w:tab/>
        </w:r>
        <w:r>
          <w:fldChar w:fldCharType="begin"/>
        </w:r>
        <w:r>
          <w:instrText xml:space="preserve"> PAGEREF _Toc18758 \h </w:instrText>
        </w:r>
        <w:r>
          <w:fldChar w:fldCharType="separate"/>
        </w:r>
        <w:r>
          <w:t>51</w:t>
        </w:r>
        <w:r>
          <w:fldChar w:fldCharType="end"/>
        </w:r>
      </w:hyperlink>
    </w:p>
    <w:p>
      <w:pPr>
        <w:pStyle w:val="TOC2"/>
        <w:tabs>
          <w:tab w:val="right" w:leader="dot" w:pos="8306"/>
        </w:tabs>
      </w:pPr>
      <w:hyperlink w:anchor="_Toc17441" w:history="1">
        <w:r>
          <w:rPr>
            <w:rFonts w:ascii="仿宋" w:eastAsia="仿宋" w:hAnsi="仿宋" w:cs="仿宋" w:hint="eastAsia"/>
            <w:lang w:eastAsia="zh-CN"/>
          </w:rPr>
          <w:t>(二)、资金使用与监管</w:t>
        </w:r>
        <w:r>
          <w:tab/>
        </w:r>
        <w:r>
          <w:fldChar w:fldCharType="begin"/>
        </w:r>
        <w:r>
          <w:instrText xml:space="preserve"> PAGEREF _Toc17441 \h </w:instrText>
        </w:r>
        <w:r>
          <w:fldChar w:fldCharType="separate"/>
        </w:r>
        <w:r>
          <w:t>53</w:t>
        </w:r>
        <w:r>
          <w:fldChar w:fldCharType="end"/>
        </w:r>
      </w:hyperlink>
    </w:p>
    <w:p>
      <w:pPr>
        <w:pStyle w:val="TOC2"/>
        <w:tabs>
          <w:tab w:val="right" w:leader="dot" w:pos="8306"/>
        </w:tabs>
      </w:pPr>
      <w:hyperlink w:anchor="_Toc10283" w:history="1">
        <w:r>
          <w:rPr>
            <w:rFonts w:ascii="仿宋" w:eastAsia="仿宋" w:hAnsi="仿宋" w:cs="仿宋" w:hint="eastAsia"/>
            <w:lang w:eastAsia="zh-CN"/>
          </w:rPr>
          <w:t>(三)、财务规划与预测</w:t>
        </w:r>
        <w:r>
          <w:tab/>
        </w:r>
        <w:r>
          <w:fldChar w:fldCharType="begin"/>
        </w:r>
        <w:r>
          <w:instrText xml:space="preserve"> PAGEREF _Toc10283 \h </w:instrText>
        </w:r>
        <w:r>
          <w:fldChar w:fldCharType="separate"/>
        </w:r>
        <w:r>
          <w:t>54</w:t>
        </w:r>
        <w:r>
          <w:fldChar w:fldCharType="end"/>
        </w:r>
      </w:hyperlink>
    </w:p>
    <w:p>
      <w:pPr>
        <w:pStyle w:val="TOC1"/>
        <w:tabs>
          <w:tab w:val="right" w:leader="dot" w:pos="8306"/>
        </w:tabs>
      </w:pPr>
      <w:hyperlink w:anchor="_Toc4837" w:history="1">
        <w:r>
          <w:rPr>
            <w:rFonts w:ascii="仿宋" w:eastAsia="仿宋" w:hAnsi="仿宋" w:cs="仿宋" w:hint="eastAsia"/>
            <w:lang w:eastAsia="zh-CN"/>
          </w:rPr>
          <w:t>十一、安全与应急管理</w:t>
        </w:r>
        <w:r>
          <w:tab/>
        </w:r>
        <w:r>
          <w:fldChar w:fldCharType="begin"/>
        </w:r>
        <w:r>
          <w:instrText xml:space="preserve"> PAGEREF _Toc4837 \h </w:instrText>
        </w:r>
        <w:r>
          <w:fldChar w:fldCharType="separate"/>
        </w:r>
        <w:r>
          <w:t>55</w:t>
        </w:r>
        <w:r>
          <w:fldChar w:fldCharType="end"/>
        </w:r>
      </w:hyperlink>
    </w:p>
    <w:p>
      <w:pPr>
        <w:pStyle w:val="TOC2"/>
        <w:tabs>
          <w:tab w:val="right" w:leader="dot" w:pos="8306"/>
        </w:tabs>
      </w:pPr>
      <w:hyperlink w:anchor="_Toc4129" w:history="1">
        <w:r>
          <w:rPr>
            <w:rFonts w:ascii="仿宋" w:eastAsia="仿宋" w:hAnsi="仿宋" w:cs="仿宋" w:hint="eastAsia"/>
            <w:lang w:eastAsia="zh-CN"/>
          </w:rPr>
          <w:t>(一)、安全生产管理</w:t>
        </w:r>
        <w:r>
          <w:tab/>
        </w:r>
        <w:r>
          <w:fldChar w:fldCharType="begin"/>
        </w:r>
        <w:r>
          <w:instrText xml:space="preserve"> PAGEREF _Toc4129 \h </w:instrText>
        </w:r>
        <w:r>
          <w:fldChar w:fldCharType="separate"/>
        </w:r>
        <w:r>
          <w:t>55</w:t>
        </w:r>
        <w:r>
          <w:fldChar w:fldCharType="end"/>
        </w:r>
      </w:hyperlink>
    </w:p>
    <w:p>
      <w:pPr>
        <w:pStyle w:val="TOC2"/>
        <w:tabs>
          <w:tab w:val="right" w:leader="dot" w:pos="8306"/>
        </w:tabs>
      </w:pPr>
      <w:hyperlink w:anchor="_Toc6756" w:history="1">
        <w:r>
          <w:rPr>
            <w:rFonts w:ascii="仿宋" w:eastAsia="仿宋" w:hAnsi="仿宋" w:cs="仿宋" w:hint="eastAsia"/>
            <w:lang w:eastAsia="zh-CN"/>
          </w:rPr>
          <w:t>(二)、应急预案与响应</w:t>
        </w:r>
        <w:r>
          <w:tab/>
        </w:r>
        <w:r>
          <w:fldChar w:fldCharType="begin"/>
        </w:r>
        <w:r>
          <w:instrText xml:space="preserve"> PAGEREF _Toc6756 \h </w:instrText>
        </w:r>
        <w:r>
          <w:fldChar w:fldCharType="separate"/>
        </w:r>
        <w:r>
          <w:t>56</w:t>
        </w:r>
        <w:r>
          <w:fldChar w:fldCharType="end"/>
        </w:r>
      </w:hyperlink>
    </w:p>
    <w:p>
      <w:pPr>
        <w:pStyle w:val="TOC1"/>
        <w:tabs>
          <w:tab w:val="right" w:leader="dot" w:pos="8306"/>
        </w:tabs>
      </w:pPr>
      <w:hyperlink w:anchor="_Toc1833" w:history="1">
        <w:r>
          <w:rPr>
            <w:rFonts w:ascii="仿宋" w:eastAsia="仿宋" w:hAnsi="仿宋" w:cs="仿宋" w:hint="eastAsia"/>
            <w:lang w:eastAsia="zh-CN"/>
          </w:rPr>
          <w:t>十二、项目实施与管理方案</w:t>
        </w:r>
        <w:r>
          <w:tab/>
        </w:r>
        <w:r>
          <w:fldChar w:fldCharType="begin"/>
        </w:r>
        <w:r>
          <w:instrText xml:space="preserve"> PAGEREF _Toc1833 \h </w:instrText>
        </w:r>
        <w:r>
          <w:fldChar w:fldCharType="separate"/>
        </w:r>
        <w:r>
          <w:t>58</w:t>
        </w:r>
        <w:r>
          <w:fldChar w:fldCharType="end"/>
        </w:r>
      </w:hyperlink>
    </w:p>
    <w:p>
      <w:pPr>
        <w:pStyle w:val="TOC2"/>
        <w:tabs>
          <w:tab w:val="right" w:leader="dot" w:pos="8306"/>
        </w:tabs>
      </w:pPr>
      <w:hyperlink w:anchor="_Toc10716" w:history="1">
        <w:r>
          <w:rPr>
            <w:rFonts w:ascii="仿宋" w:eastAsia="仿宋" w:hAnsi="仿宋" w:cs="仿宋" w:hint="eastAsia"/>
            <w:lang w:eastAsia="zh-CN"/>
          </w:rPr>
          <w:t>(一)、项目实施计划</w:t>
        </w:r>
        <w:r>
          <w:tab/>
        </w:r>
        <w:r>
          <w:fldChar w:fldCharType="begin"/>
        </w:r>
        <w:r>
          <w:instrText xml:space="preserve"> PAGEREF _Toc10716 \h </w:instrText>
        </w:r>
        <w:r>
          <w:fldChar w:fldCharType="separate"/>
        </w:r>
        <w:r>
          <w:t>58</w:t>
        </w:r>
        <w:r>
          <w:fldChar w:fldCharType="end"/>
        </w:r>
      </w:hyperlink>
    </w:p>
    <w:p>
      <w:pPr>
        <w:pStyle w:val="TOC2"/>
        <w:tabs>
          <w:tab w:val="right" w:leader="dot" w:pos="8306"/>
        </w:tabs>
      </w:pPr>
      <w:hyperlink w:anchor="_Toc9131" w:history="1">
        <w:r>
          <w:rPr>
            <w:rFonts w:ascii="仿宋" w:eastAsia="仿宋" w:hAnsi="仿宋" w:cs="仿宋" w:hint="eastAsia"/>
            <w:lang w:eastAsia="zh-CN"/>
          </w:rPr>
          <w:t>(二)、项目组织机构与职责</w:t>
        </w:r>
        <w:r>
          <w:tab/>
        </w:r>
        <w:r>
          <w:fldChar w:fldCharType="begin"/>
        </w:r>
        <w:r>
          <w:instrText xml:space="preserve"> PAGEREF _Toc9131 \h </w:instrText>
        </w:r>
        <w:r>
          <w:fldChar w:fldCharType="separate"/>
        </w:r>
        <w:r>
          <w:t>60</w:t>
        </w:r>
        <w:r>
          <w:fldChar w:fldCharType="end"/>
        </w:r>
      </w:hyperlink>
    </w:p>
    <w:p>
      <w:pPr>
        <w:pStyle w:val="TOC2"/>
        <w:tabs>
          <w:tab w:val="right" w:leader="dot" w:pos="8306"/>
        </w:tabs>
      </w:pPr>
      <w:hyperlink w:anchor="_Toc31158" w:history="1">
        <w:r>
          <w:rPr>
            <w:rFonts w:ascii="仿宋" w:eastAsia="仿宋" w:hAnsi="仿宋" w:cs="仿宋" w:hint="eastAsia"/>
            <w:lang w:eastAsia="zh-CN"/>
          </w:rPr>
          <w:t>(三)、项目管理与监控体系</w:t>
        </w:r>
        <w:r>
          <w:tab/>
        </w:r>
        <w:r>
          <w:fldChar w:fldCharType="begin"/>
        </w:r>
        <w:r>
          <w:instrText xml:space="preserve"> PAGEREF _Toc31158 \h </w:instrText>
        </w:r>
        <w:r>
          <w:fldChar w:fldCharType="separate"/>
        </w:r>
        <w:r>
          <w:t>62</w:t>
        </w:r>
        <w:r>
          <w:fldChar w:fldCharType="end"/>
        </w:r>
      </w:hyperlink>
    </w:p>
    <w:p>
      <w:pPr>
        <w:pStyle w:val="TOC1"/>
        <w:tabs>
          <w:tab w:val="right" w:leader="dot" w:pos="8306"/>
        </w:tabs>
      </w:pPr>
      <w:hyperlink w:anchor="_Toc12705" w:history="1">
        <w:r>
          <w:rPr>
            <w:rFonts w:ascii="仿宋" w:eastAsia="仿宋" w:hAnsi="仿宋" w:cs="仿宋" w:hint="eastAsia"/>
            <w:lang w:eastAsia="zh-CN"/>
          </w:rPr>
          <w:t>十三、项目施工方案</w:t>
        </w:r>
        <w:r>
          <w:tab/>
        </w:r>
        <w:r>
          <w:fldChar w:fldCharType="begin"/>
        </w:r>
        <w:r>
          <w:instrText xml:space="preserve"> PAGEREF _Toc12705 \h </w:instrText>
        </w:r>
        <w:r>
          <w:fldChar w:fldCharType="separate"/>
        </w:r>
        <w:r>
          <w:t>64</w:t>
        </w:r>
        <w:r>
          <w:fldChar w:fldCharType="end"/>
        </w:r>
      </w:hyperlink>
    </w:p>
    <w:p>
      <w:pPr>
        <w:pStyle w:val="TOC2"/>
        <w:tabs>
          <w:tab w:val="right" w:leader="dot" w:pos="8306"/>
        </w:tabs>
      </w:pPr>
      <w:hyperlink w:anchor="_Toc3690" w:history="1">
        <w:r>
          <w:rPr>
            <w:rFonts w:ascii="仿宋" w:eastAsia="仿宋" w:hAnsi="仿宋" w:cs="仿宋" w:hint="eastAsia"/>
            <w:lang w:eastAsia="zh-CN"/>
          </w:rPr>
          <w:t>(一)、施工组织设计</w:t>
        </w:r>
        <w:r>
          <w:tab/>
        </w:r>
        <w:r>
          <w:fldChar w:fldCharType="begin"/>
        </w:r>
        <w:r>
          <w:instrText xml:space="preserve"> PAGEREF _Toc3690 \h </w:instrText>
        </w:r>
        <w:r>
          <w:fldChar w:fldCharType="separate"/>
        </w:r>
        <w:r>
          <w:t>64</w:t>
        </w:r>
        <w:r>
          <w:fldChar w:fldCharType="end"/>
        </w:r>
      </w:hyperlink>
    </w:p>
    <w:p>
      <w:pPr>
        <w:pStyle w:val="TOC2"/>
        <w:tabs>
          <w:tab w:val="right" w:leader="dot" w:pos="8306"/>
        </w:tabs>
      </w:pPr>
      <w:hyperlink w:anchor="_Toc4707" w:history="1">
        <w:r>
          <w:rPr>
            <w:rFonts w:ascii="仿宋" w:eastAsia="仿宋" w:hAnsi="仿宋" w:cs="仿宋" w:hint="eastAsia"/>
            <w:lang w:eastAsia="zh-CN"/>
          </w:rPr>
          <w:t>(二)、施工工艺与技术路线</w:t>
        </w:r>
        <w:r>
          <w:tab/>
        </w:r>
        <w:r>
          <w:fldChar w:fldCharType="begin"/>
        </w:r>
        <w:r>
          <w:instrText xml:space="preserve"> PAGEREF _Toc4707 \h </w:instrText>
        </w:r>
        <w:r>
          <w:fldChar w:fldCharType="separate"/>
        </w:r>
        <w:r>
          <w:t>66</w:t>
        </w:r>
        <w:r>
          <w:fldChar w:fldCharType="end"/>
        </w:r>
      </w:hyperlink>
    </w:p>
    <w:p>
      <w:pPr>
        <w:pStyle w:val="TOC2"/>
        <w:tabs>
          <w:tab w:val="right" w:leader="dot" w:pos="8306"/>
        </w:tabs>
      </w:pPr>
      <w:hyperlink w:anchor="_Toc32683" w:history="1">
        <w:r>
          <w:rPr>
            <w:rFonts w:ascii="仿宋" w:eastAsia="仿宋" w:hAnsi="仿宋" w:cs="仿宋" w:hint="eastAsia"/>
            <w:lang w:eastAsia="zh-CN"/>
          </w:rPr>
          <w:t>(三)、关键节点施工计划</w:t>
        </w:r>
        <w:r>
          <w:tab/>
        </w:r>
        <w:r>
          <w:fldChar w:fldCharType="begin"/>
        </w:r>
        <w:r>
          <w:instrText xml:space="preserve"> PAGEREF _Toc32683 \h </w:instrText>
        </w:r>
        <w:r>
          <w:fldChar w:fldCharType="separate"/>
        </w:r>
        <w:r>
          <w:t>67</w:t>
        </w:r>
        <w:r>
          <w:fldChar w:fldCharType="end"/>
        </w:r>
      </w:hyperlink>
    </w:p>
    <w:p>
      <w:pPr>
        <w:pStyle w:val="TOC2"/>
        <w:tabs>
          <w:tab w:val="right" w:leader="dot" w:pos="8306"/>
        </w:tabs>
      </w:pPr>
      <w:hyperlink w:anchor="_Toc13226" w:history="1">
        <w:r>
          <w:rPr>
            <w:rFonts w:ascii="仿宋" w:eastAsia="仿宋" w:hAnsi="仿宋" w:cs="仿宋" w:hint="eastAsia"/>
            <w:lang w:eastAsia="zh-CN"/>
          </w:rPr>
          <w:t>(四)、施工现场管理</w:t>
        </w:r>
        <w:r>
          <w:tab/>
        </w:r>
        <w:r>
          <w:fldChar w:fldCharType="begin"/>
        </w:r>
        <w:r>
          <w:instrText xml:space="preserve"> PAGEREF _Toc13226 \h </w:instrText>
        </w:r>
        <w:r>
          <w:fldChar w:fldCharType="separate"/>
        </w:r>
        <w:r>
          <w:t>68</w:t>
        </w:r>
        <w:r>
          <w:fldChar w:fldCharType="end"/>
        </w:r>
      </w:hyperlink>
    </w:p>
    <w:p>
      <w:pPr>
        <w:pStyle w:val="TOC1"/>
        <w:tabs>
          <w:tab w:val="right" w:leader="dot" w:pos="8306"/>
        </w:tabs>
      </w:pPr>
      <w:hyperlink w:anchor="_Toc11736" w:history="1">
        <w:r>
          <w:rPr>
            <w:rFonts w:ascii="仿宋" w:eastAsia="仿宋" w:hAnsi="仿宋" w:cs="仿宋" w:hint="eastAsia"/>
            <w:lang w:eastAsia="zh-CN"/>
          </w:rPr>
          <w:t>十四、产业协同与集群发展</w:t>
        </w:r>
        <w:r>
          <w:tab/>
        </w:r>
        <w:r>
          <w:fldChar w:fldCharType="begin"/>
        </w:r>
        <w:r>
          <w:instrText xml:space="preserve"> PAGEREF _Toc11736 \h </w:instrText>
        </w:r>
        <w:r>
          <w:fldChar w:fldCharType="separate"/>
        </w:r>
        <w:r>
          <w:t>70</w:t>
        </w:r>
        <w:r>
          <w:fldChar w:fldCharType="end"/>
        </w:r>
      </w:hyperlink>
    </w:p>
    <w:p>
      <w:pPr>
        <w:pStyle w:val="TOC2"/>
        <w:tabs>
          <w:tab w:val="right" w:leader="dot" w:pos="8306"/>
        </w:tabs>
      </w:pPr>
      <w:hyperlink w:anchor="_Toc8122" w:history="1">
        <w:r>
          <w:rPr>
            <w:rFonts w:ascii="仿宋" w:eastAsia="仿宋" w:hAnsi="仿宋" w:cs="仿宋" w:hint="eastAsia"/>
            <w:lang w:eastAsia="zh-CN"/>
          </w:rPr>
          <w:t>(一)、产业协同机制建设</w:t>
        </w:r>
        <w:r>
          <w:tab/>
        </w:r>
        <w:r>
          <w:fldChar w:fldCharType="begin"/>
        </w:r>
        <w:r>
          <w:instrText xml:space="preserve"> PAGEREF _Toc8122 \h </w:instrText>
        </w:r>
        <w:r>
          <w:fldChar w:fldCharType="separate"/>
        </w:r>
        <w:r>
          <w:t>70</w:t>
        </w:r>
        <w:r>
          <w:fldChar w:fldCharType="end"/>
        </w:r>
      </w:hyperlink>
    </w:p>
    <w:p>
      <w:pPr>
        <w:pStyle w:val="TOC2"/>
        <w:tabs>
          <w:tab w:val="right" w:leader="dot" w:pos="8306"/>
        </w:tabs>
      </w:pPr>
      <w:hyperlink w:anchor="_Toc1" w:history="1">
        <w:r>
          <w:rPr>
            <w:rFonts w:ascii="仿宋" w:eastAsia="仿宋" w:hAnsi="仿宋" w:cs="仿宋" w:hint="eastAsia"/>
            <w:lang w:eastAsia="zh-CN"/>
          </w:rPr>
          <w:t>(二)、产业集群培育与发展</w:t>
        </w:r>
        <w:r>
          <w:tab/>
        </w:r>
        <w:r>
          <w:fldChar w:fldCharType="begin"/>
        </w:r>
        <w:r>
          <w:instrText xml:space="preserve"> PAGEREF _Toc1 \h </w:instrText>
        </w:r>
        <w:r>
          <w:fldChar w:fldCharType="separate"/>
        </w:r>
        <w:r>
          <w:t>72</w:t>
        </w:r>
        <w:r>
          <w:fldChar w:fldCharType="end"/>
        </w:r>
      </w:hyperlink>
    </w:p>
    <w:p>
      <w:pPr>
        <w:pStyle w:val="TOC1"/>
        <w:tabs>
          <w:tab w:val="right" w:leader="dot" w:pos="8306"/>
        </w:tabs>
      </w:pPr>
      <w:hyperlink w:anchor="_Toc30679" w:history="1">
        <w:r>
          <w:rPr>
            <w:rFonts w:ascii="仿宋" w:eastAsia="仿宋" w:hAnsi="仿宋" w:cs="仿宋" w:hint="eastAsia"/>
            <w:lang w:eastAsia="zh-CN"/>
          </w:rPr>
          <w:t>十五、创新驱动与持续发展</w:t>
        </w:r>
        <w:r>
          <w:tab/>
        </w:r>
        <w:r>
          <w:fldChar w:fldCharType="begin"/>
        </w:r>
        <w:r>
          <w:instrText xml:space="preserve"> PAGEREF _Toc30679 \h </w:instrText>
        </w:r>
        <w:r>
          <w:fldChar w:fldCharType="separate"/>
        </w:r>
        <w:r>
          <w:t>72</w:t>
        </w:r>
        <w:r>
          <w:fldChar w:fldCharType="end"/>
        </w:r>
      </w:hyperlink>
    </w:p>
    <w:p>
      <w:pPr>
        <w:pStyle w:val="TOC2"/>
        <w:tabs>
          <w:tab w:val="right" w:leader="dot" w:pos="8306"/>
        </w:tabs>
      </w:pPr>
      <w:hyperlink w:anchor="_Toc22272" w:history="1">
        <w:r>
          <w:rPr>
            <w:rFonts w:ascii="仿宋" w:eastAsia="仿宋" w:hAnsi="仿宋" w:cs="仿宋" w:hint="eastAsia"/>
            <w:lang w:eastAsia="zh-CN"/>
          </w:rPr>
          <w:t>(一)、创新驱动战略实施</w:t>
        </w:r>
        <w:r>
          <w:tab/>
        </w:r>
        <w:r>
          <w:fldChar w:fldCharType="begin"/>
        </w:r>
        <w:r>
          <w:instrText xml:space="preserve"> PAGEREF _Toc22272 \h </w:instrText>
        </w:r>
        <w:r>
          <w:fldChar w:fldCharType="separate"/>
        </w:r>
        <w:r>
          <w:t>72</w:t>
        </w:r>
        <w:r>
          <w:fldChar w:fldCharType="end"/>
        </w:r>
      </w:hyperlink>
    </w:p>
    <w:p>
      <w:pPr>
        <w:pStyle w:val="TOC2"/>
        <w:tabs>
          <w:tab w:val="right" w:leader="dot" w:pos="8306"/>
        </w:tabs>
      </w:pPr>
      <w:hyperlink w:anchor="_Toc29556" w:history="1">
        <w:r>
          <w:rPr>
            <w:rFonts w:ascii="仿宋" w:eastAsia="仿宋" w:hAnsi="仿宋" w:cs="仿宋" w:hint="eastAsia"/>
            <w:lang w:eastAsia="zh-CN"/>
          </w:rPr>
          <w:t>(二)、持续发展路径探索</w:t>
        </w:r>
        <w:r>
          <w:tab/>
        </w:r>
        <w:r>
          <w:fldChar w:fldCharType="begin"/>
        </w:r>
        <w:r>
          <w:instrText xml:space="preserve"> PAGEREF _Toc29556 \h </w:instrText>
        </w:r>
        <w:r>
          <w:fldChar w:fldCharType="separate"/>
        </w:r>
        <w:r>
          <w:t>74</w:t>
        </w:r>
        <w:r>
          <w:fldChar w:fldCharType="end"/>
        </w:r>
      </w:hyperlink>
    </w:p>
    <w:p>
      <w:pPr>
        <w:pStyle w:val="TOC1"/>
        <w:tabs>
          <w:tab w:val="right" w:leader="dot" w:pos="8306"/>
        </w:tabs>
      </w:pPr>
      <w:hyperlink w:anchor="_Toc1657" w:history="1">
        <w:r>
          <w:rPr>
            <w:rFonts w:ascii="仿宋" w:eastAsia="仿宋" w:hAnsi="仿宋" w:cs="仿宋" w:hint="eastAsia"/>
            <w:lang w:eastAsia="zh-CN"/>
          </w:rPr>
          <w:t>十六、设施与设备管理</w:t>
        </w:r>
        <w:r>
          <w:tab/>
        </w:r>
        <w:r>
          <w:fldChar w:fldCharType="begin"/>
        </w:r>
        <w:r>
          <w:instrText xml:space="preserve"> PAGEREF _Toc1657 \h </w:instrText>
        </w:r>
        <w:r>
          <w:fldChar w:fldCharType="separate"/>
        </w:r>
        <w:r>
          <w:t>78</w:t>
        </w:r>
        <w:r>
          <w:fldChar w:fldCharType="end"/>
        </w:r>
      </w:hyperlink>
    </w:p>
    <w:p>
      <w:pPr>
        <w:pStyle w:val="TOC2"/>
        <w:tabs>
          <w:tab w:val="right" w:leader="dot" w:pos="8306"/>
        </w:tabs>
      </w:pPr>
      <w:hyperlink w:anchor="_Toc4538" w:history="1">
        <w:r>
          <w:rPr>
            <w:rFonts w:ascii="仿宋" w:eastAsia="仿宋" w:hAnsi="仿宋" w:cs="仿宋" w:hint="eastAsia"/>
            <w:lang w:eastAsia="zh-CN"/>
          </w:rPr>
          <w:t>(一)、设施规划与配置</w:t>
        </w:r>
        <w:r>
          <w:tab/>
        </w:r>
        <w:r>
          <w:fldChar w:fldCharType="begin"/>
        </w:r>
        <w:r>
          <w:instrText xml:space="preserve"> PAGEREF _Toc4538 \h </w:instrText>
        </w:r>
        <w:r>
          <w:fldChar w:fldCharType="separate"/>
        </w:r>
        <w:r>
          <w:t>78</w:t>
        </w:r>
        <w:r>
          <w:fldChar w:fldCharType="end"/>
        </w:r>
      </w:hyperlink>
    </w:p>
    <w:p>
      <w:pPr>
        <w:pStyle w:val="TOC2"/>
        <w:tabs>
          <w:tab w:val="right" w:leader="dot" w:pos="8306"/>
        </w:tabs>
      </w:pPr>
      <w:hyperlink w:anchor="_Toc27325" w:history="1">
        <w:r>
          <w:rPr>
            <w:rFonts w:ascii="仿宋" w:eastAsia="仿宋" w:hAnsi="仿宋" w:cs="仿宋" w:hint="eastAsia"/>
            <w:lang w:eastAsia="zh-CN"/>
          </w:rPr>
          <w:t>(二)、设备采购与维护管理</w:t>
        </w:r>
        <w:r>
          <w:tab/>
        </w:r>
        <w:r>
          <w:fldChar w:fldCharType="begin"/>
        </w:r>
        <w:r>
          <w:instrText xml:space="preserve"> PAGEREF _Toc27325 \h </w:instrText>
        </w:r>
        <w:r>
          <w:fldChar w:fldCharType="separate"/>
        </w:r>
        <w:r>
          <w:t>79</w:t>
        </w:r>
        <w:r>
          <w:fldChar w:fldCharType="end"/>
        </w:r>
      </w:hyperlink>
    </w:p>
    <w:p>
      <w:pPr>
        <w:pStyle w:val="TOC2"/>
        <w:tabs>
          <w:tab w:val="right" w:leader="dot" w:pos="8306"/>
        </w:tabs>
      </w:pPr>
      <w:hyperlink w:anchor="_Toc22610" w:history="1">
        <w:r>
          <w:rPr>
            <w:rFonts w:ascii="仿宋" w:eastAsia="仿宋" w:hAnsi="仿宋" w:cs="仿宋" w:hint="eastAsia"/>
            <w:lang w:eastAsia="zh-CN"/>
          </w:rPr>
          <w:t>(三)、设施设备升级策略</w:t>
        </w:r>
        <w:r>
          <w:tab/>
        </w:r>
        <w:r>
          <w:fldChar w:fldCharType="begin"/>
        </w:r>
        <w:r>
          <w:instrText xml:space="preserve"> PAGEREF _Toc22610 \h </w:instrText>
        </w:r>
        <w:r>
          <w:fldChar w:fldCharType="separate"/>
        </w:r>
        <w:r>
          <w:t>79</w:t>
        </w:r>
        <w:r>
          <w:fldChar w:fldCharType="end"/>
        </w:r>
      </w:hyperlink>
    </w:p>
    <w:p>
      <w:pPr>
        <w:pStyle w:val="TOC1"/>
        <w:tabs>
          <w:tab w:val="right" w:leader="dot" w:pos="8306"/>
        </w:tabs>
      </w:pPr>
      <w:hyperlink w:anchor="_Toc10981" w:history="1">
        <w:r>
          <w:rPr>
            <w:rFonts w:ascii="仿宋" w:eastAsia="仿宋" w:hAnsi="仿宋" w:cs="仿宋" w:hint="eastAsia"/>
            <w:lang w:eastAsia="zh-CN"/>
          </w:rPr>
          <w:t>十七、法律法规与政策遵循</w:t>
        </w:r>
        <w:r>
          <w:tab/>
        </w:r>
        <w:r>
          <w:fldChar w:fldCharType="begin"/>
        </w:r>
        <w:r>
          <w:instrText xml:space="preserve"> PAGEREF _Toc10981 \h </w:instrText>
        </w:r>
        <w:r>
          <w:fldChar w:fldCharType="separate"/>
        </w:r>
        <w:r>
          <w:t>80</w:t>
        </w:r>
        <w:r>
          <w:fldChar w:fldCharType="end"/>
        </w:r>
      </w:hyperlink>
    </w:p>
    <w:p>
      <w:pPr>
        <w:pStyle w:val="TOC2"/>
        <w:tabs>
          <w:tab w:val="right" w:leader="dot" w:pos="8306"/>
        </w:tabs>
      </w:pPr>
      <w:hyperlink w:anchor="_Toc4518" w:history="1">
        <w:r>
          <w:rPr>
            <w:rFonts w:ascii="仿宋" w:eastAsia="仿宋" w:hAnsi="仿宋" w:cs="仿宋" w:hint="eastAsia"/>
            <w:lang w:eastAsia="zh-CN"/>
          </w:rPr>
          <w:t>(一)、法律法规遵守</w:t>
        </w:r>
        <w:r>
          <w:tab/>
        </w:r>
        <w:r>
          <w:fldChar w:fldCharType="begin"/>
        </w:r>
        <w:r>
          <w:instrText xml:space="preserve"> PAGEREF _Toc4518 \h </w:instrText>
        </w:r>
        <w:r>
          <w:fldChar w:fldCharType="separate"/>
        </w:r>
        <w:r>
          <w:t>80</w:t>
        </w:r>
        <w:r>
          <w:fldChar w:fldCharType="end"/>
        </w:r>
      </w:hyperlink>
    </w:p>
    <w:p>
      <w:pPr>
        <w:pStyle w:val="TOC2"/>
        <w:tabs>
          <w:tab w:val="right" w:leader="dot" w:pos="8306"/>
        </w:tabs>
      </w:pPr>
      <w:hyperlink w:anchor="_Toc28832" w:history="1">
        <w:r>
          <w:rPr>
            <w:rFonts w:ascii="仿宋" w:eastAsia="仿宋" w:hAnsi="仿宋" w:cs="仿宋" w:hint="eastAsia"/>
            <w:lang w:eastAsia="zh-CN"/>
          </w:rPr>
          <w:t>(二)、政策导向与利用</w:t>
        </w:r>
        <w:r>
          <w:tab/>
        </w:r>
        <w:r>
          <w:fldChar w:fldCharType="begin"/>
        </w:r>
        <w:r>
          <w:instrText xml:space="preserve"> PAGEREF _Toc28832 \h </w:instrText>
        </w:r>
        <w:r>
          <w:fldChar w:fldCharType="separate"/>
        </w:r>
        <w:r>
          <w:t>81</w:t>
        </w:r>
        <w:r>
          <w:fldChar w:fldCharType="end"/>
        </w:r>
      </w:hyperlink>
    </w:p>
    <w:p>
      <w:pPr>
        <w:pStyle w:val="TOC1"/>
        <w:tabs>
          <w:tab w:val="right" w:leader="dot" w:pos="8306"/>
        </w:tabs>
      </w:pPr>
      <w:hyperlink w:anchor="_Toc19950" w:history="1">
        <w:r>
          <w:rPr>
            <w:rFonts w:ascii="仿宋" w:eastAsia="仿宋" w:hAnsi="仿宋" w:cs="仿宋" w:hint="eastAsia"/>
            <w:lang w:eastAsia="zh-CN"/>
          </w:rPr>
          <w:t>十八、人力资源管理与开发</w:t>
        </w:r>
        <w:r>
          <w:tab/>
        </w:r>
        <w:r>
          <w:fldChar w:fldCharType="begin"/>
        </w:r>
        <w:r>
          <w:instrText xml:space="preserve"> PAGEREF _Toc19950 \h </w:instrText>
        </w:r>
        <w:r>
          <w:fldChar w:fldCharType="separate"/>
        </w:r>
        <w:r>
          <w:t>82</w:t>
        </w:r>
        <w:r>
          <w:fldChar w:fldCharType="end"/>
        </w:r>
      </w:hyperlink>
    </w:p>
    <w:p>
      <w:pPr>
        <w:pStyle w:val="TOC2"/>
        <w:tabs>
          <w:tab w:val="right" w:leader="dot" w:pos="8306"/>
        </w:tabs>
      </w:pPr>
      <w:hyperlink w:anchor="_Toc27523" w:history="1">
        <w:r>
          <w:rPr>
            <w:rFonts w:ascii="仿宋" w:eastAsia="仿宋" w:hAnsi="仿宋" w:cs="仿宋" w:hint="eastAsia"/>
            <w:lang w:eastAsia="zh-CN"/>
          </w:rPr>
          <w:t>(一)、人力资源规划</w:t>
        </w:r>
        <w:r>
          <w:tab/>
        </w:r>
        <w:r>
          <w:fldChar w:fldCharType="begin"/>
        </w:r>
        <w:r>
          <w:instrText xml:space="preserve"> PAGEREF _Toc27523 \h </w:instrText>
        </w:r>
        <w:r>
          <w:fldChar w:fldCharType="separate"/>
        </w:r>
        <w:r>
          <w:t>82</w:t>
        </w:r>
        <w:r>
          <w:fldChar w:fldCharType="end"/>
        </w:r>
      </w:hyperlink>
    </w:p>
    <w:p>
      <w:pPr>
        <w:pStyle w:val="TOC2"/>
        <w:tabs>
          <w:tab w:val="right" w:leader="dot" w:pos="8306"/>
        </w:tabs>
      </w:pPr>
      <w:hyperlink w:anchor="_Toc17849" w:history="1">
        <w:r>
          <w:rPr>
            <w:rFonts w:ascii="仿宋" w:eastAsia="仿宋" w:hAnsi="仿宋" w:cs="仿宋" w:hint="eastAsia"/>
            <w:lang w:eastAsia="zh-CN"/>
          </w:rPr>
          <w:t>(二)、人力资源开发与培训</w:t>
        </w:r>
        <w:r>
          <w:tab/>
        </w:r>
        <w:r>
          <w:fldChar w:fldCharType="begin"/>
        </w:r>
        <w:r>
          <w:instrText xml:space="preserve"> PAGEREF _Toc17849 \h </w:instrText>
        </w:r>
        <w:r>
          <w:fldChar w:fldCharType="separate"/>
        </w:r>
        <w:r>
          <w:t>84</w:t>
        </w:r>
        <w:r>
          <w:fldChar w:fldCharType="end"/>
        </w:r>
      </w:hyperlink>
    </w:p>
    <w:p>
      <w:pPr>
        <w:pStyle w:val="TOC1"/>
        <w:tabs>
          <w:tab w:val="right" w:leader="dot" w:pos="8306"/>
        </w:tabs>
      </w:pPr>
      <w:hyperlink w:anchor="_Toc25573" w:history="1">
        <w:r>
          <w:rPr>
            <w:rFonts w:ascii="仿宋" w:eastAsia="仿宋" w:hAnsi="仿宋" w:cs="仿宋" w:hint="eastAsia"/>
            <w:lang w:eastAsia="zh-CN"/>
          </w:rPr>
          <w:t>十九、知识产权管理与保护</w:t>
        </w:r>
        <w:r>
          <w:tab/>
        </w:r>
        <w:r>
          <w:fldChar w:fldCharType="begin"/>
        </w:r>
        <w:r>
          <w:instrText xml:space="preserve"> PAGEREF _Toc25573 \h </w:instrText>
        </w:r>
        <w:r>
          <w:fldChar w:fldCharType="separate"/>
        </w:r>
        <w:r>
          <w:t>86</w:t>
        </w:r>
        <w:r>
          <w:fldChar w:fldCharType="end"/>
        </w:r>
      </w:hyperlink>
    </w:p>
    <w:p>
      <w:pPr>
        <w:pStyle w:val="TOC2"/>
        <w:tabs>
          <w:tab w:val="right" w:leader="dot" w:pos="8306"/>
        </w:tabs>
      </w:pPr>
      <w:hyperlink w:anchor="_Toc29158" w:history="1">
        <w:r>
          <w:rPr>
            <w:rFonts w:ascii="仿宋" w:eastAsia="仿宋" w:hAnsi="仿宋" w:cs="仿宋" w:hint="eastAsia"/>
            <w:lang w:eastAsia="zh-CN"/>
          </w:rPr>
          <w:t>(一)、知识产权管理体系建设</w:t>
        </w:r>
        <w:r>
          <w:tab/>
        </w:r>
        <w:r>
          <w:fldChar w:fldCharType="begin"/>
        </w:r>
        <w:r>
          <w:instrText xml:space="preserve"> PAGEREF _Toc29158 \h </w:instrText>
        </w:r>
        <w:r>
          <w:fldChar w:fldCharType="separate"/>
        </w:r>
        <w:r>
          <w:t>86</w:t>
        </w:r>
        <w:r>
          <w:fldChar w:fldCharType="end"/>
        </w:r>
      </w:hyperlink>
    </w:p>
    <w:p>
      <w:pPr>
        <w:pStyle w:val="TOC2"/>
        <w:tabs>
          <w:tab w:val="right" w:leader="dot" w:pos="8306"/>
        </w:tabs>
      </w:pPr>
      <w:hyperlink w:anchor="_Toc393" w:history="1">
        <w:r>
          <w:rPr>
            <w:rFonts w:ascii="仿宋" w:eastAsia="仿宋" w:hAnsi="仿宋" w:cs="仿宋" w:hint="eastAsia"/>
            <w:lang w:eastAsia="zh-CN"/>
          </w:rPr>
          <w:t>(二)、知识产权保护措施</w:t>
        </w:r>
        <w:r>
          <w:tab/>
        </w:r>
        <w:r>
          <w:fldChar w:fldCharType="begin"/>
        </w:r>
        <w:r>
          <w:instrText xml:space="preserve"> PAGEREF _Toc393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4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541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奥沙利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奥沙利铂项目将进行详细的生态影响评估，确保不会对当地的动植物种群和自然栖息地造成负面影响。如果项目地点附近有重要的生物栖息地或生态敏感区，项目将重新考虑建设地点或采取相应的保护措施。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奥沙利铂项目将积极采用可持续材料，如再生塑料和生物降解材料，以减少对环境的影响。项目还将推行废物减量和回收计划，例如通过再利用工业废料或建立回收系统。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奥沙利铂项目还将参与当地的环保活动和计划，如资助当地的环境保护项目或与社区合作进行环保宣传活动。通过这些活动，项目不仅能够提高自身的环境表现，还能在当地社区中树立积极的环保形象。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522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奥沙利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奥沙利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奥沙利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594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奥沙利铂项目将采用绿色屋顶和生态墙等环境友好型建筑设计，这些设计不仅有助于改善空气质量，还能为城市野生动植物提供栖息地。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奥沙利铂项目将建立高效的废水处理系统，确保所有工业废水在排放前都经过适当处理，达到或超过环保标准。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奥沙利铂项目将致力于使用清洁能源，如太阳能和风能，减少对化石燃料的依赖。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奥沙利铂项目将举办环保教育研讨会，向员工和当地社区普及环保知识，提升对环境保护重要性的认识。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212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在奥沙利铂项目启动前，将进行一系列深入的地质调查，包括钻探和土壤取样，以深入了解项目区域的地层结构和土壤组成。特别是对于土壤的承载能力和地下水位的深度进行详细评估。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奥沙利铂项目将通过地下水位监测系统定期检测水位变化，以预测和预防由高地下水位可能引起的地基问题。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奥沙利铂项目将进行详尽的水文和地形分析，以识别可能的洪水和泥石流风险区。基于这些分析，项目将设计防洪设施，如提高地基、构建防洪墙和排水沟。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奥沙利铂项目还将考虑建设排水系统，以减少地表水对土壤稳定性的影响。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完成初始的地质风险评估后，奥沙利铂项目将安装长期地质监测设备，如倾斜仪、裂缝计和地下水位计，以持续监测地质条件的变化。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926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奥沙利铂项目将通过这些措施来适应和尊重特殊环境条件，确保项目的可持续发展，同时减少对环境的负面影响。这不仅有助于保护自然和文化遗产，还能提升项目在社会责任方面的表现和形象。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2599"/>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15494"/>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https://d.book118.com/678025031063006046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奥沙利铂项目建设方案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奥沙利铂项目建设方案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奥沙利铂项目建设方案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奥沙利铂项目建设方案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奥沙利铂项目建设方案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奥沙利铂项目建设方案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奥沙利铂项目建设方案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奥沙利铂项目建设方案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奥沙利铂项目建设方案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奥沙利铂项目建设方案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奥沙利铂项目建设方案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奥沙利铂项目建设方案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962CCE"/>
    <w:rsid w:val="6D962C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8025031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2024-02-28T18:28:00Z</dcterms:created>
  <dcterms:modified xsi:type="dcterms:W3CDTF">2024-02-28T18:29:33Z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0D15D0AD66EC4E49B74A5F768518EA25_11</vt:lpwstr>
  </property>
  <property fmtid="{D5CDD505-2E9C-101B-9397-08002B2CF9AE}" pid="3" name="KSOProductBuildVer">
    <vt:lpwstr>2052-12.1.0.16250</vt:lpwstr>
  </property>
</Properties>
</file>