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结构胶项目计划设计方案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 w:history="1">
        <w:r>
          <w:rPr>
            <w:rFonts w:ascii="仿宋" w:eastAsia="仿宋" w:hAnsi="仿宋" w:cs="仿宋" w:hint="eastAsia"/>
            <w:lang w:eastAsia="zh-CN"/>
          </w:rPr>
          <w:t>前言</w:t>
        </w:r>
        <w:r>
          <w:tab/>
        </w:r>
        <w:r>
          <w:fldChar w:fldCharType="begin"/>
        </w:r>
        <w:r>
          <w:instrText xml:space="preserve"> PAGEREF _Toc25 \h </w:instrText>
        </w:r>
        <w:r>
          <w:fldChar w:fldCharType="separate"/>
        </w:r>
        <w:r>
          <w:t>3</w:t>
        </w:r>
        <w:r>
          <w:fldChar w:fldCharType="end"/>
        </w:r>
      </w:hyperlink>
    </w:p>
    <w:p>
      <w:pPr>
        <w:pStyle w:val="TOC1"/>
        <w:tabs>
          <w:tab w:val="right" w:leader="dot" w:pos="8306"/>
        </w:tabs>
      </w:pPr>
      <w:hyperlink w:anchor="_Toc5676" w:history="1">
        <w:r>
          <w:rPr>
            <w:rFonts w:ascii="仿宋" w:eastAsia="仿宋" w:hAnsi="仿宋" w:cs="仿宋" w:hint="eastAsia"/>
            <w:lang w:eastAsia="zh-CN"/>
          </w:rPr>
          <w:t>一、结构胶项目建设单位说明</w:t>
        </w:r>
        <w:r>
          <w:tab/>
        </w:r>
        <w:r>
          <w:fldChar w:fldCharType="begin"/>
        </w:r>
        <w:r>
          <w:instrText xml:space="preserve"> PAGEREF _Toc5676 \h </w:instrText>
        </w:r>
        <w:r>
          <w:fldChar w:fldCharType="separate"/>
        </w:r>
        <w:r>
          <w:t>3</w:t>
        </w:r>
        <w:r>
          <w:fldChar w:fldCharType="end"/>
        </w:r>
      </w:hyperlink>
    </w:p>
    <w:p>
      <w:pPr>
        <w:pStyle w:val="TOC2"/>
        <w:tabs>
          <w:tab w:val="right" w:leader="dot" w:pos="8306"/>
        </w:tabs>
      </w:pPr>
      <w:hyperlink w:anchor="_Toc25549" w:history="1">
        <w:r>
          <w:rPr>
            <w:rFonts w:ascii="仿宋" w:eastAsia="仿宋" w:hAnsi="仿宋" w:cs="仿宋" w:hint="eastAsia"/>
            <w:lang w:eastAsia="zh-CN"/>
          </w:rPr>
          <w:t>(一)、结构胶项目承办单位基本情况</w:t>
        </w:r>
        <w:r>
          <w:tab/>
        </w:r>
        <w:r>
          <w:fldChar w:fldCharType="begin"/>
        </w:r>
        <w:r>
          <w:instrText xml:space="preserve"> PAGEREF _Toc25549 \h </w:instrText>
        </w:r>
        <w:r>
          <w:fldChar w:fldCharType="separate"/>
        </w:r>
        <w:r>
          <w:t>3</w:t>
        </w:r>
        <w:r>
          <w:fldChar w:fldCharType="end"/>
        </w:r>
      </w:hyperlink>
    </w:p>
    <w:p>
      <w:pPr>
        <w:pStyle w:val="TOC2"/>
        <w:tabs>
          <w:tab w:val="right" w:leader="dot" w:pos="8306"/>
        </w:tabs>
      </w:pPr>
      <w:hyperlink w:anchor="_Toc19150" w:history="1">
        <w:r>
          <w:rPr>
            <w:rFonts w:ascii="仿宋" w:eastAsia="仿宋" w:hAnsi="仿宋" w:cs="仿宋" w:hint="eastAsia"/>
            <w:lang w:eastAsia="zh-CN"/>
          </w:rPr>
          <w:t>(二)、公司经济效益分析</w:t>
        </w:r>
        <w:r>
          <w:tab/>
        </w:r>
        <w:r>
          <w:fldChar w:fldCharType="begin"/>
        </w:r>
        <w:r>
          <w:instrText xml:space="preserve"> PAGEREF _Toc19150 \h </w:instrText>
        </w:r>
        <w:r>
          <w:fldChar w:fldCharType="separate"/>
        </w:r>
        <w:r>
          <w:t>4</w:t>
        </w:r>
        <w:r>
          <w:fldChar w:fldCharType="end"/>
        </w:r>
      </w:hyperlink>
    </w:p>
    <w:p>
      <w:pPr>
        <w:pStyle w:val="TOC1"/>
        <w:tabs>
          <w:tab w:val="right" w:leader="dot" w:pos="8306"/>
        </w:tabs>
      </w:pPr>
      <w:hyperlink w:anchor="_Toc26575" w:history="1">
        <w:r>
          <w:rPr>
            <w:rFonts w:ascii="仿宋" w:eastAsia="仿宋" w:hAnsi="仿宋" w:cs="仿宋" w:hint="eastAsia"/>
            <w:lang w:eastAsia="zh-CN"/>
          </w:rPr>
          <w:t>二、结构胶项目可持续发展</w:t>
        </w:r>
        <w:r>
          <w:tab/>
        </w:r>
        <w:r>
          <w:fldChar w:fldCharType="begin"/>
        </w:r>
        <w:r>
          <w:instrText xml:space="preserve"> PAGEREF _Toc26575 \h </w:instrText>
        </w:r>
        <w:r>
          <w:fldChar w:fldCharType="separate"/>
        </w:r>
        <w:r>
          <w:t>5</w:t>
        </w:r>
        <w:r>
          <w:fldChar w:fldCharType="end"/>
        </w:r>
      </w:hyperlink>
    </w:p>
    <w:p>
      <w:pPr>
        <w:pStyle w:val="TOC2"/>
        <w:tabs>
          <w:tab w:val="right" w:leader="dot" w:pos="8306"/>
        </w:tabs>
      </w:pPr>
      <w:hyperlink w:anchor="_Toc5557" w:history="1">
        <w:r>
          <w:rPr>
            <w:rFonts w:ascii="仿宋" w:eastAsia="仿宋" w:hAnsi="仿宋" w:cs="仿宋" w:hint="eastAsia"/>
            <w:lang w:eastAsia="zh-CN"/>
          </w:rPr>
          <w:t>(一)、可持续战略与实践</w:t>
        </w:r>
        <w:r>
          <w:tab/>
        </w:r>
        <w:r>
          <w:fldChar w:fldCharType="begin"/>
        </w:r>
        <w:r>
          <w:instrText xml:space="preserve"> PAGEREF _Toc5557 \h </w:instrText>
        </w:r>
        <w:r>
          <w:fldChar w:fldCharType="separate"/>
        </w:r>
        <w:r>
          <w:t>5</w:t>
        </w:r>
        <w:r>
          <w:fldChar w:fldCharType="end"/>
        </w:r>
      </w:hyperlink>
    </w:p>
    <w:p>
      <w:pPr>
        <w:pStyle w:val="TOC2"/>
        <w:tabs>
          <w:tab w:val="right" w:leader="dot" w:pos="8306"/>
        </w:tabs>
      </w:pPr>
      <w:hyperlink w:anchor="_Toc19572" w:history="1">
        <w:r>
          <w:rPr>
            <w:rFonts w:ascii="仿宋" w:eastAsia="仿宋" w:hAnsi="仿宋" w:cs="仿宋" w:hint="eastAsia"/>
            <w:lang w:eastAsia="zh-CN"/>
          </w:rPr>
          <w:t>(二)、环保与社会责任</w:t>
        </w:r>
        <w:r>
          <w:tab/>
        </w:r>
        <w:r>
          <w:fldChar w:fldCharType="begin"/>
        </w:r>
        <w:r>
          <w:instrText xml:space="preserve"> PAGEREF _Toc19572 \h </w:instrText>
        </w:r>
        <w:r>
          <w:fldChar w:fldCharType="separate"/>
        </w:r>
        <w:r>
          <w:t>5</w:t>
        </w:r>
        <w:r>
          <w:fldChar w:fldCharType="end"/>
        </w:r>
      </w:hyperlink>
    </w:p>
    <w:p>
      <w:pPr>
        <w:pStyle w:val="TOC1"/>
        <w:tabs>
          <w:tab w:val="right" w:leader="dot" w:pos="8306"/>
        </w:tabs>
      </w:pPr>
      <w:hyperlink w:anchor="_Toc14674" w:history="1">
        <w:r>
          <w:rPr>
            <w:rFonts w:ascii="仿宋" w:eastAsia="仿宋" w:hAnsi="仿宋" w:cs="仿宋" w:hint="eastAsia"/>
            <w:lang w:eastAsia="zh-CN"/>
          </w:rPr>
          <w:t>三、市场分析、调研</w:t>
        </w:r>
        <w:r>
          <w:tab/>
        </w:r>
        <w:r>
          <w:fldChar w:fldCharType="begin"/>
        </w:r>
        <w:r>
          <w:instrText xml:space="preserve"> PAGEREF _Toc14674 \h </w:instrText>
        </w:r>
        <w:r>
          <w:fldChar w:fldCharType="separate"/>
        </w:r>
        <w:r>
          <w:t>6</w:t>
        </w:r>
        <w:r>
          <w:fldChar w:fldCharType="end"/>
        </w:r>
      </w:hyperlink>
    </w:p>
    <w:p>
      <w:pPr>
        <w:pStyle w:val="TOC2"/>
        <w:tabs>
          <w:tab w:val="right" w:leader="dot" w:pos="8306"/>
        </w:tabs>
      </w:pPr>
      <w:hyperlink w:anchor="_Toc2073" w:history="1">
        <w:r>
          <w:rPr>
            <w:rFonts w:ascii="仿宋" w:eastAsia="仿宋" w:hAnsi="仿宋" w:cs="仿宋" w:hint="eastAsia"/>
            <w:lang w:eastAsia="zh-CN"/>
          </w:rPr>
          <w:t>(一)、结构胶行业分析</w:t>
        </w:r>
        <w:r>
          <w:tab/>
        </w:r>
        <w:r>
          <w:fldChar w:fldCharType="begin"/>
        </w:r>
        <w:r>
          <w:instrText xml:space="preserve"> PAGEREF _Toc2073 \h </w:instrText>
        </w:r>
        <w:r>
          <w:fldChar w:fldCharType="separate"/>
        </w:r>
        <w:r>
          <w:t>6</w:t>
        </w:r>
        <w:r>
          <w:fldChar w:fldCharType="end"/>
        </w:r>
      </w:hyperlink>
    </w:p>
    <w:p>
      <w:pPr>
        <w:pStyle w:val="TOC2"/>
        <w:tabs>
          <w:tab w:val="right" w:leader="dot" w:pos="8306"/>
        </w:tabs>
      </w:pPr>
      <w:hyperlink w:anchor="_Toc16786" w:history="1">
        <w:r>
          <w:rPr>
            <w:rFonts w:ascii="仿宋" w:eastAsia="仿宋" w:hAnsi="仿宋" w:cs="仿宋" w:hint="eastAsia"/>
            <w:lang w:eastAsia="zh-CN"/>
          </w:rPr>
          <w:t>(二)、结构胶市场分析预测</w:t>
        </w:r>
        <w:r>
          <w:tab/>
        </w:r>
        <w:r>
          <w:fldChar w:fldCharType="begin"/>
        </w:r>
        <w:r>
          <w:instrText xml:space="preserve"> PAGEREF _Toc16786 \h </w:instrText>
        </w:r>
        <w:r>
          <w:fldChar w:fldCharType="separate"/>
        </w:r>
        <w:r>
          <w:t>7</w:t>
        </w:r>
        <w:r>
          <w:fldChar w:fldCharType="end"/>
        </w:r>
      </w:hyperlink>
    </w:p>
    <w:p>
      <w:pPr>
        <w:pStyle w:val="TOC1"/>
        <w:tabs>
          <w:tab w:val="right" w:leader="dot" w:pos="8306"/>
        </w:tabs>
      </w:pPr>
      <w:hyperlink w:anchor="_Toc12779" w:history="1">
        <w:r>
          <w:rPr>
            <w:rFonts w:ascii="仿宋" w:eastAsia="仿宋" w:hAnsi="仿宋" w:cs="仿宋" w:hint="eastAsia"/>
            <w:lang w:eastAsia="zh-CN"/>
          </w:rPr>
          <w:t>四、结构胶项目绩效评估</w:t>
        </w:r>
        <w:r>
          <w:tab/>
        </w:r>
        <w:r>
          <w:fldChar w:fldCharType="begin"/>
        </w:r>
        <w:r>
          <w:instrText xml:space="preserve"> PAGEREF _Toc12779 \h </w:instrText>
        </w:r>
        <w:r>
          <w:fldChar w:fldCharType="separate"/>
        </w:r>
        <w:r>
          <w:t>8</w:t>
        </w:r>
        <w:r>
          <w:fldChar w:fldCharType="end"/>
        </w:r>
      </w:hyperlink>
    </w:p>
    <w:p>
      <w:pPr>
        <w:pStyle w:val="TOC2"/>
        <w:tabs>
          <w:tab w:val="right" w:leader="dot" w:pos="8306"/>
        </w:tabs>
      </w:pPr>
      <w:hyperlink w:anchor="_Toc8189" w:history="1">
        <w:r>
          <w:rPr>
            <w:rFonts w:ascii="仿宋" w:eastAsia="仿宋" w:hAnsi="仿宋" w:cs="仿宋" w:hint="eastAsia"/>
            <w:lang w:eastAsia="zh-CN"/>
          </w:rPr>
          <w:t>(一)、绩效评估指标</w:t>
        </w:r>
        <w:r>
          <w:tab/>
        </w:r>
        <w:r>
          <w:fldChar w:fldCharType="begin"/>
        </w:r>
        <w:r>
          <w:instrText xml:space="preserve"> PAGEREF _Toc8189 \h </w:instrText>
        </w:r>
        <w:r>
          <w:fldChar w:fldCharType="separate"/>
        </w:r>
        <w:r>
          <w:t>8</w:t>
        </w:r>
        <w:r>
          <w:fldChar w:fldCharType="end"/>
        </w:r>
      </w:hyperlink>
    </w:p>
    <w:p>
      <w:pPr>
        <w:pStyle w:val="TOC2"/>
        <w:tabs>
          <w:tab w:val="right" w:leader="dot" w:pos="8306"/>
        </w:tabs>
      </w:pPr>
      <w:hyperlink w:anchor="_Toc6180" w:history="1">
        <w:r>
          <w:rPr>
            <w:rFonts w:ascii="仿宋" w:eastAsia="仿宋" w:hAnsi="仿宋" w:cs="仿宋" w:hint="eastAsia"/>
            <w:lang w:eastAsia="zh-CN"/>
          </w:rPr>
          <w:t>(二)、绩效评估方法</w:t>
        </w:r>
        <w:r>
          <w:tab/>
        </w:r>
        <w:r>
          <w:fldChar w:fldCharType="begin"/>
        </w:r>
        <w:r>
          <w:instrText xml:space="preserve"> PAGEREF _Toc6180 \h </w:instrText>
        </w:r>
        <w:r>
          <w:fldChar w:fldCharType="separate"/>
        </w:r>
        <w:r>
          <w:t>9</w:t>
        </w:r>
        <w:r>
          <w:fldChar w:fldCharType="end"/>
        </w:r>
      </w:hyperlink>
    </w:p>
    <w:p>
      <w:pPr>
        <w:pStyle w:val="TOC2"/>
        <w:tabs>
          <w:tab w:val="right" w:leader="dot" w:pos="8306"/>
        </w:tabs>
      </w:pPr>
      <w:hyperlink w:anchor="_Toc10637" w:history="1">
        <w:r>
          <w:rPr>
            <w:rFonts w:ascii="仿宋" w:eastAsia="仿宋" w:hAnsi="仿宋" w:cs="仿宋" w:hint="eastAsia"/>
            <w:lang w:eastAsia="zh-CN"/>
          </w:rPr>
          <w:t>(三)、绩效评估周期</w:t>
        </w:r>
        <w:r>
          <w:tab/>
        </w:r>
        <w:r>
          <w:fldChar w:fldCharType="begin"/>
        </w:r>
        <w:r>
          <w:instrText xml:space="preserve"> PAGEREF _Toc10637 \h </w:instrText>
        </w:r>
        <w:r>
          <w:fldChar w:fldCharType="separate"/>
        </w:r>
        <w:r>
          <w:t>10</w:t>
        </w:r>
        <w:r>
          <w:fldChar w:fldCharType="end"/>
        </w:r>
      </w:hyperlink>
    </w:p>
    <w:p>
      <w:pPr>
        <w:pStyle w:val="TOC1"/>
        <w:tabs>
          <w:tab w:val="right" w:leader="dot" w:pos="8306"/>
        </w:tabs>
      </w:pPr>
      <w:hyperlink w:anchor="_Toc1257" w:history="1">
        <w:r>
          <w:rPr>
            <w:rFonts w:ascii="仿宋" w:eastAsia="仿宋" w:hAnsi="仿宋" w:cs="仿宋" w:hint="eastAsia"/>
            <w:lang w:eastAsia="zh-CN"/>
          </w:rPr>
          <w:t>五、结构胶项目危机管理</w:t>
        </w:r>
        <w:r>
          <w:tab/>
        </w:r>
        <w:r>
          <w:fldChar w:fldCharType="begin"/>
        </w:r>
        <w:r>
          <w:instrText xml:space="preserve"> PAGEREF _Toc1257 \h </w:instrText>
        </w:r>
        <w:r>
          <w:fldChar w:fldCharType="separate"/>
        </w:r>
        <w:r>
          <w:t>11</w:t>
        </w:r>
        <w:r>
          <w:fldChar w:fldCharType="end"/>
        </w:r>
      </w:hyperlink>
    </w:p>
    <w:p>
      <w:pPr>
        <w:pStyle w:val="TOC2"/>
        <w:tabs>
          <w:tab w:val="right" w:leader="dot" w:pos="8306"/>
        </w:tabs>
      </w:pPr>
      <w:hyperlink w:anchor="_Toc3197" w:history="1">
        <w:r>
          <w:rPr>
            <w:rFonts w:ascii="仿宋" w:eastAsia="仿宋" w:hAnsi="仿宋" w:cs="仿宋" w:hint="eastAsia"/>
            <w:lang w:eastAsia="zh-CN"/>
          </w:rPr>
          <w:t>(一)、危机预警与识别</w:t>
        </w:r>
        <w:r>
          <w:tab/>
        </w:r>
        <w:r>
          <w:fldChar w:fldCharType="begin"/>
        </w:r>
        <w:r>
          <w:instrText xml:space="preserve"> PAGEREF _Toc3197 \h </w:instrText>
        </w:r>
        <w:r>
          <w:fldChar w:fldCharType="separate"/>
        </w:r>
        <w:r>
          <w:t>11</w:t>
        </w:r>
        <w:r>
          <w:fldChar w:fldCharType="end"/>
        </w:r>
      </w:hyperlink>
    </w:p>
    <w:p>
      <w:pPr>
        <w:pStyle w:val="TOC2"/>
        <w:tabs>
          <w:tab w:val="right" w:leader="dot" w:pos="8306"/>
        </w:tabs>
      </w:pPr>
      <w:hyperlink w:anchor="_Toc3956" w:history="1">
        <w:r>
          <w:rPr>
            <w:rFonts w:ascii="仿宋" w:eastAsia="仿宋" w:hAnsi="仿宋" w:cs="仿宋" w:hint="eastAsia"/>
            <w:lang w:eastAsia="zh-CN"/>
          </w:rPr>
          <w:t>(二)、危机应对与恢复</w:t>
        </w:r>
        <w:r>
          <w:tab/>
        </w:r>
        <w:r>
          <w:fldChar w:fldCharType="begin"/>
        </w:r>
        <w:r>
          <w:instrText xml:space="preserve"> PAGEREF _Toc3956 \h </w:instrText>
        </w:r>
        <w:r>
          <w:fldChar w:fldCharType="separate"/>
        </w:r>
        <w:r>
          <w:t>12</w:t>
        </w:r>
        <w:r>
          <w:fldChar w:fldCharType="end"/>
        </w:r>
      </w:hyperlink>
    </w:p>
    <w:p>
      <w:pPr>
        <w:pStyle w:val="TOC1"/>
        <w:tabs>
          <w:tab w:val="right" w:leader="dot" w:pos="8306"/>
        </w:tabs>
      </w:pPr>
      <w:hyperlink w:anchor="_Toc17770" w:history="1">
        <w:r>
          <w:rPr>
            <w:rFonts w:ascii="仿宋" w:eastAsia="仿宋" w:hAnsi="仿宋" w:cs="仿宋" w:hint="eastAsia"/>
            <w:lang w:eastAsia="zh-CN"/>
          </w:rPr>
          <w:t>六、结构胶项目文档管理</w:t>
        </w:r>
        <w:r>
          <w:tab/>
        </w:r>
        <w:r>
          <w:fldChar w:fldCharType="begin"/>
        </w:r>
        <w:r>
          <w:instrText xml:space="preserve"> PAGEREF _Toc17770 \h </w:instrText>
        </w:r>
        <w:r>
          <w:fldChar w:fldCharType="separate"/>
        </w:r>
        <w:r>
          <w:t>13</w:t>
        </w:r>
        <w:r>
          <w:fldChar w:fldCharType="end"/>
        </w:r>
      </w:hyperlink>
    </w:p>
    <w:p>
      <w:pPr>
        <w:pStyle w:val="TOC2"/>
        <w:tabs>
          <w:tab w:val="right" w:leader="dot" w:pos="8306"/>
        </w:tabs>
      </w:pPr>
      <w:hyperlink w:anchor="_Toc812" w:history="1">
        <w:r>
          <w:rPr>
            <w:rFonts w:ascii="仿宋" w:eastAsia="仿宋" w:hAnsi="仿宋" w:cs="仿宋" w:hint="eastAsia"/>
            <w:lang w:eastAsia="zh-CN"/>
          </w:rPr>
          <w:t>(一)、文档编制与审查</w:t>
        </w:r>
        <w:r>
          <w:tab/>
        </w:r>
        <w:r>
          <w:fldChar w:fldCharType="begin"/>
        </w:r>
        <w:r>
          <w:instrText xml:space="preserve"> PAGEREF _Toc812 \h </w:instrText>
        </w:r>
        <w:r>
          <w:fldChar w:fldCharType="separate"/>
        </w:r>
        <w:r>
          <w:t>13</w:t>
        </w:r>
        <w:r>
          <w:fldChar w:fldCharType="end"/>
        </w:r>
      </w:hyperlink>
    </w:p>
    <w:p>
      <w:pPr>
        <w:pStyle w:val="TOC2"/>
        <w:tabs>
          <w:tab w:val="right" w:leader="dot" w:pos="8306"/>
        </w:tabs>
      </w:pPr>
      <w:hyperlink w:anchor="_Toc5737" w:history="1">
        <w:r>
          <w:rPr>
            <w:rFonts w:ascii="仿宋" w:eastAsia="仿宋" w:hAnsi="仿宋" w:cs="仿宋" w:hint="eastAsia"/>
            <w:lang w:eastAsia="zh-CN"/>
          </w:rPr>
          <w:t>(二)、文档发布与分发</w:t>
        </w:r>
        <w:r>
          <w:tab/>
        </w:r>
        <w:r>
          <w:fldChar w:fldCharType="begin"/>
        </w:r>
        <w:r>
          <w:instrText xml:space="preserve"> PAGEREF _Toc5737 \h </w:instrText>
        </w:r>
        <w:r>
          <w:fldChar w:fldCharType="separate"/>
        </w:r>
        <w:r>
          <w:t>15</w:t>
        </w:r>
        <w:r>
          <w:fldChar w:fldCharType="end"/>
        </w:r>
      </w:hyperlink>
    </w:p>
    <w:p>
      <w:pPr>
        <w:pStyle w:val="TOC2"/>
        <w:tabs>
          <w:tab w:val="right" w:leader="dot" w:pos="8306"/>
        </w:tabs>
      </w:pPr>
      <w:hyperlink w:anchor="_Toc29910" w:history="1">
        <w:r>
          <w:rPr>
            <w:rFonts w:ascii="仿宋" w:eastAsia="仿宋" w:hAnsi="仿宋" w:cs="仿宋" w:hint="eastAsia"/>
            <w:lang w:eastAsia="zh-CN"/>
          </w:rPr>
          <w:t>(三)、文档存档与归档</w:t>
        </w:r>
        <w:r>
          <w:tab/>
        </w:r>
        <w:r>
          <w:fldChar w:fldCharType="begin"/>
        </w:r>
        <w:r>
          <w:instrText xml:space="preserve"> PAGEREF _Toc29910 \h </w:instrText>
        </w:r>
        <w:r>
          <w:fldChar w:fldCharType="separate"/>
        </w:r>
        <w:r>
          <w:t>15</w:t>
        </w:r>
        <w:r>
          <w:fldChar w:fldCharType="end"/>
        </w:r>
      </w:hyperlink>
    </w:p>
    <w:p>
      <w:pPr>
        <w:pStyle w:val="TOC1"/>
        <w:tabs>
          <w:tab w:val="right" w:leader="dot" w:pos="8306"/>
        </w:tabs>
      </w:pPr>
      <w:hyperlink w:anchor="_Toc22545" w:history="1">
        <w:r>
          <w:rPr>
            <w:rFonts w:ascii="仿宋" w:eastAsia="仿宋" w:hAnsi="仿宋" w:cs="仿宋" w:hint="eastAsia"/>
            <w:lang w:eastAsia="zh-CN"/>
          </w:rPr>
          <w:t>七、生产安全保护</w:t>
        </w:r>
        <w:r>
          <w:tab/>
        </w:r>
        <w:r>
          <w:fldChar w:fldCharType="begin"/>
        </w:r>
        <w:r>
          <w:instrText xml:space="preserve"> PAGEREF _Toc22545 \h </w:instrText>
        </w:r>
        <w:r>
          <w:fldChar w:fldCharType="separate"/>
        </w:r>
        <w:r>
          <w:t>17</w:t>
        </w:r>
        <w:r>
          <w:fldChar w:fldCharType="end"/>
        </w:r>
      </w:hyperlink>
    </w:p>
    <w:p>
      <w:pPr>
        <w:pStyle w:val="TOC2"/>
        <w:tabs>
          <w:tab w:val="right" w:leader="dot" w:pos="8306"/>
        </w:tabs>
      </w:pPr>
      <w:hyperlink w:anchor="_Toc7693" w:history="1">
        <w:r>
          <w:rPr>
            <w:rFonts w:ascii="仿宋" w:eastAsia="仿宋" w:hAnsi="仿宋" w:cs="仿宋" w:hint="eastAsia"/>
            <w:lang w:eastAsia="zh-CN"/>
          </w:rPr>
          <w:t>(一)、消防安全</w:t>
        </w:r>
        <w:r>
          <w:tab/>
        </w:r>
        <w:r>
          <w:fldChar w:fldCharType="begin"/>
        </w:r>
        <w:r>
          <w:instrText xml:space="preserve"> PAGEREF _Toc7693 \h </w:instrText>
        </w:r>
        <w:r>
          <w:fldChar w:fldCharType="separate"/>
        </w:r>
        <w:r>
          <w:t>17</w:t>
        </w:r>
        <w:r>
          <w:fldChar w:fldCharType="end"/>
        </w:r>
      </w:hyperlink>
    </w:p>
    <w:p>
      <w:pPr>
        <w:pStyle w:val="TOC2"/>
        <w:tabs>
          <w:tab w:val="right" w:leader="dot" w:pos="8306"/>
        </w:tabs>
      </w:pPr>
      <w:hyperlink w:anchor="_Toc31618" w:history="1">
        <w:r>
          <w:rPr>
            <w:rFonts w:ascii="仿宋" w:eastAsia="仿宋" w:hAnsi="仿宋" w:cs="仿宋" w:hint="eastAsia"/>
            <w:lang w:eastAsia="zh-CN"/>
          </w:rPr>
          <w:t>(二)、防火防爆总图布置措施</w:t>
        </w:r>
        <w:r>
          <w:tab/>
        </w:r>
        <w:r>
          <w:fldChar w:fldCharType="begin"/>
        </w:r>
        <w:r>
          <w:instrText xml:space="preserve"> PAGEREF _Toc31618 \h </w:instrText>
        </w:r>
        <w:r>
          <w:fldChar w:fldCharType="separate"/>
        </w:r>
        <w:r>
          <w:t>18</w:t>
        </w:r>
        <w:r>
          <w:fldChar w:fldCharType="end"/>
        </w:r>
      </w:hyperlink>
    </w:p>
    <w:p>
      <w:pPr>
        <w:pStyle w:val="TOC2"/>
        <w:tabs>
          <w:tab w:val="right" w:leader="dot" w:pos="8306"/>
        </w:tabs>
      </w:pPr>
      <w:hyperlink w:anchor="_Toc6550" w:history="1">
        <w:r>
          <w:rPr>
            <w:rFonts w:ascii="仿宋" w:eastAsia="仿宋" w:hAnsi="仿宋" w:cs="仿宋" w:hint="eastAsia"/>
            <w:lang w:eastAsia="zh-CN"/>
          </w:rPr>
          <w:t>(三)、自然灾害防范措施</w:t>
        </w:r>
        <w:r>
          <w:tab/>
        </w:r>
        <w:r>
          <w:fldChar w:fldCharType="begin"/>
        </w:r>
        <w:r>
          <w:instrText xml:space="preserve"> PAGEREF _Toc6550 \h </w:instrText>
        </w:r>
        <w:r>
          <w:fldChar w:fldCharType="separate"/>
        </w:r>
        <w:r>
          <w:t>19</w:t>
        </w:r>
        <w:r>
          <w:fldChar w:fldCharType="end"/>
        </w:r>
      </w:hyperlink>
    </w:p>
    <w:p>
      <w:pPr>
        <w:pStyle w:val="TOC2"/>
        <w:tabs>
          <w:tab w:val="right" w:leader="dot" w:pos="8306"/>
        </w:tabs>
      </w:pPr>
      <w:hyperlink w:anchor="_Toc3567" w:history="1">
        <w:r>
          <w:rPr>
            <w:rFonts w:ascii="仿宋" w:eastAsia="仿宋" w:hAnsi="仿宋" w:cs="仿宋" w:hint="eastAsia"/>
            <w:lang w:eastAsia="zh-CN"/>
          </w:rPr>
          <w:t>(四)、安全色及安全标志使用要求</w:t>
        </w:r>
        <w:r>
          <w:tab/>
        </w:r>
        <w:r>
          <w:fldChar w:fldCharType="begin"/>
        </w:r>
        <w:r>
          <w:instrText xml:space="preserve"> PAGEREF _Toc3567 \h </w:instrText>
        </w:r>
        <w:r>
          <w:fldChar w:fldCharType="separate"/>
        </w:r>
        <w:r>
          <w:t>20</w:t>
        </w:r>
        <w:r>
          <w:fldChar w:fldCharType="end"/>
        </w:r>
      </w:hyperlink>
    </w:p>
    <w:p>
      <w:pPr>
        <w:pStyle w:val="TOC2"/>
        <w:tabs>
          <w:tab w:val="right" w:leader="dot" w:pos="8306"/>
        </w:tabs>
      </w:pPr>
      <w:hyperlink w:anchor="_Toc12119" w:history="1">
        <w:r>
          <w:rPr>
            <w:rFonts w:ascii="仿宋" w:eastAsia="仿宋" w:hAnsi="仿宋" w:cs="仿宋" w:hint="eastAsia"/>
            <w:lang w:eastAsia="zh-CN"/>
          </w:rPr>
          <w:t>(五)、防尘防毒措施</w:t>
        </w:r>
        <w:r>
          <w:tab/>
        </w:r>
        <w:r>
          <w:fldChar w:fldCharType="begin"/>
        </w:r>
        <w:r>
          <w:instrText xml:space="preserve"> PAGEREF _Toc12119 \h </w:instrText>
        </w:r>
        <w:r>
          <w:fldChar w:fldCharType="separate"/>
        </w:r>
        <w:r>
          <w:t>21</w:t>
        </w:r>
        <w:r>
          <w:fldChar w:fldCharType="end"/>
        </w:r>
      </w:hyperlink>
    </w:p>
    <w:p>
      <w:pPr>
        <w:pStyle w:val="TOC2"/>
        <w:tabs>
          <w:tab w:val="right" w:leader="dot" w:pos="8306"/>
        </w:tabs>
      </w:pPr>
      <w:hyperlink w:anchor="_Toc20793" w:history="1">
        <w:r>
          <w:rPr>
            <w:rFonts w:ascii="仿宋" w:eastAsia="仿宋" w:hAnsi="仿宋" w:cs="仿宋" w:hint="eastAsia"/>
            <w:lang w:eastAsia="zh-CN"/>
          </w:rPr>
          <w:t>(六)、防静电、触电防护及防雷措施</w:t>
        </w:r>
        <w:r>
          <w:tab/>
        </w:r>
        <w:r>
          <w:fldChar w:fldCharType="begin"/>
        </w:r>
        <w:r>
          <w:instrText xml:space="preserve"> PAGEREF _Toc20793 \h </w:instrText>
        </w:r>
        <w:r>
          <w:fldChar w:fldCharType="separate"/>
        </w:r>
        <w:r>
          <w:t>22</w:t>
        </w:r>
        <w:r>
          <w:fldChar w:fldCharType="end"/>
        </w:r>
      </w:hyperlink>
    </w:p>
    <w:p>
      <w:pPr>
        <w:pStyle w:val="TOC2"/>
        <w:tabs>
          <w:tab w:val="right" w:leader="dot" w:pos="8306"/>
        </w:tabs>
      </w:pPr>
      <w:hyperlink w:anchor="_Toc5363" w:history="1">
        <w:r>
          <w:rPr>
            <w:rFonts w:ascii="仿宋" w:eastAsia="仿宋" w:hAnsi="仿宋" w:cs="仿宋" w:hint="eastAsia"/>
            <w:lang w:eastAsia="zh-CN"/>
          </w:rPr>
          <w:t>(七)、机械设备安全保障措施</w:t>
        </w:r>
        <w:r>
          <w:tab/>
        </w:r>
        <w:r>
          <w:fldChar w:fldCharType="begin"/>
        </w:r>
        <w:r>
          <w:instrText xml:space="preserve"> PAGEREF _Toc5363 \h </w:instrText>
        </w:r>
        <w:r>
          <w:fldChar w:fldCharType="separate"/>
        </w:r>
        <w:r>
          <w:t>23</w:t>
        </w:r>
        <w:r>
          <w:fldChar w:fldCharType="end"/>
        </w:r>
      </w:hyperlink>
    </w:p>
    <w:p>
      <w:pPr>
        <w:pStyle w:val="TOC1"/>
        <w:tabs>
          <w:tab w:val="right" w:leader="dot" w:pos="8306"/>
        </w:tabs>
      </w:pPr>
      <w:hyperlink w:anchor="_Toc23193" w:history="1">
        <w:r>
          <w:rPr>
            <w:rFonts w:ascii="仿宋" w:eastAsia="仿宋" w:hAnsi="仿宋" w:cs="仿宋" w:hint="eastAsia"/>
            <w:lang w:eastAsia="zh-CN"/>
          </w:rPr>
          <w:t>八、结构胶项目创新与研发</w:t>
        </w:r>
        <w:r>
          <w:tab/>
        </w:r>
        <w:r>
          <w:fldChar w:fldCharType="begin"/>
        </w:r>
        <w:r>
          <w:instrText xml:space="preserve"> PAGEREF _Toc23193 \h </w:instrText>
        </w:r>
        <w:r>
          <w:fldChar w:fldCharType="separate"/>
        </w:r>
        <w:r>
          <w:t>24</w:t>
        </w:r>
        <w:r>
          <w:fldChar w:fldCharType="end"/>
        </w:r>
      </w:hyperlink>
    </w:p>
    <w:p>
      <w:pPr>
        <w:pStyle w:val="TOC2"/>
        <w:tabs>
          <w:tab w:val="right" w:leader="dot" w:pos="8306"/>
        </w:tabs>
      </w:pPr>
      <w:hyperlink w:anchor="_Toc28761" w:history="1">
        <w:r>
          <w:rPr>
            <w:rFonts w:ascii="仿宋" w:eastAsia="仿宋" w:hAnsi="仿宋" w:cs="仿宋" w:hint="eastAsia"/>
            <w:lang w:eastAsia="zh-CN"/>
          </w:rPr>
          <w:t>(一)、创新策略与方向</w:t>
        </w:r>
        <w:r>
          <w:tab/>
        </w:r>
        <w:r>
          <w:fldChar w:fldCharType="begin"/>
        </w:r>
        <w:r>
          <w:instrText xml:space="preserve"> PAGEREF _Toc28761 \h </w:instrText>
        </w:r>
        <w:r>
          <w:fldChar w:fldCharType="separate"/>
        </w:r>
        <w:r>
          <w:t>24</w:t>
        </w:r>
        <w:r>
          <w:fldChar w:fldCharType="end"/>
        </w:r>
      </w:hyperlink>
    </w:p>
    <w:p>
      <w:pPr>
        <w:pStyle w:val="TOC2"/>
        <w:tabs>
          <w:tab w:val="right" w:leader="dot" w:pos="8306"/>
        </w:tabs>
      </w:pPr>
      <w:hyperlink w:anchor="_Toc28529" w:history="1">
        <w:r>
          <w:rPr>
            <w:rFonts w:ascii="仿宋" w:eastAsia="仿宋" w:hAnsi="仿宋" w:cs="仿宋" w:hint="eastAsia"/>
            <w:lang w:eastAsia="zh-CN"/>
          </w:rPr>
          <w:t>(二)、研发规划与投入</w:t>
        </w:r>
        <w:r>
          <w:tab/>
        </w:r>
        <w:r>
          <w:fldChar w:fldCharType="begin"/>
        </w:r>
        <w:r>
          <w:instrText xml:space="preserve"> PAGEREF _Toc28529 \h </w:instrText>
        </w:r>
        <w:r>
          <w:fldChar w:fldCharType="separate"/>
        </w:r>
        <w:r>
          <w:t>26</w:t>
        </w:r>
        <w:r>
          <w:fldChar w:fldCharType="end"/>
        </w:r>
      </w:hyperlink>
    </w:p>
    <w:p>
      <w:pPr>
        <w:pStyle w:val="TOC1"/>
        <w:tabs>
          <w:tab w:val="right" w:leader="dot" w:pos="8306"/>
        </w:tabs>
      </w:pPr>
      <w:hyperlink w:anchor="_Toc5072" w:history="1">
        <w:r>
          <w:rPr>
            <w:rFonts w:ascii="仿宋" w:eastAsia="仿宋" w:hAnsi="仿宋" w:cs="仿宋" w:hint="eastAsia"/>
            <w:lang w:eastAsia="zh-CN"/>
          </w:rPr>
          <w:t>九、结构胶项目投资规划</w:t>
        </w:r>
        <w:r>
          <w:tab/>
        </w:r>
        <w:r>
          <w:fldChar w:fldCharType="begin"/>
        </w:r>
        <w:r>
          <w:instrText xml:space="preserve"> PAGEREF _Toc5072 \h </w:instrText>
        </w:r>
        <w:r>
          <w:fldChar w:fldCharType="separate"/>
        </w:r>
        <w:r>
          <w:t>27</w:t>
        </w:r>
        <w:r>
          <w:fldChar w:fldCharType="end"/>
        </w:r>
      </w:hyperlink>
    </w:p>
    <w:p>
      <w:pPr>
        <w:pStyle w:val="TOC2"/>
        <w:tabs>
          <w:tab w:val="right" w:leader="dot" w:pos="8306"/>
        </w:tabs>
      </w:pPr>
      <w:hyperlink w:anchor="_Toc22962" w:history="1">
        <w:r>
          <w:rPr>
            <w:rFonts w:ascii="仿宋" w:eastAsia="仿宋" w:hAnsi="仿宋" w:cs="仿宋" w:hint="eastAsia"/>
            <w:lang w:eastAsia="zh-CN"/>
          </w:rPr>
          <w:t>(一)、结构胶项目总投资估算</w:t>
        </w:r>
        <w:r>
          <w:tab/>
        </w:r>
        <w:r>
          <w:fldChar w:fldCharType="begin"/>
        </w:r>
        <w:r>
          <w:instrText xml:space="preserve"> PAGEREF _Toc22962 \h </w:instrText>
        </w:r>
        <w:r>
          <w:fldChar w:fldCharType="separate"/>
        </w:r>
        <w:r>
          <w:t>27</w:t>
        </w:r>
        <w:r>
          <w:fldChar w:fldCharType="end"/>
        </w:r>
      </w:hyperlink>
    </w:p>
    <w:p>
      <w:pPr>
        <w:pStyle w:val="TOC2"/>
        <w:tabs>
          <w:tab w:val="right" w:leader="dot" w:pos="8306"/>
        </w:tabs>
      </w:pPr>
      <w:hyperlink w:anchor="_Toc26426" w:history="1">
        <w:r>
          <w:rPr>
            <w:rFonts w:ascii="仿宋" w:eastAsia="仿宋" w:hAnsi="仿宋" w:cs="仿宋" w:hint="eastAsia"/>
            <w:lang w:eastAsia="zh-CN"/>
          </w:rPr>
          <w:t>(二)、资金筹措</w:t>
        </w:r>
        <w:r>
          <w:tab/>
        </w:r>
        <w:r>
          <w:fldChar w:fldCharType="begin"/>
        </w:r>
        <w:r>
          <w:instrText xml:space="preserve"> PAGEREF _Toc26426 \h </w:instrText>
        </w:r>
        <w:r>
          <w:fldChar w:fldCharType="separate"/>
        </w:r>
        <w:r>
          <w:t>29</w:t>
        </w:r>
        <w:r>
          <w:fldChar w:fldCharType="end"/>
        </w:r>
      </w:hyperlink>
    </w:p>
    <w:p>
      <w:pPr>
        <w:pStyle w:val="TOC1"/>
        <w:tabs>
          <w:tab w:val="right" w:leader="dot" w:pos="8306"/>
        </w:tabs>
      </w:pPr>
      <w:hyperlink w:anchor="_Toc30853" w:history="1">
        <w:r>
          <w:rPr>
            <w:rFonts w:ascii="仿宋" w:eastAsia="仿宋" w:hAnsi="仿宋" w:cs="仿宋" w:hint="eastAsia"/>
            <w:lang w:eastAsia="zh-CN"/>
          </w:rPr>
          <w:t>十、结构胶项目风险管理</w:t>
        </w:r>
        <w:r>
          <w:tab/>
        </w:r>
        <w:r>
          <w:fldChar w:fldCharType="begin"/>
        </w:r>
        <w:r>
          <w:instrText xml:space="preserve"> PAGEREF _Toc30853 \h </w:instrText>
        </w:r>
        <w:r>
          <w:fldChar w:fldCharType="separate"/>
        </w:r>
        <w:r>
          <w:t>29</w:t>
        </w:r>
        <w:r>
          <w:fldChar w:fldCharType="end"/>
        </w:r>
      </w:hyperlink>
    </w:p>
    <w:p>
      <w:pPr>
        <w:pStyle w:val="TOC2"/>
        <w:tabs>
          <w:tab w:val="right" w:leader="dot" w:pos="8306"/>
        </w:tabs>
      </w:pPr>
      <w:hyperlink w:anchor="_Toc20652" w:history="1">
        <w:r>
          <w:rPr>
            <w:rFonts w:ascii="仿宋" w:eastAsia="仿宋" w:hAnsi="仿宋" w:cs="仿宋" w:hint="eastAsia"/>
            <w:lang w:eastAsia="zh-CN"/>
          </w:rPr>
          <w:t>(一)、风险识别与评估</w:t>
        </w:r>
        <w:r>
          <w:tab/>
        </w:r>
        <w:r>
          <w:fldChar w:fldCharType="begin"/>
        </w:r>
        <w:r>
          <w:instrText xml:space="preserve"> PAGEREF _Toc20652 \h </w:instrText>
        </w:r>
        <w:r>
          <w:fldChar w:fldCharType="separate"/>
        </w:r>
        <w:r>
          <w:t>29</w:t>
        </w:r>
        <w:r>
          <w:fldChar w:fldCharType="end"/>
        </w:r>
      </w:hyperlink>
    </w:p>
    <w:p>
      <w:pPr>
        <w:pStyle w:val="TOC2"/>
        <w:tabs>
          <w:tab w:val="right" w:leader="dot" w:pos="8306"/>
        </w:tabs>
      </w:pPr>
      <w:hyperlink w:anchor="_Toc14096" w:history="1">
        <w:r>
          <w:rPr>
            <w:rFonts w:ascii="仿宋" w:eastAsia="仿宋" w:hAnsi="仿宋" w:cs="仿宋" w:hint="eastAsia"/>
            <w:lang w:eastAsia="zh-CN"/>
          </w:rPr>
          <w:t>(二)、风险应对策略</w:t>
        </w:r>
        <w:r>
          <w:tab/>
        </w:r>
        <w:r>
          <w:fldChar w:fldCharType="begin"/>
        </w:r>
        <w:r>
          <w:instrText xml:space="preserve"> PAGEREF _Toc14096 \h </w:instrText>
        </w:r>
        <w:r>
          <w:fldChar w:fldCharType="separate"/>
        </w:r>
        <w:r>
          <w:t>31</w:t>
        </w:r>
        <w:r>
          <w:fldChar w:fldCharType="end"/>
        </w:r>
      </w:hyperlink>
    </w:p>
    <w:p>
      <w:pPr>
        <w:pStyle w:val="TOC2"/>
        <w:tabs>
          <w:tab w:val="right" w:leader="dot" w:pos="8306"/>
        </w:tabs>
      </w:pPr>
      <w:hyperlink w:anchor="_Toc16013" w:history="1">
        <w:r>
          <w:rPr>
            <w:rFonts w:ascii="仿宋" w:eastAsia="仿宋" w:hAnsi="仿宋" w:cs="仿宋" w:hint="eastAsia"/>
            <w:lang w:eastAsia="zh-CN"/>
          </w:rPr>
          <w:t>(三)、风险监控与控制</w:t>
        </w:r>
        <w:r>
          <w:tab/>
        </w:r>
        <w:r>
          <w:fldChar w:fldCharType="begin"/>
        </w:r>
        <w:r>
          <w:instrText xml:space="preserve"> PAGEREF _Toc16013 \h </w:instrText>
        </w:r>
        <w:r>
          <w:fldChar w:fldCharType="separate"/>
        </w:r>
        <w:r>
          <w:t>32</w:t>
        </w:r>
        <w:r>
          <w:fldChar w:fldCharType="end"/>
        </w:r>
      </w:hyperlink>
    </w:p>
    <w:p>
      <w:pPr>
        <w:pStyle w:val="TOC1"/>
        <w:tabs>
          <w:tab w:val="right" w:leader="dot" w:pos="8306"/>
        </w:tabs>
      </w:pPr>
      <w:hyperlink w:anchor="_Toc8845" w:history="1">
        <w:r>
          <w:rPr>
            <w:rFonts w:ascii="仿宋" w:eastAsia="仿宋" w:hAnsi="仿宋" w:cs="仿宋" w:hint="eastAsia"/>
            <w:lang w:eastAsia="zh-CN"/>
          </w:rPr>
          <w:t>十一、结构胶项目环境影响分析</w:t>
        </w:r>
        <w:r>
          <w:tab/>
        </w:r>
        <w:r>
          <w:fldChar w:fldCharType="begin"/>
        </w:r>
        <w:r>
          <w:instrText xml:space="preserve"> PAGEREF _Toc8845 \h </w:instrText>
        </w:r>
        <w:r>
          <w:fldChar w:fldCharType="separate"/>
        </w:r>
        <w:r>
          <w:t>33</w:t>
        </w:r>
        <w:r>
          <w:fldChar w:fldCharType="end"/>
        </w:r>
      </w:hyperlink>
    </w:p>
    <w:p>
      <w:pPr>
        <w:pStyle w:val="TOC2"/>
        <w:tabs>
          <w:tab w:val="right" w:leader="dot" w:pos="8306"/>
        </w:tabs>
      </w:pPr>
      <w:hyperlink w:anchor="_Toc18388" w:history="1">
        <w:r>
          <w:rPr>
            <w:rFonts w:ascii="仿宋" w:eastAsia="仿宋" w:hAnsi="仿宋" w:cs="仿宋" w:hint="eastAsia"/>
            <w:lang w:eastAsia="zh-CN"/>
          </w:rPr>
          <w:t>(一)、建设区域环境质量现状</w:t>
        </w:r>
        <w:r>
          <w:tab/>
        </w:r>
        <w:r>
          <w:fldChar w:fldCharType="begin"/>
        </w:r>
        <w:r>
          <w:instrText xml:space="preserve"> PAGEREF _Toc18388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4" w:history="1">
        <w:r>
          <w:rPr>
            <w:rFonts w:ascii="仿宋" w:eastAsia="仿宋" w:hAnsi="仿宋" w:cs="仿宋" w:hint="eastAsia"/>
            <w:lang w:eastAsia="zh-CN"/>
          </w:rPr>
          <w:t>(二)、建设期环境保护</w:t>
        </w:r>
        <w:r>
          <w:tab/>
        </w:r>
        <w:r>
          <w:fldChar w:fldCharType="begin"/>
        </w:r>
        <w:r>
          <w:instrText xml:space="preserve"> PAGEREF _Toc25114 \h </w:instrText>
        </w:r>
        <w:r>
          <w:fldChar w:fldCharType="separate"/>
        </w:r>
        <w:r>
          <w:t>35</w:t>
        </w:r>
        <w:r>
          <w:fldChar w:fldCharType="end"/>
        </w:r>
      </w:hyperlink>
    </w:p>
    <w:p>
      <w:pPr>
        <w:pStyle w:val="TOC2"/>
        <w:tabs>
          <w:tab w:val="right" w:leader="dot" w:pos="8306"/>
        </w:tabs>
      </w:pPr>
      <w:hyperlink w:anchor="_Toc15141" w:history="1">
        <w:r>
          <w:rPr>
            <w:rFonts w:ascii="仿宋" w:eastAsia="仿宋" w:hAnsi="仿宋" w:cs="仿宋" w:hint="eastAsia"/>
            <w:lang w:eastAsia="zh-CN"/>
          </w:rPr>
          <w:t>(三)、运营期环境保护</w:t>
        </w:r>
        <w:r>
          <w:tab/>
        </w:r>
        <w:r>
          <w:fldChar w:fldCharType="begin"/>
        </w:r>
        <w:r>
          <w:instrText xml:space="preserve"> PAGEREF _Toc15141 \h </w:instrText>
        </w:r>
        <w:r>
          <w:fldChar w:fldCharType="separate"/>
        </w:r>
        <w:r>
          <w:t>36</w:t>
        </w:r>
        <w:r>
          <w:fldChar w:fldCharType="end"/>
        </w:r>
      </w:hyperlink>
    </w:p>
    <w:p>
      <w:pPr>
        <w:pStyle w:val="TOC2"/>
        <w:tabs>
          <w:tab w:val="right" w:leader="dot" w:pos="8306"/>
        </w:tabs>
      </w:pPr>
      <w:hyperlink w:anchor="_Toc9693" w:history="1">
        <w:r>
          <w:rPr>
            <w:rFonts w:ascii="仿宋" w:eastAsia="仿宋" w:hAnsi="仿宋" w:cs="仿宋" w:hint="eastAsia"/>
            <w:lang w:eastAsia="zh-CN"/>
          </w:rPr>
          <w:t>(四)、结构胶项目建设对区域经济的影响</w:t>
        </w:r>
        <w:r>
          <w:tab/>
        </w:r>
        <w:r>
          <w:fldChar w:fldCharType="begin"/>
        </w:r>
        <w:r>
          <w:instrText xml:space="preserve"> PAGEREF _Toc9693 \h </w:instrText>
        </w:r>
        <w:r>
          <w:fldChar w:fldCharType="separate"/>
        </w:r>
        <w:r>
          <w:t>37</w:t>
        </w:r>
        <w:r>
          <w:fldChar w:fldCharType="end"/>
        </w:r>
      </w:hyperlink>
    </w:p>
    <w:p>
      <w:pPr>
        <w:pStyle w:val="TOC2"/>
        <w:tabs>
          <w:tab w:val="right" w:leader="dot" w:pos="8306"/>
        </w:tabs>
      </w:pPr>
      <w:hyperlink w:anchor="_Toc31703" w:history="1">
        <w:r>
          <w:rPr>
            <w:rFonts w:ascii="仿宋" w:eastAsia="仿宋" w:hAnsi="仿宋" w:cs="仿宋" w:hint="eastAsia"/>
            <w:lang w:eastAsia="zh-CN"/>
          </w:rPr>
          <w:t>(五)、废弃物处理</w:t>
        </w:r>
        <w:r>
          <w:tab/>
        </w:r>
        <w:r>
          <w:fldChar w:fldCharType="begin"/>
        </w:r>
        <w:r>
          <w:instrText xml:space="preserve"> PAGEREF _Toc31703 \h </w:instrText>
        </w:r>
        <w:r>
          <w:fldChar w:fldCharType="separate"/>
        </w:r>
        <w:r>
          <w:t>39</w:t>
        </w:r>
        <w:r>
          <w:fldChar w:fldCharType="end"/>
        </w:r>
      </w:hyperlink>
    </w:p>
    <w:p>
      <w:pPr>
        <w:pStyle w:val="TOC2"/>
        <w:tabs>
          <w:tab w:val="right" w:leader="dot" w:pos="8306"/>
        </w:tabs>
      </w:pPr>
      <w:hyperlink w:anchor="_Toc4212" w:history="1">
        <w:r>
          <w:rPr>
            <w:rFonts w:ascii="仿宋" w:eastAsia="仿宋" w:hAnsi="仿宋" w:cs="仿宋" w:hint="eastAsia"/>
            <w:lang w:eastAsia="zh-CN"/>
          </w:rPr>
          <w:t>(六)、特殊环境影响分析</w:t>
        </w:r>
        <w:r>
          <w:tab/>
        </w:r>
        <w:r>
          <w:fldChar w:fldCharType="begin"/>
        </w:r>
        <w:r>
          <w:instrText xml:space="preserve"> PAGEREF _Toc4212 \h </w:instrText>
        </w:r>
        <w:r>
          <w:fldChar w:fldCharType="separate"/>
        </w:r>
        <w:r>
          <w:t>40</w:t>
        </w:r>
        <w:r>
          <w:fldChar w:fldCharType="end"/>
        </w:r>
      </w:hyperlink>
    </w:p>
    <w:p>
      <w:pPr>
        <w:pStyle w:val="TOC2"/>
        <w:tabs>
          <w:tab w:val="right" w:leader="dot" w:pos="8306"/>
        </w:tabs>
      </w:pPr>
      <w:hyperlink w:anchor="_Toc17451" w:history="1">
        <w:r>
          <w:rPr>
            <w:rFonts w:ascii="仿宋" w:eastAsia="仿宋" w:hAnsi="仿宋" w:cs="仿宋" w:hint="eastAsia"/>
            <w:lang w:eastAsia="zh-CN"/>
          </w:rPr>
          <w:t>(七)、清洁生产</w:t>
        </w:r>
        <w:r>
          <w:tab/>
        </w:r>
        <w:r>
          <w:fldChar w:fldCharType="begin"/>
        </w:r>
        <w:r>
          <w:instrText xml:space="preserve"> PAGEREF _Toc17451 \h </w:instrText>
        </w:r>
        <w:r>
          <w:fldChar w:fldCharType="separate"/>
        </w:r>
        <w:r>
          <w:t>42</w:t>
        </w:r>
        <w:r>
          <w:fldChar w:fldCharType="end"/>
        </w:r>
      </w:hyperlink>
    </w:p>
    <w:p>
      <w:pPr>
        <w:pStyle w:val="TOC2"/>
        <w:tabs>
          <w:tab w:val="right" w:leader="dot" w:pos="8306"/>
        </w:tabs>
      </w:pPr>
      <w:hyperlink w:anchor="_Toc29903" w:history="1">
        <w:r>
          <w:rPr>
            <w:rFonts w:ascii="仿宋" w:eastAsia="仿宋" w:hAnsi="仿宋" w:cs="仿宋" w:hint="eastAsia"/>
            <w:lang w:eastAsia="zh-CN"/>
          </w:rPr>
          <w:t>(八)、环境保护综合评价</w:t>
        </w:r>
        <w:r>
          <w:tab/>
        </w:r>
        <w:r>
          <w:fldChar w:fldCharType="begin"/>
        </w:r>
        <w:r>
          <w:instrText xml:space="preserve"> PAGEREF _Toc29903 \h </w:instrText>
        </w:r>
        <w:r>
          <w:fldChar w:fldCharType="separate"/>
        </w:r>
        <w:r>
          <w:t>43</w:t>
        </w:r>
        <w:r>
          <w:fldChar w:fldCharType="end"/>
        </w:r>
      </w:hyperlink>
    </w:p>
    <w:p>
      <w:pPr>
        <w:pStyle w:val="TOC1"/>
        <w:tabs>
          <w:tab w:val="right" w:leader="dot" w:pos="8306"/>
        </w:tabs>
      </w:pPr>
      <w:hyperlink w:anchor="_Toc24123" w:history="1">
        <w:r>
          <w:rPr>
            <w:rFonts w:ascii="仿宋" w:eastAsia="仿宋" w:hAnsi="仿宋" w:cs="仿宋" w:hint="eastAsia"/>
            <w:lang w:eastAsia="zh-CN"/>
          </w:rPr>
          <w:t>十二、结构胶项目人力资源培养与发展</w:t>
        </w:r>
        <w:r>
          <w:tab/>
        </w:r>
        <w:r>
          <w:fldChar w:fldCharType="begin"/>
        </w:r>
        <w:r>
          <w:instrText xml:space="preserve"> PAGEREF _Toc24123 \h </w:instrText>
        </w:r>
        <w:r>
          <w:fldChar w:fldCharType="separate"/>
        </w:r>
        <w:r>
          <w:t>44</w:t>
        </w:r>
        <w:r>
          <w:fldChar w:fldCharType="end"/>
        </w:r>
      </w:hyperlink>
    </w:p>
    <w:p>
      <w:pPr>
        <w:pStyle w:val="TOC2"/>
        <w:tabs>
          <w:tab w:val="right" w:leader="dot" w:pos="8306"/>
        </w:tabs>
      </w:pPr>
      <w:hyperlink w:anchor="_Toc21471" w:history="1">
        <w:r>
          <w:rPr>
            <w:rFonts w:ascii="仿宋" w:eastAsia="仿宋" w:hAnsi="仿宋" w:cs="仿宋" w:hint="eastAsia"/>
            <w:lang w:eastAsia="zh-CN"/>
          </w:rPr>
          <w:t>(一)、人才需求与规划</w:t>
        </w:r>
        <w:r>
          <w:tab/>
        </w:r>
        <w:r>
          <w:fldChar w:fldCharType="begin"/>
        </w:r>
        <w:r>
          <w:instrText xml:space="preserve"> PAGEREF _Toc21471 \h </w:instrText>
        </w:r>
        <w:r>
          <w:fldChar w:fldCharType="separate"/>
        </w:r>
        <w:r>
          <w:t>44</w:t>
        </w:r>
        <w:r>
          <w:fldChar w:fldCharType="end"/>
        </w:r>
      </w:hyperlink>
    </w:p>
    <w:p>
      <w:pPr>
        <w:pStyle w:val="TOC2"/>
        <w:tabs>
          <w:tab w:val="right" w:leader="dot" w:pos="8306"/>
        </w:tabs>
      </w:pPr>
      <w:hyperlink w:anchor="_Toc12653" w:history="1">
        <w:r>
          <w:rPr>
            <w:rFonts w:ascii="仿宋" w:eastAsia="仿宋" w:hAnsi="仿宋" w:cs="仿宋" w:hint="eastAsia"/>
            <w:lang w:eastAsia="zh-CN"/>
          </w:rPr>
          <w:t>(二)、培训与发展计划</w:t>
        </w:r>
        <w:r>
          <w:tab/>
        </w:r>
        <w:r>
          <w:fldChar w:fldCharType="begin"/>
        </w:r>
        <w:r>
          <w:instrText xml:space="preserve"> PAGEREF _Toc12653 \h </w:instrText>
        </w:r>
        <w:r>
          <w:fldChar w:fldCharType="separate"/>
        </w:r>
        <w:r>
          <w:t>44</w:t>
        </w:r>
        <w:r>
          <w:fldChar w:fldCharType="end"/>
        </w:r>
      </w:hyperlink>
    </w:p>
    <w:p>
      <w:pPr>
        <w:pStyle w:val="TOC1"/>
        <w:tabs>
          <w:tab w:val="right" w:leader="dot" w:pos="8306"/>
        </w:tabs>
      </w:pPr>
      <w:hyperlink w:anchor="_Toc8387" w:history="1">
        <w:r>
          <w:rPr>
            <w:rFonts w:ascii="仿宋" w:eastAsia="仿宋" w:hAnsi="仿宋" w:cs="仿宋" w:hint="eastAsia"/>
            <w:lang w:eastAsia="zh-CN"/>
          </w:rPr>
          <w:t>十三、风险识别与分类</w:t>
        </w:r>
        <w:r>
          <w:tab/>
        </w:r>
        <w:r>
          <w:fldChar w:fldCharType="begin"/>
        </w:r>
        <w:r>
          <w:instrText xml:space="preserve"> PAGEREF _Toc8387 \h </w:instrText>
        </w:r>
        <w:r>
          <w:fldChar w:fldCharType="separate"/>
        </w:r>
        <w:r>
          <w:t>45</w:t>
        </w:r>
        <w:r>
          <w:fldChar w:fldCharType="end"/>
        </w:r>
      </w:hyperlink>
    </w:p>
    <w:p>
      <w:pPr>
        <w:pStyle w:val="TOC2"/>
        <w:tabs>
          <w:tab w:val="right" w:leader="dot" w:pos="8306"/>
        </w:tabs>
      </w:pPr>
      <w:hyperlink w:anchor="_Toc12398" w:history="1">
        <w:r>
          <w:rPr>
            <w:rFonts w:ascii="仿宋" w:eastAsia="仿宋" w:hAnsi="仿宋" w:cs="仿宋" w:hint="eastAsia"/>
            <w:lang w:eastAsia="zh-CN"/>
          </w:rPr>
          <w:t>(一)、风险识别</w:t>
        </w:r>
        <w:r>
          <w:tab/>
        </w:r>
        <w:r>
          <w:fldChar w:fldCharType="begin"/>
        </w:r>
        <w:r>
          <w:instrText xml:space="preserve"> PAGEREF _Toc12398 \h </w:instrText>
        </w:r>
        <w:r>
          <w:fldChar w:fldCharType="separate"/>
        </w:r>
        <w:r>
          <w:t>45</w:t>
        </w:r>
        <w:r>
          <w:fldChar w:fldCharType="end"/>
        </w:r>
      </w:hyperlink>
    </w:p>
    <w:p>
      <w:pPr>
        <w:pStyle w:val="TOC2"/>
        <w:tabs>
          <w:tab w:val="right" w:leader="dot" w:pos="8306"/>
        </w:tabs>
      </w:pPr>
      <w:hyperlink w:anchor="_Toc18266" w:history="1">
        <w:r>
          <w:rPr>
            <w:rFonts w:ascii="仿宋" w:eastAsia="仿宋" w:hAnsi="仿宋" w:cs="仿宋" w:hint="eastAsia"/>
            <w:lang w:eastAsia="zh-CN"/>
          </w:rPr>
          <w:t>(二)、风险分类</w:t>
        </w:r>
        <w:r>
          <w:tab/>
        </w:r>
        <w:r>
          <w:fldChar w:fldCharType="begin"/>
        </w:r>
        <w:r>
          <w:instrText xml:space="preserve"> PAGEREF _Toc18266 \h </w:instrText>
        </w:r>
        <w:r>
          <w:fldChar w:fldCharType="separate"/>
        </w:r>
        <w:r>
          <w:t>46</w:t>
        </w:r>
        <w:r>
          <w:fldChar w:fldCharType="end"/>
        </w:r>
      </w:hyperlink>
    </w:p>
    <w:p>
      <w:pPr>
        <w:pStyle w:val="TOC1"/>
        <w:tabs>
          <w:tab w:val="right" w:leader="dot" w:pos="8306"/>
        </w:tabs>
      </w:pPr>
      <w:hyperlink w:anchor="_Toc21497" w:history="1">
        <w:r>
          <w:rPr>
            <w:rFonts w:ascii="仿宋" w:eastAsia="仿宋" w:hAnsi="仿宋" w:cs="仿宋" w:hint="eastAsia"/>
            <w:lang w:eastAsia="zh-CN"/>
          </w:rPr>
          <w:t>十四、结构胶项目实施保障措施</w:t>
        </w:r>
        <w:r>
          <w:tab/>
        </w:r>
        <w:r>
          <w:fldChar w:fldCharType="begin"/>
        </w:r>
        <w:r>
          <w:instrText xml:space="preserve"> PAGEREF _Toc21497 \h </w:instrText>
        </w:r>
        <w:r>
          <w:fldChar w:fldCharType="separate"/>
        </w:r>
        <w:r>
          <w:t>48</w:t>
        </w:r>
        <w:r>
          <w:fldChar w:fldCharType="end"/>
        </w:r>
      </w:hyperlink>
    </w:p>
    <w:p>
      <w:pPr>
        <w:pStyle w:val="TOC2"/>
        <w:tabs>
          <w:tab w:val="right" w:leader="dot" w:pos="8306"/>
        </w:tabs>
      </w:pPr>
      <w:hyperlink w:anchor="_Toc4195" w:history="1">
        <w:r>
          <w:rPr>
            <w:rFonts w:ascii="仿宋" w:eastAsia="仿宋" w:hAnsi="仿宋" w:cs="仿宋" w:hint="eastAsia"/>
            <w:lang w:eastAsia="zh-CN"/>
          </w:rPr>
          <w:t>(一)、结构胶项目实施保障机制</w:t>
        </w:r>
        <w:r>
          <w:tab/>
        </w:r>
        <w:r>
          <w:fldChar w:fldCharType="begin"/>
        </w:r>
        <w:r>
          <w:instrText xml:space="preserve"> PAGEREF _Toc4195 \h </w:instrText>
        </w:r>
        <w:r>
          <w:fldChar w:fldCharType="separate"/>
        </w:r>
        <w:r>
          <w:t>48</w:t>
        </w:r>
        <w:r>
          <w:fldChar w:fldCharType="end"/>
        </w:r>
      </w:hyperlink>
    </w:p>
    <w:p>
      <w:pPr>
        <w:pStyle w:val="TOC2"/>
        <w:tabs>
          <w:tab w:val="right" w:leader="dot" w:pos="8306"/>
        </w:tabs>
      </w:pPr>
      <w:hyperlink w:anchor="_Toc28927" w:history="1">
        <w:r>
          <w:rPr>
            <w:rFonts w:ascii="仿宋" w:eastAsia="仿宋" w:hAnsi="仿宋" w:cs="仿宋" w:hint="eastAsia"/>
            <w:lang w:eastAsia="zh-CN"/>
          </w:rPr>
          <w:t>(二)、结构胶项目法律合规要求</w:t>
        </w:r>
        <w:r>
          <w:tab/>
        </w:r>
        <w:r>
          <w:fldChar w:fldCharType="begin"/>
        </w:r>
        <w:r>
          <w:instrText xml:space="preserve"> PAGEREF _Toc28927 \h </w:instrText>
        </w:r>
        <w:r>
          <w:fldChar w:fldCharType="separate"/>
        </w:r>
        <w:r>
          <w:t>51</w:t>
        </w:r>
        <w:r>
          <w:fldChar w:fldCharType="end"/>
        </w:r>
      </w:hyperlink>
    </w:p>
    <w:p>
      <w:pPr>
        <w:pStyle w:val="TOC2"/>
        <w:tabs>
          <w:tab w:val="right" w:leader="dot" w:pos="8306"/>
        </w:tabs>
      </w:pPr>
      <w:hyperlink w:anchor="_Toc6029" w:history="1">
        <w:r>
          <w:rPr>
            <w:rFonts w:ascii="仿宋" w:eastAsia="仿宋" w:hAnsi="仿宋" w:cs="仿宋" w:hint="eastAsia"/>
            <w:lang w:eastAsia="zh-CN"/>
          </w:rPr>
          <w:t>(三)、结构胶项目合同管理与法律事务</w:t>
        </w:r>
        <w:r>
          <w:tab/>
        </w:r>
        <w:r>
          <w:fldChar w:fldCharType="begin"/>
        </w:r>
        <w:r>
          <w:instrText xml:space="preserve"> PAGEREF _Toc6029 \h </w:instrText>
        </w:r>
        <w:r>
          <w:fldChar w:fldCharType="separate"/>
        </w:r>
        <w:r>
          <w:t>55</w:t>
        </w:r>
        <w:r>
          <w:fldChar w:fldCharType="end"/>
        </w:r>
      </w:hyperlink>
    </w:p>
    <w:p>
      <w:pPr>
        <w:pStyle w:val="TOC2"/>
        <w:tabs>
          <w:tab w:val="right" w:leader="dot" w:pos="8306"/>
        </w:tabs>
      </w:pPr>
      <w:hyperlink w:anchor="_Toc27883" w:history="1">
        <w:r>
          <w:rPr>
            <w:rFonts w:ascii="仿宋" w:eastAsia="仿宋" w:hAnsi="仿宋" w:cs="仿宋" w:hint="eastAsia"/>
            <w:lang w:eastAsia="zh-CN"/>
          </w:rPr>
          <w:t>(四)、结构胶项目知识产权保护策略</w:t>
        </w:r>
        <w:r>
          <w:tab/>
        </w:r>
        <w:r>
          <w:fldChar w:fldCharType="begin"/>
        </w:r>
        <w:r>
          <w:instrText xml:space="preserve"> PAGEREF _Toc27883 \h </w:instrText>
        </w:r>
        <w:r>
          <w:fldChar w:fldCharType="separate"/>
        </w:r>
        <w:r>
          <w:t>61</w:t>
        </w:r>
        <w:r>
          <w:fldChar w:fldCharType="end"/>
        </w:r>
      </w:hyperlink>
    </w:p>
    <w:p>
      <w:pPr>
        <w:pStyle w:val="TOC1"/>
        <w:tabs>
          <w:tab w:val="right" w:leader="dot" w:pos="8306"/>
        </w:tabs>
      </w:pPr>
      <w:hyperlink w:anchor="_Toc27436" w:history="1">
        <w:r>
          <w:rPr>
            <w:rFonts w:ascii="仿宋" w:eastAsia="仿宋" w:hAnsi="仿宋" w:cs="仿宋" w:hint="eastAsia"/>
            <w:lang w:eastAsia="zh-CN"/>
          </w:rPr>
          <w:t>十五、供应链管理</w:t>
        </w:r>
        <w:r>
          <w:tab/>
        </w:r>
        <w:r>
          <w:fldChar w:fldCharType="begin"/>
        </w:r>
        <w:r>
          <w:instrText xml:space="preserve"> PAGEREF _Toc27436 \h </w:instrText>
        </w:r>
        <w:r>
          <w:fldChar w:fldCharType="separate"/>
        </w:r>
        <w:r>
          <w:t>64</w:t>
        </w:r>
        <w:r>
          <w:fldChar w:fldCharType="end"/>
        </w:r>
      </w:hyperlink>
    </w:p>
    <w:p>
      <w:pPr>
        <w:pStyle w:val="TOC2"/>
        <w:tabs>
          <w:tab w:val="right" w:leader="dot" w:pos="8306"/>
        </w:tabs>
      </w:pPr>
      <w:hyperlink w:anchor="_Toc10510" w:history="1">
        <w:r>
          <w:rPr>
            <w:rFonts w:ascii="仿宋" w:eastAsia="仿宋" w:hAnsi="仿宋" w:cs="仿宋" w:hint="eastAsia"/>
            <w:lang w:eastAsia="zh-CN"/>
          </w:rPr>
          <w:t>(一)、供应链战略规划</w:t>
        </w:r>
        <w:r>
          <w:tab/>
        </w:r>
        <w:r>
          <w:fldChar w:fldCharType="begin"/>
        </w:r>
        <w:r>
          <w:instrText xml:space="preserve"> PAGEREF _Toc10510 \h </w:instrText>
        </w:r>
        <w:r>
          <w:fldChar w:fldCharType="separate"/>
        </w:r>
        <w:r>
          <w:t>64</w:t>
        </w:r>
        <w:r>
          <w:fldChar w:fldCharType="end"/>
        </w:r>
      </w:hyperlink>
    </w:p>
    <w:p>
      <w:pPr>
        <w:pStyle w:val="TOC2"/>
        <w:tabs>
          <w:tab w:val="right" w:leader="dot" w:pos="8306"/>
        </w:tabs>
      </w:pPr>
      <w:hyperlink w:anchor="_Toc27240" w:history="1">
        <w:r>
          <w:rPr>
            <w:rFonts w:ascii="仿宋" w:eastAsia="仿宋" w:hAnsi="仿宋" w:cs="仿宋" w:hint="eastAsia"/>
            <w:lang w:eastAsia="zh-CN"/>
          </w:rPr>
          <w:t>(二)、供应商选择与合作</w:t>
        </w:r>
        <w:r>
          <w:tab/>
        </w:r>
        <w:r>
          <w:fldChar w:fldCharType="begin"/>
        </w:r>
        <w:r>
          <w:instrText xml:space="preserve"> PAGEREF _Toc27240 \h </w:instrText>
        </w:r>
        <w:r>
          <w:fldChar w:fldCharType="separate"/>
        </w:r>
        <w:r>
          <w:t>65</w:t>
        </w:r>
        <w:r>
          <w:fldChar w:fldCharType="end"/>
        </w:r>
      </w:hyperlink>
    </w:p>
    <w:p>
      <w:pPr>
        <w:pStyle w:val="TOC2"/>
        <w:tabs>
          <w:tab w:val="right" w:leader="dot" w:pos="8306"/>
        </w:tabs>
      </w:pPr>
      <w:hyperlink w:anchor="_Toc1667" w:history="1">
        <w:r>
          <w:rPr>
            <w:rFonts w:ascii="仿宋" w:eastAsia="仿宋" w:hAnsi="仿宋" w:cs="仿宋" w:hint="eastAsia"/>
            <w:lang w:eastAsia="zh-CN"/>
          </w:rPr>
          <w:t>(三)、物流与库存管理</w:t>
        </w:r>
        <w:r>
          <w:tab/>
        </w:r>
        <w:r>
          <w:fldChar w:fldCharType="begin"/>
        </w:r>
        <w:r>
          <w:instrText xml:space="preserve"> PAGEREF _Toc1667 \h </w:instrText>
        </w:r>
        <w:r>
          <w:fldChar w:fldCharType="separate"/>
        </w:r>
        <w:r>
          <w:t>67</w:t>
        </w:r>
        <w:r>
          <w:fldChar w:fldCharType="end"/>
        </w:r>
      </w:hyperlink>
    </w:p>
    <w:p>
      <w:pPr>
        <w:pStyle w:val="TOC1"/>
        <w:tabs>
          <w:tab w:val="right" w:leader="dot" w:pos="8306"/>
        </w:tabs>
      </w:pPr>
      <w:hyperlink w:anchor="_Toc24106" w:history="1">
        <w:r>
          <w:rPr>
            <w:rFonts w:ascii="仿宋" w:eastAsia="仿宋" w:hAnsi="仿宋" w:cs="仿宋" w:hint="eastAsia"/>
            <w:lang w:eastAsia="zh-CN"/>
          </w:rPr>
          <w:t>十六、结构胶项目实施时间节点</w:t>
        </w:r>
        <w:r>
          <w:tab/>
        </w:r>
        <w:r>
          <w:fldChar w:fldCharType="begin"/>
        </w:r>
        <w:r>
          <w:instrText xml:space="preserve"> PAGEREF _Toc24106 \h </w:instrText>
        </w:r>
        <w:r>
          <w:fldChar w:fldCharType="separate"/>
        </w:r>
        <w:r>
          <w:t>68</w:t>
        </w:r>
        <w:r>
          <w:fldChar w:fldCharType="end"/>
        </w:r>
      </w:hyperlink>
    </w:p>
    <w:p>
      <w:pPr>
        <w:pStyle w:val="TOC2"/>
        <w:tabs>
          <w:tab w:val="right" w:leader="dot" w:pos="8306"/>
        </w:tabs>
      </w:pPr>
      <w:hyperlink w:anchor="_Toc11778" w:history="1">
        <w:r>
          <w:rPr>
            <w:rFonts w:ascii="仿宋" w:eastAsia="仿宋" w:hAnsi="仿宋" w:cs="仿宋" w:hint="eastAsia"/>
            <w:lang w:eastAsia="zh-CN"/>
          </w:rPr>
          <w:t>(一)、结构胶项目启动阶段时间节点</w:t>
        </w:r>
        <w:r>
          <w:tab/>
        </w:r>
        <w:r>
          <w:fldChar w:fldCharType="begin"/>
        </w:r>
        <w:r>
          <w:instrText xml:space="preserve"> PAGEREF _Toc11778 \h </w:instrText>
        </w:r>
        <w:r>
          <w:fldChar w:fldCharType="separate"/>
        </w:r>
        <w:r>
          <w:t>68</w:t>
        </w:r>
        <w:r>
          <w:fldChar w:fldCharType="end"/>
        </w:r>
      </w:hyperlink>
    </w:p>
    <w:p>
      <w:pPr>
        <w:pStyle w:val="TOC2"/>
        <w:tabs>
          <w:tab w:val="right" w:leader="dot" w:pos="8306"/>
        </w:tabs>
      </w:pPr>
      <w:hyperlink w:anchor="_Toc27144" w:history="1">
        <w:r>
          <w:rPr>
            <w:rFonts w:ascii="仿宋" w:eastAsia="仿宋" w:hAnsi="仿宋" w:cs="仿宋" w:hint="eastAsia"/>
            <w:lang w:eastAsia="zh-CN"/>
          </w:rPr>
          <w:t>(二)、结构胶项目执行阶段时间节点</w:t>
        </w:r>
        <w:r>
          <w:tab/>
        </w:r>
        <w:r>
          <w:fldChar w:fldCharType="begin"/>
        </w:r>
        <w:r>
          <w:instrText xml:space="preserve"> PAGEREF _Toc27144 \h </w:instrText>
        </w:r>
        <w:r>
          <w:fldChar w:fldCharType="separate"/>
        </w:r>
        <w:r>
          <w:t>69</w:t>
        </w:r>
        <w:r>
          <w:fldChar w:fldCharType="end"/>
        </w:r>
      </w:hyperlink>
    </w:p>
    <w:p>
      <w:pPr>
        <w:pStyle w:val="TOC2"/>
        <w:tabs>
          <w:tab w:val="right" w:leader="dot" w:pos="8306"/>
        </w:tabs>
      </w:pPr>
      <w:hyperlink w:anchor="_Toc25467" w:history="1">
        <w:r>
          <w:rPr>
            <w:rFonts w:ascii="仿宋" w:eastAsia="仿宋" w:hAnsi="仿宋" w:cs="仿宋" w:hint="eastAsia"/>
            <w:lang w:eastAsia="zh-CN"/>
          </w:rPr>
          <w:t>(三)、结构胶项目完成阶段时间节点</w:t>
        </w:r>
        <w:r>
          <w:tab/>
        </w:r>
        <w:r>
          <w:fldChar w:fldCharType="begin"/>
        </w:r>
        <w:r>
          <w:instrText xml:space="preserve"> PAGEREF _Toc25467 \h </w:instrText>
        </w:r>
        <w:r>
          <w:fldChar w:fldCharType="separate"/>
        </w:r>
        <w:r>
          <w:t>70</w:t>
        </w:r>
        <w:r>
          <w:fldChar w:fldCharType="end"/>
        </w:r>
      </w:hyperlink>
    </w:p>
    <w:p>
      <w:pPr>
        <w:pStyle w:val="TOC1"/>
        <w:tabs>
          <w:tab w:val="right" w:leader="dot" w:pos="8306"/>
        </w:tabs>
      </w:pPr>
      <w:hyperlink w:anchor="_Toc7682" w:history="1">
        <w:r>
          <w:rPr>
            <w:rFonts w:ascii="仿宋" w:eastAsia="仿宋" w:hAnsi="仿宋" w:cs="仿宋" w:hint="eastAsia"/>
            <w:lang w:eastAsia="zh-CN"/>
          </w:rPr>
          <w:t>十七、营销与推广策略</w:t>
        </w:r>
        <w:r>
          <w:tab/>
        </w:r>
        <w:r>
          <w:fldChar w:fldCharType="begin"/>
        </w:r>
        <w:r>
          <w:instrText xml:space="preserve"> PAGEREF _Toc7682 \h </w:instrText>
        </w:r>
        <w:r>
          <w:fldChar w:fldCharType="separate"/>
        </w:r>
        <w:r>
          <w:t>71</w:t>
        </w:r>
        <w:r>
          <w:fldChar w:fldCharType="end"/>
        </w:r>
      </w:hyperlink>
    </w:p>
    <w:p>
      <w:pPr>
        <w:pStyle w:val="TOC2"/>
        <w:tabs>
          <w:tab w:val="right" w:leader="dot" w:pos="8306"/>
        </w:tabs>
      </w:pPr>
      <w:hyperlink w:anchor="_Toc11130" w:history="1">
        <w:r>
          <w:rPr>
            <w:rFonts w:ascii="仿宋" w:eastAsia="仿宋" w:hAnsi="仿宋" w:cs="仿宋" w:hint="eastAsia"/>
            <w:lang w:eastAsia="zh-CN"/>
          </w:rPr>
          <w:t>(一)、产品/服务定位与特点</w:t>
        </w:r>
        <w:r>
          <w:tab/>
        </w:r>
        <w:r>
          <w:fldChar w:fldCharType="begin"/>
        </w:r>
        <w:r>
          <w:instrText xml:space="preserve"> PAGEREF _Toc11130 \h </w:instrText>
        </w:r>
        <w:r>
          <w:fldChar w:fldCharType="separate"/>
        </w:r>
        <w:r>
          <w:t>71</w:t>
        </w:r>
        <w:r>
          <w:fldChar w:fldCharType="end"/>
        </w:r>
      </w:hyperlink>
    </w:p>
    <w:p>
      <w:pPr>
        <w:pStyle w:val="TOC2"/>
        <w:tabs>
          <w:tab w:val="right" w:leader="dot" w:pos="8306"/>
        </w:tabs>
      </w:pPr>
      <w:hyperlink w:anchor="_Toc30426" w:history="1">
        <w:r>
          <w:rPr>
            <w:rFonts w:ascii="仿宋" w:eastAsia="仿宋" w:hAnsi="仿宋" w:cs="仿宋" w:hint="eastAsia"/>
            <w:lang w:eastAsia="zh-CN"/>
          </w:rPr>
          <w:t>(二)、市场定位与竞争分析</w:t>
        </w:r>
        <w:r>
          <w:tab/>
        </w:r>
        <w:r>
          <w:fldChar w:fldCharType="begin"/>
        </w:r>
        <w:r>
          <w:instrText xml:space="preserve"> PAGEREF _Toc30426 \h </w:instrText>
        </w:r>
        <w:r>
          <w:fldChar w:fldCharType="separate"/>
        </w:r>
        <w:r>
          <w:t>72</w:t>
        </w:r>
        <w:r>
          <w:fldChar w:fldCharType="end"/>
        </w:r>
      </w:hyperlink>
    </w:p>
    <w:p>
      <w:pPr>
        <w:pStyle w:val="TOC2"/>
        <w:tabs>
          <w:tab w:val="right" w:leader="dot" w:pos="8306"/>
        </w:tabs>
      </w:pPr>
      <w:hyperlink w:anchor="_Toc30871" w:history="1">
        <w:r>
          <w:rPr>
            <w:rFonts w:ascii="仿宋" w:eastAsia="仿宋" w:hAnsi="仿宋" w:cs="仿宋" w:hint="eastAsia"/>
            <w:lang w:eastAsia="zh-CN"/>
          </w:rPr>
          <w:t>(三)、营销渠道与策略</w:t>
        </w:r>
        <w:r>
          <w:tab/>
        </w:r>
        <w:r>
          <w:fldChar w:fldCharType="begin"/>
        </w:r>
        <w:r>
          <w:instrText xml:space="preserve"> PAGEREF _Toc30871 \h </w:instrText>
        </w:r>
        <w:r>
          <w:fldChar w:fldCharType="separate"/>
        </w:r>
        <w:r>
          <w:t>74</w:t>
        </w:r>
        <w:r>
          <w:fldChar w:fldCharType="end"/>
        </w:r>
      </w:hyperlink>
    </w:p>
    <w:p>
      <w:pPr>
        <w:pStyle w:val="TOC2"/>
        <w:tabs>
          <w:tab w:val="right" w:leader="dot" w:pos="8306"/>
        </w:tabs>
      </w:pPr>
      <w:hyperlink w:anchor="_Toc18998" w:history="1">
        <w:r>
          <w:rPr>
            <w:rFonts w:ascii="仿宋" w:eastAsia="仿宋" w:hAnsi="仿宋" w:cs="仿宋" w:hint="eastAsia"/>
            <w:lang w:eastAsia="zh-CN"/>
          </w:rPr>
          <w:t>(四)、推广与宣传活动</w:t>
        </w:r>
        <w:r>
          <w:tab/>
        </w:r>
        <w:r>
          <w:fldChar w:fldCharType="begin"/>
        </w:r>
        <w:r>
          <w:instrText xml:space="preserve"> PAGEREF _Toc18998 \h </w:instrText>
        </w:r>
        <w:r>
          <w:fldChar w:fldCharType="separate"/>
        </w:r>
        <w:r>
          <w:t>75</w:t>
        </w:r>
        <w:r>
          <w:fldChar w:fldCharType="end"/>
        </w:r>
      </w:hyperlink>
    </w:p>
    <w:p>
      <w:pPr>
        <w:pStyle w:val="TOC1"/>
        <w:tabs>
          <w:tab w:val="right" w:leader="dot" w:pos="8306"/>
        </w:tabs>
      </w:pPr>
      <w:hyperlink w:anchor="_Toc2437" w:history="1">
        <w:r>
          <w:rPr>
            <w:rFonts w:ascii="仿宋" w:eastAsia="仿宋" w:hAnsi="仿宋" w:cs="仿宋" w:hint="eastAsia"/>
            <w:lang w:eastAsia="zh-CN"/>
          </w:rPr>
          <w:t>十八、利益相关者分析与沟通计划</w:t>
        </w:r>
        <w:r>
          <w:tab/>
        </w:r>
        <w:r>
          <w:fldChar w:fldCharType="begin"/>
        </w:r>
        <w:r>
          <w:instrText xml:space="preserve"> PAGEREF _Toc2437 \h </w:instrText>
        </w:r>
        <w:r>
          <w:fldChar w:fldCharType="separate"/>
        </w:r>
        <w:r>
          <w:t>80</w:t>
        </w:r>
        <w:r>
          <w:fldChar w:fldCharType="end"/>
        </w:r>
      </w:hyperlink>
    </w:p>
    <w:p>
      <w:pPr>
        <w:pStyle w:val="TOC2"/>
        <w:tabs>
          <w:tab w:val="right" w:leader="dot" w:pos="8306"/>
        </w:tabs>
      </w:pPr>
      <w:hyperlink w:anchor="_Toc17666" w:history="1">
        <w:r>
          <w:rPr>
            <w:rFonts w:ascii="仿宋" w:eastAsia="仿宋" w:hAnsi="仿宋" w:cs="仿宋" w:hint="eastAsia"/>
            <w:lang w:eastAsia="zh-CN"/>
          </w:rPr>
          <w:t>(一)、利益相关者分析</w:t>
        </w:r>
        <w:r>
          <w:tab/>
        </w:r>
        <w:r>
          <w:fldChar w:fldCharType="begin"/>
        </w:r>
        <w:r>
          <w:instrText xml:space="preserve"> PAGEREF _Toc17666 \h </w:instrText>
        </w:r>
        <w:r>
          <w:fldChar w:fldCharType="separate"/>
        </w:r>
        <w:r>
          <w:t>80</w:t>
        </w:r>
        <w:r>
          <w:fldChar w:fldCharType="end"/>
        </w:r>
      </w:hyperlink>
    </w:p>
    <w:p>
      <w:pPr>
        <w:pStyle w:val="TOC2"/>
        <w:tabs>
          <w:tab w:val="right" w:leader="dot" w:pos="8306"/>
        </w:tabs>
      </w:pPr>
      <w:hyperlink w:anchor="_Toc9341" w:history="1">
        <w:r>
          <w:rPr>
            <w:rFonts w:ascii="仿宋" w:eastAsia="仿宋" w:hAnsi="仿宋" w:cs="仿宋" w:hint="eastAsia"/>
            <w:lang w:eastAsia="zh-CN"/>
          </w:rPr>
          <w:t>(二)、沟通计划</w:t>
        </w:r>
        <w:r>
          <w:tab/>
        </w:r>
        <w:r>
          <w:fldChar w:fldCharType="begin"/>
        </w:r>
        <w:r>
          <w:instrText xml:space="preserve"> PAGEREF _Toc9341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76"/>
      <w:r>
        <w:rPr>
          <w:rFonts w:ascii="仿宋" w:eastAsia="仿宋" w:hAnsi="仿宋" w:cs="仿宋" w:hint="eastAsia"/>
          <w:sz w:val="28"/>
          <w:lang w:eastAsia="zh-CN"/>
        </w:rPr>
        <w:t>一、结构胶项目建设单位说明</w:t>
      </w:r>
      <w:bookmarkEnd w:id="2"/>
    </w:p>
    <w:p>
      <w:pPr>
        <w:pStyle w:val="Heading2"/>
        <w:rPr>
          <w:rFonts w:ascii="仿宋" w:eastAsia="仿宋" w:hAnsi="仿宋" w:cs="仿宋" w:hint="eastAsia"/>
          <w:lang w:eastAsia="zh-CN"/>
        </w:rPr>
      </w:pPr>
      <w:bookmarkStart w:id="3" w:name="_Toc25549"/>
      <w:r>
        <w:rPr>
          <w:rFonts w:ascii="仿宋" w:eastAsia="仿宋" w:hAnsi="仿宋" w:cs="仿宋" w:hint="eastAsia"/>
          <w:lang w:eastAsia="zh-CN"/>
        </w:rPr>
        <w:t>(一)、结构胶项目承办单位基本情况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1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结构胶项目承办单位的XXXX，我们着眼于实现可持续的经济效益。通过技术创新和解决方案的提供，公司预计在结构胶项目执行期间将获得可观的收入增长。这一收入来源主要包括结构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同时，我们注重成本控制和效率提升，以确保结构胶项目的可持续盈利。透过精细的管理和资源优化，公司期望实现结构胶项目利润最大化。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结构胶项目实施进行全面的投资评估，包括结构胶项目启动阶段的资金投入和后续运营成本。通过对结构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结构胶项目实施过程中具备足够的资金流动性，公司将进行详尽的现金流分析。这包括资金需求的合理预测、结构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575"/>
      <w:r>
        <w:rPr>
          <w:rFonts w:ascii="仿宋" w:eastAsia="仿宋" w:hAnsi="仿宋" w:cs="仿宋" w:hint="eastAsia"/>
          <w:sz w:val="28"/>
          <w:lang w:eastAsia="zh-CN"/>
        </w:rPr>
        <w:t>二、结构胶项目可持续发展</w:t>
      </w:r>
      <w:bookmarkEnd w:id="5"/>
    </w:p>
    <w:p>
      <w:pPr>
        <w:pStyle w:val="Heading2"/>
        <w:rPr>
          <w:rFonts w:ascii="仿宋" w:eastAsia="仿宋" w:hAnsi="仿宋" w:cs="仿宋" w:hint="eastAsia"/>
          <w:lang w:eastAsia="zh-CN"/>
        </w:rPr>
      </w:pPr>
      <w:bookmarkStart w:id="6" w:name="_Toc555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项目中，结构胶项目团队着眼于未来，明确了可持续发展的战略方向。制定的具体可持续发展目标包括降低资源使用、采用环保技术、最大化社会效益等。这一步骤不仅有助于结构胶项目在环保和社会责任方面达到最高标准，也为未来提供了明确的指引，确保结构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可持续实践的融入结构胶项目管理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结构胶项目管理周期。从结构胶项目规划开始，结构胶项目团队就考虑了环境和社会的因素。在执行阶段，结构胶项目团队积极推动绿色技术的应用，优化资源利用。此外，关注员工的社会责任，通过培训和沟通活动提高员工对可持续发展的认知，使他们能够在日常工作中践行可持续实践。这些举措不仅为结构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5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扎根于结构胶项目的可持续发展理念，我们深信环保与社会责任是结构胶项目成功的关键支柱。在结构胶项目的每一步，我们都致力于通过创新和实践，履行对环境和社会的坚定责任。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团队通过引入先进的环保技术、建立高效的废物处理系统以及推动能源节约措施，积极履行环保责任。定期的环保监测和评估确保结构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不仅致力于自身可持续发展，还注重对社会的回馈。通过支持社区结构胶项目、参与慈善事业、提供培训机会等方式，结构胶项目积极履行社会责任。与当地社区建立积极互动，关注员工的工作与生活平衡，以及员工的身心健康，是结构胶项目在社会责任层面的关键举措。这样的实践不仅增强了结构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67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73"/>
      <w:r>
        <w:rPr>
          <w:rFonts w:ascii="仿宋" w:eastAsia="仿宋" w:hAnsi="仿宋" w:cs="仿宋" w:hint="eastAsia"/>
          <w:lang w:eastAsia="zh-CN"/>
        </w:rPr>
        <w:t>(一)、结构胶行业分析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结构胶行业一直以来都是市场的关注焦点。行业内的发展趋势、竞争态势以及潜在机会都对结构胶项目的推进产生深远的影响。通过深入研究行业的整体概貌，我们将更好地理解行业的核心特征，为结构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行业，技术一直是推动创新和发展的关键因素。我们将对当前技术趋势进行详尽分析，包括但不限于人工智能、大数据应用、先进制造技术等。这有助于结构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结构胶项目成功的基础。我们将对主要竞争对手进行深入研究，包括其市场份额、产品特点、市场定位等。通过全面了解竞争对手的优势和劣势，结构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786"/>
      <w:r>
        <w:rPr>
          <w:rFonts w:ascii="仿宋" w:eastAsia="仿宋" w:hAnsi="仿宋" w:cs="仿宋" w:hint="eastAsia"/>
          <w:sz w:val="28"/>
          <w:lang w:eastAsia="zh-CN"/>
        </w:rPr>
        <w:t>(二)、结构胶市场分析预测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通过对市场规模的深入调研，我们将预测结构胶市场未来的增长趋势。这包括市场的整体规模、各细分领域的发展趋势等。结构胶项目可以根据市场的扩张速度和潜在机会，制定更符合市场需求的发展策略。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了解消费者的需求是市场分析的核心。我们将通过调查研究，深入挖掘目标消费者的需求特点、购买习惯以及对产品和服务的期望。这有助于结构胶项目更好地定位目标市场，提供更符合消费者期待的解决方案。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结构胶项目实施过程中需要充分考虑的因素。我们将对市场风险进行全面评估，包括但不限于政策法规风险、市场竞争风险、技术变革风险等。通过对潜在风险的深入分析，结构胶项目可以制定相应的风险缓解策略，降低不确定性对结构胶项目的影响。</w:t>
      </w:r>
    </w:p>
    <w:p>
      <w:pPr>
        <w:pStyle w:val="Heading1"/>
        <w:ind w:firstLine="560" w:firstLineChars="200"/>
        <w:rPr>
          <w:rFonts w:ascii="仿宋" w:eastAsia="仿宋" w:hAnsi="仿宋" w:cs="仿宋" w:hint="eastAsia"/>
          <w:sz w:val="28"/>
          <w:lang w:eastAsia="zh-CN"/>
        </w:rPr>
      </w:pPr>
      <w:bookmarkStart w:id="11" w:name="_Toc12779"/>
      <w:r>
        <w:rPr>
          <w:rFonts w:ascii="仿宋" w:eastAsia="仿宋" w:hAnsi="仿宋" w:cs="仿宋" w:hint="eastAsia"/>
          <w:sz w:val="28"/>
          <w:lang w:eastAsia="zh-CN"/>
        </w:rPr>
        <w:t>四、结构胶项目绩效评估</w:t>
      </w:r>
      <w:bookmarkEnd w:id="11"/>
    </w:p>
    <w:p>
      <w:pPr>
        <w:pStyle w:val="Heading2"/>
        <w:rPr>
          <w:rFonts w:ascii="仿宋" w:eastAsia="仿宋" w:hAnsi="仿宋" w:cs="仿宋" w:hint="eastAsia"/>
          <w:lang w:eastAsia="zh-CN"/>
        </w:rPr>
      </w:pPr>
      <w:bookmarkStart w:id="12" w:name="_Toc818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在结构胶项目中，我们设计了一套全面的绩效评估指标，以确保结构胶项目的可控和成功交付。这些指标跨足结构胶项目目标、成本、进度和质量等多个维度，为我们提供了全面洞察结构胶项目的健康状况。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目标达成率是我们关注的首要指标。我们设定了明确的目标，并通过定期监测和评估，迅速发现并应对潜在的目标偏差。这为结构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成本绩效是另一个核心关注点。通过实际成本与预算成本的对比分析，我们深入了解成本差异的原因，及时调整资源分配，保持结构胶项目在经济效益方面的合理水平。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结构胶项目进度作为关键的绩效指标之一，得到了精心的关注。我们制定了详细的结构胶项目进度计划，并设立了进度符合度指标，确保实际进度与计划进度保持一致。这使我们能够快速发现和解决潜在的进度问题，保持结构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结构胶项目绩效的不可或缺的一环。我们引入了一系列的质量标准和客户满意度指标，以确保结构胶项目交付的成果在质量上达到或超越预期水平。通过持续监测这些指标，我们努力提升结构胶项目整体质量水平，为结构胶项目的成功交付提供有力保障。通过这些科学且全面的绩效评估，我们能够更好地引导结构胶项目的持续改进，确保结构胶项目目标的顺利达成。</w:t>
      </w:r>
    </w:p>
    <w:p>
      <w:pPr>
        <w:pStyle w:val="Heading2"/>
        <w:ind w:firstLine="560" w:firstLineChars="200"/>
        <w:rPr>
          <w:rFonts w:ascii="仿宋" w:eastAsia="仿宋" w:hAnsi="仿宋" w:cs="仿宋" w:hint="eastAsia"/>
          <w:sz w:val="28"/>
          <w:lang w:eastAsia="zh-CN"/>
        </w:rPr>
      </w:pPr>
      <w:bookmarkStart w:id="13" w:name="_Toc618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绩效评估是结构胶项目中的关键环节，为确保结构胶项目达到预期目标，我们采用了多层次、多维度的绩效评估方法。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结构胶项目的战略目标对齐，确保每个决策和行动都与结构胶项目整体目标保持一致。团队会定期召开战略对齐会议，审视当前工作与结构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结构胶项目进度、质量、成本和风险等方面。这些指标通过数据收集和分析，为结构胶项目管理团队提供了客观的评估依据。例如，我们通过结构胶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绩效评估不仅仅停留在结构胶项目内部，还考虑了结构胶项目对外部环境的影响。我们定期进行干系人满意度调查，以了解各利益相关方对结构胶项目的期望和满意度，并及时做出调整。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这种多层次、多角度的绩效评估方法，使得我们能够全面了解结构胶项目的运行状态，及时做出调整，确保结构胶项目在不断变化的环境中保持稳健前行。</w:t>
      </w:r>
    </w:p>
    <w:p>
      <w:pPr>
        <w:pStyle w:val="Heading2"/>
        <w:ind w:firstLine="560" w:firstLineChars="200"/>
        <w:rPr>
          <w:rFonts w:ascii="仿宋" w:eastAsia="仿宋" w:hAnsi="仿宋" w:cs="仿宋" w:hint="eastAsia"/>
          <w:sz w:val="28"/>
          <w:lang w:eastAsia="zh-CN"/>
        </w:rPr>
      </w:pPr>
      <w:bookmarkStart w:id="14" w:name="_Toc1063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为了确保结构胶项目的有效管理和不断优化，我们采用了精心设计的绩效评估周期。这个周期旨在实现灵活、实时和全面的评估，以适应结构胶项目执行中的各种挑战。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结构胶项目的不同需求，分为短期、中期和长期。短期评估关注每个迭代或工作周期，以及时发现和解决当前任务中的问题。中期评估涵盖几个迭代，深入了解整体结构胶项目的趋势和性能。长期评估则着眼于整个结构胶项目阶段，确保结构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结构胶项目管理工具和协作平台，团队成员能够随时更新和分享结构胶项目数据。这种实时性的反馈机制使我们能够及时察觉潜在问题，快速调整，保持结构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结构胶项目的决策制定密不可分。每个周期的结构胶项目回顾会议成为集体总结经验、识别问题深层次原因并找到创新解决方案的平台。这种定期的反思与调整机制使结构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57"/>
      <w:r>
        <w:rPr>
          <w:rFonts w:ascii="仿宋" w:eastAsia="仿宋" w:hAnsi="仿宋" w:cs="仿宋" w:hint="eastAsia"/>
          <w:sz w:val="28"/>
          <w:lang w:eastAsia="zh-CN"/>
        </w:rPr>
        <w:t>五、结构胶项目危机管理</w:t>
      </w:r>
      <w:bookmarkEnd w:id="15"/>
    </w:p>
    <w:p>
      <w:pPr>
        <w:pStyle w:val="Heading2"/>
        <w:rPr>
          <w:rFonts w:ascii="仿宋" w:eastAsia="仿宋" w:hAnsi="仿宋" w:cs="仿宋" w:hint="eastAsia"/>
          <w:lang w:eastAsia="zh-CN"/>
        </w:rPr>
      </w:pPr>
      <w:bookmarkStart w:id="16" w:name="_Toc319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项目危机管理中，危机预警与识别是确保结构胶项目稳健运行的核心步骤。通过建立全面的监测机制，结构胶项目团队旨在及时发现和理解潜在的风险和危机因素，以便采取及时的预防和应对措施，确保结构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首先，通过深入的风险评估，结构胶项目团队全面分析了整个结构胶项目和各个阶段可能存在的威胁。这包括准确评估每个潜在风险的发生概率和可能影响的程度，为后续危机预警提供了有力支持。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结构胶项目团队着重于明确定义结构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结构胶项目进展的持续监控，团队能够及时发现潜在问题并作出迅速反应。结构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在这一阶段，团队的专业素养和反应速度将发挥至关重要的作用，以确保潜在危机能够在初期得到有效的处理，最大程度地减轻负面影响。通过危机预警与识别，结构胶项目得以更有序、可控地推进。</w:t>
      </w:r>
    </w:p>
    <w:p>
      <w:pPr>
        <w:pStyle w:val="Heading2"/>
        <w:ind w:firstLine="560" w:firstLineChars="200"/>
        <w:rPr>
          <w:rFonts w:ascii="仿宋" w:eastAsia="仿宋" w:hAnsi="仿宋" w:cs="仿宋" w:hint="eastAsia"/>
          <w:sz w:val="28"/>
          <w:lang w:eastAsia="zh-CN"/>
        </w:rPr>
      </w:pPr>
      <w:bookmarkStart w:id="17" w:name="_Toc395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在危机发生时，结构胶项目团队立即行动，成立了应急小组。该小组的任务是迅速制定并实施紧急应对措施，以最小化潜在损失。以下是采取的主要措施：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暂停结构胶项目进度：为遏制危机蔓延，结构胶项目暂时停止进行，以便全面评估当前状况。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资源重新分配：重新评估结构胶项目资源的分配，确保最大限度地减小损失。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实时沟通：与关键利益相关者建立实时沟通机制，向他们传递结构胶项目危机的实际状况，保障结构胶项目核心利益。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在紧急应对的同时，结构胶项目团队强调了团队协作和有效沟通的重要性。以下是团队协作的关键举措：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信息共享机制：建立了信息共享平台，确保团队成员能够及时获取结构胶项目危机的实时信息。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领导者沟通：结构胶项目领导者通过定期会议和即时沟通工具，指导团队应对危机，保持团队稳定运行。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随着危机得到初步控制，结构胶项目团队转向制定恢复计划，以确保结构胶项目能够从中迅速恢复。主要恢复计划包括：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修复受损的进度计划：重新评估结构胶项目进度，制定修复计划，确保结构胶项目尽快回归正常进程。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重新调整资源分配：优化资源分配，确保结构胶项目在有限资源下高效运转。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风险管理机制加强：对结构胶项目风险进行全面评估，制定更强化的风险管理策略，以预防未来可能的危机。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7770"/>
      <w:r>
        <w:rPr>
          <w:rFonts w:ascii="仿宋" w:eastAsia="仿宋" w:hAnsi="仿宋" w:cs="仿宋" w:hint="eastAsia"/>
          <w:sz w:val="28"/>
          <w:lang w:eastAsia="zh-CN"/>
        </w:rPr>
        <w:t>六、结构胶项目文档管理</w:t>
      </w:r>
      <w:bookmarkEnd w:id="18"/>
    </w:p>
    <w:p>
      <w:pPr>
        <w:pStyle w:val="Heading2"/>
        <w:rPr>
          <w:rFonts w:ascii="仿宋" w:eastAsia="仿宋" w:hAnsi="仿宋" w:cs="仿宋" w:hint="eastAsia"/>
          <w:lang w:eastAsia="zh-CN"/>
        </w:rPr>
      </w:pPr>
      <w:bookmarkStart w:id="19" w:name="_Toc81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结构胶项目高度重视文档的质量和准确性，以支持结构胶项目的各项活动和决策。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构胶项目文档的编制始于结构胶项目计划的初期，我们制定了详细的文档编制计划，明确了每个文档的内容、格式和编写责任人。在结构胶项目启动阶段，我们首先编制了结构胶项目章程，明确定义了结构胶项目的目标、范围、风险等关键要素。随后，结构胶项目团队根据计划陆续编制了需求文档、设计文档、测试文档等各类文档，确保结构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结构胶项目管理中的重要环节，旨在确保结构胶项目文档符合质量标准和结构胶项目需求。在结构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除了内部审查，我们还进行了外部审查，邀请结构胶项目相关利益方和专业领域的专家对文档进行独立审查。这有助于获取更全面、客观的反馈，确保结构胶项目文档不仅符合内部标准，也满足外部需求。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结构胶项目在文档编制与审查方面建立了严格的管理机制，通过规范的流程和多维度的审查，确保结构胶项目文档的质量、准确性和可靠性，为结构胶项目的顺利推进提供了有力支持。</w:t>
      </w:r>
    </w:p>
    <w:p>
      <w:pPr>
        <w:pStyle w:val="Heading2"/>
        <w:ind w:firstLine="560" w:firstLineChars="200"/>
        <w:rPr>
          <w:rFonts w:ascii="仿宋" w:eastAsia="仿宋" w:hAnsi="仿宋" w:cs="仿宋" w:hint="eastAsia"/>
          <w:sz w:val="28"/>
          <w:lang w:eastAsia="zh-CN"/>
        </w:rPr>
      </w:pPr>
      <w:bookmarkStart w:id="20" w:name="_Toc573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在结构胶项目中，我们致力于优化文档发布与分发过程，以确保信息的高效传递和团队间协作的顺畅进行。以下是我们采取的关键优化策略：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我们通过多渠道发布文档，包括电子邮件、结构胶项目管理平台、内部网站等，以满足不同团队成员的偏好和需求。多渠道发布确保了信息的全面覆盖。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我们采用了精细的权限控制，确保只有授权人员可以访问敏感信息。这种安全措施保护了结构胶项目文档的机密性，防止了未经授权的信息泄露。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9910"/>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文档存档与归档是结构胶项目生命周期中一个至关重要的环节，直接关系到结构胶项目信息的长期保存和历史记录的完整性。在结构胶项目中，我们实施了一系列有效的文档存档与归档管理策略：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https://d.book118.com/678026024007006027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86181"/>
    <w:rsid w:val="4D6861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260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2024-01-15T00:43:00Z</dcterms:created>
  <dcterms:modified xsi:type="dcterms:W3CDTF">2024-01-15T00:43:41Z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7B9194AC9DFF4D9E9C4FE6BE8DCEA0ED_11</vt:lpwstr>
  </property>
  <property fmtid="{D5CDD505-2E9C-101B-9397-08002B2CF9AE}" pid="3" name="KSOProductBuildVer">
    <vt:lpwstr>2052-12.1.0.16120</vt:lpwstr>
  </property>
</Properties>
</file>