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增韧剂项目可行性研究报告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31" w:history="1">
        <w:r>
          <w:rPr>
            <w:rFonts w:ascii="仿宋" w:eastAsia="仿宋" w:hAnsi="仿宋" w:cs="仿宋" w:hint="eastAsia"/>
            <w:lang w:eastAsia="zh-CN"/>
          </w:rPr>
          <w:t>前言</w:t>
        </w:r>
        <w:r>
          <w:tab/>
        </w:r>
        <w:r>
          <w:fldChar w:fldCharType="begin"/>
        </w:r>
        <w:r>
          <w:instrText xml:space="preserve"> PAGEREF _Toc12031 \h </w:instrText>
        </w:r>
        <w:r>
          <w:fldChar w:fldCharType="separate"/>
        </w:r>
        <w:r>
          <w:t>3</w:t>
        </w:r>
        <w:r>
          <w:fldChar w:fldCharType="end"/>
        </w:r>
      </w:hyperlink>
    </w:p>
    <w:p>
      <w:pPr>
        <w:pStyle w:val="TOC1"/>
        <w:tabs>
          <w:tab w:val="right" w:leader="dot" w:pos="8306"/>
        </w:tabs>
      </w:pPr>
      <w:hyperlink w:anchor="_Toc12007" w:history="1">
        <w:r>
          <w:rPr>
            <w:rFonts w:ascii="仿宋" w:eastAsia="仿宋" w:hAnsi="仿宋" w:cs="仿宋" w:hint="eastAsia"/>
            <w:lang w:eastAsia="zh-CN"/>
          </w:rPr>
          <w:t>一、增韧剂企业概貌</w:t>
        </w:r>
        <w:r>
          <w:tab/>
        </w:r>
        <w:r>
          <w:fldChar w:fldCharType="begin"/>
        </w:r>
        <w:r>
          <w:instrText xml:space="preserve"> PAGEREF _Toc12007 \h </w:instrText>
        </w:r>
        <w:r>
          <w:fldChar w:fldCharType="separate"/>
        </w:r>
        <w:r>
          <w:t>3</w:t>
        </w:r>
        <w:r>
          <w:fldChar w:fldCharType="end"/>
        </w:r>
      </w:hyperlink>
    </w:p>
    <w:p>
      <w:pPr>
        <w:pStyle w:val="TOC2"/>
        <w:tabs>
          <w:tab w:val="right" w:leader="dot" w:pos="8306"/>
        </w:tabs>
      </w:pPr>
      <w:hyperlink w:anchor="_Toc21569" w:history="1">
        <w:r>
          <w:rPr>
            <w:rFonts w:ascii="仿宋" w:eastAsia="仿宋" w:hAnsi="仿宋" w:cs="仿宋" w:hint="eastAsia"/>
            <w:lang w:eastAsia="zh-CN"/>
          </w:rPr>
          <w:t>(一)、增韧剂企业基础信息</w:t>
        </w:r>
        <w:r>
          <w:tab/>
        </w:r>
        <w:r>
          <w:fldChar w:fldCharType="begin"/>
        </w:r>
        <w:r>
          <w:instrText xml:space="preserve"> PAGEREF _Toc21569 \h </w:instrText>
        </w:r>
        <w:r>
          <w:fldChar w:fldCharType="separate"/>
        </w:r>
        <w:r>
          <w:t>3</w:t>
        </w:r>
        <w:r>
          <w:fldChar w:fldCharType="end"/>
        </w:r>
      </w:hyperlink>
    </w:p>
    <w:p>
      <w:pPr>
        <w:pStyle w:val="TOC2"/>
        <w:tabs>
          <w:tab w:val="right" w:leader="dot" w:pos="8306"/>
        </w:tabs>
      </w:pPr>
      <w:hyperlink w:anchor="_Toc2225" w:history="1">
        <w:r>
          <w:rPr>
            <w:rFonts w:ascii="仿宋" w:eastAsia="仿宋" w:hAnsi="仿宋" w:cs="仿宋" w:hint="eastAsia"/>
            <w:lang w:eastAsia="zh-CN"/>
          </w:rPr>
          <w:t>(二)、增韧剂企业简要介绍</w:t>
        </w:r>
        <w:r>
          <w:tab/>
        </w:r>
        <w:r>
          <w:fldChar w:fldCharType="begin"/>
        </w:r>
        <w:r>
          <w:instrText xml:space="preserve"> PAGEREF _Toc2225 \h </w:instrText>
        </w:r>
        <w:r>
          <w:fldChar w:fldCharType="separate"/>
        </w:r>
        <w:r>
          <w:t>4</w:t>
        </w:r>
        <w:r>
          <w:fldChar w:fldCharType="end"/>
        </w:r>
      </w:hyperlink>
    </w:p>
    <w:p>
      <w:pPr>
        <w:pStyle w:val="TOC2"/>
        <w:tabs>
          <w:tab w:val="right" w:leader="dot" w:pos="8306"/>
        </w:tabs>
      </w:pPr>
      <w:hyperlink w:anchor="_Toc732" w:history="1">
        <w:r>
          <w:rPr>
            <w:rFonts w:ascii="仿宋" w:eastAsia="仿宋" w:hAnsi="仿宋" w:cs="仿宋" w:hint="eastAsia"/>
            <w:lang w:eastAsia="zh-CN"/>
          </w:rPr>
          <w:t>(三)、企业竞争优势概览</w:t>
        </w:r>
        <w:r>
          <w:tab/>
        </w:r>
        <w:r>
          <w:fldChar w:fldCharType="begin"/>
        </w:r>
        <w:r>
          <w:instrText xml:space="preserve"> PAGEREF _Toc732 \h </w:instrText>
        </w:r>
        <w:r>
          <w:fldChar w:fldCharType="separate"/>
        </w:r>
        <w:r>
          <w:t>4</w:t>
        </w:r>
        <w:r>
          <w:fldChar w:fldCharType="end"/>
        </w:r>
      </w:hyperlink>
    </w:p>
    <w:p>
      <w:pPr>
        <w:pStyle w:val="TOC2"/>
        <w:tabs>
          <w:tab w:val="right" w:leader="dot" w:pos="8306"/>
        </w:tabs>
      </w:pPr>
      <w:hyperlink w:anchor="_Toc32538" w:history="1">
        <w:r>
          <w:rPr>
            <w:rFonts w:ascii="仿宋" w:eastAsia="仿宋" w:hAnsi="仿宋" w:cs="仿宋" w:hint="eastAsia"/>
            <w:lang w:eastAsia="zh-CN"/>
          </w:rPr>
          <w:t>(四)、增韧剂企业财务数据要略</w:t>
        </w:r>
        <w:r>
          <w:tab/>
        </w:r>
        <w:r>
          <w:fldChar w:fldCharType="begin"/>
        </w:r>
        <w:r>
          <w:instrText xml:space="preserve"> PAGEREF _Toc32538 \h </w:instrText>
        </w:r>
        <w:r>
          <w:fldChar w:fldCharType="separate"/>
        </w:r>
        <w:r>
          <w:t>5</w:t>
        </w:r>
        <w:r>
          <w:fldChar w:fldCharType="end"/>
        </w:r>
      </w:hyperlink>
    </w:p>
    <w:p>
      <w:pPr>
        <w:pStyle w:val="TOC2"/>
        <w:tabs>
          <w:tab w:val="right" w:leader="dot" w:pos="8306"/>
        </w:tabs>
      </w:pPr>
      <w:hyperlink w:anchor="_Toc30352" w:history="1">
        <w:r>
          <w:rPr>
            <w:rFonts w:ascii="仿宋" w:eastAsia="仿宋" w:hAnsi="仿宋" w:cs="仿宋" w:hint="eastAsia"/>
            <w:lang w:eastAsia="zh-CN"/>
          </w:rPr>
          <w:t>(五)、核心团队成员简述</w:t>
        </w:r>
        <w:r>
          <w:tab/>
        </w:r>
        <w:r>
          <w:fldChar w:fldCharType="begin"/>
        </w:r>
        <w:r>
          <w:instrText xml:space="preserve"> PAGEREF _Toc30352 \h </w:instrText>
        </w:r>
        <w:r>
          <w:fldChar w:fldCharType="separate"/>
        </w:r>
        <w:r>
          <w:t>6</w:t>
        </w:r>
        <w:r>
          <w:fldChar w:fldCharType="end"/>
        </w:r>
      </w:hyperlink>
    </w:p>
    <w:p>
      <w:pPr>
        <w:pStyle w:val="TOC2"/>
        <w:tabs>
          <w:tab w:val="right" w:leader="dot" w:pos="8306"/>
        </w:tabs>
      </w:pPr>
      <w:hyperlink w:anchor="_Toc1616" w:history="1">
        <w:r>
          <w:rPr>
            <w:rFonts w:ascii="仿宋" w:eastAsia="仿宋" w:hAnsi="仿宋" w:cs="仿宋" w:hint="eastAsia"/>
            <w:lang w:eastAsia="zh-CN"/>
          </w:rPr>
          <w:t>(六)、增韧剂企业经营宗旨阐述</w:t>
        </w:r>
        <w:r>
          <w:tab/>
        </w:r>
        <w:r>
          <w:fldChar w:fldCharType="begin"/>
        </w:r>
        <w:r>
          <w:instrText xml:space="preserve"> PAGEREF _Toc1616 \h </w:instrText>
        </w:r>
        <w:r>
          <w:fldChar w:fldCharType="separate"/>
        </w:r>
        <w:r>
          <w:t>7</w:t>
        </w:r>
        <w:r>
          <w:fldChar w:fldCharType="end"/>
        </w:r>
      </w:hyperlink>
    </w:p>
    <w:p>
      <w:pPr>
        <w:pStyle w:val="TOC2"/>
        <w:tabs>
          <w:tab w:val="right" w:leader="dot" w:pos="8306"/>
        </w:tabs>
      </w:pPr>
      <w:hyperlink w:anchor="_Toc1174" w:history="1">
        <w:r>
          <w:rPr>
            <w:rFonts w:ascii="仿宋" w:eastAsia="仿宋" w:hAnsi="仿宋" w:cs="仿宋" w:hint="eastAsia"/>
            <w:lang w:eastAsia="zh-CN"/>
          </w:rPr>
          <w:t>(七)、增韧剂企业未来发展规划</w:t>
        </w:r>
        <w:r>
          <w:tab/>
        </w:r>
        <w:r>
          <w:fldChar w:fldCharType="begin"/>
        </w:r>
        <w:r>
          <w:instrText xml:space="preserve"> PAGEREF _Toc1174 \h </w:instrText>
        </w:r>
        <w:r>
          <w:fldChar w:fldCharType="separate"/>
        </w:r>
        <w:r>
          <w:t>7</w:t>
        </w:r>
        <w:r>
          <w:fldChar w:fldCharType="end"/>
        </w:r>
      </w:hyperlink>
    </w:p>
    <w:p>
      <w:pPr>
        <w:pStyle w:val="TOC1"/>
        <w:tabs>
          <w:tab w:val="right" w:leader="dot" w:pos="8306"/>
        </w:tabs>
      </w:pPr>
      <w:hyperlink w:anchor="_Toc4450" w:history="1">
        <w:r>
          <w:rPr>
            <w:rFonts w:ascii="仿宋" w:eastAsia="仿宋" w:hAnsi="仿宋" w:cs="仿宋" w:hint="eastAsia"/>
            <w:lang w:eastAsia="zh-CN"/>
          </w:rPr>
          <w:t>二、人才队伍建设</w:t>
        </w:r>
        <w:r>
          <w:tab/>
        </w:r>
        <w:r>
          <w:fldChar w:fldCharType="begin"/>
        </w:r>
        <w:r>
          <w:instrText xml:space="preserve"> PAGEREF _Toc4450 \h </w:instrText>
        </w:r>
        <w:r>
          <w:fldChar w:fldCharType="separate"/>
        </w:r>
        <w:r>
          <w:t>9</w:t>
        </w:r>
        <w:r>
          <w:fldChar w:fldCharType="end"/>
        </w:r>
      </w:hyperlink>
    </w:p>
    <w:p>
      <w:pPr>
        <w:pStyle w:val="TOC2"/>
        <w:tabs>
          <w:tab w:val="right" w:leader="dot" w:pos="8306"/>
        </w:tabs>
      </w:pPr>
      <w:hyperlink w:anchor="_Toc25494" w:history="1">
        <w:r>
          <w:rPr>
            <w:rFonts w:ascii="仿宋" w:eastAsia="仿宋" w:hAnsi="仿宋" w:cs="仿宋" w:hint="eastAsia"/>
            <w:lang w:eastAsia="zh-CN"/>
          </w:rPr>
          <w:t>(一)、人才引进与培养计划</w:t>
        </w:r>
        <w:r>
          <w:tab/>
        </w:r>
        <w:r>
          <w:fldChar w:fldCharType="begin"/>
        </w:r>
        <w:r>
          <w:instrText xml:space="preserve"> PAGEREF _Toc25494 \h </w:instrText>
        </w:r>
        <w:r>
          <w:fldChar w:fldCharType="separate"/>
        </w:r>
        <w:r>
          <w:t>9</w:t>
        </w:r>
        <w:r>
          <w:fldChar w:fldCharType="end"/>
        </w:r>
      </w:hyperlink>
    </w:p>
    <w:p>
      <w:pPr>
        <w:pStyle w:val="TOC2"/>
        <w:tabs>
          <w:tab w:val="right" w:leader="dot" w:pos="8306"/>
        </w:tabs>
      </w:pPr>
      <w:hyperlink w:anchor="_Toc5343" w:history="1">
        <w:r>
          <w:rPr>
            <w:rFonts w:ascii="仿宋" w:eastAsia="仿宋" w:hAnsi="仿宋" w:cs="仿宋" w:hint="eastAsia"/>
            <w:lang w:eastAsia="zh-CN"/>
          </w:rPr>
          <w:t>(二)、员工激励与福利政策</w:t>
        </w:r>
        <w:r>
          <w:tab/>
        </w:r>
        <w:r>
          <w:fldChar w:fldCharType="begin"/>
        </w:r>
        <w:r>
          <w:instrText xml:space="preserve"> PAGEREF _Toc5343 \h </w:instrText>
        </w:r>
        <w:r>
          <w:fldChar w:fldCharType="separate"/>
        </w:r>
        <w:r>
          <w:t>10</w:t>
        </w:r>
        <w:r>
          <w:fldChar w:fldCharType="end"/>
        </w:r>
      </w:hyperlink>
    </w:p>
    <w:p>
      <w:pPr>
        <w:pStyle w:val="TOC2"/>
        <w:tabs>
          <w:tab w:val="right" w:leader="dot" w:pos="8306"/>
        </w:tabs>
      </w:pPr>
      <w:hyperlink w:anchor="_Toc5187" w:history="1">
        <w:r>
          <w:rPr>
            <w:rFonts w:ascii="仿宋" w:eastAsia="仿宋" w:hAnsi="仿宋" w:cs="仿宋" w:hint="eastAsia"/>
            <w:lang w:eastAsia="zh-CN"/>
          </w:rPr>
          <w:t>(三)、团队建设与管理</w:t>
        </w:r>
        <w:r>
          <w:tab/>
        </w:r>
        <w:r>
          <w:fldChar w:fldCharType="begin"/>
        </w:r>
        <w:r>
          <w:instrText xml:space="preserve"> PAGEREF _Toc5187 \h </w:instrText>
        </w:r>
        <w:r>
          <w:fldChar w:fldCharType="separate"/>
        </w:r>
        <w:r>
          <w:t>11</w:t>
        </w:r>
        <w:r>
          <w:fldChar w:fldCharType="end"/>
        </w:r>
      </w:hyperlink>
    </w:p>
    <w:p>
      <w:pPr>
        <w:pStyle w:val="TOC1"/>
        <w:tabs>
          <w:tab w:val="right" w:leader="dot" w:pos="8306"/>
        </w:tabs>
      </w:pPr>
      <w:hyperlink w:anchor="_Toc31629" w:history="1">
        <w:r>
          <w:rPr>
            <w:rFonts w:ascii="仿宋" w:eastAsia="仿宋" w:hAnsi="仿宋" w:cs="仿宋" w:hint="eastAsia"/>
            <w:lang w:eastAsia="zh-CN"/>
          </w:rPr>
          <w:t>三、项目概要</w:t>
        </w:r>
        <w:r>
          <w:tab/>
        </w:r>
        <w:r>
          <w:fldChar w:fldCharType="begin"/>
        </w:r>
        <w:r>
          <w:instrText xml:space="preserve"> PAGEREF _Toc31629 \h </w:instrText>
        </w:r>
        <w:r>
          <w:fldChar w:fldCharType="separate"/>
        </w:r>
        <w:r>
          <w:t>12</w:t>
        </w:r>
        <w:r>
          <w:fldChar w:fldCharType="end"/>
        </w:r>
      </w:hyperlink>
    </w:p>
    <w:p>
      <w:pPr>
        <w:pStyle w:val="TOC2"/>
        <w:tabs>
          <w:tab w:val="right" w:leader="dot" w:pos="8306"/>
        </w:tabs>
      </w:pPr>
      <w:hyperlink w:anchor="_Toc30652" w:history="1">
        <w:r>
          <w:rPr>
            <w:rFonts w:ascii="仿宋" w:eastAsia="仿宋" w:hAnsi="仿宋" w:cs="仿宋" w:hint="eastAsia"/>
            <w:lang w:eastAsia="zh-CN"/>
          </w:rPr>
          <w:t>(一)、项目名称及建设性质</w:t>
        </w:r>
        <w:r>
          <w:tab/>
        </w:r>
        <w:r>
          <w:fldChar w:fldCharType="begin"/>
        </w:r>
        <w:r>
          <w:instrText xml:space="preserve"> PAGEREF _Toc30652 \h </w:instrText>
        </w:r>
        <w:r>
          <w:fldChar w:fldCharType="separate"/>
        </w:r>
        <w:r>
          <w:t>12</w:t>
        </w:r>
        <w:r>
          <w:fldChar w:fldCharType="end"/>
        </w:r>
      </w:hyperlink>
    </w:p>
    <w:p>
      <w:pPr>
        <w:pStyle w:val="TOC2"/>
        <w:tabs>
          <w:tab w:val="right" w:leader="dot" w:pos="8306"/>
        </w:tabs>
      </w:pPr>
      <w:hyperlink w:anchor="_Toc1460" w:history="1">
        <w:r>
          <w:rPr>
            <w:rFonts w:ascii="仿宋" w:eastAsia="仿宋" w:hAnsi="仿宋" w:cs="仿宋" w:hint="eastAsia"/>
            <w:lang w:eastAsia="zh-CN"/>
          </w:rPr>
          <w:t>(二)、项目主办方</w:t>
        </w:r>
        <w:r>
          <w:tab/>
        </w:r>
        <w:r>
          <w:fldChar w:fldCharType="begin"/>
        </w:r>
        <w:r>
          <w:instrText xml:space="preserve"> PAGEREF _Toc1460 \h </w:instrText>
        </w:r>
        <w:r>
          <w:fldChar w:fldCharType="separate"/>
        </w:r>
        <w:r>
          <w:t>12</w:t>
        </w:r>
        <w:r>
          <w:fldChar w:fldCharType="end"/>
        </w:r>
      </w:hyperlink>
    </w:p>
    <w:p>
      <w:pPr>
        <w:pStyle w:val="TOC2"/>
        <w:tabs>
          <w:tab w:val="right" w:leader="dot" w:pos="8306"/>
        </w:tabs>
      </w:pPr>
      <w:hyperlink w:anchor="_Toc18991" w:history="1">
        <w:r>
          <w:rPr>
            <w:rFonts w:ascii="仿宋" w:eastAsia="仿宋" w:hAnsi="仿宋" w:cs="仿宋" w:hint="eastAsia"/>
            <w:lang w:eastAsia="zh-CN"/>
          </w:rPr>
          <w:t>(三)、增韧剂项目定位及建设原因</w:t>
        </w:r>
        <w:r>
          <w:tab/>
        </w:r>
        <w:r>
          <w:fldChar w:fldCharType="begin"/>
        </w:r>
        <w:r>
          <w:instrText xml:space="preserve"> PAGEREF _Toc18991 \h </w:instrText>
        </w:r>
        <w:r>
          <w:fldChar w:fldCharType="separate"/>
        </w:r>
        <w:r>
          <w:t>13</w:t>
        </w:r>
        <w:r>
          <w:fldChar w:fldCharType="end"/>
        </w:r>
      </w:hyperlink>
    </w:p>
    <w:p>
      <w:pPr>
        <w:pStyle w:val="TOC2"/>
        <w:tabs>
          <w:tab w:val="right" w:leader="dot" w:pos="8306"/>
        </w:tabs>
      </w:pPr>
      <w:hyperlink w:anchor="_Toc4041" w:history="1">
        <w:r>
          <w:rPr>
            <w:rFonts w:ascii="仿宋" w:eastAsia="仿宋" w:hAnsi="仿宋" w:cs="仿宋" w:hint="eastAsia"/>
            <w:lang w:eastAsia="zh-CN"/>
          </w:rPr>
          <w:t>(四)、增韧剂项目选址及背景</w:t>
        </w:r>
        <w:r>
          <w:tab/>
        </w:r>
        <w:r>
          <w:fldChar w:fldCharType="begin"/>
        </w:r>
        <w:r>
          <w:instrText xml:space="preserve"> PAGEREF _Toc4041 \h </w:instrText>
        </w:r>
        <w:r>
          <w:fldChar w:fldCharType="separate"/>
        </w:r>
        <w:r>
          <w:t>14</w:t>
        </w:r>
        <w:r>
          <w:fldChar w:fldCharType="end"/>
        </w:r>
      </w:hyperlink>
    </w:p>
    <w:p>
      <w:pPr>
        <w:pStyle w:val="TOC2"/>
        <w:tabs>
          <w:tab w:val="right" w:leader="dot" w:pos="8306"/>
        </w:tabs>
      </w:pPr>
      <w:hyperlink w:anchor="_Toc11082" w:history="1">
        <w:r>
          <w:rPr>
            <w:rFonts w:ascii="仿宋" w:eastAsia="仿宋" w:hAnsi="仿宋" w:cs="仿宋" w:hint="eastAsia"/>
            <w:lang w:eastAsia="zh-CN"/>
          </w:rPr>
          <w:t>(五)、增韧剂项目生产规模概述</w:t>
        </w:r>
        <w:r>
          <w:tab/>
        </w:r>
        <w:r>
          <w:fldChar w:fldCharType="begin"/>
        </w:r>
        <w:r>
          <w:instrText xml:space="preserve"> PAGEREF _Toc11082 \h </w:instrText>
        </w:r>
        <w:r>
          <w:fldChar w:fldCharType="separate"/>
        </w:r>
        <w:r>
          <w:t>14</w:t>
        </w:r>
        <w:r>
          <w:fldChar w:fldCharType="end"/>
        </w:r>
      </w:hyperlink>
    </w:p>
    <w:p>
      <w:pPr>
        <w:pStyle w:val="TOC2"/>
        <w:tabs>
          <w:tab w:val="right" w:leader="dot" w:pos="8306"/>
        </w:tabs>
      </w:pPr>
      <w:hyperlink w:anchor="_Toc25480" w:history="1">
        <w:r>
          <w:rPr>
            <w:rFonts w:ascii="仿宋" w:eastAsia="仿宋" w:hAnsi="仿宋" w:cs="仿宋" w:hint="eastAsia"/>
            <w:lang w:eastAsia="zh-CN"/>
          </w:rPr>
          <w:t>(六)、建筑规模与设计要点</w:t>
        </w:r>
        <w:r>
          <w:tab/>
        </w:r>
        <w:r>
          <w:fldChar w:fldCharType="begin"/>
        </w:r>
        <w:r>
          <w:instrText xml:space="preserve"> PAGEREF _Toc25480 \h </w:instrText>
        </w:r>
        <w:r>
          <w:fldChar w:fldCharType="separate"/>
        </w:r>
        <w:r>
          <w:t>14</w:t>
        </w:r>
        <w:r>
          <w:fldChar w:fldCharType="end"/>
        </w:r>
      </w:hyperlink>
    </w:p>
    <w:p>
      <w:pPr>
        <w:pStyle w:val="TOC2"/>
        <w:tabs>
          <w:tab w:val="right" w:leader="dot" w:pos="8306"/>
        </w:tabs>
      </w:pPr>
      <w:hyperlink w:anchor="_Toc27518" w:history="1">
        <w:r>
          <w:rPr>
            <w:rFonts w:ascii="仿宋" w:eastAsia="仿宋" w:hAnsi="仿宋" w:cs="仿宋" w:hint="eastAsia"/>
            <w:lang w:eastAsia="zh-CN"/>
          </w:rPr>
          <w:t>(七)、环境影响考察</w:t>
        </w:r>
        <w:r>
          <w:tab/>
        </w:r>
        <w:r>
          <w:fldChar w:fldCharType="begin"/>
        </w:r>
        <w:r>
          <w:instrText xml:space="preserve"> PAGEREF _Toc27518 \h </w:instrText>
        </w:r>
        <w:r>
          <w:fldChar w:fldCharType="separate"/>
        </w:r>
        <w:r>
          <w:t>15</w:t>
        </w:r>
        <w:r>
          <w:fldChar w:fldCharType="end"/>
        </w:r>
      </w:hyperlink>
    </w:p>
    <w:p>
      <w:pPr>
        <w:pStyle w:val="TOC2"/>
        <w:tabs>
          <w:tab w:val="right" w:leader="dot" w:pos="8306"/>
        </w:tabs>
      </w:pPr>
      <w:hyperlink w:anchor="_Toc3768" w:history="1">
        <w:r>
          <w:rPr>
            <w:rFonts w:ascii="仿宋" w:eastAsia="仿宋" w:hAnsi="仿宋" w:cs="仿宋" w:hint="eastAsia"/>
            <w:lang w:eastAsia="zh-CN"/>
          </w:rPr>
          <w:t>(八)、项目总投资与资金结构</w:t>
        </w:r>
        <w:r>
          <w:tab/>
        </w:r>
        <w:r>
          <w:fldChar w:fldCharType="begin"/>
        </w:r>
        <w:r>
          <w:instrText xml:space="preserve"> PAGEREF _Toc3768 \h </w:instrText>
        </w:r>
        <w:r>
          <w:fldChar w:fldCharType="separate"/>
        </w:r>
        <w:r>
          <w:t>16</w:t>
        </w:r>
        <w:r>
          <w:fldChar w:fldCharType="end"/>
        </w:r>
      </w:hyperlink>
    </w:p>
    <w:p>
      <w:pPr>
        <w:pStyle w:val="TOC2"/>
        <w:tabs>
          <w:tab w:val="right" w:leader="dot" w:pos="8306"/>
        </w:tabs>
      </w:pPr>
      <w:hyperlink w:anchor="_Toc19497" w:history="1">
        <w:r>
          <w:rPr>
            <w:rFonts w:ascii="仿宋" w:eastAsia="仿宋" w:hAnsi="仿宋" w:cs="仿宋" w:hint="eastAsia"/>
            <w:lang w:eastAsia="zh-CN"/>
          </w:rPr>
          <w:t>(九)、资金筹措方案概述</w:t>
        </w:r>
        <w:r>
          <w:tab/>
        </w:r>
        <w:r>
          <w:fldChar w:fldCharType="begin"/>
        </w:r>
        <w:r>
          <w:instrText xml:space="preserve"> PAGEREF _Toc19497 \h </w:instrText>
        </w:r>
        <w:r>
          <w:fldChar w:fldCharType="separate"/>
        </w:r>
        <w:r>
          <w:t>16</w:t>
        </w:r>
        <w:r>
          <w:fldChar w:fldCharType="end"/>
        </w:r>
      </w:hyperlink>
    </w:p>
    <w:p>
      <w:pPr>
        <w:pStyle w:val="TOC2"/>
        <w:tabs>
          <w:tab w:val="right" w:leader="dot" w:pos="8306"/>
        </w:tabs>
      </w:pPr>
      <w:hyperlink w:anchor="_Toc21803" w:history="1">
        <w:r>
          <w:rPr>
            <w:rFonts w:ascii="仿宋" w:eastAsia="仿宋" w:hAnsi="仿宋" w:cs="仿宋" w:hint="eastAsia"/>
            <w:lang w:eastAsia="zh-CN"/>
          </w:rPr>
          <w:t>(十)、增韧剂项目经济效益预期规划</w:t>
        </w:r>
        <w:r>
          <w:tab/>
        </w:r>
        <w:r>
          <w:fldChar w:fldCharType="begin"/>
        </w:r>
        <w:r>
          <w:instrText xml:space="preserve"> PAGEREF _Toc21803 \h </w:instrText>
        </w:r>
        <w:r>
          <w:fldChar w:fldCharType="separate"/>
        </w:r>
        <w:r>
          <w:t>17</w:t>
        </w:r>
        <w:r>
          <w:fldChar w:fldCharType="end"/>
        </w:r>
      </w:hyperlink>
    </w:p>
    <w:p>
      <w:pPr>
        <w:pStyle w:val="TOC2"/>
        <w:tabs>
          <w:tab w:val="right" w:leader="dot" w:pos="8306"/>
        </w:tabs>
      </w:pPr>
      <w:hyperlink w:anchor="_Toc4627" w:history="1">
        <w:r>
          <w:rPr>
            <w:rFonts w:ascii="仿宋" w:eastAsia="仿宋" w:hAnsi="仿宋" w:cs="仿宋" w:hint="eastAsia"/>
            <w:lang w:eastAsia="zh-CN"/>
          </w:rPr>
          <w:t>(十一)、增韧剂项目建设进度计划</w:t>
        </w:r>
        <w:r>
          <w:tab/>
        </w:r>
        <w:r>
          <w:fldChar w:fldCharType="begin"/>
        </w:r>
        <w:r>
          <w:instrText xml:space="preserve"> PAGEREF _Toc4627 \h </w:instrText>
        </w:r>
        <w:r>
          <w:fldChar w:fldCharType="separate"/>
        </w:r>
        <w:r>
          <w:t>17</w:t>
        </w:r>
        <w:r>
          <w:fldChar w:fldCharType="end"/>
        </w:r>
      </w:hyperlink>
    </w:p>
    <w:p>
      <w:pPr>
        <w:pStyle w:val="TOC1"/>
        <w:tabs>
          <w:tab w:val="right" w:leader="dot" w:pos="8306"/>
        </w:tabs>
      </w:pPr>
      <w:hyperlink w:anchor="_Toc16322" w:history="1">
        <w:r>
          <w:rPr>
            <w:rFonts w:ascii="仿宋" w:eastAsia="仿宋" w:hAnsi="仿宋" w:cs="仿宋" w:hint="eastAsia"/>
            <w:lang w:eastAsia="zh-CN"/>
          </w:rPr>
          <w:t>四、运营管理</w:t>
        </w:r>
        <w:r>
          <w:tab/>
        </w:r>
        <w:r>
          <w:fldChar w:fldCharType="begin"/>
        </w:r>
        <w:r>
          <w:instrText xml:space="preserve"> PAGEREF _Toc16322 \h </w:instrText>
        </w:r>
        <w:r>
          <w:fldChar w:fldCharType="separate"/>
        </w:r>
        <w:r>
          <w:t>18</w:t>
        </w:r>
        <w:r>
          <w:fldChar w:fldCharType="end"/>
        </w:r>
      </w:hyperlink>
    </w:p>
    <w:p>
      <w:pPr>
        <w:pStyle w:val="TOC2"/>
        <w:tabs>
          <w:tab w:val="right" w:leader="dot" w:pos="8306"/>
        </w:tabs>
      </w:pPr>
      <w:hyperlink w:anchor="_Toc1261" w:history="1">
        <w:r>
          <w:rPr>
            <w:rFonts w:ascii="仿宋" w:eastAsia="仿宋" w:hAnsi="仿宋" w:cs="仿宋" w:hint="eastAsia"/>
            <w:lang w:eastAsia="zh-CN"/>
          </w:rPr>
          <w:t>(一)、公司经营宗旨</w:t>
        </w:r>
        <w:r>
          <w:tab/>
        </w:r>
        <w:r>
          <w:fldChar w:fldCharType="begin"/>
        </w:r>
        <w:r>
          <w:instrText xml:space="preserve"> PAGEREF _Toc1261 \h </w:instrText>
        </w:r>
        <w:r>
          <w:fldChar w:fldCharType="separate"/>
        </w:r>
        <w:r>
          <w:t>18</w:t>
        </w:r>
        <w:r>
          <w:fldChar w:fldCharType="end"/>
        </w:r>
      </w:hyperlink>
    </w:p>
    <w:p>
      <w:pPr>
        <w:pStyle w:val="TOC2"/>
        <w:tabs>
          <w:tab w:val="right" w:leader="dot" w:pos="8306"/>
        </w:tabs>
      </w:pPr>
      <w:hyperlink w:anchor="_Toc6261" w:history="1">
        <w:r>
          <w:rPr>
            <w:rFonts w:ascii="仿宋" w:eastAsia="仿宋" w:hAnsi="仿宋" w:cs="仿宋" w:hint="eastAsia"/>
            <w:lang w:eastAsia="zh-CN"/>
          </w:rPr>
          <w:t>(二)、公司目标与主职责</w:t>
        </w:r>
        <w:r>
          <w:tab/>
        </w:r>
        <w:r>
          <w:fldChar w:fldCharType="begin"/>
        </w:r>
        <w:r>
          <w:instrText xml:space="preserve"> PAGEREF _Toc6261 \h </w:instrText>
        </w:r>
        <w:r>
          <w:fldChar w:fldCharType="separate"/>
        </w:r>
        <w:r>
          <w:t>18</w:t>
        </w:r>
        <w:r>
          <w:fldChar w:fldCharType="end"/>
        </w:r>
      </w:hyperlink>
    </w:p>
    <w:p>
      <w:pPr>
        <w:pStyle w:val="TOC2"/>
        <w:tabs>
          <w:tab w:val="right" w:leader="dot" w:pos="8306"/>
        </w:tabs>
      </w:pPr>
      <w:hyperlink w:anchor="_Toc2993" w:history="1">
        <w:r>
          <w:rPr>
            <w:rFonts w:ascii="仿宋" w:eastAsia="仿宋" w:hAnsi="仿宋" w:cs="仿宋" w:hint="eastAsia"/>
            <w:lang w:eastAsia="zh-CN"/>
          </w:rPr>
          <w:t>(三)、各部门职责及权限</w:t>
        </w:r>
        <w:r>
          <w:tab/>
        </w:r>
        <w:r>
          <w:fldChar w:fldCharType="begin"/>
        </w:r>
        <w:r>
          <w:instrText xml:space="preserve"> PAGEREF _Toc2993 \h </w:instrText>
        </w:r>
        <w:r>
          <w:fldChar w:fldCharType="separate"/>
        </w:r>
        <w:r>
          <w:t>19</w:t>
        </w:r>
        <w:r>
          <w:fldChar w:fldCharType="end"/>
        </w:r>
      </w:hyperlink>
    </w:p>
    <w:p>
      <w:pPr>
        <w:pStyle w:val="TOC2"/>
        <w:tabs>
          <w:tab w:val="right" w:leader="dot" w:pos="8306"/>
        </w:tabs>
      </w:pPr>
      <w:hyperlink w:anchor="_Toc25519" w:history="1">
        <w:r>
          <w:rPr>
            <w:rFonts w:ascii="仿宋" w:eastAsia="仿宋" w:hAnsi="仿宋" w:cs="仿宋" w:hint="eastAsia"/>
            <w:lang w:eastAsia="zh-CN"/>
          </w:rPr>
          <w:t>(四)、财务会计制度</w:t>
        </w:r>
        <w:r>
          <w:tab/>
        </w:r>
        <w:r>
          <w:fldChar w:fldCharType="begin"/>
        </w:r>
        <w:r>
          <w:instrText xml:space="preserve"> PAGEREF _Toc25519 \h </w:instrText>
        </w:r>
        <w:r>
          <w:fldChar w:fldCharType="separate"/>
        </w:r>
        <w:r>
          <w:t>23</w:t>
        </w:r>
        <w:r>
          <w:fldChar w:fldCharType="end"/>
        </w:r>
      </w:hyperlink>
    </w:p>
    <w:p>
      <w:pPr>
        <w:pStyle w:val="TOC1"/>
        <w:tabs>
          <w:tab w:val="right" w:leader="dot" w:pos="8306"/>
        </w:tabs>
      </w:pPr>
      <w:hyperlink w:anchor="_Toc21779" w:history="1">
        <w:r>
          <w:rPr>
            <w:rFonts w:ascii="仿宋" w:eastAsia="仿宋" w:hAnsi="仿宋" w:cs="仿宋" w:hint="eastAsia"/>
            <w:lang w:eastAsia="zh-CN"/>
          </w:rPr>
          <w:t>五、建设内容与产品方案</w:t>
        </w:r>
        <w:r>
          <w:tab/>
        </w:r>
        <w:r>
          <w:fldChar w:fldCharType="begin"/>
        </w:r>
        <w:r>
          <w:instrText xml:space="preserve"> PAGEREF _Toc21779 \h </w:instrText>
        </w:r>
        <w:r>
          <w:fldChar w:fldCharType="separate"/>
        </w:r>
        <w:r>
          <w:t>25</w:t>
        </w:r>
        <w:r>
          <w:fldChar w:fldCharType="end"/>
        </w:r>
      </w:hyperlink>
    </w:p>
    <w:p>
      <w:pPr>
        <w:pStyle w:val="TOC2"/>
        <w:tabs>
          <w:tab w:val="right" w:leader="dot" w:pos="8306"/>
        </w:tabs>
      </w:pPr>
      <w:hyperlink w:anchor="_Toc10624" w:history="1">
        <w:r>
          <w:rPr>
            <w:rFonts w:ascii="仿宋" w:eastAsia="仿宋" w:hAnsi="仿宋" w:cs="仿宋" w:hint="eastAsia"/>
            <w:lang w:eastAsia="zh-CN"/>
          </w:rPr>
          <w:t>(一)、建设规模及主要建设内容</w:t>
        </w:r>
        <w:r>
          <w:tab/>
        </w:r>
        <w:r>
          <w:fldChar w:fldCharType="begin"/>
        </w:r>
        <w:r>
          <w:instrText xml:space="preserve"> PAGEREF _Toc10624 \h </w:instrText>
        </w:r>
        <w:r>
          <w:fldChar w:fldCharType="separate"/>
        </w:r>
        <w:r>
          <w:t>25</w:t>
        </w:r>
        <w:r>
          <w:fldChar w:fldCharType="end"/>
        </w:r>
      </w:hyperlink>
    </w:p>
    <w:p>
      <w:pPr>
        <w:pStyle w:val="TOC2"/>
        <w:tabs>
          <w:tab w:val="right" w:leader="dot" w:pos="8306"/>
        </w:tabs>
      </w:pPr>
      <w:hyperlink w:anchor="_Toc13408" w:history="1">
        <w:r>
          <w:rPr>
            <w:rFonts w:ascii="仿宋" w:eastAsia="仿宋" w:hAnsi="仿宋" w:cs="仿宋" w:hint="eastAsia"/>
            <w:lang w:eastAsia="zh-CN"/>
          </w:rPr>
          <w:t>(二)、增韧剂产品规划方案及生产纲领</w:t>
        </w:r>
        <w:r>
          <w:tab/>
        </w:r>
        <w:r>
          <w:fldChar w:fldCharType="begin"/>
        </w:r>
        <w:r>
          <w:instrText xml:space="preserve"> PAGEREF _Toc13408 \h </w:instrText>
        </w:r>
        <w:r>
          <w:fldChar w:fldCharType="separate"/>
        </w:r>
        <w:r>
          <w:t>25</w:t>
        </w:r>
        <w:r>
          <w:fldChar w:fldCharType="end"/>
        </w:r>
      </w:hyperlink>
    </w:p>
    <w:p>
      <w:pPr>
        <w:pStyle w:val="TOC1"/>
        <w:tabs>
          <w:tab w:val="right" w:leader="dot" w:pos="8306"/>
        </w:tabs>
      </w:pPr>
      <w:hyperlink w:anchor="_Toc13685" w:history="1">
        <w:r>
          <w:rPr>
            <w:rFonts w:ascii="仿宋" w:eastAsia="仿宋" w:hAnsi="仿宋" w:cs="仿宋" w:hint="eastAsia"/>
            <w:lang w:eastAsia="zh-CN"/>
          </w:rPr>
          <w:t>六、项目进度计划</w:t>
        </w:r>
        <w:r>
          <w:tab/>
        </w:r>
        <w:r>
          <w:fldChar w:fldCharType="begin"/>
        </w:r>
        <w:r>
          <w:instrText xml:space="preserve"> PAGEREF _Toc13685 \h </w:instrText>
        </w:r>
        <w:r>
          <w:fldChar w:fldCharType="separate"/>
        </w:r>
        <w:r>
          <w:t>26</w:t>
        </w:r>
        <w:r>
          <w:fldChar w:fldCharType="end"/>
        </w:r>
      </w:hyperlink>
    </w:p>
    <w:p>
      <w:pPr>
        <w:pStyle w:val="TOC2"/>
        <w:tabs>
          <w:tab w:val="right" w:leader="dot" w:pos="8306"/>
        </w:tabs>
      </w:pPr>
      <w:hyperlink w:anchor="_Toc24198" w:history="1">
        <w:r>
          <w:rPr>
            <w:rFonts w:ascii="仿宋" w:eastAsia="仿宋" w:hAnsi="仿宋" w:cs="仿宋" w:hint="eastAsia"/>
            <w:lang w:eastAsia="zh-CN"/>
          </w:rPr>
          <w:t>(一)、项目进度安排</w:t>
        </w:r>
        <w:r>
          <w:tab/>
        </w:r>
        <w:r>
          <w:fldChar w:fldCharType="begin"/>
        </w:r>
        <w:r>
          <w:instrText xml:space="preserve"> PAGEREF _Toc24198 \h </w:instrText>
        </w:r>
        <w:r>
          <w:fldChar w:fldCharType="separate"/>
        </w:r>
        <w:r>
          <w:t>26</w:t>
        </w:r>
        <w:r>
          <w:fldChar w:fldCharType="end"/>
        </w:r>
      </w:hyperlink>
    </w:p>
    <w:p>
      <w:pPr>
        <w:pStyle w:val="TOC2"/>
        <w:tabs>
          <w:tab w:val="right" w:leader="dot" w:pos="8306"/>
        </w:tabs>
      </w:pPr>
      <w:hyperlink w:anchor="_Toc27156" w:history="1">
        <w:r>
          <w:rPr>
            <w:rFonts w:ascii="仿宋" w:eastAsia="仿宋" w:hAnsi="仿宋" w:cs="仿宋" w:hint="eastAsia"/>
            <w:lang w:eastAsia="zh-CN"/>
          </w:rPr>
          <w:t>(二)、项目实施保障措施</w:t>
        </w:r>
        <w:r>
          <w:tab/>
        </w:r>
        <w:r>
          <w:fldChar w:fldCharType="begin"/>
        </w:r>
        <w:r>
          <w:instrText xml:space="preserve"> PAGEREF _Toc27156 \h </w:instrText>
        </w:r>
        <w:r>
          <w:fldChar w:fldCharType="separate"/>
        </w:r>
        <w:r>
          <w:t>27</w:t>
        </w:r>
        <w:r>
          <w:fldChar w:fldCharType="end"/>
        </w:r>
      </w:hyperlink>
    </w:p>
    <w:p>
      <w:pPr>
        <w:pStyle w:val="TOC1"/>
        <w:tabs>
          <w:tab w:val="right" w:leader="dot" w:pos="8306"/>
        </w:tabs>
      </w:pPr>
      <w:hyperlink w:anchor="_Toc20499" w:history="1">
        <w:r>
          <w:rPr>
            <w:rFonts w:ascii="仿宋" w:eastAsia="仿宋" w:hAnsi="仿宋" w:cs="仿宋" w:hint="eastAsia"/>
            <w:lang w:eastAsia="zh-CN"/>
          </w:rPr>
          <w:t>七、法规合规与审计</w:t>
        </w:r>
        <w:r>
          <w:tab/>
        </w:r>
        <w:r>
          <w:fldChar w:fldCharType="begin"/>
        </w:r>
        <w:r>
          <w:instrText xml:space="preserve"> PAGEREF _Toc20499 \h </w:instrText>
        </w:r>
        <w:r>
          <w:fldChar w:fldCharType="separate"/>
        </w:r>
        <w:r>
          <w:t>29</w:t>
        </w:r>
        <w:r>
          <w:fldChar w:fldCharType="end"/>
        </w:r>
      </w:hyperlink>
    </w:p>
    <w:p>
      <w:pPr>
        <w:pStyle w:val="TOC2"/>
        <w:tabs>
          <w:tab w:val="right" w:leader="dot" w:pos="8306"/>
        </w:tabs>
      </w:pPr>
      <w:hyperlink w:anchor="_Toc27982" w:history="1">
        <w:r>
          <w:rPr>
            <w:rFonts w:ascii="仿宋" w:eastAsia="仿宋" w:hAnsi="仿宋" w:cs="仿宋" w:hint="eastAsia"/>
            <w:lang w:eastAsia="zh-CN"/>
          </w:rPr>
          <w:t>(一)、法规遵从与合规性</w:t>
        </w:r>
        <w:r>
          <w:tab/>
        </w:r>
        <w:r>
          <w:fldChar w:fldCharType="begin"/>
        </w:r>
        <w:r>
          <w:instrText xml:space="preserve"> PAGEREF _Toc27982 \h </w:instrText>
        </w:r>
        <w:r>
          <w:fldChar w:fldCharType="separate"/>
        </w:r>
        <w:r>
          <w:t>29</w:t>
        </w:r>
        <w:r>
          <w:fldChar w:fldCharType="end"/>
        </w:r>
      </w:hyperlink>
    </w:p>
    <w:p>
      <w:pPr>
        <w:pStyle w:val="TOC2"/>
        <w:tabs>
          <w:tab w:val="right" w:leader="dot" w:pos="8306"/>
        </w:tabs>
      </w:pPr>
      <w:hyperlink w:anchor="_Toc11368" w:history="1">
        <w:r>
          <w:rPr>
            <w:rFonts w:ascii="仿宋" w:eastAsia="仿宋" w:hAnsi="仿宋" w:cs="仿宋" w:hint="eastAsia"/>
            <w:lang w:eastAsia="zh-CN"/>
          </w:rPr>
          <w:t>(二)、内部审计计划</w:t>
        </w:r>
        <w:r>
          <w:tab/>
        </w:r>
        <w:r>
          <w:fldChar w:fldCharType="begin"/>
        </w:r>
        <w:r>
          <w:instrText xml:space="preserve"> PAGEREF _Toc11368 \h </w:instrText>
        </w:r>
        <w:r>
          <w:fldChar w:fldCharType="separate"/>
        </w:r>
        <w:r>
          <w:t>30</w:t>
        </w:r>
        <w:r>
          <w:fldChar w:fldCharType="end"/>
        </w:r>
      </w:hyperlink>
    </w:p>
    <w:p>
      <w:pPr>
        <w:pStyle w:val="TOC2"/>
        <w:tabs>
          <w:tab w:val="right" w:leader="dot" w:pos="8306"/>
        </w:tabs>
      </w:pPr>
      <w:hyperlink w:anchor="_Toc23907" w:history="1">
        <w:r>
          <w:rPr>
            <w:rFonts w:ascii="仿宋" w:eastAsia="仿宋" w:hAnsi="仿宋" w:cs="仿宋" w:hint="eastAsia"/>
            <w:lang w:eastAsia="zh-CN"/>
          </w:rPr>
          <w:t>(三)、外部审计准备</w:t>
        </w:r>
        <w:r>
          <w:tab/>
        </w:r>
        <w:r>
          <w:fldChar w:fldCharType="begin"/>
        </w:r>
        <w:r>
          <w:instrText xml:space="preserve"> PAGEREF _Toc23907 \h </w:instrText>
        </w:r>
        <w:r>
          <w:fldChar w:fldCharType="separate"/>
        </w:r>
        <w:r>
          <w:t>30</w:t>
        </w:r>
        <w:r>
          <w:fldChar w:fldCharType="end"/>
        </w:r>
      </w:hyperlink>
    </w:p>
    <w:p>
      <w:pPr>
        <w:pStyle w:val="TOC2"/>
        <w:tabs>
          <w:tab w:val="right" w:leader="dot" w:pos="8306"/>
        </w:tabs>
      </w:pPr>
      <w:hyperlink w:anchor="_Toc10119" w:history="1">
        <w:r>
          <w:rPr>
            <w:rFonts w:ascii="仿宋" w:eastAsia="仿宋" w:hAnsi="仿宋" w:cs="仿宋" w:hint="eastAsia"/>
            <w:lang w:eastAsia="zh-CN"/>
          </w:rPr>
          <w:t>(四)、审计结果整改</w:t>
        </w:r>
        <w:r>
          <w:tab/>
        </w:r>
        <w:r>
          <w:fldChar w:fldCharType="begin"/>
        </w:r>
        <w:r>
          <w:instrText xml:space="preserve"> PAGEREF _Toc10119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46" w:history="1">
        <w:r>
          <w:rPr>
            <w:rFonts w:ascii="仿宋" w:eastAsia="仿宋" w:hAnsi="仿宋" w:cs="仿宋" w:hint="eastAsia"/>
            <w:lang w:eastAsia="zh-CN"/>
          </w:rPr>
          <w:t>八、社会效益评价</w:t>
        </w:r>
        <w:r>
          <w:tab/>
        </w:r>
        <w:r>
          <w:fldChar w:fldCharType="begin"/>
        </w:r>
        <w:r>
          <w:instrText xml:space="preserve"> PAGEREF _Toc31246 \h </w:instrText>
        </w:r>
        <w:r>
          <w:fldChar w:fldCharType="separate"/>
        </w:r>
        <w:r>
          <w:t>31</w:t>
        </w:r>
        <w:r>
          <w:fldChar w:fldCharType="end"/>
        </w:r>
      </w:hyperlink>
    </w:p>
    <w:p>
      <w:pPr>
        <w:pStyle w:val="TOC2"/>
        <w:tabs>
          <w:tab w:val="right" w:leader="dot" w:pos="8306"/>
        </w:tabs>
      </w:pPr>
      <w:hyperlink w:anchor="_Toc22288" w:history="1">
        <w:r>
          <w:rPr>
            <w:rFonts w:ascii="仿宋" w:eastAsia="仿宋" w:hAnsi="仿宋" w:cs="仿宋" w:hint="eastAsia"/>
            <w:lang w:eastAsia="zh-CN"/>
          </w:rPr>
          <w:t>(一)、促进当地经济进展</w:t>
        </w:r>
        <w:r>
          <w:tab/>
        </w:r>
        <w:r>
          <w:fldChar w:fldCharType="begin"/>
        </w:r>
        <w:r>
          <w:instrText xml:space="preserve"> PAGEREF _Toc22288 \h </w:instrText>
        </w:r>
        <w:r>
          <w:fldChar w:fldCharType="separate"/>
        </w:r>
        <w:r>
          <w:t>31</w:t>
        </w:r>
        <w:r>
          <w:fldChar w:fldCharType="end"/>
        </w:r>
      </w:hyperlink>
    </w:p>
    <w:p>
      <w:pPr>
        <w:pStyle w:val="TOC2"/>
        <w:tabs>
          <w:tab w:val="right" w:leader="dot" w:pos="8306"/>
        </w:tabs>
      </w:pPr>
      <w:hyperlink w:anchor="_Toc19447" w:history="1">
        <w:r>
          <w:rPr>
            <w:rFonts w:ascii="仿宋" w:eastAsia="仿宋" w:hAnsi="仿宋" w:cs="仿宋" w:hint="eastAsia"/>
            <w:lang w:eastAsia="zh-CN"/>
          </w:rPr>
          <w:t>(二)、带动有关产业进展</w:t>
        </w:r>
        <w:r>
          <w:tab/>
        </w:r>
        <w:r>
          <w:fldChar w:fldCharType="begin"/>
        </w:r>
        <w:r>
          <w:instrText xml:space="preserve"> PAGEREF _Toc19447 \h </w:instrText>
        </w:r>
        <w:r>
          <w:fldChar w:fldCharType="separate"/>
        </w:r>
        <w:r>
          <w:t>32</w:t>
        </w:r>
        <w:r>
          <w:fldChar w:fldCharType="end"/>
        </w:r>
      </w:hyperlink>
    </w:p>
    <w:p>
      <w:pPr>
        <w:pStyle w:val="TOC2"/>
        <w:tabs>
          <w:tab w:val="right" w:leader="dot" w:pos="8306"/>
        </w:tabs>
      </w:pPr>
      <w:hyperlink w:anchor="_Toc27758" w:history="1">
        <w:r>
          <w:rPr>
            <w:rFonts w:ascii="仿宋" w:eastAsia="仿宋" w:hAnsi="仿宋" w:cs="仿宋" w:hint="eastAsia"/>
            <w:lang w:eastAsia="zh-CN"/>
          </w:rPr>
          <w:t>(三)、增加地方财政收入</w:t>
        </w:r>
        <w:r>
          <w:tab/>
        </w:r>
        <w:r>
          <w:fldChar w:fldCharType="begin"/>
        </w:r>
        <w:r>
          <w:instrText xml:space="preserve"> PAGEREF _Toc27758 \h </w:instrText>
        </w:r>
        <w:r>
          <w:fldChar w:fldCharType="separate"/>
        </w:r>
        <w:r>
          <w:t>32</w:t>
        </w:r>
        <w:r>
          <w:fldChar w:fldCharType="end"/>
        </w:r>
      </w:hyperlink>
    </w:p>
    <w:p>
      <w:pPr>
        <w:pStyle w:val="TOC2"/>
        <w:tabs>
          <w:tab w:val="right" w:leader="dot" w:pos="8306"/>
        </w:tabs>
      </w:pPr>
      <w:hyperlink w:anchor="_Toc25780" w:history="1">
        <w:r>
          <w:rPr>
            <w:rFonts w:ascii="仿宋" w:eastAsia="仿宋" w:hAnsi="仿宋" w:cs="仿宋" w:hint="eastAsia"/>
            <w:lang w:eastAsia="zh-CN"/>
          </w:rPr>
          <w:t>(四)、增加就业机会</w:t>
        </w:r>
        <w:r>
          <w:tab/>
        </w:r>
        <w:r>
          <w:fldChar w:fldCharType="begin"/>
        </w:r>
        <w:r>
          <w:instrText xml:space="preserve"> PAGEREF _Toc25780 \h </w:instrText>
        </w:r>
        <w:r>
          <w:fldChar w:fldCharType="separate"/>
        </w:r>
        <w:r>
          <w:t>33</w:t>
        </w:r>
        <w:r>
          <w:fldChar w:fldCharType="end"/>
        </w:r>
      </w:hyperlink>
    </w:p>
    <w:p>
      <w:pPr>
        <w:pStyle w:val="TOC1"/>
        <w:tabs>
          <w:tab w:val="right" w:leader="dot" w:pos="8306"/>
        </w:tabs>
      </w:pPr>
      <w:hyperlink w:anchor="_Toc10575" w:history="1">
        <w:r>
          <w:rPr>
            <w:rFonts w:ascii="仿宋" w:eastAsia="仿宋" w:hAnsi="仿宋" w:cs="仿宋" w:hint="eastAsia"/>
            <w:lang w:eastAsia="zh-CN"/>
          </w:rPr>
          <w:t>九、风险评估</w:t>
        </w:r>
        <w:r>
          <w:tab/>
        </w:r>
        <w:r>
          <w:fldChar w:fldCharType="begin"/>
        </w:r>
        <w:r>
          <w:instrText xml:space="preserve"> PAGEREF _Toc10575 \h </w:instrText>
        </w:r>
        <w:r>
          <w:fldChar w:fldCharType="separate"/>
        </w:r>
        <w:r>
          <w:t>34</w:t>
        </w:r>
        <w:r>
          <w:fldChar w:fldCharType="end"/>
        </w:r>
      </w:hyperlink>
    </w:p>
    <w:p>
      <w:pPr>
        <w:pStyle w:val="TOC2"/>
        <w:tabs>
          <w:tab w:val="right" w:leader="dot" w:pos="8306"/>
        </w:tabs>
      </w:pPr>
      <w:hyperlink w:anchor="_Toc25576" w:history="1">
        <w:r>
          <w:rPr>
            <w:rFonts w:ascii="仿宋" w:eastAsia="仿宋" w:hAnsi="仿宋" w:cs="仿宋" w:hint="eastAsia"/>
            <w:lang w:eastAsia="zh-CN"/>
          </w:rPr>
          <w:t>(一)、项目风险分析</w:t>
        </w:r>
        <w:r>
          <w:tab/>
        </w:r>
        <w:r>
          <w:fldChar w:fldCharType="begin"/>
        </w:r>
        <w:r>
          <w:instrText xml:space="preserve"> PAGEREF _Toc25576 \h </w:instrText>
        </w:r>
        <w:r>
          <w:fldChar w:fldCharType="separate"/>
        </w:r>
        <w:r>
          <w:t>34</w:t>
        </w:r>
        <w:r>
          <w:fldChar w:fldCharType="end"/>
        </w:r>
      </w:hyperlink>
    </w:p>
    <w:p>
      <w:pPr>
        <w:pStyle w:val="TOC2"/>
        <w:tabs>
          <w:tab w:val="right" w:leader="dot" w:pos="8306"/>
        </w:tabs>
      </w:pPr>
      <w:hyperlink w:anchor="_Toc10445" w:history="1">
        <w:r>
          <w:rPr>
            <w:rFonts w:ascii="仿宋" w:eastAsia="仿宋" w:hAnsi="仿宋" w:cs="仿宋" w:hint="eastAsia"/>
            <w:lang w:eastAsia="zh-CN"/>
          </w:rPr>
          <w:t>(二)、项目风险对策</w:t>
        </w:r>
        <w:r>
          <w:tab/>
        </w:r>
        <w:r>
          <w:fldChar w:fldCharType="begin"/>
        </w:r>
        <w:r>
          <w:instrText xml:space="preserve"> PAGEREF _Toc10445 \h </w:instrText>
        </w:r>
        <w:r>
          <w:fldChar w:fldCharType="separate"/>
        </w:r>
        <w:r>
          <w:t>36</w:t>
        </w:r>
        <w:r>
          <w:fldChar w:fldCharType="end"/>
        </w:r>
      </w:hyperlink>
    </w:p>
    <w:p>
      <w:pPr>
        <w:pStyle w:val="TOC1"/>
        <w:tabs>
          <w:tab w:val="right" w:leader="dot" w:pos="8306"/>
        </w:tabs>
      </w:pPr>
      <w:hyperlink w:anchor="_Toc4671" w:history="1">
        <w:r>
          <w:rPr>
            <w:rFonts w:ascii="仿宋" w:eastAsia="仿宋" w:hAnsi="仿宋" w:cs="仿宋" w:hint="eastAsia"/>
            <w:lang w:eastAsia="zh-CN"/>
          </w:rPr>
          <w:t>十、组织机构及人力资源</w:t>
        </w:r>
        <w:r>
          <w:tab/>
        </w:r>
        <w:r>
          <w:fldChar w:fldCharType="begin"/>
        </w:r>
        <w:r>
          <w:instrText xml:space="preserve"> PAGEREF _Toc4671 \h </w:instrText>
        </w:r>
        <w:r>
          <w:fldChar w:fldCharType="separate"/>
        </w:r>
        <w:r>
          <w:t>38</w:t>
        </w:r>
        <w:r>
          <w:fldChar w:fldCharType="end"/>
        </w:r>
      </w:hyperlink>
    </w:p>
    <w:p>
      <w:pPr>
        <w:pStyle w:val="TOC2"/>
        <w:tabs>
          <w:tab w:val="right" w:leader="dot" w:pos="8306"/>
        </w:tabs>
      </w:pPr>
      <w:hyperlink w:anchor="_Toc11000" w:history="1">
        <w:r>
          <w:rPr>
            <w:rFonts w:ascii="仿宋" w:eastAsia="仿宋" w:hAnsi="仿宋" w:cs="仿宋" w:hint="eastAsia"/>
            <w:lang w:eastAsia="zh-CN"/>
          </w:rPr>
          <w:t>(一)、人力资源配置</w:t>
        </w:r>
        <w:r>
          <w:tab/>
        </w:r>
        <w:r>
          <w:fldChar w:fldCharType="begin"/>
        </w:r>
        <w:r>
          <w:instrText xml:space="preserve"> PAGEREF _Toc11000 \h </w:instrText>
        </w:r>
        <w:r>
          <w:fldChar w:fldCharType="separate"/>
        </w:r>
        <w:r>
          <w:t>38</w:t>
        </w:r>
        <w:r>
          <w:fldChar w:fldCharType="end"/>
        </w:r>
      </w:hyperlink>
    </w:p>
    <w:p>
      <w:pPr>
        <w:pStyle w:val="TOC2"/>
        <w:tabs>
          <w:tab w:val="right" w:leader="dot" w:pos="8306"/>
        </w:tabs>
      </w:pPr>
      <w:hyperlink w:anchor="_Toc10578" w:history="1">
        <w:r>
          <w:rPr>
            <w:rFonts w:ascii="仿宋" w:eastAsia="仿宋" w:hAnsi="仿宋" w:cs="仿宋" w:hint="eastAsia"/>
            <w:lang w:eastAsia="zh-CN"/>
          </w:rPr>
          <w:t>(二)、员工技能培训</w:t>
        </w:r>
        <w:r>
          <w:tab/>
        </w:r>
        <w:r>
          <w:fldChar w:fldCharType="begin"/>
        </w:r>
        <w:r>
          <w:instrText xml:space="preserve"> PAGEREF _Toc10578 \h </w:instrText>
        </w:r>
        <w:r>
          <w:fldChar w:fldCharType="separate"/>
        </w:r>
        <w:r>
          <w:t>39</w:t>
        </w:r>
        <w:r>
          <w:fldChar w:fldCharType="end"/>
        </w:r>
      </w:hyperlink>
    </w:p>
    <w:p>
      <w:pPr>
        <w:pStyle w:val="TOC1"/>
        <w:tabs>
          <w:tab w:val="right" w:leader="dot" w:pos="8306"/>
        </w:tabs>
      </w:pPr>
      <w:hyperlink w:anchor="_Toc15779" w:history="1">
        <w:r>
          <w:rPr>
            <w:rFonts w:ascii="仿宋" w:eastAsia="仿宋" w:hAnsi="仿宋" w:cs="仿宋" w:hint="eastAsia"/>
            <w:lang w:eastAsia="zh-CN"/>
          </w:rPr>
          <w:t>十一、市场营销策略</w:t>
        </w:r>
        <w:r>
          <w:tab/>
        </w:r>
        <w:r>
          <w:fldChar w:fldCharType="begin"/>
        </w:r>
        <w:r>
          <w:instrText xml:space="preserve"> PAGEREF _Toc15779 \h </w:instrText>
        </w:r>
        <w:r>
          <w:fldChar w:fldCharType="separate"/>
        </w:r>
        <w:r>
          <w:t>40</w:t>
        </w:r>
        <w:r>
          <w:fldChar w:fldCharType="end"/>
        </w:r>
      </w:hyperlink>
    </w:p>
    <w:p>
      <w:pPr>
        <w:pStyle w:val="TOC2"/>
        <w:tabs>
          <w:tab w:val="right" w:leader="dot" w:pos="8306"/>
        </w:tabs>
      </w:pPr>
      <w:hyperlink w:anchor="_Toc22467" w:history="1">
        <w:r>
          <w:rPr>
            <w:rFonts w:ascii="仿宋" w:eastAsia="仿宋" w:hAnsi="仿宋" w:cs="仿宋" w:hint="eastAsia"/>
            <w:lang w:eastAsia="zh-CN"/>
          </w:rPr>
          <w:t>(一)、市场定位与目标客户</w:t>
        </w:r>
        <w:r>
          <w:tab/>
        </w:r>
        <w:r>
          <w:fldChar w:fldCharType="begin"/>
        </w:r>
        <w:r>
          <w:instrText xml:space="preserve"> PAGEREF _Toc22467 \h </w:instrText>
        </w:r>
        <w:r>
          <w:fldChar w:fldCharType="separate"/>
        </w:r>
        <w:r>
          <w:t>40</w:t>
        </w:r>
        <w:r>
          <w:fldChar w:fldCharType="end"/>
        </w:r>
      </w:hyperlink>
    </w:p>
    <w:p>
      <w:pPr>
        <w:pStyle w:val="TOC2"/>
        <w:tabs>
          <w:tab w:val="right" w:leader="dot" w:pos="8306"/>
        </w:tabs>
      </w:pPr>
      <w:hyperlink w:anchor="_Toc13471" w:history="1">
        <w:r>
          <w:rPr>
            <w:rFonts w:ascii="仿宋" w:eastAsia="仿宋" w:hAnsi="仿宋" w:cs="仿宋" w:hint="eastAsia"/>
            <w:lang w:eastAsia="zh-CN"/>
          </w:rPr>
          <w:t>(二)、产品定位及差异化策略</w:t>
        </w:r>
        <w:r>
          <w:tab/>
        </w:r>
        <w:r>
          <w:fldChar w:fldCharType="begin"/>
        </w:r>
        <w:r>
          <w:instrText xml:space="preserve"> PAGEREF _Toc13471 \h </w:instrText>
        </w:r>
        <w:r>
          <w:fldChar w:fldCharType="separate"/>
        </w:r>
        <w:r>
          <w:t>41</w:t>
        </w:r>
        <w:r>
          <w:fldChar w:fldCharType="end"/>
        </w:r>
      </w:hyperlink>
    </w:p>
    <w:p>
      <w:pPr>
        <w:pStyle w:val="TOC2"/>
        <w:tabs>
          <w:tab w:val="right" w:leader="dot" w:pos="8306"/>
        </w:tabs>
      </w:pPr>
      <w:hyperlink w:anchor="_Toc19206" w:history="1">
        <w:r>
          <w:rPr>
            <w:rFonts w:ascii="仿宋" w:eastAsia="仿宋" w:hAnsi="仿宋" w:cs="仿宋" w:hint="eastAsia"/>
            <w:lang w:eastAsia="zh-CN"/>
          </w:rPr>
          <w:t>(三)、价格策略</w:t>
        </w:r>
        <w:r>
          <w:tab/>
        </w:r>
        <w:r>
          <w:fldChar w:fldCharType="begin"/>
        </w:r>
        <w:r>
          <w:instrText xml:space="preserve"> PAGEREF _Toc19206 \h </w:instrText>
        </w:r>
        <w:r>
          <w:fldChar w:fldCharType="separate"/>
        </w:r>
        <w:r>
          <w:t>42</w:t>
        </w:r>
        <w:r>
          <w:fldChar w:fldCharType="end"/>
        </w:r>
      </w:hyperlink>
    </w:p>
    <w:p>
      <w:pPr>
        <w:pStyle w:val="TOC2"/>
        <w:tabs>
          <w:tab w:val="right" w:leader="dot" w:pos="8306"/>
        </w:tabs>
      </w:pPr>
      <w:hyperlink w:anchor="_Toc13515" w:history="1">
        <w:r>
          <w:rPr>
            <w:rFonts w:ascii="仿宋" w:eastAsia="仿宋" w:hAnsi="仿宋" w:cs="仿宋" w:hint="eastAsia"/>
            <w:lang w:eastAsia="zh-CN"/>
          </w:rPr>
          <w:t>(四)、销售渠道与推广</w:t>
        </w:r>
        <w:r>
          <w:tab/>
        </w:r>
        <w:r>
          <w:fldChar w:fldCharType="begin"/>
        </w:r>
        <w:r>
          <w:instrText xml:space="preserve"> PAGEREF _Toc13515 \h </w:instrText>
        </w:r>
        <w:r>
          <w:fldChar w:fldCharType="separate"/>
        </w:r>
        <w:r>
          <w:t>43</w:t>
        </w:r>
        <w:r>
          <w:fldChar w:fldCharType="end"/>
        </w:r>
      </w:hyperlink>
    </w:p>
    <w:p>
      <w:pPr>
        <w:pStyle w:val="TOC2"/>
        <w:tabs>
          <w:tab w:val="right" w:leader="dot" w:pos="8306"/>
        </w:tabs>
      </w:pPr>
      <w:hyperlink w:anchor="_Toc5307" w:history="1">
        <w:r>
          <w:rPr>
            <w:rFonts w:ascii="仿宋" w:eastAsia="仿宋" w:hAnsi="仿宋" w:cs="仿宋" w:hint="eastAsia"/>
            <w:lang w:eastAsia="zh-CN"/>
          </w:rPr>
          <w:t>(五)、市场营销风险与对策</w:t>
        </w:r>
        <w:r>
          <w:tab/>
        </w:r>
        <w:r>
          <w:fldChar w:fldCharType="begin"/>
        </w:r>
        <w:r>
          <w:instrText xml:space="preserve"> PAGEREF _Toc5307 \h </w:instrText>
        </w:r>
        <w:r>
          <w:fldChar w:fldCharType="separate"/>
        </w:r>
        <w:r>
          <w:t>44</w:t>
        </w:r>
        <w:r>
          <w:fldChar w:fldCharType="end"/>
        </w:r>
      </w:hyperlink>
    </w:p>
    <w:p>
      <w:pPr>
        <w:pStyle w:val="TOC1"/>
        <w:tabs>
          <w:tab w:val="right" w:leader="dot" w:pos="8306"/>
        </w:tabs>
      </w:pPr>
      <w:hyperlink w:anchor="_Toc28832" w:history="1">
        <w:r>
          <w:rPr>
            <w:rFonts w:ascii="仿宋" w:eastAsia="仿宋" w:hAnsi="仿宋" w:cs="仿宋" w:hint="eastAsia"/>
            <w:lang w:eastAsia="zh-CN"/>
          </w:rPr>
          <w:t>十二、项目验收与收尾工作</w:t>
        </w:r>
        <w:r>
          <w:tab/>
        </w:r>
        <w:r>
          <w:fldChar w:fldCharType="begin"/>
        </w:r>
        <w:r>
          <w:instrText xml:space="preserve"> PAGEREF _Toc28832 \h </w:instrText>
        </w:r>
        <w:r>
          <w:fldChar w:fldCharType="separate"/>
        </w:r>
        <w:r>
          <w:t>45</w:t>
        </w:r>
        <w:r>
          <w:fldChar w:fldCharType="end"/>
        </w:r>
      </w:hyperlink>
    </w:p>
    <w:p>
      <w:pPr>
        <w:pStyle w:val="TOC2"/>
        <w:tabs>
          <w:tab w:val="right" w:leader="dot" w:pos="8306"/>
        </w:tabs>
      </w:pPr>
      <w:hyperlink w:anchor="_Toc12160" w:history="1">
        <w:r>
          <w:rPr>
            <w:rFonts w:ascii="仿宋" w:eastAsia="仿宋" w:hAnsi="仿宋" w:cs="仿宋" w:hint="eastAsia"/>
            <w:lang w:eastAsia="zh-CN"/>
          </w:rPr>
          <w:t>(一)、项目竣工验收</w:t>
        </w:r>
        <w:r>
          <w:tab/>
        </w:r>
        <w:r>
          <w:fldChar w:fldCharType="begin"/>
        </w:r>
        <w:r>
          <w:instrText xml:space="preserve"> PAGEREF _Toc12160 \h </w:instrText>
        </w:r>
        <w:r>
          <w:fldChar w:fldCharType="separate"/>
        </w:r>
        <w:r>
          <w:t>45</w:t>
        </w:r>
        <w:r>
          <w:fldChar w:fldCharType="end"/>
        </w:r>
      </w:hyperlink>
    </w:p>
    <w:p>
      <w:pPr>
        <w:pStyle w:val="TOC2"/>
        <w:tabs>
          <w:tab w:val="right" w:leader="dot" w:pos="8306"/>
        </w:tabs>
      </w:pPr>
      <w:hyperlink w:anchor="_Toc27171" w:history="1">
        <w:r>
          <w:rPr>
            <w:rFonts w:ascii="仿宋" w:eastAsia="仿宋" w:hAnsi="仿宋" w:cs="仿宋" w:hint="eastAsia"/>
            <w:lang w:eastAsia="zh-CN"/>
          </w:rPr>
          <w:t>(二)、收尾工作计划</w:t>
        </w:r>
        <w:r>
          <w:tab/>
        </w:r>
        <w:r>
          <w:fldChar w:fldCharType="begin"/>
        </w:r>
        <w:r>
          <w:instrText xml:space="preserve"> PAGEREF _Toc27171 \h </w:instrText>
        </w:r>
        <w:r>
          <w:fldChar w:fldCharType="separate"/>
        </w:r>
        <w:r>
          <w:t>46</w:t>
        </w:r>
        <w:r>
          <w:fldChar w:fldCharType="end"/>
        </w:r>
      </w:hyperlink>
    </w:p>
    <w:p>
      <w:pPr>
        <w:pStyle w:val="TOC2"/>
        <w:tabs>
          <w:tab w:val="right" w:leader="dot" w:pos="8306"/>
        </w:tabs>
      </w:pPr>
      <w:hyperlink w:anchor="_Toc18337" w:history="1">
        <w:r>
          <w:rPr>
            <w:rFonts w:ascii="仿宋" w:eastAsia="仿宋" w:hAnsi="仿宋" w:cs="仿宋" w:hint="eastAsia"/>
            <w:lang w:eastAsia="zh-CN"/>
          </w:rPr>
          <w:t>(三)、移交与运营</w:t>
        </w:r>
        <w:r>
          <w:tab/>
        </w:r>
        <w:r>
          <w:fldChar w:fldCharType="begin"/>
        </w:r>
        <w:r>
          <w:instrText xml:space="preserve"> PAGEREF _Toc18337 \h </w:instrText>
        </w:r>
        <w:r>
          <w:fldChar w:fldCharType="separate"/>
        </w:r>
        <w:r>
          <w:t>47</w:t>
        </w:r>
        <w:r>
          <w:fldChar w:fldCharType="end"/>
        </w:r>
      </w:hyperlink>
    </w:p>
    <w:p>
      <w:pPr>
        <w:pStyle w:val="TOC1"/>
        <w:tabs>
          <w:tab w:val="right" w:leader="dot" w:pos="8306"/>
        </w:tabs>
      </w:pPr>
      <w:hyperlink w:anchor="_Toc28004" w:history="1">
        <w:r>
          <w:rPr>
            <w:rFonts w:ascii="仿宋" w:eastAsia="仿宋" w:hAnsi="仿宋" w:cs="仿宋" w:hint="eastAsia"/>
            <w:lang w:eastAsia="zh-CN"/>
          </w:rPr>
          <w:t>十三、应急管理与安全防护</w:t>
        </w:r>
        <w:r>
          <w:tab/>
        </w:r>
        <w:r>
          <w:fldChar w:fldCharType="begin"/>
        </w:r>
        <w:r>
          <w:instrText xml:space="preserve"> PAGEREF _Toc28004 \h </w:instrText>
        </w:r>
        <w:r>
          <w:fldChar w:fldCharType="separate"/>
        </w:r>
        <w:r>
          <w:t>49</w:t>
        </w:r>
        <w:r>
          <w:fldChar w:fldCharType="end"/>
        </w:r>
      </w:hyperlink>
    </w:p>
    <w:p>
      <w:pPr>
        <w:pStyle w:val="TOC2"/>
        <w:tabs>
          <w:tab w:val="right" w:leader="dot" w:pos="8306"/>
        </w:tabs>
      </w:pPr>
      <w:hyperlink w:anchor="_Toc19994" w:history="1">
        <w:r>
          <w:rPr>
            <w:rFonts w:ascii="仿宋" w:eastAsia="仿宋" w:hAnsi="仿宋" w:cs="仿宋" w:hint="eastAsia"/>
            <w:lang w:eastAsia="zh-CN"/>
          </w:rPr>
          <w:t>(一)、应急管理计划</w:t>
        </w:r>
        <w:r>
          <w:tab/>
        </w:r>
        <w:r>
          <w:fldChar w:fldCharType="begin"/>
        </w:r>
        <w:r>
          <w:instrText xml:space="preserve"> PAGEREF _Toc19994 \h </w:instrText>
        </w:r>
        <w:r>
          <w:fldChar w:fldCharType="separate"/>
        </w:r>
        <w:r>
          <w:t>49</w:t>
        </w:r>
        <w:r>
          <w:fldChar w:fldCharType="end"/>
        </w:r>
      </w:hyperlink>
    </w:p>
    <w:p>
      <w:pPr>
        <w:pStyle w:val="TOC2"/>
        <w:tabs>
          <w:tab w:val="right" w:leader="dot" w:pos="8306"/>
        </w:tabs>
      </w:pPr>
      <w:hyperlink w:anchor="_Toc20462" w:history="1">
        <w:r>
          <w:rPr>
            <w:rFonts w:ascii="仿宋" w:eastAsia="仿宋" w:hAnsi="仿宋" w:cs="仿宋" w:hint="eastAsia"/>
            <w:lang w:eastAsia="zh-CN"/>
          </w:rPr>
          <w:t>(二)、安全防护措施</w:t>
        </w:r>
        <w:r>
          <w:tab/>
        </w:r>
        <w:r>
          <w:fldChar w:fldCharType="begin"/>
        </w:r>
        <w:r>
          <w:instrText xml:space="preserve"> PAGEREF _Toc20462 \h </w:instrText>
        </w:r>
        <w:r>
          <w:fldChar w:fldCharType="separate"/>
        </w:r>
        <w:r>
          <w:t>50</w:t>
        </w:r>
        <w:r>
          <w:fldChar w:fldCharType="end"/>
        </w:r>
      </w:hyperlink>
    </w:p>
    <w:p>
      <w:pPr>
        <w:pStyle w:val="TOC2"/>
        <w:tabs>
          <w:tab w:val="right" w:leader="dot" w:pos="8306"/>
        </w:tabs>
      </w:pPr>
      <w:hyperlink w:anchor="_Toc20668" w:history="1">
        <w:r>
          <w:rPr>
            <w:rFonts w:ascii="仿宋" w:eastAsia="仿宋" w:hAnsi="仿宋" w:cs="仿宋" w:hint="eastAsia"/>
            <w:lang w:eastAsia="zh-CN"/>
          </w:rPr>
          <w:t>(三)、危险化学品管理</w:t>
        </w:r>
        <w:r>
          <w:tab/>
        </w:r>
        <w:r>
          <w:fldChar w:fldCharType="begin"/>
        </w:r>
        <w:r>
          <w:instrText xml:space="preserve"> PAGEREF _Toc20668 \h </w:instrText>
        </w:r>
        <w:r>
          <w:fldChar w:fldCharType="separate"/>
        </w:r>
        <w:r>
          <w:t>52</w:t>
        </w:r>
        <w:r>
          <w:fldChar w:fldCharType="end"/>
        </w:r>
      </w:hyperlink>
    </w:p>
    <w:p>
      <w:pPr>
        <w:pStyle w:val="TOC1"/>
        <w:tabs>
          <w:tab w:val="right" w:leader="dot" w:pos="8306"/>
        </w:tabs>
      </w:pPr>
      <w:hyperlink w:anchor="_Toc9439" w:history="1">
        <w:r>
          <w:rPr>
            <w:rFonts w:ascii="仿宋" w:eastAsia="仿宋" w:hAnsi="仿宋" w:cs="仿宋" w:hint="eastAsia"/>
            <w:lang w:eastAsia="zh-CN"/>
          </w:rPr>
          <w:t>十四、信息化建设</w:t>
        </w:r>
        <w:r>
          <w:tab/>
        </w:r>
        <w:r>
          <w:fldChar w:fldCharType="begin"/>
        </w:r>
        <w:r>
          <w:instrText xml:space="preserve"> PAGEREF _Toc9439 \h </w:instrText>
        </w:r>
        <w:r>
          <w:fldChar w:fldCharType="separate"/>
        </w:r>
        <w:r>
          <w:t>53</w:t>
        </w:r>
        <w:r>
          <w:fldChar w:fldCharType="end"/>
        </w:r>
      </w:hyperlink>
    </w:p>
    <w:p>
      <w:pPr>
        <w:pStyle w:val="TOC2"/>
        <w:tabs>
          <w:tab w:val="right" w:leader="dot" w:pos="8306"/>
        </w:tabs>
      </w:pPr>
      <w:hyperlink w:anchor="_Toc10367" w:history="1">
        <w:r>
          <w:rPr>
            <w:rFonts w:ascii="仿宋" w:eastAsia="仿宋" w:hAnsi="仿宋" w:cs="仿宋" w:hint="eastAsia"/>
            <w:lang w:eastAsia="zh-CN"/>
          </w:rPr>
          <w:t>(一)、信息化规划</w:t>
        </w:r>
        <w:r>
          <w:tab/>
        </w:r>
        <w:r>
          <w:fldChar w:fldCharType="begin"/>
        </w:r>
        <w:r>
          <w:instrText xml:space="preserve"> PAGEREF _Toc10367 \h </w:instrText>
        </w:r>
        <w:r>
          <w:fldChar w:fldCharType="separate"/>
        </w:r>
        <w:r>
          <w:t>53</w:t>
        </w:r>
        <w:r>
          <w:fldChar w:fldCharType="end"/>
        </w:r>
      </w:hyperlink>
    </w:p>
    <w:p>
      <w:pPr>
        <w:pStyle w:val="TOC2"/>
        <w:tabs>
          <w:tab w:val="right" w:leader="dot" w:pos="8306"/>
        </w:tabs>
      </w:pPr>
      <w:hyperlink w:anchor="_Toc21111" w:history="1">
        <w:r>
          <w:rPr>
            <w:rFonts w:ascii="仿宋" w:eastAsia="仿宋" w:hAnsi="仿宋" w:cs="仿宋" w:hint="eastAsia"/>
            <w:lang w:eastAsia="zh-CN"/>
          </w:rPr>
          <w:t>(二)、信息系统建设</w:t>
        </w:r>
        <w:r>
          <w:tab/>
        </w:r>
        <w:r>
          <w:fldChar w:fldCharType="begin"/>
        </w:r>
        <w:r>
          <w:instrText xml:space="preserve"> PAGEREF _Toc21111 \h </w:instrText>
        </w:r>
        <w:r>
          <w:fldChar w:fldCharType="separate"/>
        </w:r>
        <w:r>
          <w:t>54</w:t>
        </w:r>
        <w:r>
          <w:fldChar w:fldCharType="end"/>
        </w:r>
      </w:hyperlink>
    </w:p>
    <w:p>
      <w:pPr>
        <w:pStyle w:val="TOC2"/>
        <w:tabs>
          <w:tab w:val="right" w:leader="dot" w:pos="8306"/>
        </w:tabs>
      </w:pPr>
      <w:hyperlink w:anchor="_Toc22330" w:history="1">
        <w:r>
          <w:rPr>
            <w:rFonts w:ascii="仿宋" w:eastAsia="仿宋" w:hAnsi="仿宋" w:cs="仿宋" w:hint="eastAsia"/>
            <w:lang w:eastAsia="zh-CN"/>
          </w:rPr>
          <w:t>(三)、数据保护与隐私保护</w:t>
        </w:r>
        <w:r>
          <w:tab/>
        </w:r>
        <w:r>
          <w:fldChar w:fldCharType="begin"/>
        </w:r>
        <w:r>
          <w:instrText xml:space="preserve"> PAGEREF _Toc22330 \h </w:instrText>
        </w:r>
        <w:r>
          <w:fldChar w:fldCharType="separate"/>
        </w:r>
        <w:r>
          <w:t>55</w:t>
        </w:r>
        <w:r>
          <w:fldChar w:fldCharType="end"/>
        </w:r>
      </w:hyperlink>
    </w:p>
    <w:p>
      <w:pPr>
        <w:pStyle w:val="TOC1"/>
        <w:tabs>
          <w:tab w:val="right" w:leader="dot" w:pos="8306"/>
        </w:tabs>
      </w:pPr>
      <w:hyperlink w:anchor="_Toc7517" w:history="1">
        <w:r>
          <w:rPr>
            <w:rFonts w:ascii="仿宋" w:eastAsia="仿宋" w:hAnsi="仿宋" w:cs="仿宋" w:hint="eastAsia"/>
            <w:lang w:eastAsia="zh-CN"/>
          </w:rPr>
          <w:t>十五、社会责任与可持续发展</w:t>
        </w:r>
        <w:r>
          <w:tab/>
        </w:r>
        <w:r>
          <w:fldChar w:fldCharType="begin"/>
        </w:r>
        <w:r>
          <w:instrText xml:space="preserve"> PAGEREF _Toc7517 \h </w:instrText>
        </w:r>
        <w:r>
          <w:fldChar w:fldCharType="separate"/>
        </w:r>
        <w:r>
          <w:t>56</w:t>
        </w:r>
        <w:r>
          <w:fldChar w:fldCharType="end"/>
        </w:r>
      </w:hyperlink>
    </w:p>
    <w:p>
      <w:pPr>
        <w:pStyle w:val="TOC2"/>
        <w:tabs>
          <w:tab w:val="right" w:leader="dot" w:pos="8306"/>
        </w:tabs>
      </w:pPr>
      <w:hyperlink w:anchor="_Toc30817" w:history="1">
        <w:r>
          <w:rPr>
            <w:rFonts w:ascii="仿宋" w:eastAsia="仿宋" w:hAnsi="仿宋" w:cs="仿宋" w:hint="eastAsia"/>
            <w:lang w:eastAsia="zh-CN"/>
          </w:rPr>
          <w:t>(一)、社会责任理念</w:t>
        </w:r>
        <w:r>
          <w:tab/>
        </w:r>
        <w:r>
          <w:fldChar w:fldCharType="begin"/>
        </w:r>
        <w:r>
          <w:instrText xml:space="preserve"> PAGEREF _Toc30817 \h </w:instrText>
        </w:r>
        <w:r>
          <w:fldChar w:fldCharType="separate"/>
        </w:r>
        <w:r>
          <w:t>56</w:t>
        </w:r>
        <w:r>
          <w:fldChar w:fldCharType="end"/>
        </w:r>
      </w:hyperlink>
    </w:p>
    <w:p>
      <w:pPr>
        <w:pStyle w:val="TOC2"/>
        <w:tabs>
          <w:tab w:val="right" w:leader="dot" w:pos="8306"/>
        </w:tabs>
      </w:pPr>
      <w:hyperlink w:anchor="_Toc7928" w:history="1">
        <w:r>
          <w:rPr>
            <w:rFonts w:ascii="仿宋" w:eastAsia="仿宋" w:hAnsi="仿宋" w:cs="仿宋" w:hint="eastAsia"/>
            <w:lang w:eastAsia="zh-CN"/>
          </w:rPr>
          <w:t>(二)、可持续发展策略</w:t>
        </w:r>
        <w:r>
          <w:tab/>
        </w:r>
        <w:r>
          <w:fldChar w:fldCharType="begin"/>
        </w:r>
        <w:r>
          <w:instrText xml:space="preserve"> PAGEREF _Toc7928 \h </w:instrText>
        </w:r>
        <w:r>
          <w:fldChar w:fldCharType="separate"/>
        </w:r>
        <w:r>
          <w:t>57</w:t>
        </w:r>
        <w:r>
          <w:fldChar w:fldCharType="end"/>
        </w:r>
      </w:hyperlink>
    </w:p>
    <w:p>
      <w:pPr>
        <w:pStyle w:val="TOC2"/>
        <w:tabs>
          <w:tab w:val="right" w:leader="dot" w:pos="8306"/>
        </w:tabs>
      </w:pPr>
      <w:hyperlink w:anchor="_Toc1150" w:history="1">
        <w:r>
          <w:rPr>
            <w:rFonts w:ascii="仿宋" w:eastAsia="仿宋" w:hAnsi="仿宋" w:cs="仿宋" w:hint="eastAsia"/>
            <w:lang w:eastAsia="zh-CN"/>
          </w:rPr>
          <w:t>(三)、社会责任实施方案</w:t>
        </w:r>
        <w:r>
          <w:tab/>
        </w:r>
        <w:r>
          <w:fldChar w:fldCharType="begin"/>
        </w:r>
        <w:r>
          <w:instrText xml:space="preserve"> PAGEREF _Toc1150 \h </w:instrText>
        </w:r>
        <w:r>
          <w:fldChar w:fldCharType="separate"/>
        </w:r>
        <w:r>
          <w:t>58</w:t>
        </w:r>
        <w:r>
          <w:fldChar w:fldCharType="end"/>
        </w:r>
      </w:hyperlink>
    </w:p>
    <w:p>
      <w:pPr>
        <w:pStyle w:val="TOC2"/>
        <w:tabs>
          <w:tab w:val="right" w:leader="dot" w:pos="8306"/>
        </w:tabs>
      </w:pPr>
      <w:hyperlink w:anchor="_Toc1919" w:history="1">
        <w:r>
          <w:rPr>
            <w:rFonts w:ascii="仿宋" w:eastAsia="仿宋" w:hAnsi="仿宋" w:cs="仿宋" w:hint="eastAsia"/>
            <w:lang w:eastAsia="zh-CN"/>
          </w:rPr>
          <w:t>(四)、社会影响评估</w:t>
        </w:r>
        <w:r>
          <w:tab/>
        </w:r>
        <w:r>
          <w:fldChar w:fldCharType="begin"/>
        </w:r>
        <w:r>
          <w:instrText xml:space="preserve"> PAGEREF _Toc1919 \h </w:instrText>
        </w:r>
        <w:r>
          <w:fldChar w:fldCharType="separate"/>
        </w:r>
        <w:r>
          <w:t>60</w:t>
        </w:r>
        <w:r>
          <w:fldChar w:fldCharType="end"/>
        </w:r>
      </w:hyperlink>
    </w:p>
    <w:p>
      <w:pPr>
        <w:pStyle w:val="TOC2"/>
        <w:tabs>
          <w:tab w:val="right" w:leader="dot" w:pos="8306"/>
        </w:tabs>
      </w:pPr>
      <w:hyperlink w:anchor="_Toc25967" w:history="1">
        <w:r>
          <w:rPr>
            <w:rFonts w:ascii="仿宋" w:eastAsia="仿宋" w:hAnsi="仿宋" w:cs="仿宋" w:hint="eastAsia"/>
            <w:lang w:eastAsia="zh-CN"/>
          </w:rPr>
          <w:t>(五)、环保与绿色发展</w:t>
        </w:r>
        <w:r>
          <w:tab/>
        </w:r>
        <w:r>
          <w:fldChar w:fldCharType="begin"/>
        </w:r>
        <w:r>
          <w:instrText xml:space="preserve"> PAGEREF _Toc25967 \h </w:instrText>
        </w:r>
        <w:r>
          <w:fldChar w:fldCharType="separate"/>
        </w:r>
        <w:r>
          <w:t>61</w:t>
        </w:r>
        <w:r>
          <w:fldChar w:fldCharType="end"/>
        </w:r>
      </w:hyperlink>
    </w:p>
    <w:p>
      <w:pPr>
        <w:pStyle w:val="TOC2"/>
        <w:tabs>
          <w:tab w:val="right" w:leader="dot" w:pos="8306"/>
        </w:tabs>
      </w:pPr>
      <w:hyperlink w:anchor="_Toc20921" w:history="1">
        <w:r>
          <w:rPr>
            <w:rFonts w:ascii="仿宋" w:eastAsia="仿宋" w:hAnsi="仿宋" w:cs="仿宋" w:hint="eastAsia"/>
            <w:lang w:eastAsia="zh-CN"/>
          </w:rPr>
          <w:t>(六)、社会责任履行</w:t>
        </w:r>
        <w:r>
          <w:tab/>
        </w:r>
        <w:r>
          <w:fldChar w:fldCharType="begin"/>
        </w:r>
        <w:r>
          <w:instrText xml:space="preserve"> PAGEREF _Toc20921 \h </w:instrText>
        </w:r>
        <w:r>
          <w:fldChar w:fldCharType="separate"/>
        </w:r>
        <w:r>
          <w:t>62</w:t>
        </w:r>
        <w:r>
          <w:fldChar w:fldCharType="end"/>
        </w:r>
      </w:hyperlink>
    </w:p>
    <w:p>
      <w:pPr>
        <w:pStyle w:val="TOC2"/>
        <w:tabs>
          <w:tab w:val="right" w:leader="dot" w:pos="8306"/>
        </w:tabs>
      </w:pPr>
      <w:hyperlink w:anchor="_Toc2491" w:history="1">
        <w:r>
          <w:rPr>
            <w:rFonts w:ascii="仿宋" w:eastAsia="仿宋" w:hAnsi="仿宋" w:cs="仿宋" w:hint="eastAsia"/>
            <w:lang w:eastAsia="zh-CN"/>
          </w:rPr>
          <w:t>(七)、可持续供应链管理</w:t>
        </w:r>
        <w:r>
          <w:tab/>
        </w:r>
        <w:r>
          <w:fldChar w:fldCharType="begin"/>
        </w:r>
        <w:r>
          <w:instrText xml:space="preserve"> PAGEREF _Toc2491 \h </w:instrText>
        </w:r>
        <w:r>
          <w:fldChar w:fldCharType="separate"/>
        </w:r>
        <w:r>
          <w:t>63</w:t>
        </w:r>
        <w:r>
          <w:fldChar w:fldCharType="end"/>
        </w:r>
      </w:hyperlink>
    </w:p>
    <w:p>
      <w:pPr>
        <w:pStyle w:val="TOC2"/>
        <w:tabs>
          <w:tab w:val="right" w:leader="dot" w:pos="8306"/>
        </w:tabs>
      </w:pPr>
      <w:hyperlink w:anchor="_Toc32128" w:history="1">
        <w:r>
          <w:rPr>
            <w:rFonts w:ascii="仿宋" w:eastAsia="仿宋" w:hAnsi="仿宋" w:cs="仿宋" w:hint="eastAsia"/>
            <w:lang w:eastAsia="zh-CN"/>
          </w:rPr>
          <w:t>(八)、员工可持续发展计划</w:t>
        </w:r>
        <w:r>
          <w:tab/>
        </w:r>
        <w:r>
          <w:fldChar w:fldCharType="begin"/>
        </w:r>
        <w:r>
          <w:instrText xml:space="preserve"> PAGEREF _Toc32128 \h </w:instrText>
        </w:r>
        <w:r>
          <w:fldChar w:fldCharType="separate"/>
        </w:r>
        <w:r>
          <w:t>64</w:t>
        </w:r>
        <w:r>
          <w:fldChar w:fldCharType="end"/>
        </w:r>
      </w:hyperlink>
    </w:p>
    <w:p>
      <w:pPr>
        <w:pStyle w:val="TOC1"/>
        <w:tabs>
          <w:tab w:val="right" w:leader="dot" w:pos="8306"/>
        </w:tabs>
      </w:pPr>
      <w:hyperlink w:anchor="_Toc22401" w:history="1">
        <w:r>
          <w:rPr>
            <w:rFonts w:ascii="仿宋" w:eastAsia="仿宋" w:hAnsi="仿宋" w:cs="仿宋" w:hint="eastAsia"/>
            <w:lang w:eastAsia="zh-CN"/>
          </w:rPr>
          <w:t>十六、合同与法务管理</w:t>
        </w:r>
        <w:r>
          <w:tab/>
        </w:r>
        <w:r>
          <w:fldChar w:fldCharType="begin"/>
        </w:r>
        <w:r>
          <w:instrText xml:space="preserve"> PAGEREF _Toc22401 \h </w:instrText>
        </w:r>
        <w:r>
          <w:fldChar w:fldCharType="separate"/>
        </w:r>
        <w:r>
          <w:t>65</w:t>
        </w:r>
        <w:r>
          <w:fldChar w:fldCharType="end"/>
        </w:r>
      </w:hyperlink>
    </w:p>
    <w:p>
      <w:pPr>
        <w:pStyle w:val="TOC2"/>
        <w:tabs>
          <w:tab w:val="right" w:leader="dot" w:pos="8306"/>
        </w:tabs>
      </w:pPr>
      <w:hyperlink w:anchor="_Toc20348" w:history="1">
        <w:r>
          <w:rPr>
            <w:rFonts w:ascii="仿宋" w:eastAsia="仿宋" w:hAnsi="仿宋" w:cs="仿宋" w:hint="eastAsia"/>
            <w:lang w:eastAsia="zh-CN"/>
          </w:rPr>
          <w:t>(一)、合同管理</w:t>
        </w:r>
        <w:r>
          <w:tab/>
        </w:r>
        <w:r>
          <w:fldChar w:fldCharType="begin"/>
        </w:r>
        <w:r>
          <w:instrText xml:space="preserve"> PAGEREF _Toc20348 \h </w:instrText>
        </w:r>
        <w:r>
          <w:fldChar w:fldCharType="separate"/>
        </w:r>
        <w:r>
          <w:t>65</w:t>
        </w:r>
        <w:r>
          <w:fldChar w:fldCharType="end"/>
        </w:r>
      </w:hyperlink>
    </w:p>
    <w:p>
      <w:pPr>
        <w:pStyle w:val="TOC2"/>
        <w:tabs>
          <w:tab w:val="right" w:leader="dot" w:pos="8306"/>
        </w:tabs>
      </w:pPr>
      <w:hyperlink w:anchor="_Toc9154" w:history="1">
        <w:r>
          <w:rPr>
            <w:rFonts w:ascii="仿宋" w:eastAsia="仿宋" w:hAnsi="仿宋" w:cs="仿宋" w:hint="eastAsia"/>
            <w:lang w:eastAsia="zh-CN"/>
          </w:rPr>
          <w:t>(二)、法务风险分析</w:t>
        </w:r>
        <w:r>
          <w:tab/>
        </w:r>
        <w:r>
          <w:fldChar w:fldCharType="begin"/>
        </w:r>
        <w:r>
          <w:instrText xml:space="preserve"> PAGEREF _Toc9154 \h </w:instrText>
        </w:r>
        <w:r>
          <w:fldChar w:fldCharType="separate"/>
        </w:r>
        <w:r>
          <w:t>66</w:t>
        </w:r>
        <w:r>
          <w:fldChar w:fldCharType="end"/>
        </w:r>
      </w:hyperlink>
    </w:p>
    <w:p>
      <w:pPr>
        <w:pStyle w:val="TOC2"/>
        <w:tabs>
          <w:tab w:val="right" w:leader="dot" w:pos="8306"/>
        </w:tabs>
      </w:pPr>
      <w:hyperlink w:anchor="_Toc18365" w:history="1">
        <w:r>
          <w:rPr>
            <w:rFonts w:ascii="仿宋" w:eastAsia="仿宋" w:hAnsi="仿宋" w:cs="仿宋" w:hint="eastAsia"/>
            <w:lang w:eastAsia="zh-CN"/>
          </w:rPr>
          <w:t>(三)、合同纠纷解决机制</w:t>
        </w:r>
        <w:r>
          <w:tab/>
        </w:r>
        <w:r>
          <w:fldChar w:fldCharType="begin"/>
        </w:r>
        <w:r>
          <w:instrText xml:space="preserve"> PAGEREF _Toc18365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增韧剂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2007"/>
      <w:r>
        <w:rPr>
          <w:rFonts w:ascii="仿宋" w:eastAsia="仿宋" w:hAnsi="仿宋" w:cs="仿宋" w:hint="eastAsia"/>
          <w:sz w:val="28"/>
          <w:lang w:eastAsia="zh-CN"/>
        </w:rPr>
        <w:t>一、增韧剂企业概貌</w:t>
      </w:r>
      <w:bookmarkEnd w:id="2"/>
    </w:p>
    <w:p>
      <w:pPr>
        <w:pStyle w:val="Heading2"/>
        <w:rPr>
          <w:rFonts w:ascii="仿宋" w:eastAsia="仿宋" w:hAnsi="仿宋" w:cs="仿宋" w:hint="eastAsia"/>
          <w:lang w:eastAsia="zh-CN"/>
        </w:rPr>
      </w:pPr>
      <w:bookmarkStart w:id="3" w:name="_Toc21569"/>
      <w:r>
        <w:rPr>
          <w:rFonts w:ascii="仿宋" w:eastAsia="仿宋" w:hAnsi="仿宋" w:cs="仿宋" w:hint="eastAsia"/>
          <w:lang w:eastAsia="zh-CN"/>
        </w:rPr>
        <w:t>(一)、增韧剂企业基础信息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经营范围：从事增韧剂相关业务（企业依法自主选择经营项目，开展经营活动；依法须经批准的项目，经相关部门批准后依批准的内容开展经营活动；不得从事本市产业政策禁止和限制类项目的经营活动。）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225"/>
      <w:r>
        <w:rPr>
          <w:rFonts w:ascii="仿宋" w:eastAsia="仿宋" w:hAnsi="仿宋" w:cs="仿宋" w:hint="eastAsia"/>
          <w:sz w:val="28"/>
          <w:lang w:eastAsia="zh-CN"/>
        </w:rPr>
        <w:t>(二)、增韧剂企业简要介绍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732"/>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增韧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增韧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增韧剂行业头部客户群体。凭借卓越的技术创新、产品质量和服务水平，公司树立了良好的品牌形象，赢得了高度的客户认可。通过与这些优质客户保持稳定的合作关系，公司更深刻地了解了增韧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增韧剂行业中占据着有利的竞争地位。通过多年的深耕，公司在技术、品牌和运营效率等方面积累了竞争优势。随着增韧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32538"/>
      <w:r>
        <w:rPr>
          <w:rFonts w:ascii="仿宋" w:eastAsia="仿宋" w:hAnsi="仿宋" w:cs="仿宋" w:hint="eastAsia"/>
          <w:sz w:val="28"/>
          <w:lang w:eastAsia="zh-CN"/>
        </w:rPr>
        <w:t>(四)、增韧剂企业财务数据要略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营业收入：增韧剂公司年度营业收入持续增长，稳健的经营业绩为公司奠定了坚实基础。过去几年，公司营业收入呈现出显著的增长趋势，达到了XX万元，反映了其在市场中的强大竞争力和客户认可度。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净利润：增韧剂公司实现了可观的净利润，表明其在成本控制、运营效率和财务管理方面取得了显著的成就。净利润的稳步增长显示了公司良好的盈利能力和财务稳健性，达到了XX万元。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现金流：增韧剂公司现金流状况良好，充足的现金储备为公司提供了灵活性和抵御风险的能力。稳定的现金流是公司可持续经营的重要保障，达到了XX万元。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30352"/>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616"/>
      <w:r>
        <w:rPr>
          <w:rFonts w:ascii="仿宋" w:eastAsia="仿宋" w:hAnsi="仿宋" w:cs="仿宋" w:hint="eastAsia"/>
          <w:sz w:val="28"/>
          <w:lang w:eastAsia="zh-CN"/>
        </w:rPr>
        <w:t>(六)、增韧剂企业经营宗旨阐述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增韧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174"/>
      <w:r>
        <w:rPr>
          <w:rFonts w:ascii="仿宋" w:eastAsia="仿宋" w:hAnsi="仿宋" w:cs="仿宋" w:hint="eastAsia"/>
          <w:sz w:val="28"/>
          <w:lang w:eastAsia="zh-CN"/>
        </w:rPr>
        <w:t>(七)、增韧剂企业未来发展规划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增韧剂公司战略目标与发展规划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公司致力于跨足多个增韧剂产业领域，为不同客户提供全方位的服务。通过不断拓展业务领域，实现业务的多元化和产业的全方位覆盖。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公司将持续投入研发，提升技术水平，确保产品始终符合日益提升的质量标准和技术进步要求。通过技术创新，为国内外增韧剂生产商提供领先的产品。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公司将持续投入研发，推动技术和产品的创新，以满足市场不断提升的需求。通过先进技术和高品质产品提升增韧剂行业标准。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公司倡导创新引领、合作共赢的合作模式，与产业链企业深度融合，建立稳定的合作关系，推动整个增韧剂行业的发展。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公司在未来三至五年的规划中，将聚焦于增韧剂产业的研发、智能制造和销售，并积极布局产业结构调整所需的领域。具体措施包括：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公司将利用中国市场的蓬勃发展，通过独立创新、联合开发、并购和收购等手段，迅速拓展国际市场，成为国际领先的增韧剂创新型企业。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公司将通过与产业链上下游的深度合作，掌握国际领先的技术，实现产业链的深度整合，推动公司成为增韧剂行业的领军企业。</w:t>
      </w:r>
    </w:p>
    <w:p>
      <w:pPr>
        <w:pStyle w:val="Heading1"/>
        <w:ind w:firstLine="560" w:firstLineChars="200"/>
        <w:rPr>
          <w:rFonts w:ascii="仿宋" w:eastAsia="仿宋" w:hAnsi="仿宋" w:cs="仿宋" w:hint="eastAsia"/>
          <w:sz w:val="28"/>
          <w:lang w:eastAsia="zh-CN"/>
        </w:rPr>
      </w:pPr>
      <w:bookmarkStart w:id="10" w:name="_Toc4450"/>
      <w:r>
        <w:rPr>
          <w:rFonts w:ascii="仿宋" w:eastAsia="仿宋" w:hAnsi="仿宋" w:cs="仿宋" w:hint="eastAsia"/>
          <w:sz w:val="28"/>
          <w:lang w:eastAsia="zh-CN"/>
        </w:rPr>
        <w:t>二、人才队伍建设</w:t>
      </w:r>
      <w:bookmarkEnd w:id="10"/>
    </w:p>
    <w:p>
      <w:pPr>
        <w:pStyle w:val="Heading2"/>
        <w:rPr>
          <w:rFonts w:ascii="仿宋" w:eastAsia="仿宋" w:hAnsi="仿宋" w:cs="仿宋" w:hint="eastAsia"/>
          <w:lang w:eastAsia="zh-CN"/>
        </w:rPr>
      </w:pPr>
      <w:bookmarkStart w:id="11" w:name="_Toc25494"/>
      <w:r>
        <w:rPr>
          <w:rFonts w:ascii="仿宋" w:eastAsia="仿宋" w:hAnsi="仿宋" w:cs="仿宋" w:hint="eastAsia"/>
          <w:lang w:eastAsia="zh-CN"/>
        </w:rPr>
        <w:t>(一)、人才引进与培养计划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增韧剂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2" w:name="_Toc5343"/>
      <w:r>
        <w:rPr>
          <w:rFonts w:ascii="仿宋" w:eastAsia="仿宋" w:hAnsi="仿宋" w:cs="仿宋" w:hint="eastAsia"/>
          <w:sz w:val="28"/>
          <w:lang w:eastAsia="zh-CN"/>
        </w:rPr>
        <w:t>(二)、员工激励与福利政策</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3" w:name="_Toc5187"/>
      <w:r>
        <w:rPr>
          <w:rFonts w:ascii="仿宋" w:eastAsia="仿宋" w:hAnsi="仿宋" w:cs="仿宋" w:hint="eastAsia"/>
          <w:sz w:val="28"/>
          <w:lang w:eastAsia="zh-CN"/>
        </w:rPr>
        <w:t>(三)、团队建设与管理</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4" w:name="_Toc31629"/>
      <w:r>
        <w:rPr>
          <w:rFonts w:ascii="仿宋" w:eastAsia="仿宋" w:hAnsi="仿宋" w:cs="仿宋" w:hint="eastAsia"/>
          <w:sz w:val="28"/>
          <w:lang w:eastAsia="zh-CN"/>
        </w:rPr>
        <w:t>三、项目概要</w:t>
      </w:r>
      <w:bookmarkEnd w:id="14"/>
    </w:p>
    <w:p>
      <w:pPr>
        <w:pStyle w:val="Heading2"/>
        <w:rPr>
          <w:rFonts w:ascii="仿宋" w:eastAsia="仿宋" w:hAnsi="仿宋" w:cs="仿宋" w:hint="eastAsia"/>
          <w:lang w:eastAsia="zh-CN"/>
        </w:rPr>
      </w:pPr>
      <w:bookmarkStart w:id="15" w:name="_Toc30652"/>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增韧剂项目为扩建项目</w:t>
      </w:r>
    </w:p>
    <w:p>
      <w:pPr>
        <w:pStyle w:val="Heading2"/>
        <w:ind w:firstLine="560" w:firstLineChars="200"/>
        <w:rPr>
          <w:rFonts w:ascii="仿宋" w:eastAsia="仿宋" w:hAnsi="仿宋" w:cs="仿宋" w:hint="eastAsia"/>
          <w:sz w:val="28"/>
          <w:lang w:eastAsia="zh-CN"/>
        </w:rPr>
      </w:pPr>
      <w:bookmarkStart w:id="16" w:name="_Toc1460"/>
      <w:r>
        <w:rPr>
          <w:rFonts w:ascii="仿宋" w:eastAsia="仿宋" w:hAnsi="仿宋" w:cs="仿宋" w:hint="eastAsia"/>
          <w:sz w:val="28"/>
          <w:lang w:eastAsia="zh-CN"/>
        </w:rPr>
        <w:t>(二)、项目主办方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增韧剂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7" w:name="_Toc18991"/>
      <w:r>
        <w:rPr>
          <w:rFonts w:ascii="仿宋" w:eastAsia="仿宋" w:hAnsi="仿宋" w:cs="仿宋" w:hint="eastAsia"/>
          <w:sz w:val="28"/>
          <w:lang w:eastAsia="zh-CN"/>
        </w:rPr>
        <w:t>(三)、增韧剂项目定位及建设原因</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一、增韧剂项目定位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增韧剂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增韧剂项目将以技术研发为驱动，推动公司产品线的技术创新和升级，确保公司在激烈的市场竞争中始终保持技术优势。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提升产能和效益：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通过增韧剂项目的实施，公司将在当前市场的基础上拓展更多的业务领域，增加新的市场份额，促使公司业务全面发展。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顺应增韧剂行业趋势： 扩建增韧剂项目将有助于公司更好地适应增韧剂行业的发展趋势，提前布局未来市场，确保公司在市场动荡中稳健发展。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8" w:name="_Toc4041"/>
      <w:r>
        <w:rPr>
          <w:rFonts w:ascii="仿宋" w:eastAsia="仿宋" w:hAnsi="仿宋" w:cs="仿宋" w:hint="eastAsia"/>
          <w:sz w:val="28"/>
          <w:lang w:eastAsia="zh-CN"/>
        </w:rPr>
        <w:t>(四)、增韧剂项目选址及背景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增韧剂项目选址于XX（具体选址以最终确定方案为准），占地面积约XXX亩。项目规划建设区域地理位置得天独厚，交通便利，电力、供排水、通讯等公用设施条件齐全，非常适宜增韧剂项目的建设。</w:t>
      </w:r>
    </w:p>
    <w:p>
      <w:pPr>
        <w:pStyle w:val="Heading2"/>
        <w:ind w:firstLine="560" w:firstLineChars="200"/>
        <w:rPr>
          <w:rFonts w:ascii="仿宋" w:eastAsia="仿宋" w:hAnsi="仿宋" w:cs="仿宋" w:hint="eastAsia"/>
          <w:sz w:val="28"/>
          <w:lang w:eastAsia="zh-CN"/>
        </w:rPr>
      </w:pPr>
      <w:bookmarkStart w:id="19" w:name="_Toc11082"/>
      <w:r>
        <w:rPr>
          <w:rFonts w:ascii="仿宋" w:eastAsia="仿宋" w:hAnsi="仿宋" w:cs="仿宋" w:hint="eastAsia"/>
          <w:sz w:val="28"/>
          <w:lang w:eastAsia="zh-CN"/>
        </w:rPr>
        <w:t>(五)、增韧剂项目生产规模概述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增韧剂项目旨在实现规模化生产，以满足市场需求并提高竞争力。根据初步规划，增韧剂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20" w:name="_Toc25480"/>
      <w:r>
        <w:rPr>
          <w:rFonts w:ascii="仿宋" w:eastAsia="仿宋" w:hAnsi="仿宋" w:cs="仿宋" w:hint="eastAsia"/>
          <w:sz w:val="28"/>
          <w:lang w:eastAsia="zh-CN"/>
        </w:rPr>
        <w:t>(六)、建筑规模与设计要点</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https://d.book118.com/678051013025006032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增韧剂项目可行性研究报告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78051013025006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2024-01-05T13:10:00Z</dcterms:created>
  <dcterms:modified xsi:type="dcterms:W3CDTF">2024-01-05T13:12:39Z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5F45ABAEE4EF4792B2DCDAF9B06EDDD5_11</vt:lpwstr>
  </property>
  <property fmtid="{D5CDD505-2E9C-101B-9397-08002B2CF9AE}" pid="3" name="KSOProductBuildVer">
    <vt:lpwstr>2052-12.1.0.16120</vt:lpwstr>
  </property>
</Properties>
</file>