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LED工业照明产品项目建设总纲及方案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2" w:history="1">
        <w:r>
          <w:rPr>
            <w:rFonts w:ascii="仿宋" w:eastAsia="仿宋" w:hAnsi="仿宋" w:cs="仿宋" w:hint="eastAsia"/>
            <w:lang w:eastAsia="zh-CN"/>
          </w:rPr>
          <w:t>概论</w:t>
        </w:r>
        <w:r>
          <w:tab/>
        </w:r>
        <w:r>
          <w:fldChar w:fldCharType="begin"/>
        </w:r>
        <w:r>
          <w:instrText xml:space="preserve"> PAGEREF _Toc10352 \h </w:instrText>
        </w:r>
        <w:r>
          <w:fldChar w:fldCharType="separate"/>
        </w:r>
        <w:r>
          <w:t>3</w:t>
        </w:r>
        <w:r>
          <w:fldChar w:fldCharType="end"/>
        </w:r>
      </w:hyperlink>
    </w:p>
    <w:p>
      <w:pPr>
        <w:pStyle w:val="TOC1"/>
        <w:tabs>
          <w:tab w:val="right" w:leader="dot" w:pos="8306"/>
        </w:tabs>
      </w:pPr>
      <w:hyperlink w:anchor="_Toc1972" w:history="1">
        <w:r>
          <w:rPr>
            <w:rFonts w:ascii="仿宋" w:eastAsia="仿宋" w:hAnsi="仿宋" w:cs="仿宋" w:hint="eastAsia"/>
            <w:lang w:eastAsia="zh-CN"/>
          </w:rPr>
          <w:t>一、发展规划、产业政策和行业准入分析</w:t>
        </w:r>
        <w:r>
          <w:tab/>
        </w:r>
        <w:r>
          <w:fldChar w:fldCharType="begin"/>
        </w:r>
        <w:r>
          <w:instrText xml:space="preserve"> PAGEREF _Toc1972 \h </w:instrText>
        </w:r>
        <w:r>
          <w:fldChar w:fldCharType="separate"/>
        </w:r>
        <w:r>
          <w:t>3</w:t>
        </w:r>
        <w:r>
          <w:fldChar w:fldCharType="end"/>
        </w:r>
      </w:hyperlink>
    </w:p>
    <w:p>
      <w:pPr>
        <w:pStyle w:val="TOC2"/>
        <w:tabs>
          <w:tab w:val="right" w:leader="dot" w:pos="8306"/>
        </w:tabs>
      </w:pPr>
      <w:hyperlink w:anchor="_Toc7275" w:history="1">
        <w:r>
          <w:rPr>
            <w:rFonts w:ascii="仿宋" w:eastAsia="仿宋" w:hAnsi="仿宋" w:cs="仿宋" w:hint="eastAsia"/>
            <w:lang w:eastAsia="zh-CN"/>
          </w:rPr>
          <w:t>(一)、发展规划分析</w:t>
        </w:r>
        <w:r>
          <w:tab/>
        </w:r>
        <w:r>
          <w:fldChar w:fldCharType="begin"/>
        </w:r>
        <w:r>
          <w:instrText xml:space="preserve"> PAGEREF _Toc7275 \h </w:instrText>
        </w:r>
        <w:r>
          <w:fldChar w:fldCharType="separate"/>
        </w:r>
        <w:r>
          <w:t>3</w:t>
        </w:r>
        <w:r>
          <w:fldChar w:fldCharType="end"/>
        </w:r>
      </w:hyperlink>
    </w:p>
    <w:p>
      <w:pPr>
        <w:pStyle w:val="TOC2"/>
        <w:tabs>
          <w:tab w:val="right" w:leader="dot" w:pos="8306"/>
        </w:tabs>
      </w:pPr>
      <w:hyperlink w:anchor="_Toc4784" w:history="1">
        <w:r>
          <w:rPr>
            <w:rFonts w:ascii="仿宋" w:eastAsia="仿宋" w:hAnsi="仿宋" w:cs="仿宋" w:hint="eastAsia"/>
            <w:lang w:eastAsia="zh-CN"/>
          </w:rPr>
          <w:t>(二)、产业政策分析</w:t>
        </w:r>
        <w:r>
          <w:tab/>
        </w:r>
        <w:r>
          <w:fldChar w:fldCharType="begin"/>
        </w:r>
        <w:r>
          <w:instrText xml:space="preserve"> PAGEREF _Toc4784 \h </w:instrText>
        </w:r>
        <w:r>
          <w:fldChar w:fldCharType="separate"/>
        </w:r>
        <w:r>
          <w:t>5</w:t>
        </w:r>
        <w:r>
          <w:fldChar w:fldCharType="end"/>
        </w:r>
      </w:hyperlink>
    </w:p>
    <w:p>
      <w:pPr>
        <w:pStyle w:val="TOC2"/>
        <w:tabs>
          <w:tab w:val="right" w:leader="dot" w:pos="8306"/>
        </w:tabs>
      </w:pPr>
      <w:hyperlink w:anchor="_Toc28372" w:history="1">
        <w:r>
          <w:rPr>
            <w:rFonts w:ascii="仿宋" w:eastAsia="仿宋" w:hAnsi="仿宋" w:cs="仿宋" w:hint="eastAsia"/>
            <w:lang w:eastAsia="zh-CN"/>
          </w:rPr>
          <w:t>(三)、行业准入分析</w:t>
        </w:r>
        <w:r>
          <w:tab/>
        </w:r>
        <w:r>
          <w:fldChar w:fldCharType="begin"/>
        </w:r>
        <w:r>
          <w:instrText xml:space="preserve"> PAGEREF _Toc28372 \h </w:instrText>
        </w:r>
        <w:r>
          <w:fldChar w:fldCharType="separate"/>
        </w:r>
        <w:r>
          <w:t>6</w:t>
        </w:r>
        <w:r>
          <w:fldChar w:fldCharType="end"/>
        </w:r>
      </w:hyperlink>
    </w:p>
    <w:p>
      <w:pPr>
        <w:pStyle w:val="TOC1"/>
        <w:tabs>
          <w:tab w:val="right" w:leader="dot" w:pos="8306"/>
        </w:tabs>
      </w:pPr>
      <w:hyperlink w:anchor="_Toc18685" w:history="1">
        <w:r>
          <w:rPr>
            <w:rFonts w:ascii="仿宋" w:eastAsia="仿宋" w:hAnsi="仿宋" w:cs="仿宋" w:hint="eastAsia"/>
            <w:lang w:eastAsia="zh-CN"/>
          </w:rPr>
          <w:t>二、社会影响分析</w:t>
        </w:r>
        <w:r>
          <w:tab/>
        </w:r>
        <w:r>
          <w:fldChar w:fldCharType="begin"/>
        </w:r>
        <w:r>
          <w:instrText xml:space="preserve"> PAGEREF _Toc18685 \h </w:instrText>
        </w:r>
        <w:r>
          <w:fldChar w:fldCharType="separate"/>
        </w:r>
        <w:r>
          <w:t>8</w:t>
        </w:r>
        <w:r>
          <w:fldChar w:fldCharType="end"/>
        </w:r>
      </w:hyperlink>
    </w:p>
    <w:p>
      <w:pPr>
        <w:pStyle w:val="TOC2"/>
        <w:tabs>
          <w:tab w:val="right" w:leader="dot" w:pos="8306"/>
        </w:tabs>
      </w:pPr>
      <w:hyperlink w:anchor="_Toc11381" w:history="1">
        <w:r>
          <w:rPr>
            <w:rFonts w:ascii="仿宋" w:eastAsia="仿宋" w:hAnsi="仿宋" w:cs="仿宋" w:hint="eastAsia"/>
            <w:lang w:eastAsia="zh-CN"/>
          </w:rPr>
          <w:t>(一)、社会影响效果分析</w:t>
        </w:r>
        <w:r>
          <w:tab/>
        </w:r>
        <w:r>
          <w:fldChar w:fldCharType="begin"/>
        </w:r>
        <w:r>
          <w:instrText xml:space="preserve"> PAGEREF _Toc11381 \h </w:instrText>
        </w:r>
        <w:r>
          <w:fldChar w:fldCharType="separate"/>
        </w:r>
        <w:r>
          <w:t>8</w:t>
        </w:r>
        <w:r>
          <w:fldChar w:fldCharType="end"/>
        </w:r>
      </w:hyperlink>
    </w:p>
    <w:p>
      <w:pPr>
        <w:pStyle w:val="TOC2"/>
        <w:tabs>
          <w:tab w:val="right" w:leader="dot" w:pos="8306"/>
        </w:tabs>
      </w:pPr>
      <w:hyperlink w:anchor="_Toc13086" w:history="1">
        <w:r>
          <w:rPr>
            <w:rFonts w:ascii="仿宋" w:eastAsia="仿宋" w:hAnsi="仿宋" w:cs="仿宋" w:hint="eastAsia"/>
            <w:lang w:eastAsia="zh-CN"/>
          </w:rPr>
          <w:t>(二)、社会适应性分析</w:t>
        </w:r>
        <w:r>
          <w:tab/>
        </w:r>
        <w:r>
          <w:fldChar w:fldCharType="begin"/>
        </w:r>
        <w:r>
          <w:instrText xml:space="preserve"> PAGEREF _Toc13086 \h </w:instrText>
        </w:r>
        <w:r>
          <w:fldChar w:fldCharType="separate"/>
        </w:r>
        <w:r>
          <w:t>10</w:t>
        </w:r>
        <w:r>
          <w:fldChar w:fldCharType="end"/>
        </w:r>
      </w:hyperlink>
    </w:p>
    <w:p>
      <w:pPr>
        <w:pStyle w:val="TOC2"/>
        <w:tabs>
          <w:tab w:val="right" w:leader="dot" w:pos="8306"/>
        </w:tabs>
      </w:pPr>
      <w:hyperlink w:anchor="_Toc14113" w:history="1">
        <w:r>
          <w:rPr>
            <w:rFonts w:ascii="仿宋" w:eastAsia="仿宋" w:hAnsi="仿宋" w:cs="仿宋" w:hint="eastAsia"/>
            <w:lang w:eastAsia="zh-CN"/>
          </w:rPr>
          <w:t>(三)、社会风险及对策分析</w:t>
        </w:r>
        <w:r>
          <w:tab/>
        </w:r>
        <w:r>
          <w:fldChar w:fldCharType="begin"/>
        </w:r>
        <w:r>
          <w:instrText xml:space="preserve"> PAGEREF _Toc14113 \h </w:instrText>
        </w:r>
        <w:r>
          <w:fldChar w:fldCharType="separate"/>
        </w:r>
        <w:r>
          <w:t>12</w:t>
        </w:r>
        <w:r>
          <w:fldChar w:fldCharType="end"/>
        </w:r>
      </w:hyperlink>
    </w:p>
    <w:p>
      <w:pPr>
        <w:pStyle w:val="TOC1"/>
        <w:tabs>
          <w:tab w:val="right" w:leader="dot" w:pos="8306"/>
        </w:tabs>
      </w:pPr>
      <w:hyperlink w:anchor="_Toc8594" w:history="1">
        <w:r>
          <w:rPr>
            <w:rFonts w:ascii="仿宋" w:eastAsia="仿宋" w:hAnsi="仿宋" w:cs="仿宋" w:hint="eastAsia"/>
            <w:lang w:eastAsia="zh-CN"/>
          </w:rPr>
          <w:t>三、建设风险评估分析</w:t>
        </w:r>
        <w:r>
          <w:tab/>
        </w:r>
        <w:r>
          <w:fldChar w:fldCharType="begin"/>
        </w:r>
        <w:r>
          <w:instrText xml:space="preserve"> PAGEREF _Toc8594 \h </w:instrText>
        </w:r>
        <w:r>
          <w:fldChar w:fldCharType="separate"/>
        </w:r>
        <w:r>
          <w:t>15</w:t>
        </w:r>
        <w:r>
          <w:fldChar w:fldCharType="end"/>
        </w:r>
      </w:hyperlink>
    </w:p>
    <w:p>
      <w:pPr>
        <w:pStyle w:val="TOC2"/>
        <w:tabs>
          <w:tab w:val="right" w:leader="dot" w:pos="8306"/>
        </w:tabs>
      </w:pPr>
      <w:hyperlink w:anchor="_Toc897" w:history="1">
        <w:r>
          <w:rPr>
            <w:rFonts w:ascii="仿宋" w:eastAsia="仿宋" w:hAnsi="仿宋" w:cs="仿宋" w:hint="eastAsia"/>
            <w:lang w:eastAsia="zh-CN"/>
          </w:rPr>
          <w:t>(一)、政策风险分析</w:t>
        </w:r>
        <w:r>
          <w:tab/>
        </w:r>
        <w:r>
          <w:fldChar w:fldCharType="begin"/>
        </w:r>
        <w:r>
          <w:instrText xml:space="preserve"> PAGEREF _Toc897 \h </w:instrText>
        </w:r>
        <w:r>
          <w:fldChar w:fldCharType="separate"/>
        </w:r>
        <w:r>
          <w:t>15</w:t>
        </w:r>
        <w:r>
          <w:fldChar w:fldCharType="end"/>
        </w:r>
      </w:hyperlink>
    </w:p>
    <w:p>
      <w:pPr>
        <w:pStyle w:val="TOC2"/>
        <w:tabs>
          <w:tab w:val="right" w:leader="dot" w:pos="8306"/>
        </w:tabs>
      </w:pPr>
      <w:hyperlink w:anchor="_Toc11226" w:history="1">
        <w:r>
          <w:rPr>
            <w:rFonts w:ascii="仿宋" w:eastAsia="仿宋" w:hAnsi="仿宋" w:cs="仿宋" w:hint="eastAsia"/>
            <w:lang w:eastAsia="zh-CN"/>
          </w:rPr>
          <w:t>(二)、社会风险分析</w:t>
        </w:r>
        <w:r>
          <w:tab/>
        </w:r>
        <w:r>
          <w:fldChar w:fldCharType="begin"/>
        </w:r>
        <w:r>
          <w:instrText xml:space="preserve"> PAGEREF _Toc11226 \h </w:instrText>
        </w:r>
        <w:r>
          <w:fldChar w:fldCharType="separate"/>
        </w:r>
        <w:r>
          <w:t>16</w:t>
        </w:r>
        <w:r>
          <w:fldChar w:fldCharType="end"/>
        </w:r>
      </w:hyperlink>
    </w:p>
    <w:p>
      <w:pPr>
        <w:pStyle w:val="TOC2"/>
        <w:tabs>
          <w:tab w:val="right" w:leader="dot" w:pos="8306"/>
        </w:tabs>
      </w:pPr>
      <w:hyperlink w:anchor="_Toc29330" w:history="1">
        <w:r>
          <w:rPr>
            <w:rFonts w:ascii="仿宋" w:eastAsia="仿宋" w:hAnsi="仿宋" w:cs="仿宋" w:hint="eastAsia"/>
            <w:lang w:eastAsia="zh-CN"/>
          </w:rPr>
          <w:t>(三)、市场风险分析</w:t>
        </w:r>
        <w:r>
          <w:tab/>
        </w:r>
        <w:r>
          <w:fldChar w:fldCharType="begin"/>
        </w:r>
        <w:r>
          <w:instrText xml:space="preserve"> PAGEREF _Toc29330 \h </w:instrText>
        </w:r>
        <w:r>
          <w:fldChar w:fldCharType="separate"/>
        </w:r>
        <w:r>
          <w:t>18</w:t>
        </w:r>
        <w:r>
          <w:fldChar w:fldCharType="end"/>
        </w:r>
      </w:hyperlink>
    </w:p>
    <w:p>
      <w:pPr>
        <w:pStyle w:val="TOC2"/>
        <w:tabs>
          <w:tab w:val="right" w:leader="dot" w:pos="8306"/>
        </w:tabs>
      </w:pPr>
      <w:hyperlink w:anchor="_Toc8340" w:history="1">
        <w:r>
          <w:rPr>
            <w:rFonts w:ascii="仿宋" w:eastAsia="仿宋" w:hAnsi="仿宋" w:cs="仿宋" w:hint="eastAsia"/>
            <w:lang w:eastAsia="zh-CN"/>
          </w:rPr>
          <w:t>(四)、资金风险分析</w:t>
        </w:r>
        <w:r>
          <w:tab/>
        </w:r>
        <w:r>
          <w:fldChar w:fldCharType="begin"/>
        </w:r>
        <w:r>
          <w:instrText xml:space="preserve"> PAGEREF _Toc8340 \h </w:instrText>
        </w:r>
        <w:r>
          <w:fldChar w:fldCharType="separate"/>
        </w:r>
        <w:r>
          <w:t>19</w:t>
        </w:r>
        <w:r>
          <w:fldChar w:fldCharType="end"/>
        </w:r>
      </w:hyperlink>
    </w:p>
    <w:p>
      <w:pPr>
        <w:pStyle w:val="TOC2"/>
        <w:tabs>
          <w:tab w:val="right" w:leader="dot" w:pos="8306"/>
        </w:tabs>
      </w:pPr>
      <w:hyperlink w:anchor="_Toc3004" w:history="1">
        <w:r>
          <w:rPr>
            <w:rFonts w:ascii="仿宋" w:eastAsia="仿宋" w:hAnsi="仿宋" w:cs="仿宋" w:hint="eastAsia"/>
            <w:lang w:eastAsia="zh-CN"/>
          </w:rPr>
          <w:t>(五)、技术风险分析</w:t>
        </w:r>
        <w:r>
          <w:tab/>
        </w:r>
        <w:r>
          <w:fldChar w:fldCharType="begin"/>
        </w:r>
        <w:r>
          <w:instrText xml:space="preserve"> PAGEREF _Toc3004 \h </w:instrText>
        </w:r>
        <w:r>
          <w:fldChar w:fldCharType="separate"/>
        </w:r>
        <w:r>
          <w:t>20</w:t>
        </w:r>
        <w:r>
          <w:fldChar w:fldCharType="end"/>
        </w:r>
      </w:hyperlink>
    </w:p>
    <w:p>
      <w:pPr>
        <w:pStyle w:val="TOC2"/>
        <w:tabs>
          <w:tab w:val="right" w:leader="dot" w:pos="8306"/>
        </w:tabs>
      </w:pPr>
      <w:hyperlink w:anchor="_Toc14249" w:history="1">
        <w:r>
          <w:rPr>
            <w:rFonts w:ascii="仿宋" w:eastAsia="仿宋" w:hAnsi="仿宋" w:cs="仿宋" w:hint="eastAsia"/>
            <w:lang w:eastAsia="zh-CN"/>
          </w:rPr>
          <w:t>(六)、财务风险分析</w:t>
        </w:r>
        <w:r>
          <w:tab/>
        </w:r>
        <w:r>
          <w:fldChar w:fldCharType="begin"/>
        </w:r>
        <w:r>
          <w:instrText xml:space="preserve"> PAGEREF _Toc14249 \h </w:instrText>
        </w:r>
        <w:r>
          <w:fldChar w:fldCharType="separate"/>
        </w:r>
        <w:r>
          <w:t>21</w:t>
        </w:r>
        <w:r>
          <w:fldChar w:fldCharType="end"/>
        </w:r>
      </w:hyperlink>
    </w:p>
    <w:p>
      <w:pPr>
        <w:pStyle w:val="TOC2"/>
        <w:tabs>
          <w:tab w:val="right" w:leader="dot" w:pos="8306"/>
        </w:tabs>
      </w:pPr>
      <w:hyperlink w:anchor="_Toc17638" w:history="1">
        <w:r>
          <w:rPr>
            <w:rFonts w:ascii="仿宋" w:eastAsia="仿宋" w:hAnsi="仿宋" w:cs="仿宋" w:hint="eastAsia"/>
            <w:lang w:eastAsia="zh-CN"/>
          </w:rPr>
          <w:t>(七)、管理风险分析</w:t>
        </w:r>
        <w:r>
          <w:tab/>
        </w:r>
        <w:r>
          <w:fldChar w:fldCharType="begin"/>
        </w:r>
        <w:r>
          <w:instrText xml:space="preserve"> PAGEREF _Toc17638 \h </w:instrText>
        </w:r>
        <w:r>
          <w:fldChar w:fldCharType="separate"/>
        </w:r>
        <w:r>
          <w:t>23</w:t>
        </w:r>
        <w:r>
          <w:fldChar w:fldCharType="end"/>
        </w:r>
      </w:hyperlink>
    </w:p>
    <w:p>
      <w:pPr>
        <w:pStyle w:val="TOC2"/>
        <w:tabs>
          <w:tab w:val="right" w:leader="dot" w:pos="8306"/>
        </w:tabs>
      </w:pPr>
      <w:hyperlink w:anchor="_Toc7830" w:history="1">
        <w:r>
          <w:rPr>
            <w:rFonts w:ascii="仿宋" w:eastAsia="仿宋" w:hAnsi="仿宋" w:cs="仿宋" w:hint="eastAsia"/>
            <w:lang w:eastAsia="zh-CN"/>
          </w:rPr>
          <w:t>(八)、其它风险分析</w:t>
        </w:r>
        <w:r>
          <w:tab/>
        </w:r>
        <w:r>
          <w:fldChar w:fldCharType="begin"/>
        </w:r>
        <w:r>
          <w:instrText xml:space="preserve"> PAGEREF _Toc7830 \h </w:instrText>
        </w:r>
        <w:r>
          <w:fldChar w:fldCharType="separate"/>
        </w:r>
        <w:r>
          <w:t>24</w:t>
        </w:r>
        <w:r>
          <w:fldChar w:fldCharType="end"/>
        </w:r>
      </w:hyperlink>
    </w:p>
    <w:p>
      <w:pPr>
        <w:pStyle w:val="TOC2"/>
        <w:tabs>
          <w:tab w:val="right" w:leader="dot" w:pos="8306"/>
        </w:tabs>
      </w:pPr>
      <w:hyperlink w:anchor="_Toc12283" w:history="1">
        <w:r>
          <w:rPr>
            <w:rFonts w:ascii="仿宋" w:eastAsia="仿宋" w:hAnsi="仿宋" w:cs="仿宋" w:hint="eastAsia"/>
            <w:lang w:eastAsia="zh-CN"/>
          </w:rPr>
          <w:t>(九)、社会影响评估</w:t>
        </w:r>
        <w:r>
          <w:tab/>
        </w:r>
        <w:r>
          <w:fldChar w:fldCharType="begin"/>
        </w:r>
        <w:r>
          <w:instrText xml:space="preserve"> PAGEREF _Toc12283 \h </w:instrText>
        </w:r>
        <w:r>
          <w:fldChar w:fldCharType="separate"/>
        </w:r>
        <w:r>
          <w:t>26</w:t>
        </w:r>
        <w:r>
          <w:fldChar w:fldCharType="end"/>
        </w:r>
      </w:hyperlink>
    </w:p>
    <w:p>
      <w:pPr>
        <w:pStyle w:val="TOC1"/>
        <w:tabs>
          <w:tab w:val="right" w:leader="dot" w:pos="8306"/>
        </w:tabs>
      </w:pPr>
      <w:hyperlink w:anchor="_Toc30814" w:history="1">
        <w:r>
          <w:rPr>
            <w:rFonts w:ascii="仿宋" w:eastAsia="仿宋" w:hAnsi="仿宋" w:cs="仿宋" w:hint="eastAsia"/>
            <w:lang w:eastAsia="zh-CN"/>
          </w:rPr>
          <w:t>四、项目选址研究</w:t>
        </w:r>
        <w:r>
          <w:tab/>
        </w:r>
        <w:r>
          <w:fldChar w:fldCharType="begin"/>
        </w:r>
        <w:r>
          <w:instrText xml:space="preserve"> PAGEREF _Toc30814 \h </w:instrText>
        </w:r>
        <w:r>
          <w:fldChar w:fldCharType="separate"/>
        </w:r>
        <w:r>
          <w:t>28</w:t>
        </w:r>
        <w:r>
          <w:fldChar w:fldCharType="end"/>
        </w:r>
      </w:hyperlink>
    </w:p>
    <w:p>
      <w:pPr>
        <w:pStyle w:val="TOC2"/>
        <w:tabs>
          <w:tab w:val="right" w:leader="dot" w:pos="8306"/>
        </w:tabs>
      </w:pPr>
      <w:hyperlink w:anchor="_Toc25012" w:history="1">
        <w:r>
          <w:rPr>
            <w:rFonts w:ascii="仿宋" w:eastAsia="仿宋" w:hAnsi="仿宋" w:cs="仿宋" w:hint="eastAsia"/>
            <w:lang w:eastAsia="zh-CN"/>
          </w:rPr>
          <w:t>(一)、项目选址原则</w:t>
        </w:r>
        <w:r>
          <w:tab/>
        </w:r>
        <w:r>
          <w:fldChar w:fldCharType="begin"/>
        </w:r>
        <w:r>
          <w:instrText xml:space="preserve"> PAGEREF _Toc25012 \h </w:instrText>
        </w:r>
        <w:r>
          <w:fldChar w:fldCharType="separate"/>
        </w:r>
        <w:r>
          <w:t>28</w:t>
        </w:r>
        <w:r>
          <w:fldChar w:fldCharType="end"/>
        </w:r>
      </w:hyperlink>
    </w:p>
    <w:p>
      <w:pPr>
        <w:pStyle w:val="TOC2"/>
        <w:tabs>
          <w:tab w:val="right" w:leader="dot" w:pos="8306"/>
        </w:tabs>
      </w:pPr>
      <w:hyperlink w:anchor="_Toc30116" w:history="1">
        <w:r>
          <w:rPr>
            <w:rFonts w:ascii="仿宋" w:eastAsia="仿宋" w:hAnsi="仿宋" w:cs="仿宋" w:hint="eastAsia"/>
            <w:lang w:eastAsia="zh-CN"/>
          </w:rPr>
          <w:t>(二)、项目选址</w:t>
        </w:r>
        <w:r>
          <w:tab/>
        </w:r>
        <w:r>
          <w:fldChar w:fldCharType="begin"/>
        </w:r>
        <w:r>
          <w:instrText xml:space="preserve"> PAGEREF _Toc30116 \h </w:instrText>
        </w:r>
        <w:r>
          <w:fldChar w:fldCharType="separate"/>
        </w:r>
        <w:r>
          <w:t>31</w:t>
        </w:r>
        <w:r>
          <w:fldChar w:fldCharType="end"/>
        </w:r>
      </w:hyperlink>
    </w:p>
    <w:p>
      <w:pPr>
        <w:pStyle w:val="TOC2"/>
        <w:tabs>
          <w:tab w:val="right" w:leader="dot" w:pos="8306"/>
        </w:tabs>
      </w:pPr>
      <w:hyperlink w:anchor="_Toc17323" w:history="1">
        <w:r>
          <w:rPr>
            <w:rFonts w:ascii="仿宋" w:eastAsia="仿宋" w:hAnsi="仿宋" w:cs="仿宋" w:hint="eastAsia"/>
            <w:lang w:eastAsia="zh-CN"/>
          </w:rPr>
          <w:t>(三)、建设条件分析</w:t>
        </w:r>
        <w:r>
          <w:tab/>
        </w:r>
        <w:r>
          <w:fldChar w:fldCharType="begin"/>
        </w:r>
        <w:r>
          <w:instrText xml:space="preserve"> PAGEREF _Toc17323 \h </w:instrText>
        </w:r>
        <w:r>
          <w:fldChar w:fldCharType="separate"/>
        </w:r>
        <w:r>
          <w:t>33</w:t>
        </w:r>
        <w:r>
          <w:fldChar w:fldCharType="end"/>
        </w:r>
      </w:hyperlink>
    </w:p>
    <w:p>
      <w:pPr>
        <w:pStyle w:val="TOC2"/>
        <w:tabs>
          <w:tab w:val="right" w:leader="dot" w:pos="8306"/>
        </w:tabs>
      </w:pPr>
      <w:hyperlink w:anchor="_Toc3838" w:history="1">
        <w:r>
          <w:rPr>
            <w:rFonts w:ascii="仿宋" w:eastAsia="仿宋" w:hAnsi="仿宋" w:cs="仿宋" w:hint="eastAsia"/>
            <w:lang w:eastAsia="zh-CN"/>
          </w:rPr>
          <w:t>(四)、用地控制指标</w:t>
        </w:r>
        <w:r>
          <w:tab/>
        </w:r>
        <w:r>
          <w:fldChar w:fldCharType="begin"/>
        </w:r>
        <w:r>
          <w:instrText xml:space="preserve"> PAGEREF _Toc3838 \h </w:instrText>
        </w:r>
        <w:r>
          <w:fldChar w:fldCharType="separate"/>
        </w:r>
        <w:r>
          <w:t>34</w:t>
        </w:r>
        <w:r>
          <w:fldChar w:fldCharType="end"/>
        </w:r>
      </w:hyperlink>
    </w:p>
    <w:p>
      <w:pPr>
        <w:pStyle w:val="TOC2"/>
        <w:tabs>
          <w:tab w:val="right" w:leader="dot" w:pos="8306"/>
        </w:tabs>
      </w:pPr>
      <w:hyperlink w:anchor="_Toc21503" w:history="1">
        <w:r>
          <w:rPr>
            <w:rFonts w:ascii="仿宋" w:eastAsia="仿宋" w:hAnsi="仿宋" w:cs="仿宋" w:hint="eastAsia"/>
            <w:lang w:eastAsia="zh-CN"/>
          </w:rPr>
          <w:t>(五)、地总体要求</w:t>
        </w:r>
        <w:r>
          <w:tab/>
        </w:r>
        <w:r>
          <w:fldChar w:fldCharType="begin"/>
        </w:r>
        <w:r>
          <w:instrText xml:space="preserve"> PAGEREF _Toc21503 \h </w:instrText>
        </w:r>
        <w:r>
          <w:fldChar w:fldCharType="separate"/>
        </w:r>
        <w:r>
          <w:t>36</w:t>
        </w:r>
        <w:r>
          <w:fldChar w:fldCharType="end"/>
        </w:r>
      </w:hyperlink>
    </w:p>
    <w:p>
      <w:pPr>
        <w:pStyle w:val="TOC2"/>
        <w:tabs>
          <w:tab w:val="right" w:leader="dot" w:pos="8306"/>
        </w:tabs>
      </w:pPr>
      <w:hyperlink w:anchor="_Toc31364" w:history="1">
        <w:r>
          <w:rPr>
            <w:rFonts w:ascii="仿宋" w:eastAsia="仿宋" w:hAnsi="仿宋" w:cs="仿宋" w:hint="eastAsia"/>
            <w:lang w:eastAsia="zh-CN"/>
          </w:rPr>
          <w:t>(六)、节约用地措施</w:t>
        </w:r>
        <w:r>
          <w:tab/>
        </w:r>
        <w:r>
          <w:fldChar w:fldCharType="begin"/>
        </w:r>
        <w:r>
          <w:instrText xml:space="preserve"> PAGEREF _Toc31364 \h </w:instrText>
        </w:r>
        <w:r>
          <w:fldChar w:fldCharType="separate"/>
        </w:r>
        <w:r>
          <w:t>37</w:t>
        </w:r>
        <w:r>
          <w:fldChar w:fldCharType="end"/>
        </w:r>
      </w:hyperlink>
    </w:p>
    <w:p>
      <w:pPr>
        <w:pStyle w:val="TOC2"/>
        <w:tabs>
          <w:tab w:val="right" w:leader="dot" w:pos="8306"/>
        </w:tabs>
      </w:pPr>
      <w:hyperlink w:anchor="_Toc9995" w:history="1">
        <w:r>
          <w:rPr>
            <w:rFonts w:ascii="仿宋" w:eastAsia="仿宋" w:hAnsi="仿宋" w:cs="仿宋" w:hint="eastAsia"/>
            <w:lang w:eastAsia="zh-CN"/>
          </w:rPr>
          <w:t>(七)、选址综合评价</w:t>
        </w:r>
        <w:r>
          <w:tab/>
        </w:r>
        <w:r>
          <w:fldChar w:fldCharType="begin"/>
        </w:r>
        <w:r>
          <w:instrText xml:space="preserve"> PAGEREF _Toc9995 \h </w:instrText>
        </w:r>
        <w:r>
          <w:fldChar w:fldCharType="separate"/>
        </w:r>
        <w:r>
          <w:t>38</w:t>
        </w:r>
        <w:r>
          <w:fldChar w:fldCharType="end"/>
        </w:r>
      </w:hyperlink>
    </w:p>
    <w:p>
      <w:pPr>
        <w:pStyle w:val="TOC1"/>
        <w:tabs>
          <w:tab w:val="right" w:leader="dot" w:pos="8306"/>
        </w:tabs>
      </w:pPr>
      <w:hyperlink w:anchor="_Toc32546" w:history="1">
        <w:r>
          <w:rPr>
            <w:rFonts w:ascii="仿宋" w:eastAsia="仿宋" w:hAnsi="仿宋" w:cs="仿宋" w:hint="eastAsia"/>
            <w:lang w:eastAsia="zh-CN"/>
          </w:rPr>
          <w:t>五、资源开发及综合利用分析</w:t>
        </w:r>
        <w:r>
          <w:tab/>
        </w:r>
        <w:r>
          <w:fldChar w:fldCharType="begin"/>
        </w:r>
        <w:r>
          <w:instrText xml:space="preserve"> PAGEREF _Toc32546 \h </w:instrText>
        </w:r>
        <w:r>
          <w:fldChar w:fldCharType="separate"/>
        </w:r>
        <w:r>
          <w:t>39</w:t>
        </w:r>
        <w:r>
          <w:fldChar w:fldCharType="end"/>
        </w:r>
      </w:hyperlink>
    </w:p>
    <w:p>
      <w:pPr>
        <w:pStyle w:val="TOC2"/>
        <w:tabs>
          <w:tab w:val="right" w:leader="dot" w:pos="8306"/>
        </w:tabs>
      </w:pPr>
      <w:hyperlink w:anchor="_Toc25610" w:history="1">
        <w:r>
          <w:rPr>
            <w:rFonts w:ascii="仿宋" w:eastAsia="仿宋" w:hAnsi="仿宋" w:cs="仿宋" w:hint="eastAsia"/>
            <w:lang w:eastAsia="zh-CN"/>
          </w:rPr>
          <w:t>(一)、资源开发方案</w:t>
        </w:r>
        <w:r>
          <w:tab/>
        </w:r>
        <w:r>
          <w:fldChar w:fldCharType="begin"/>
        </w:r>
        <w:r>
          <w:instrText xml:space="preserve"> PAGEREF _Toc25610 \h </w:instrText>
        </w:r>
        <w:r>
          <w:fldChar w:fldCharType="separate"/>
        </w:r>
        <w:r>
          <w:t>39</w:t>
        </w:r>
        <w:r>
          <w:fldChar w:fldCharType="end"/>
        </w:r>
      </w:hyperlink>
    </w:p>
    <w:p>
      <w:pPr>
        <w:pStyle w:val="TOC2"/>
        <w:tabs>
          <w:tab w:val="right" w:leader="dot" w:pos="8306"/>
        </w:tabs>
      </w:pPr>
      <w:hyperlink w:anchor="_Toc6971" w:history="1">
        <w:r>
          <w:rPr>
            <w:rFonts w:ascii="仿宋" w:eastAsia="仿宋" w:hAnsi="仿宋" w:cs="仿宋" w:hint="eastAsia"/>
            <w:lang w:eastAsia="zh-CN"/>
          </w:rPr>
          <w:t>(二)、资源利用方案</w:t>
        </w:r>
        <w:r>
          <w:tab/>
        </w:r>
        <w:r>
          <w:fldChar w:fldCharType="begin"/>
        </w:r>
        <w:r>
          <w:instrText xml:space="preserve"> PAGEREF _Toc6971 \h </w:instrText>
        </w:r>
        <w:r>
          <w:fldChar w:fldCharType="separate"/>
        </w:r>
        <w:r>
          <w:t>41</w:t>
        </w:r>
        <w:r>
          <w:fldChar w:fldCharType="end"/>
        </w:r>
      </w:hyperlink>
    </w:p>
    <w:p>
      <w:pPr>
        <w:pStyle w:val="TOC2"/>
        <w:tabs>
          <w:tab w:val="right" w:leader="dot" w:pos="8306"/>
        </w:tabs>
      </w:pPr>
      <w:hyperlink w:anchor="_Toc31641" w:history="1">
        <w:r>
          <w:rPr>
            <w:rFonts w:ascii="仿宋" w:eastAsia="仿宋" w:hAnsi="仿宋" w:cs="仿宋" w:hint="eastAsia"/>
            <w:lang w:eastAsia="zh-CN"/>
          </w:rPr>
          <w:t>(三)、资源节约措施</w:t>
        </w:r>
        <w:r>
          <w:tab/>
        </w:r>
        <w:r>
          <w:fldChar w:fldCharType="begin"/>
        </w:r>
        <w:r>
          <w:instrText xml:space="preserve"> PAGEREF _Toc31641 \h </w:instrText>
        </w:r>
        <w:r>
          <w:fldChar w:fldCharType="separate"/>
        </w:r>
        <w:r>
          <w:t>42</w:t>
        </w:r>
        <w:r>
          <w:fldChar w:fldCharType="end"/>
        </w:r>
      </w:hyperlink>
    </w:p>
    <w:p>
      <w:pPr>
        <w:pStyle w:val="TOC1"/>
        <w:tabs>
          <w:tab w:val="right" w:leader="dot" w:pos="8306"/>
        </w:tabs>
      </w:pPr>
      <w:hyperlink w:anchor="_Toc24989" w:history="1">
        <w:r>
          <w:rPr>
            <w:rFonts w:ascii="仿宋" w:eastAsia="仿宋" w:hAnsi="仿宋" w:cs="仿宋" w:hint="eastAsia"/>
            <w:lang w:eastAsia="zh-CN"/>
          </w:rPr>
          <w:t>六、LED工业照明产品项目概论</w:t>
        </w:r>
        <w:r>
          <w:tab/>
        </w:r>
        <w:r>
          <w:fldChar w:fldCharType="begin"/>
        </w:r>
        <w:r>
          <w:instrText xml:space="preserve"> PAGEREF _Toc24989 \h </w:instrText>
        </w:r>
        <w:r>
          <w:fldChar w:fldCharType="separate"/>
        </w:r>
        <w:r>
          <w:t>43</w:t>
        </w:r>
        <w:r>
          <w:fldChar w:fldCharType="end"/>
        </w:r>
      </w:hyperlink>
    </w:p>
    <w:p>
      <w:pPr>
        <w:pStyle w:val="TOC2"/>
        <w:tabs>
          <w:tab w:val="right" w:leader="dot" w:pos="8306"/>
        </w:tabs>
      </w:pPr>
      <w:hyperlink w:anchor="_Toc3949" w:history="1">
        <w:r>
          <w:rPr>
            <w:rFonts w:ascii="仿宋" w:eastAsia="仿宋" w:hAnsi="仿宋" w:cs="仿宋" w:hint="eastAsia"/>
            <w:lang w:eastAsia="zh-CN"/>
          </w:rPr>
          <w:t>(一)、项目申报单位概况</w:t>
        </w:r>
        <w:r>
          <w:tab/>
        </w:r>
        <w:r>
          <w:fldChar w:fldCharType="begin"/>
        </w:r>
        <w:r>
          <w:instrText xml:space="preserve"> PAGEREF _Toc3949 \h </w:instrText>
        </w:r>
        <w:r>
          <w:fldChar w:fldCharType="separate"/>
        </w:r>
        <w:r>
          <w:t>43</w:t>
        </w:r>
        <w:r>
          <w:fldChar w:fldCharType="end"/>
        </w:r>
      </w:hyperlink>
    </w:p>
    <w:p>
      <w:pPr>
        <w:pStyle w:val="TOC2"/>
        <w:tabs>
          <w:tab w:val="right" w:leader="dot" w:pos="8306"/>
        </w:tabs>
      </w:pPr>
      <w:hyperlink w:anchor="_Toc18132" w:history="1">
        <w:r>
          <w:rPr>
            <w:rFonts w:ascii="仿宋" w:eastAsia="仿宋" w:hAnsi="仿宋" w:cs="仿宋" w:hint="eastAsia"/>
            <w:lang w:eastAsia="zh-CN"/>
          </w:rPr>
          <w:t>(二)、项目概况</w:t>
        </w:r>
        <w:r>
          <w:tab/>
        </w:r>
        <w:r>
          <w:fldChar w:fldCharType="begin"/>
        </w:r>
        <w:r>
          <w:instrText xml:space="preserve"> PAGEREF _Toc18132 \h </w:instrText>
        </w:r>
        <w:r>
          <w:fldChar w:fldCharType="separate"/>
        </w:r>
        <w:r>
          <w:t>44</w:t>
        </w:r>
        <w:r>
          <w:fldChar w:fldCharType="end"/>
        </w:r>
      </w:hyperlink>
    </w:p>
    <w:p>
      <w:pPr>
        <w:pStyle w:val="TOC1"/>
        <w:tabs>
          <w:tab w:val="right" w:leader="dot" w:pos="8306"/>
        </w:tabs>
      </w:pPr>
      <w:hyperlink w:anchor="_Toc31945" w:history="1">
        <w:r>
          <w:rPr>
            <w:rFonts w:ascii="仿宋" w:eastAsia="仿宋" w:hAnsi="仿宋" w:cs="仿宋" w:hint="eastAsia"/>
            <w:lang w:eastAsia="zh-CN"/>
          </w:rPr>
          <w:t>七、资金管理与财务规划</w:t>
        </w:r>
        <w:r>
          <w:tab/>
        </w:r>
        <w:r>
          <w:fldChar w:fldCharType="begin"/>
        </w:r>
        <w:r>
          <w:instrText xml:space="preserve"> PAGEREF _Toc31945 \h </w:instrText>
        </w:r>
        <w:r>
          <w:fldChar w:fldCharType="separate"/>
        </w:r>
        <w:r>
          <w:t>47</w:t>
        </w:r>
        <w:r>
          <w:fldChar w:fldCharType="end"/>
        </w:r>
      </w:hyperlink>
    </w:p>
    <w:p>
      <w:pPr>
        <w:pStyle w:val="TOC2"/>
        <w:tabs>
          <w:tab w:val="right" w:leader="dot" w:pos="8306"/>
        </w:tabs>
      </w:pPr>
      <w:hyperlink w:anchor="_Toc10847" w:history="1">
        <w:r>
          <w:rPr>
            <w:rFonts w:ascii="仿宋" w:eastAsia="仿宋" w:hAnsi="仿宋" w:cs="仿宋" w:hint="eastAsia"/>
            <w:lang w:eastAsia="zh-CN"/>
          </w:rPr>
          <w:t>(一)、项目资金来源与筹措</w:t>
        </w:r>
        <w:r>
          <w:tab/>
        </w:r>
        <w:r>
          <w:fldChar w:fldCharType="begin"/>
        </w:r>
        <w:r>
          <w:instrText xml:space="preserve"> PAGEREF _Toc10847 \h </w:instrText>
        </w:r>
        <w:r>
          <w:fldChar w:fldCharType="separate"/>
        </w:r>
        <w:r>
          <w:t>47</w:t>
        </w:r>
        <w:r>
          <w:fldChar w:fldCharType="end"/>
        </w:r>
      </w:hyperlink>
    </w:p>
    <w:p>
      <w:pPr>
        <w:pStyle w:val="TOC2"/>
        <w:tabs>
          <w:tab w:val="right" w:leader="dot" w:pos="8306"/>
        </w:tabs>
      </w:pPr>
      <w:hyperlink w:anchor="_Toc18281" w:history="1">
        <w:r>
          <w:rPr>
            <w:rFonts w:ascii="仿宋" w:eastAsia="仿宋" w:hAnsi="仿宋" w:cs="仿宋" w:hint="eastAsia"/>
            <w:lang w:eastAsia="zh-CN"/>
          </w:rPr>
          <w:t>(二)、资金使用与监管</w:t>
        </w:r>
        <w:r>
          <w:tab/>
        </w:r>
        <w:r>
          <w:fldChar w:fldCharType="begin"/>
        </w:r>
        <w:r>
          <w:instrText xml:space="preserve"> PAGEREF _Toc18281 \h </w:instrText>
        </w:r>
        <w:r>
          <w:fldChar w:fldCharType="separate"/>
        </w:r>
        <w:r>
          <w:t>48</w:t>
        </w:r>
        <w:r>
          <w:fldChar w:fldCharType="end"/>
        </w:r>
      </w:hyperlink>
    </w:p>
    <w:p>
      <w:pPr>
        <w:pStyle w:val="TOC2"/>
        <w:tabs>
          <w:tab w:val="right" w:leader="dot" w:pos="8306"/>
        </w:tabs>
      </w:pPr>
      <w:hyperlink w:anchor="_Toc604" w:history="1">
        <w:r>
          <w:rPr>
            <w:rFonts w:ascii="仿宋" w:eastAsia="仿宋" w:hAnsi="仿宋" w:cs="仿宋" w:hint="eastAsia"/>
            <w:lang w:eastAsia="zh-CN"/>
          </w:rPr>
          <w:t>(三)、财务规划与预测</w:t>
        </w:r>
        <w:r>
          <w:tab/>
        </w:r>
        <w:r>
          <w:fldChar w:fldCharType="begin"/>
        </w:r>
        <w:r>
          <w:instrText xml:space="preserve"> PAGEREF _Toc604 \h </w:instrText>
        </w:r>
        <w:r>
          <w:fldChar w:fldCharType="separate"/>
        </w:r>
        <w:r>
          <w:t>50</w:t>
        </w:r>
        <w:r>
          <w:fldChar w:fldCharType="end"/>
        </w:r>
      </w:hyperlink>
    </w:p>
    <w:p>
      <w:pPr>
        <w:pStyle w:val="TOC1"/>
        <w:tabs>
          <w:tab w:val="right" w:leader="dot" w:pos="8306"/>
        </w:tabs>
      </w:pPr>
      <w:hyperlink w:anchor="_Toc20733" w:history="1">
        <w:r>
          <w:rPr>
            <w:rFonts w:ascii="仿宋" w:eastAsia="仿宋" w:hAnsi="仿宋" w:cs="仿宋" w:hint="eastAsia"/>
            <w:lang w:eastAsia="zh-CN"/>
          </w:rPr>
          <w:t>八、项目进度计划</w:t>
        </w:r>
        <w:r>
          <w:tab/>
        </w:r>
        <w:r>
          <w:fldChar w:fldCharType="begin"/>
        </w:r>
        <w:r>
          <w:instrText xml:space="preserve"> PAGEREF _Toc20733 \h </w:instrText>
        </w:r>
        <w:r>
          <w:fldChar w:fldCharType="separate"/>
        </w:r>
        <w:r>
          <w:t>51</w:t>
        </w:r>
        <w:r>
          <w:fldChar w:fldCharType="end"/>
        </w:r>
      </w:hyperlink>
    </w:p>
    <w:p>
      <w:pPr>
        <w:pStyle w:val="TOC2"/>
        <w:tabs>
          <w:tab w:val="right" w:leader="dot" w:pos="8306"/>
        </w:tabs>
      </w:pPr>
      <w:hyperlink w:anchor="_Toc1433" w:history="1">
        <w:r>
          <w:rPr>
            <w:rFonts w:ascii="仿宋" w:eastAsia="仿宋" w:hAnsi="仿宋" w:cs="仿宋" w:hint="eastAsia"/>
            <w:lang w:eastAsia="zh-CN"/>
          </w:rPr>
          <w:t>(一)、建设周期</w:t>
        </w:r>
        <w:r>
          <w:tab/>
        </w:r>
        <w:r>
          <w:fldChar w:fldCharType="begin"/>
        </w:r>
        <w:r>
          <w:instrText xml:space="preserve"> PAGEREF _Toc1433 \h </w:instrText>
        </w:r>
        <w:r>
          <w:fldChar w:fldCharType="separate"/>
        </w:r>
        <w:r>
          <w:t>51</w:t>
        </w:r>
        <w:r>
          <w:fldChar w:fldCharType="end"/>
        </w:r>
      </w:hyperlink>
    </w:p>
    <w:p>
      <w:pPr>
        <w:pStyle w:val="TOC2"/>
        <w:tabs>
          <w:tab w:val="right" w:leader="dot" w:pos="8306"/>
        </w:tabs>
      </w:pPr>
      <w:hyperlink w:anchor="_Toc27001" w:history="1">
        <w:r>
          <w:rPr>
            <w:rFonts w:ascii="仿宋" w:eastAsia="仿宋" w:hAnsi="仿宋" w:cs="仿宋" w:hint="eastAsia"/>
            <w:lang w:eastAsia="zh-CN"/>
          </w:rPr>
          <w:t>(二)、建设进度</w:t>
        </w:r>
        <w:r>
          <w:tab/>
        </w:r>
        <w:r>
          <w:fldChar w:fldCharType="begin"/>
        </w:r>
        <w:r>
          <w:instrText xml:space="preserve"> PAGEREF _Toc27001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3" w:history="1">
        <w:r>
          <w:rPr>
            <w:rFonts w:ascii="仿宋" w:eastAsia="仿宋" w:hAnsi="仿宋" w:cs="仿宋" w:hint="eastAsia"/>
            <w:lang w:eastAsia="zh-CN"/>
          </w:rPr>
          <w:t>(三)、进度安排注意事项</w:t>
        </w:r>
        <w:r>
          <w:tab/>
        </w:r>
        <w:r>
          <w:fldChar w:fldCharType="begin"/>
        </w:r>
        <w:r>
          <w:instrText xml:space="preserve"> PAGEREF _Toc20273 \h </w:instrText>
        </w:r>
        <w:r>
          <w:fldChar w:fldCharType="separate"/>
        </w:r>
        <w:r>
          <w:t>52</w:t>
        </w:r>
        <w:r>
          <w:fldChar w:fldCharType="end"/>
        </w:r>
      </w:hyperlink>
    </w:p>
    <w:p>
      <w:pPr>
        <w:pStyle w:val="TOC2"/>
        <w:tabs>
          <w:tab w:val="right" w:leader="dot" w:pos="8306"/>
        </w:tabs>
      </w:pPr>
      <w:hyperlink w:anchor="_Toc26290" w:history="1">
        <w:r>
          <w:rPr>
            <w:rFonts w:ascii="仿宋" w:eastAsia="仿宋" w:hAnsi="仿宋" w:cs="仿宋" w:hint="eastAsia"/>
            <w:lang w:eastAsia="zh-CN"/>
          </w:rPr>
          <w:t>(四)、人力资源配置</w:t>
        </w:r>
        <w:r>
          <w:tab/>
        </w:r>
        <w:r>
          <w:fldChar w:fldCharType="begin"/>
        </w:r>
        <w:r>
          <w:instrText xml:space="preserve"> PAGEREF _Toc26290 \h </w:instrText>
        </w:r>
        <w:r>
          <w:fldChar w:fldCharType="separate"/>
        </w:r>
        <w:r>
          <w:t>53</w:t>
        </w:r>
        <w:r>
          <w:fldChar w:fldCharType="end"/>
        </w:r>
      </w:hyperlink>
    </w:p>
    <w:p>
      <w:pPr>
        <w:pStyle w:val="TOC2"/>
        <w:tabs>
          <w:tab w:val="right" w:leader="dot" w:pos="8306"/>
        </w:tabs>
      </w:pPr>
      <w:hyperlink w:anchor="_Toc4130" w:history="1">
        <w:r>
          <w:rPr>
            <w:rFonts w:ascii="仿宋" w:eastAsia="仿宋" w:hAnsi="仿宋" w:cs="仿宋" w:hint="eastAsia"/>
            <w:lang w:eastAsia="zh-CN"/>
          </w:rPr>
          <w:t>(五)、员工培训</w:t>
        </w:r>
        <w:r>
          <w:tab/>
        </w:r>
        <w:r>
          <w:fldChar w:fldCharType="begin"/>
        </w:r>
        <w:r>
          <w:instrText xml:space="preserve"> PAGEREF _Toc4130 \h </w:instrText>
        </w:r>
        <w:r>
          <w:fldChar w:fldCharType="separate"/>
        </w:r>
        <w:r>
          <w:t>55</w:t>
        </w:r>
        <w:r>
          <w:fldChar w:fldCharType="end"/>
        </w:r>
      </w:hyperlink>
    </w:p>
    <w:p>
      <w:pPr>
        <w:pStyle w:val="TOC2"/>
        <w:tabs>
          <w:tab w:val="right" w:leader="dot" w:pos="8306"/>
        </w:tabs>
      </w:pPr>
      <w:hyperlink w:anchor="_Toc9769" w:history="1">
        <w:r>
          <w:rPr>
            <w:rFonts w:ascii="仿宋" w:eastAsia="仿宋" w:hAnsi="仿宋" w:cs="仿宋" w:hint="eastAsia"/>
            <w:lang w:eastAsia="zh-CN"/>
          </w:rPr>
          <w:t>(六)、项目实施保障</w:t>
        </w:r>
        <w:r>
          <w:tab/>
        </w:r>
        <w:r>
          <w:fldChar w:fldCharType="begin"/>
        </w:r>
        <w:r>
          <w:instrText xml:space="preserve"> PAGEREF _Toc9769 \h </w:instrText>
        </w:r>
        <w:r>
          <w:fldChar w:fldCharType="separate"/>
        </w:r>
        <w:r>
          <w:t>56</w:t>
        </w:r>
        <w:r>
          <w:fldChar w:fldCharType="end"/>
        </w:r>
      </w:hyperlink>
    </w:p>
    <w:p>
      <w:pPr>
        <w:pStyle w:val="TOC2"/>
        <w:tabs>
          <w:tab w:val="right" w:leader="dot" w:pos="8306"/>
        </w:tabs>
      </w:pPr>
      <w:hyperlink w:anchor="_Toc18045" w:history="1">
        <w:r>
          <w:rPr>
            <w:rFonts w:ascii="仿宋" w:eastAsia="仿宋" w:hAnsi="仿宋" w:cs="仿宋" w:hint="eastAsia"/>
            <w:lang w:eastAsia="zh-CN"/>
          </w:rPr>
          <w:t>(七)、安全规范管理</w:t>
        </w:r>
        <w:r>
          <w:tab/>
        </w:r>
        <w:r>
          <w:fldChar w:fldCharType="begin"/>
        </w:r>
        <w:r>
          <w:instrText xml:space="preserve"> PAGEREF _Toc18045 \h </w:instrText>
        </w:r>
        <w:r>
          <w:fldChar w:fldCharType="separate"/>
        </w:r>
        <w:r>
          <w:t>57</w:t>
        </w:r>
        <w:r>
          <w:fldChar w:fldCharType="end"/>
        </w:r>
      </w:hyperlink>
    </w:p>
    <w:p>
      <w:pPr>
        <w:pStyle w:val="TOC1"/>
        <w:tabs>
          <w:tab w:val="right" w:leader="dot" w:pos="8306"/>
        </w:tabs>
      </w:pPr>
      <w:hyperlink w:anchor="_Toc12791" w:history="1">
        <w:r>
          <w:rPr>
            <w:rFonts w:ascii="仿宋" w:eastAsia="仿宋" w:hAnsi="仿宋" w:cs="仿宋" w:hint="eastAsia"/>
            <w:lang w:eastAsia="zh-CN"/>
          </w:rPr>
          <w:t>九、经济效益与社会效益优化</w:t>
        </w:r>
        <w:r>
          <w:tab/>
        </w:r>
        <w:r>
          <w:fldChar w:fldCharType="begin"/>
        </w:r>
        <w:r>
          <w:instrText xml:space="preserve"> PAGEREF _Toc12791 \h </w:instrText>
        </w:r>
        <w:r>
          <w:fldChar w:fldCharType="separate"/>
        </w:r>
        <w:r>
          <w:t>58</w:t>
        </w:r>
        <w:r>
          <w:fldChar w:fldCharType="end"/>
        </w:r>
      </w:hyperlink>
    </w:p>
    <w:p>
      <w:pPr>
        <w:pStyle w:val="TOC2"/>
        <w:tabs>
          <w:tab w:val="right" w:leader="dot" w:pos="8306"/>
        </w:tabs>
      </w:pPr>
      <w:hyperlink w:anchor="_Toc28442" w:history="1">
        <w:r>
          <w:rPr>
            <w:rFonts w:ascii="仿宋" w:eastAsia="仿宋" w:hAnsi="仿宋" w:cs="仿宋" w:hint="eastAsia"/>
            <w:lang w:eastAsia="zh-CN"/>
          </w:rPr>
          <w:t>(一)、经济效益提升策略</w:t>
        </w:r>
        <w:r>
          <w:tab/>
        </w:r>
        <w:r>
          <w:fldChar w:fldCharType="begin"/>
        </w:r>
        <w:r>
          <w:instrText xml:space="preserve"> PAGEREF _Toc28442 \h </w:instrText>
        </w:r>
        <w:r>
          <w:fldChar w:fldCharType="separate"/>
        </w:r>
        <w:r>
          <w:t>58</w:t>
        </w:r>
        <w:r>
          <w:fldChar w:fldCharType="end"/>
        </w:r>
      </w:hyperlink>
    </w:p>
    <w:p>
      <w:pPr>
        <w:pStyle w:val="TOC2"/>
        <w:tabs>
          <w:tab w:val="right" w:leader="dot" w:pos="8306"/>
        </w:tabs>
      </w:pPr>
      <w:hyperlink w:anchor="_Toc18987" w:history="1">
        <w:r>
          <w:rPr>
            <w:rFonts w:ascii="仿宋" w:eastAsia="仿宋" w:hAnsi="仿宋" w:cs="仿宋" w:hint="eastAsia"/>
            <w:lang w:eastAsia="zh-CN"/>
          </w:rPr>
          <w:t>(二)、社会效益增强方案</w:t>
        </w:r>
        <w:r>
          <w:tab/>
        </w:r>
        <w:r>
          <w:fldChar w:fldCharType="begin"/>
        </w:r>
        <w:r>
          <w:instrText xml:space="preserve"> PAGEREF _Toc18987 \h </w:instrText>
        </w:r>
        <w:r>
          <w:fldChar w:fldCharType="separate"/>
        </w:r>
        <w:r>
          <w:t>59</w:t>
        </w:r>
        <w:r>
          <w:fldChar w:fldCharType="end"/>
        </w:r>
      </w:hyperlink>
    </w:p>
    <w:p>
      <w:pPr>
        <w:pStyle w:val="TOC1"/>
        <w:tabs>
          <w:tab w:val="right" w:leader="dot" w:pos="8306"/>
        </w:tabs>
      </w:pPr>
      <w:hyperlink w:anchor="_Toc3581" w:history="1">
        <w:r>
          <w:rPr>
            <w:rFonts w:ascii="仿宋" w:eastAsia="仿宋" w:hAnsi="仿宋" w:cs="仿宋" w:hint="eastAsia"/>
            <w:lang w:eastAsia="zh-CN"/>
          </w:rPr>
          <w:t>十、项目变更管理</w:t>
        </w:r>
        <w:r>
          <w:tab/>
        </w:r>
        <w:r>
          <w:fldChar w:fldCharType="begin"/>
        </w:r>
        <w:r>
          <w:instrText xml:space="preserve"> PAGEREF _Toc3581 \h </w:instrText>
        </w:r>
        <w:r>
          <w:fldChar w:fldCharType="separate"/>
        </w:r>
        <w:r>
          <w:t>60</w:t>
        </w:r>
        <w:r>
          <w:fldChar w:fldCharType="end"/>
        </w:r>
      </w:hyperlink>
    </w:p>
    <w:p>
      <w:pPr>
        <w:pStyle w:val="TOC2"/>
        <w:tabs>
          <w:tab w:val="right" w:leader="dot" w:pos="8306"/>
        </w:tabs>
      </w:pPr>
      <w:hyperlink w:anchor="_Toc24100" w:history="1">
        <w:r>
          <w:rPr>
            <w:rFonts w:ascii="仿宋" w:eastAsia="仿宋" w:hAnsi="仿宋" w:cs="仿宋" w:hint="eastAsia"/>
            <w:lang w:eastAsia="zh-CN"/>
          </w:rPr>
          <w:t>(一)、变更控制流程</w:t>
        </w:r>
        <w:r>
          <w:tab/>
        </w:r>
        <w:r>
          <w:fldChar w:fldCharType="begin"/>
        </w:r>
        <w:r>
          <w:instrText xml:space="preserve"> PAGEREF _Toc24100 \h </w:instrText>
        </w:r>
        <w:r>
          <w:fldChar w:fldCharType="separate"/>
        </w:r>
        <w:r>
          <w:t>60</w:t>
        </w:r>
        <w:r>
          <w:fldChar w:fldCharType="end"/>
        </w:r>
      </w:hyperlink>
    </w:p>
    <w:p>
      <w:pPr>
        <w:pStyle w:val="TOC2"/>
        <w:tabs>
          <w:tab w:val="right" w:leader="dot" w:pos="8306"/>
        </w:tabs>
      </w:pPr>
      <w:hyperlink w:anchor="_Toc2765" w:history="1">
        <w:r>
          <w:rPr>
            <w:rFonts w:ascii="仿宋" w:eastAsia="仿宋" w:hAnsi="仿宋" w:cs="仿宋" w:hint="eastAsia"/>
            <w:lang w:eastAsia="zh-CN"/>
          </w:rPr>
          <w:t>(二)、影响评估与处理</w:t>
        </w:r>
        <w:r>
          <w:tab/>
        </w:r>
        <w:r>
          <w:fldChar w:fldCharType="begin"/>
        </w:r>
        <w:r>
          <w:instrText xml:space="preserve"> PAGEREF _Toc2765 \h </w:instrText>
        </w:r>
        <w:r>
          <w:fldChar w:fldCharType="separate"/>
        </w:r>
        <w:r>
          <w:t>61</w:t>
        </w:r>
        <w:r>
          <w:fldChar w:fldCharType="end"/>
        </w:r>
      </w:hyperlink>
    </w:p>
    <w:p>
      <w:pPr>
        <w:pStyle w:val="TOC2"/>
        <w:tabs>
          <w:tab w:val="right" w:leader="dot" w:pos="8306"/>
        </w:tabs>
      </w:pPr>
      <w:hyperlink w:anchor="_Toc7592" w:history="1">
        <w:r>
          <w:rPr>
            <w:rFonts w:ascii="仿宋" w:eastAsia="仿宋" w:hAnsi="仿宋" w:cs="仿宋" w:hint="eastAsia"/>
            <w:lang w:eastAsia="zh-CN"/>
          </w:rPr>
          <w:t>(三)、变更记录与追踪</w:t>
        </w:r>
        <w:r>
          <w:tab/>
        </w:r>
        <w:r>
          <w:fldChar w:fldCharType="begin"/>
        </w:r>
        <w:r>
          <w:instrText xml:space="preserve"> PAGEREF _Toc7592 \h </w:instrText>
        </w:r>
        <w:r>
          <w:fldChar w:fldCharType="separate"/>
        </w:r>
        <w:r>
          <w:t>63</w:t>
        </w:r>
        <w:r>
          <w:fldChar w:fldCharType="end"/>
        </w:r>
      </w:hyperlink>
    </w:p>
    <w:p>
      <w:pPr>
        <w:pStyle w:val="TOC2"/>
        <w:tabs>
          <w:tab w:val="right" w:leader="dot" w:pos="8306"/>
        </w:tabs>
      </w:pPr>
      <w:hyperlink w:anchor="_Toc2567" w:history="1">
        <w:r>
          <w:rPr>
            <w:rFonts w:ascii="仿宋" w:eastAsia="仿宋" w:hAnsi="仿宋" w:cs="仿宋" w:hint="eastAsia"/>
            <w:lang w:eastAsia="zh-CN"/>
          </w:rPr>
          <w:t>(四)、变更管理策略</w:t>
        </w:r>
        <w:r>
          <w:tab/>
        </w:r>
        <w:r>
          <w:fldChar w:fldCharType="begin"/>
        </w:r>
        <w:r>
          <w:instrText xml:space="preserve"> PAGEREF _Toc2567 \h </w:instrText>
        </w:r>
        <w:r>
          <w:fldChar w:fldCharType="separate"/>
        </w:r>
        <w:r>
          <w:t>64</w:t>
        </w:r>
        <w:r>
          <w:fldChar w:fldCharType="end"/>
        </w:r>
      </w:hyperlink>
    </w:p>
    <w:p>
      <w:pPr>
        <w:pStyle w:val="TOC1"/>
        <w:tabs>
          <w:tab w:val="right" w:leader="dot" w:pos="8306"/>
        </w:tabs>
      </w:pPr>
      <w:hyperlink w:anchor="_Toc18376" w:history="1">
        <w:r>
          <w:rPr>
            <w:rFonts w:ascii="仿宋" w:eastAsia="仿宋" w:hAnsi="仿宋" w:cs="仿宋" w:hint="eastAsia"/>
            <w:lang w:eastAsia="zh-CN"/>
          </w:rPr>
          <w:t>十一、土地利用与规划方案</w:t>
        </w:r>
        <w:r>
          <w:tab/>
        </w:r>
        <w:r>
          <w:fldChar w:fldCharType="begin"/>
        </w:r>
        <w:r>
          <w:instrText xml:space="preserve"> PAGEREF _Toc18376 \h </w:instrText>
        </w:r>
        <w:r>
          <w:fldChar w:fldCharType="separate"/>
        </w:r>
        <w:r>
          <w:t>66</w:t>
        </w:r>
        <w:r>
          <w:fldChar w:fldCharType="end"/>
        </w:r>
      </w:hyperlink>
    </w:p>
    <w:p>
      <w:pPr>
        <w:pStyle w:val="TOC2"/>
        <w:tabs>
          <w:tab w:val="right" w:leader="dot" w:pos="8306"/>
        </w:tabs>
      </w:pPr>
      <w:hyperlink w:anchor="_Toc28889" w:history="1">
        <w:r>
          <w:rPr>
            <w:rFonts w:ascii="仿宋" w:eastAsia="仿宋" w:hAnsi="仿宋" w:cs="仿宋" w:hint="eastAsia"/>
            <w:lang w:eastAsia="zh-CN"/>
          </w:rPr>
          <w:t>(一)、项目用地情况分析</w:t>
        </w:r>
        <w:r>
          <w:tab/>
        </w:r>
        <w:r>
          <w:fldChar w:fldCharType="begin"/>
        </w:r>
        <w:r>
          <w:instrText xml:space="preserve"> PAGEREF _Toc28889 \h </w:instrText>
        </w:r>
        <w:r>
          <w:fldChar w:fldCharType="separate"/>
        </w:r>
        <w:r>
          <w:t>66</w:t>
        </w:r>
        <w:r>
          <w:fldChar w:fldCharType="end"/>
        </w:r>
      </w:hyperlink>
    </w:p>
    <w:p>
      <w:pPr>
        <w:pStyle w:val="TOC2"/>
        <w:tabs>
          <w:tab w:val="right" w:leader="dot" w:pos="8306"/>
        </w:tabs>
      </w:pPr>
      <w:hyperlink w:anchor="_Toc19924" w:history="1">
        <w:r>
          <w:rPr>
            <w:rFonts w:ascii="仿宋" w:eastAsia="仿宋" w:hAnsi="仿宋" w:cs="仿宋" w:hint="eastAsia"/>
            <w:lang w:eastAsia="zh-CN"/>
          </w:rPr>
          <w:t>(二)、土地利用规划方案</w:t>
        </w:r>
        <w:r>
          <w:tab/>
        </w:r>
        <w:r>
          <w:fldChar w:fldCharType="begin"/>
        </w:r>
        <w:r>
          <w:instrText xml:space="preserve"> PAGEREF _Toc19924 \h </w:instrText>
        </w:r>
        <w:r>
          <w:fldChar w:fldCharType="separate"/>
        </w:r>
        <w:r>
          <w:t>67</w:t>
        </w:r>
        <w:r>
          <w:fldChar w:fldCharType="end"/>
        </w:r>
      </w:hyperlink>
    </w:p>
    <w:p>
      <w:pPr>
        <w:pStyle w:val="TOC1"/>
        <w:tabs>
          <w:tab w:val="right" w:leader="dot" w:pos="8306"/>
        </w:tabs>
      </w:pPr>
      <w:hyperlink w:anchor="_Toc28875" w:history="1">
        <w:r>
          <w:rPr>
            <w:rFonts w:ascii="仿宋" w:eastAsia="仿宋" w:hAnsi="仿宋" w:cs="仿宋" w:hint="eastAsia"/>
            <w:lang w:eastAsia="zh-CN"/>
          </w:rPr>
          <w:t>十二、项目实施与管理方案</w:t>
        </w:r>
        <w:r>
          <w:tab/>
        </w:r>
        <w:r>
          <w:fldChar w:fldCharType="begin"/>
        </w:r>
        <w:r>
          <w:instrText xml:space="preserve"> PAGEREF _Toc28875 \h </w:instrText>
        </w:r>
        <w:r>
          <w:fldChar w:fldCharType="separate"/>
        </w:r>
        <w:r>
          <w:t>68</w:t>
        </w:r>
        <w:r>
          <w:fldChar w:fldCharType="end"/>
        </w:r>
      </w:hyperlink>
    </w:p>
    <w:p>
      <w:pPr>
        <w:pStyle w:val="TOC2"/>
        <w:tabs>
          <w:tab w:val="right" w:leader="dot" w:pos="8306"/>
        </w:tabs>
      </w:pPr>
      <w:hyperlink w:anchor="_Toc21219" w:history="1">
        <w:r>
          <w:rPr>
            <w:rFonts w:ascii="仿宋" w:eastAsia="仿宋" w:hAnsi="仿宋" w:cs="仿宋" w:hint="eastAsia"/>
            <w:lang w:eastAsia="zh-CN"/>
          </w:rPr>
          <w:t>(一)、项目实施计划</w:t>
        </w:r>
        <w:r>
          <w:tab/>
        </w:r>
        <w:r>
          <w:fldChar w:fldCharType="begin"/>
        </w:r>
        <w:r>
          <w:instrText xml:space="preserve"> PAGEREF _Toc21219 \h </w:instrText>
        </w:r>
        <w:r>
          <w:fldChar w:fldCharType="separate"/>
        </w:r>
        <w:r>
          <w:t>68</w:t>
        </w:r>
        <w:r>
          <w:fldChar w:fldCharType="end"/>
        </w:r>
      </w:hyperlink>
    </w:p>
    <w:p>
      <w:pPr>
        <w:pStyle w:val="TOC2"/>
        <w:tabs>
          <w:tab w:val="right" w:leader="dot" w:pos="8306"/>
        </w:tabs>
      </w:pPr>
      <w:hyperlink w:anchor="_Toc8596" w:history="1">
        <w:r>
          <w:rPr>
            <w:rFonts w:ascii="仿宋" w:eastAsia="仿宋" w:hAnsi="仿宋" w:cs="仿宋" w:hint="eastAsia"/>
            <w:lang w:eastAsia="zh-CN"/>
          </w:rPr>
          <w:t>(二)、项目组织机构与职责</w:t>
        </w:r>
        <w:r>
          <w:tab/>
        </w:r>
        <w:r>
          <w:fldChar w:fldCharType="begin"/>
        </w:r>
        <w:r>
          <w:instrText xml:space="preserve"> PAGEREF _Toc8596 \h </w:instrText>
        </w:r>
        <w:r>
          <w:fldChar w:fldCharType="separate"/>
        </w:r>
        <w:r>
          <w:t>70</w:t>
        </w:r>
        <w:r>
          <w:fldChar w:fldCharType="end"/>
        </w:r>
      </w:hyperlink>
    </w:p>
    <w:p>
      <w:pPr>
        <w:pStyle w:val="TOC2"/>
        <w:tabs>
          <w:tab w:val="right" w:leader="dot" w:pos="8306"/>
        </w:tabs>
      </w:pPr>
      <w:hyperlink w:anchor="_Toc5317" w:history="1">
        <w:r>
          <w:rPr>
            <w:rFonts w:ascii="仿宋" w:eastAsia="仿宋" w:hAnsi="仿宋" w:cs="仿宋" w:hint="eastAsia"/>
            <w:lang w:eastAsia="zh-CN"/>
          </w:rPr>
          <w:t>(三)、项目管理与监控体系</w:t>
        </w:r>
        <w:r>
          <w:tab/>
        </w:r>
        <w:r>
          <w:fldChar w:fldCharType="begin"/>
        </w:r>
        <w:r>
          <w:instrText xml:space="preserve"> PAGEREF _Toc5317 \h </w:instrText>
        </w:r>
        <w:r>
          <w:fldChar w:fldCharType="separate"/>
        </w:r>
        <w:r>
          <w:t>72</w:t>
        </w:r>
        <w:r>
          <w:fldChar w:fldCharType="end"/>
        </w:r>
      </w:hyperlink>
    </w:p>
    <w:p>
      <w:pPr>
        <w:pStyle w:val="TOC1"/>
        <w:tabs>
          <w:tab w:val="right" w:leader="dot" w:pos="8306"/>
        </w:tabs>
      </w:pPr>
      <w:hyperlink w:anchor="_Toc8921" w:history="1">
        <w:r>
          <w:rPr>
            <w:rFonts w:ascii="仿宋" w:eastAsia="仿宋" w:hAnsi="仿宋" w:cs="仿宋" w:hint="eastAsia"/>
            <w:lang w:eastAsia="zh-CN"/>
          </w:rPr>
          <w:t>十三、合作与交流机制建立</w:t>
        </w:r>
        <w:r>
          <w:tab/>
        </w:r>
        <w:r>
          <w:fldChar w:fldCharType="begin"/>
        </w:r>
        <w:r>
          <w:instrText xml:space="preserve"> PAGEREF _Toc8921 \h </w:instrText>
        </w:r>
        <w:r>
          <w:fldChar w:fldCharType="separate"/>
        </w:r>
        <w:r>
          <w:t>74</w:t>
        </w:r>
        <w:r>
          <w:fldChar w:fldCharType="end"/>
        </w:r>
      </w:hyperlink>
    </w:p>
    <w:p>
      <w:pPr>
        <w:pStyle w:val="TOC2"/>
        <w:tabs>
          <w:tab w:val="right" w:leader="dot" w:pos="8306"/>
        </w:tabs>
      </w:pPr>
      <w:hyperlink w:anchor="_Toc29014" w:history="1">
        <w:r>
          <w:rPr>
            <w:rFonts w:ascii="仿宋" w:eastAsia="仿宋" w:hAnsi="仿宋" w:cs="仿宋" w:hint="eastAsia"/>
            <w:lang w:eastAsia="zh-CN"/>
          </w:rPr>
          <w:t>(一)、合作伙伴选择与合作方式</w:t>
        </w:r>
        <w:r>
          <w:tab/>
        </w:r>
        <w:r>
          <w:fldChar w:fldCharType="begin"/>
        </w:r>
        <w:r>
          <w:instrText xml:space="preserve"> PAGEREF _Toc29014 \h </w:instrText>
        </w:r>
        <w:r>
          <w:fldChar w:fldCharType="separate"/>
        </w:r>
        <w:r>
          <w:t>74</w:t>
        </w:r>
        <w:r>
          <w:fldChar w:fldCharType="end"/>
        </w:r>
      </w:hyperlink>
    </w:p>
    <w:p>
      <w:pPr>
        <w:pStyle w:val="TOC2"/>
        <w:tabs>
          <w:tab w:val="right" w:leader="dot" w:pos="8306"/>
        </w:tabs>
      </w:pPr>
      <w:hyperlink w:anchor="_Toc19624" w:history="1">
        <w:r>
          <w:rPr>
            <w:rFonts w:ascii="仿宋" w:eastAsia="仿宋" w:hAnsi="仿宋" w:cs="仿宋" w:hint="eastAsia"/>
            <w:lang w:eastAsia="zh-CN"/>
          </w:rPr>
          <w:t>(二)、交流与合作平台搭建</w:t>
        </w:r>
        <w:r>
          <w:tab/>
        </w:r>
        <w:r>
          <w:fldChar w:fldCharType="begin"/>
        </w:r>
        <w:r>
          <w:instrText xml:space="preserve"> PAGEREF _Toc19624 \h </w:instrText>
        </w:r>
        <w:r>
          <w:fldChar w:fldCharType="separate"/>
        </w:r>
        <w:r>
          <w:t>75</w:t>
        </w:r>
        <w:r>
          <w:fldChar w:fldCharType="end"/>
        </w:r>
      </w:hyperlink>
    </w:p>
    <w:p>
      <w:pPr>
        <w:pStyle w:val="TOC1"/>
        <w:tabs>
          <w:tab w:val="right" w:leader="dot" w:pos="8306"/>
        </w:tabs>
      </w:pPr>
      <w:hyperlink w:anchor="_Toc4997" w:history="1">
        <w:r>
          <w:rPr>
            <w:rFonts w:ascii="仿宋" w:eastAsia="仿宋" w:hAnsi="仿宋" w:cs="仿宋" w:hint="eastAsia"/>
            <w:lang w:eastAsia="zh-CN"/>
          </w:rPr>
          <w:t>十四、产业协同与集群发展</w:t>
        </w:r>
        <w:r>
          <w:tab/>
        </w:r>
        <w:r>
          <w:fldChar w:fldCharType="begin"/>
        </w:r>
        <w:r>
          <w:instrText xml:space="preserve"> PAGEREF _Toc4997 \h </w:instrText>
        </w:r>
        <w:r>
          <w:fldChar w:fldCharType="separate"/>
        </w:r>
        <w:r>
          <w:t>77</w:t>
        </w:r>
        <w:r>
          <w:fldChar w:fldCharType="end"/>
        </w:r>
      </w:hyperlink>
    </w:p>
    <w:p>
      <w:pPr>
        <w:pStyle w:val="TOC2"/>
        <w:tabs>
          <w:tab w:val="right" w:leader="dot" w:pos="8306"/>
        </w:tabs>
      </w:pPr>
      <w:hyperlink w:anchor="_Toc27875" w:history="1">
        <w:r>
          <w:rPr>
            <w:rFonts w:ascii="仿宋" w:eastAsia="仿宋" w:hAnsi="仿宋" w:cs="仿宋" w:hint="eastAsia"/>
            <w:lang w:eastAsia="zh-CN"/>
          </w:rPr>
          <w:t>(一)、产业协同机制建设</w:t>
        </w:r>
        <w:r>
          <w:tab/>
        </w:r>
        <w:r>
          <w:fldChar w:fldCharType="begin"/>
        </w:r>
        <w:r>
          <w:instrText xml:space="preserve"> PAGEREF _Toc27875 \h </w:instrText>
        </w:r>
        <w:r>
          <w:fldChar w:fldCharType="separate"/>
        </w:r>
        <w:r>
          <w:t>77</w:t>
        </w:r>
        <w:r>
          <w:fldChar w:fldCharType="end"/>
        </w:r>
      </w:hyperlink>
    </w:p>
    <w:p>
      <w:pPr>
        <w:pStyle w:val="TOC2"/>
        <w:tabs>
          <w:tab w:val="right" w:leader="dot" w:pos="8306"/>
        </w:tabs>
      </w:pPr>
      <w:hyperlink w:anchor="_Toc28055" w:history="1">
        <w:r>
          <w:rPr>
            <w:rFonts w:ascii="仿宋" w:eastAsia="仿宋" w:hAnsi="仿宋" w:cs="仿宋" w:hint="eastAsia"/>
            <w:lang w:eastAsia="zh-CN"/>
          </w:rPr>
          <w:t>(二)、产业集群培育与发展</w:t>
        </w:r>
        <w:r>
          <w:tab/>
        </w:r>
        <w:r>
          <w:fldChar w:fldCharType="begin"/>
        </w:r>
        <w:r>
          <w:instrText xml:space="preserve"> PAGEREF _Toc28055 \h </w:instrText>
        </w:r>
        <w:r>
          <w:fldChar w:fldCharType="separate"/>
        </w:r>
        <w:r>
          <w:t>78</w:t>
        </w:r>
        <w:r>
          <w:fldChar w:fldCharType="end"/>
        </w:r>
      </w:hyperlink>
    </w:p>
    <w:p>
      <w:pPr>
        <w:pStyle w:val="TOC1"/>
        <w:tabs>
          <w:tab w:val="right" w:leader="dot" w:pos="8306"/>
        </w:tabs>
      </w:pPr>
      <w:hyperlink w:anchor="_Toc16640" w:history="1">
        <w:r>
          <w:rPr>
            <w:rFonts w:ascii="仿宋" w:eastAsia="仿宋" w:hAnsi="仿宋" w:cs="仿宋" w:hint="eastAsia"/>
            <w:lang w:eastAsia="zh-CN"/>
          </w:rPr>
          <w:t>十五、创新驱动与持续发展</w:t>
        </w:r>
        <w:r>
          <w:tab/>
        </w:r>
        <w:r>
          <w:fldChar w:fldCharType="begin"/>
        </w:r>
        <w:r>
          <w:instrText xml:space="preserve"> PAGEREF _Toc16640 \h </w:instrText>
        </w:r>
        <w:r>
          <w:fldChar w:fldCharType="separate"/>
        </w:r>
        <w:r>
          <w:t>79</w:t>
        </w:r>
        <w:r>
          <w:fldChar w:fldCharType="end"/>
        </w:r>
      </w:hyperlink>
    </w:p>
    <w:p>
      <w:pPr>
        <w:pStyle w:val="TOC2"/>
        <w:tabs>
          <w:tab w:val="right" w:leader="dot" w:pos="8306"/>
        </w:tabs>
      </w:pPr>
      <w:hyperlink w:anchor="_Toc4710" w:history="1">
        <w:r>
          <w:rPr>
            <w:rFonts w:ascii="仿宋" w:eastAsia="仿宋" w:hAnsi="仿宋" w:cs="仿宋" w:hint="eastAsia"/>
            <w:lang w:eastAsia="zh-CN"/>
          </w:rPr>
          <w:t>(一)、创新驱动战略实施</w:t>
        </w:r>
        <w:r>
          <w:tab/>
        </w:r>
        <w:r>
          <w:fldChar w:fldCharType="begin"/>
        </w:r>
        <w:r>
          <w:instrText xml:space="preserve"> PAGEREF _Toc4710 \h </w:instrText>
        </w:r>
        <w:r>
          <w:fldChar w:fldCharType="separate"/>
        </w:r>
        <w:r>
          <w:t>79</w:t>
        </w:r>
        <w:r>
          <w:fldChar w:fldCharType="end"/>
        </w:r>
      </w:hyperlink>
    </w:p>
    <w:p>
      <w:pPr>
        <w:pStyle w:val="TOC2"/>
        <w:tabs>
          <w:tab w:val="right" w:leader="dot" w:pos="8306"/>
        </w:tabs>
      </w:pPr>
      <w:hyperlink w:anchor="_Toc5828" w:history="1">
        <w:r>
          <w:rPr>
            <w:rFonts w:ascii="仿宋" w:eastAsia="仿宋" w:hAnsi="仿宋" w:cs="仿宋" w:hint="eastAsia"/>
            <w:lang w:eastAsia="zh-CN"/>
          </w:rPr>
          <w:t>(二)、持续发展路径探索</w:t>
        </w:r>
        <w:r>
          <w:tab/>
        </w:r>
        <w:r>
          <w:fldChar w:fldCharType="begin"/>
        </w:r>
        <w:r>
          <w:instrText xml:space="preserve"> PAGEREF _Toc5828 \h </w:instrText>
        </w:r>
        <w:r>
          <w:fldChar w:fldCharType="separate"/>
        </w:r>
        <w:r>
          <w:t>80</w:t>
        </w:r>
        <w:r>
          <w:fldChar w:fldCharType="end"/>
        </w:r>
      </w:hyperlink>
    </w:p>
    <w:p>
      <w:pPr>
        <w:pStyle w:val="TOC1"/>
        <w:tabs>
          <w:tab w:val="right" w:leader="dot" w:pos="8306"/>
        </w:tabs>
      </w:pPr>
      <w:hyperlink w:anchor="_Toc19881" w:history="1">
        <w:r>
          <w:rPr>
            <w:rFonts w:ascii="仿宋" w:eastAsia="仿宋" w:hAnsi="仿宋" w:cs="仿宋" w:hint="eastAsia"/>
            <w:lang w:eastAsia="zh-CN"/>
          </w:rPr>
          <w:t>十六、成果转化与推广应用</w:t>
        </w:r>
        <w:r>
          <w:tab/>
        </w:r>
        <w:r>
          <w:fldChar w:fldCharType="begin"/>
        </w:r>
        <w:r>
          <w:instrText xml:space="preserve"> PAGEREF _Toc19881 \h </w:instrText>
        </w:r>
        <w:r>
          <w:fldChar w:fldCharType="separate"/>
        </w:r>
        <w:r>
          <w:t>84</w:t>
        </w:r>
        <w:r>
          <w:fldChar w:fldCharType="end"/>
        </w:r>
      </w:hyperlink>
    </w:p>
    <w:p>
      <w:pPr>
        <w:pStyle w:val="TOC2"/>
        <w:tabs>
          <w:tab w:val="right" w:leader="dot" w:pos="8306"/>
        </w:tabs>
      </w:pPr>
      <w:hyperlink w:anchor="_Toc5096" w:history="1">
        <w:r>
          <w:rPr>
            <w:rFonts w:ascii="仿宋" w:eastAsia="仿宋" w:hAnsi="仿宋" w:cs="仿宋" w:hint="eastAsia"/>
            <w:lang w:eastAsia="zh-CN"/>
          </w:rPr>
          <w:t>(一)、成果转化策略制定</w:t>
        </w:r>
        <w:r>
          <w:tab/>
        </w:r>
        <w:r>
          <w:fldChar w:fldCharType="begin"/>
        </w:r>
        <w:r>
          <w:instrText xml:space="preserve"> PAGEREF _Toc5096 \h </w:instrText>
        </w:r>
        <w:r>
          <w:fldChar w:fldCharType="separate"/>
        </w:r>
        <w:r>
          <w:t>84</w:t>
        </w:r>
        <w:r>
          <w:fldChar w:fldCharType="end"/>
        </w:r>
      </w:hyperlink>
    </w:p>
    <w:p>
      <w:pPr>
        <w:pStyle w:val="TOC2"/>
        <w:tabs>
          <w:tab w:val="right" w:leader="dot" w:pos="8306"/>
        </w:tabs>
      </w:pPr>
      <w:hyperlink w:anchor="_Toc7061" w:history="1">
        <w:r>
          <w:rPr>
            <w:rFonts w:ascii="仿宋" w:eastAsia="仿宋" w:hAnsi="仿宋" w:cs="仿宋" w:hint="eastAsia"/>
            <w:lang w:eastAsia="zh-CN"/>
          </w:rPr>
          <w:t>(二)、成果推广应用方案</w:t>
        </w:r>
        <w:r>
          <w:tab/>
        </w:r>
        <w:r>
          <w:fldChar w:fldCharType="begin"/>
        </w:r>
        <w:r>
          <w:instrText xml:space="preserve"> PAGEREF _Toc7061 \h </w:instrText>
        </w:r>
        <w:r>
          <w:fldChar w:fldCharType="separate"/>
        </w:r>
        <w:r>
          <w:t>86</w:t>
        </w:r>
        <w:r>
          <w:fldChar w:fldCharType="end"/>
        </w:r>
      </w:hyperlink>
    </w:p>
    <w:p>
      <w:pPr>
        <w:pStyle w:val="TOC1"/>
        <w:tabs>
          <w:tab w:val="right" w:leader="dot" w:pos="8306"/>
        </w:tabs>
      </w:pPr>
      <w:hyperlink w:anchor="_Toc25538" w:history="1">
        <w:r>
          <w:rPr>
            <w:rFonts w:ascii="仿宋" w:eastAsia="仿宋" w:hAnsi="仿宋" w:cs="仿宋" w:hint="eastAsia"/>
            <w:lang w:eastAsia="zh-CN"/>
          </w:rPr>
          <w:t>十七、企业合规与伦理</w:t>
        </w:r>
        <w:r>
          <w:tab/>
        </w:r>
        <w:r>
          <w:fldChar w:fldCharType="begin"/>
        </w:r>
        <w:r>
          <w:instrText xml:space="preserve"> PAGEREF _Toc25538 \h </w:instrText>
        </w:r>
        <w:r>
          <w:fldChar w:fldCharType="separate"/>
        </w:r>
        <w:r>
          <w:t>87</w:t>
        </w:r>
        <w:r>
          <w:fldChar w:fldCharType="end"/>
        </w:r>
      </w:hyperlink>
    </w:p>
    <w:p>
      <w:pPr>
        <w:pStyle w:val="TOC2"/>
        <w:tabs>
          <w:tab w:val="right" w:leader="dot" w:pos="8306"/>
        </w:tabs>
      </w:pPr>
      <w:hyperlink w:anchor="_Toc25164" w:history="1">
        <w:r>
          <w:rPr>
            <w:rFonts w:ascii="仿宋" w:eastAsia="仿宋" w:hAnsi="仿宋" w:cs="仿宋" w:hint="eastAsia"/>
            <w:lang w:eastAsia="zh-CN"/>
          </w:rPr>
          <w:t>(一)、合规政策与程序</w:t>
        </w:r>
        <w:r>
          <w:tab/>
        </w:r>
        <w:r>
          <w:fldChar w:fldCharType="begin"/>
        </w:r>
        <w:r>
          <w:instrText xml:space="preserve"> PAGEREF _Toc25164 \h </w:instrText>
        </w:r>
        <w:r>
          <w:fldChar w:fldCharType="separate"/>
        </w:r>
        <w:r>
          <w:t>87</w:t>
        </w:r>
        <w:r>
          <w:fldChar w:fldCharType="end"/>
        </w:r>
      </w:hyperlink>
    </w:p>
    <w:p>
      <w:pPr>
        <w:pStyle w:val="TOC2"/>
        <w:tabs>
          <w:tab w:val="right" w:leader="dot" w:pos="8306"/>
        </w:tabs>
      </w:pPr>
      <w:hyperlink w:anchor="_Toc17263" w:history="1">
        <w:r>
          <w:rPr>
            <w:rFonts w:ascii="仿宋" w:eastAsia="仿宋" w:hAnsi="仿宋" w:cs="仿宋" w:hint="eastAsia"/>
            <w:lang w:eastAsia="zh-CN"/>
          </w:rPr>
          <w:t>(二)、伦理规范与培训</w:t>
        </w:r>
        <w:r>
          <w:tab/>
        </w:r>
        <w:r>
          <w:fldChar w:fldCharType="begin"/>
        </w:r>
        <w:r>
          <w:instrText xml:space="preserve"> PAGEREF _Toc17263 \h </w:instrText>
        </w:r>
        <w:r>
          <w:fldChar w:fldCharType="separate"/>
        </w:r>
        <w:r>
          <w:t>89</w:t>
        </w:r>
        <w:r>
          <w:fldChar w:fldCharType="end"/>
        </w:r>
      </w:hyperlink>
    </w:p>
    <w:p>
      <w:pPr>
        <w:pStyle w:val="TOC2"/>
        <w:tabs>
          <w:tab w:val="right" w:leader="dot" w:pos="8306"/>
        </w:tabs>
      </w:pPr>
      <w:hyperlink w:anchor="_Toc9202" w:history="1">
        <w:r>
          <w:rPr>
            <w:rFonts w:ascii="仿宋" w:eastAsia="仿宋" w:hAnsi="仿宋" w:cs="仿宋" w:hint="eastAsia"/>
            <w:lang w:eastAsia="zh-CN"/>
          </w:rPr>
          <w:t>(三)、合规风险评估</w:t>
        </w:r>
        <w:r>
          <w:tab/>
        </w:r>
        <w:r>
          <w:fldChar w:fldCharType="begin"/>
        </w:r>
        <w:r>
          <w:instrText xml:space="preserve"> PAGEREF _Toc9202 \h </w:instrText>
        </w:r>
        <w:r>
          <w:fldChar w:fldCharType="separate"/>
        </w:r>
        <w:r>
          <w:t>89</w:t>
        </w:r>
        <w:r>
          <w:fldChar w:fldCharType="end"/>
        </w:r>
      </w:hyperlink>
    </w:p>
    <w:p>
      <w:pPr>
        <w:pStyle w:val="TOC2"/>
        <w:tabs>
          <w:tab w:val="right" w:leader="dot" w:pos="8306"/>
        </w:tabs>
      </w:pPr>
      <w:hyperlink w:anchor="_Toc26640" w:history="1">
        <w:r>
          <w:rPr>
            <w:rFonts w:ascii="仿宋" w:eastAsia="仿宋" w:hAnsi="仿宋" w:cs="仿宋" w:hint="eastAsia"/>
            <w:lang w:eastAsia="zh-CN"/>
          </w:rPr>
          <w:t>(四)、合规监督与执行</w:t>
        </w:r>
        <w:r>
          <w:tab/>
        </w:r>
        <w:r>
          <w:fldChar w:fldCharType="begin"/>
        </w:r>
        <w:r>
          <w:instrText xml:space="preserve"> PAGEREF _Toc26640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2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7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37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一、LED工业照明产品项目的市场准入条件分析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工业照明产品项目而言，市场准入条件首先取决于政策法规环境。政府对于[行业名称]领域的法规，如环保标准、税收政策、和技术使用规范，直接影响LED工业照明产品项目的运营和成本结构。例如，若政府针对使用可再生能源的企业提供税收优惠，这将对LED工业照明产品项目的财务规划产生重要影响。同时，考虑经济环境和消费者偏好的变化对LED工业照明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二、LED工业照明产品项目的行业规范与合规性要求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ED工业照明产品项目来说，遵守行业规范和合规性要求是确保项目顺利进行的基础。这包括遵循质量控制标准、安全规定、数据保护法规等。例如，若LED工业照明产品项目涉及数据处理，须严格遵守相关的数据保护法规。此外，行业内部的自律规范，如产品标准和服务流程，也对于提升LED工业照明产品项目在行业内的认可度和竞争力至关重要。项目管理团队必须不断更新策略，以应对行业规范和法规的变化，确保LED工业照明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三、LED工业照明产品项目的竞争格局和战略定位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LED工业照明产品项目的发展规划中，理解行业的竞争格局对于制定有效的市场策略极为关键。这包括分析主要竞争对手的市场地位、优势及其业务模式。LED工业照明产品项目面临的竞争对手可能包括大型成熟企业和创新型初创公司，各自采取不同的市场策略。因此，LED工业照明产品项目需精确地定位自己的市场策略，如专注于产品创新、客户服务或成本效率，以在竞争中占据优势。通过深入的市场和竞争分析，LED工业照明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68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38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LED工业照明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ED工业照明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ED工业照明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工业照明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ED工业照明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LED工业照明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08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为了融入当地社区，LED工业照明产品项目需深入理解当地的文化特色和社会习俗。例如，项目在设计广告和市场推广活动时，应考虑使用当地语言和符合地方文化的表达方式。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ED工业照明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https://d.book118.com/678062041003006050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50C4E"/>
    <w:rsid w:val="1DD50C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6204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2024-03-15T11:00:00Z</dcterms:created>
  <dcterms:modified xsi:type="dcterms:W3CDTF">2024-03-15T11:01:28Z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CE7C2B3E6A6A4AD0BEE0156A4FBCA277_11</vt:lpwstr>
  </property>
  <property fmtid="{D5CDD505-2E9C-101B-9397-08002B2CF9AE}" pid="3" name="KSOProductBuildVer">
    <vt:lpwstr>2052-12.1.0.16250</vt:lpwstr>
  </property>
</Properties>
</file>