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5B37" w14:paraId="568E7B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5B37" w14:paraId="0ADFAE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5B37" w14:paraId="654585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5B37" w:rsidRPr="00E75B37" w14:paraId="377A7521" w14:textId="4C3AB7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5B37">
        <w:rPr>
          <w:rFonts w:ascii="宋体" w:eastAsia="宋体" w:hAnsi="宋体" w:hint="eastAsia"/>
          <w:b/>
          <w:sz w:val="60"/>
        </w:rPr>
        <w:t>毛球修剪器相关项目可行性研究报告</w:t>
      </w:r>
    </w:p>
    <w:p w:rsidR="00E75B37" w:rsidP="00E75B37" w14:paraId="2617620F" w14:textId="3609F7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5B37">
        <w:rPr>
          <w:rFonts w:ascii="仿宋" w:eastAsia="仿宋" w:hAnsi="仿宋" w:hint="eastAsia"/>
          <w:b/>
          <w:sz w:val="40"/>
        </w:rPr>
        <w:t>目录</w:t>
      </w:r>
    </w:p>
    <w:p w:rsidR="00E75B37" w14:paraId="02240B23" w14:textId="4EB642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75B37" w14:paraId="3BCBFF47" w14:textId="06598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5B37" w14:paraId="1C0D1E2A" w14:textId="064D3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(一)、毛球修剪器项目产品的市场定位和目标客户分析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5B37" w14:paraId="3E4AF3CB" w14:textId="424A5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75B37" w14:paraId="5C7797F9" w14:textId="0FBE7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5B37" w14:paraId="730E1481" w14:textId="339DB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5B37" w14:paraId="7E358C06" w14:textId="0707F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5B37" w14:paraId="6749C96C" w14:textId="30B7D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5B37" w14:paraId="14C12F32" w14:textId="5491C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5B37" w14:paraId="523C4769" w14:textId="40FE3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5B37" w14:paraId="6D8C7476" w14:textId="3A43C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(一)、毛球修剪器项目融资方式和资金来源选择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5B37" w14:paraId="405CD398" w14:textId="5994F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75B37" w14:paraId="442E4A75" w14:textId="6B9CD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5B37" w14:paraId="3EEB34FC" w14:textId="68ADA8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5B37" w14:paraId="605C7027" w14:textId="502C8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5B37" w14:paraId="55476261" w14:textId="19E48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5B37" w14:paraId="2E9617C1" w14:textId="7024B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5B37" w14:paraId="4F1A0BE6" w14:textId="0A45D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五、毛球修剪器项目主要建(构)筑物建设工程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5B37" w14:paraId="354746A7" w14:textId="1C72C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5B37" w14:paraId="0A6E552E" w14:textId="73289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5B37" w14:paraId="45C67763" w14:textId="426FC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_Toc151328255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https://d.book118.com/678063135016006044</w:t>
        </w:r>
      </w:hyperlink>
    </w:p>
    <w:p w:rsidR="00E75B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P="00D454F1" w14:paraId="4AAD56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5B37" w14:paraId="452FF7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P="00D454F1" w14:paraId="76E58339" w14:textId="2BDA2B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5B37" w14:paraId="687AF8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paraId="633775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P="00D454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5B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P="00D454F1" w14:textId="2BDA2B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5B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paraId="56E900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RPr="00E75B37" w:rsidP="00E75B37" w14:paraId="347DC93E" w14:textId="280EA907">
    <w:pPr>
      <w:pStyle w:val="Header"/>
      <w:rPr>
        <w:rFonts w:ascii="仿宋" w:eastAsia="仿宋" w:hAnsi="仿宋"/>
      </w:rPr>
    </w:pPr>
    <w:r w:rsidRPr="00E75B37">
      <w:rPr>
        <w:rFonts w:ascii="仿宋" w:eastAsia="仿宋" w:hAnsi="仿宋" w:hint="eastAsia"/>
      </w:rPr>
      <w:t>毛球修剪器可行性报告</w:t>
    </w:r>
    <w:r w:rsidRPr="00E75B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paraId="047092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:rsidRPr="00E75B37" w:rsidP="00E75B37" w14:textId="280EA907">
    <w:pPr>
      <w:pStyle w:val="Header"/>
      <w:rPr>
        <w:rFonts w:ascii="仿宋" w:eastAsia="仿宋" w:hAnsi="仿宋"/>
      </w:rPr>
    </w:pPr>
    <w:r w:rsidRPr="00E75B37">
      <w:rPr>
        <w:rFonts w:ascii="仿宋" w:eastAsia="仿宋" w:hAnsi="仿宋" w:hint="eastAsia"/>
      </w:rPr>
      <w:t>毛球修剪器可行性报告</w:t>
    </w:r>
    <w:r w:rsidRPr="00E75B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5B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37"/>
    <w:rsid w:val="00D454F1"/>
    <w:rsid w:val="00E75B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AAE447"/>
  <w15:chartTrackingRefBased/>
  <w15:docId w15:val="{EC529AAA-70B3-457E-B622-CAFDDD135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5B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5B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5B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5B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5B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5B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5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5B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5B37"/>
  </w:style>
  <w:style w:type="paragraph" w:styleId="TOC1">
    <w:name w:val="toc 1"/>
    <w:basedOn w:val="Normal"/>
    <w:next w:val="Normal"/>
    <w:autoRedefine/>
    <w:uiPriority w:val="39"/>
    <w:unhideWhenUsed/>
    <w:rsid w:val="00E75B37"/>
  </w:style>
  <w:style w:type="paragraph" w:styleId="TOC2">
    <w:name w:val="toc 2"/>
    <w:basedOn w:val="Normal"/>
    <w:next w:val="Normal"/>
    <w:autoRedefine/>
    <w:uiPriority w:val="39"/>
    <w:unhideWhenUsed/>
    <w:rsid w:val="00E75B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063135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4883</Words>
  <Characters>27835</Characters>
  <Application>Microsoft Office Word</Application>
  <DocSecurity>0</DocSecurity>
  <Lines>231</Lines>
  <Paragraphs>65</Paragraphs>
  <ScaleCrop>false</ScaleCrop>
  <Company/>
  <LinksUpToDate>false</LinksUpToDate>
  <CharactersWithSpaces>32653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2023-11-19T15:16:00Z</dcterms:created>
  <dcterms:modified xsi:type="dcterms:W3CDTF">2023-11-19T15:17:00Z</dcterms:modified>
</cp:coreProperties>
</file>