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烧结钕铁硼永磁材料项目建设总纲及方案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5" w:history="1">
        <w:r>
          <w:rPr>
            <w:rFonts w:ascii="仿宋" w:eastAsia="仿宋" w:hAnsi="仿宋" w:cs="仿宋" w:hint="eastAsia"/>
            <w:lang w:eastAsia="zh-CN"/>
          </w:rPr>
          <w:t>序言</w:t>
        </w:r>
        <w:r>
          <w:tab/>
        </w:r>
        <w:r>
          <w:fldChar w:fldCharType="begin"/>
        </w:r>
        <w:r>
          <w:instrText xml:space="preserve"> PAGEREF _Toc2735 \h </w:instrText>
        </w:r>
        <w:r>
          <w:fldChar w:fldCharType="separate"/>
        </w:r>
        <w:r>
          <w:t>3</w:t>
        </w:r>
        <w:r>
          <w:fldChar w:fldCharType="end"/>
        </w:r>
      </w:hyperlink>
    </w:p>
    <w:p>
      <w:pPr>
        <w:pStyle w:val="TOC1"/>
        <w:tabs>
          <w:tab w:val="right" w:leader="dot" w:pos="8306"/>
        </w:tabs>
      </w:pPr>
      <w:hyperlink w:anchor="_Toc1146" w:history="1">
        <w:r>
          <w:rPr>
            <w:rFonts w:ascii="仿宋" w:eastAsia="仿宋" w:hAnsi="仿宋" w:cs="仿宋" w:hint="eastAsia"/>
            <w:lang w:eastAsia="zh-CN"/>
          </w:rPr>
          <w:t>一、项目监理与质量保证</w:t>
        </w:r>
        <w:r>
          <w:tab/>
        </w:r>
        <w:r>
          <w:fldChar w:fldCharType="begin"/>
        </w:r>
        <w:r>
          <w:instrText xml:space="preserve"> PAGEREF _Toc1146 \h </w:instrText>
        </w:r>
        <w:r>
          <w:fldChar w:fldCharType="separate"/>
        </w:r>
        <w:r>
          <w:t>3</w:t>
        </w:r>
        <w:r>
          <w:fldChar w:fldCharType="end"/>
        </w:r>
      </w:hyperlink>
    </w:p>
    <w:p>
      <w:pPr>
        <w:pStyle w:val="TOC2"/>
        <w:tabs>
          <w:tab w:val="right" w:leader="dot" w:pos="8306"/>
        </w:tabs>
      </w:pPr>
      <w:hyperlink w:anchor="_Toc9256" w:history="1">
        <w:r>
          <w:rPr>
            <w:rFonts w:ascii="仿宋" w:eastAsia="仿宋" w:hAnsi="仿宋" w:cs="仿宋" w:hint="eastAsia"/>
            <w:lang w:eastAsia="zh-CN"/>
          </w:rPr>
          <w:t>(一)、监理体系构建</w:t>
        </w:r>
        <w:r>
          <w:tab/>
        </w:r>
        <w:r>
          <w:fldChar w:fldCharType="begin"/>
        </w:r>
        <w:r>
          <w:instrText xml:space="preserve"> PAGEREF _Toc9256 \h </w:instrText>
        </w:r>
        <w:r>
          <w:fldChar w:fldCharType="separate"/>
        </w:r>
        <w:r>
          <w:t>3</w:t>
        </w:r>
        <w:r>
          <w:fldChar w:fldCharType="end"/>
        </w:r>
      </w:hyperlink>
    </w:p>
    <w:p>
      <w:pPr>
        <w:pStyle w:val="TOC2"/>
        <w:tabs>
          <w:tab w:val="right" w:leader="dot" w:pos="8306"/>
        </w:tabs>
      </w:pPr>
      <w:hyperlink w:anchor="_Toc1953" w:history="1">
        <w:r>
          <w:rPr>
            <w:rFonts w:ascii="仿宋" w:eastAsia="仿宋" w:hAnsi="仿宋" w:cs="仿宋" w:hint="eastAsia"/>
            <w:lang w:eastAsia="zh-CN"/>
          </w:rPr>
          <w:t>(二)、质量保证体系实施</w:t>
        </w:r>
        <w:r>
          <w:tab/>
        </w:r>
        <w:r>
          <w:fldChar w:fldCharType="begin"/>
        </w:r>
        <w:r>
          <w:instrText xml:space="preserve"> PAGEREF _Toc1953 \h </w:instrText>
        </w:r>
        <w:r>
          <w:fldChar w:fldCharType="separate"/>
        </w:r>
        <w:r>
          <w:t>4</w:t>
        </w:r>
        <w:r>
          <w:fldChar w:fldCharType="end"/>
        </w:r>
      </w:hyperlink>
    </w:p>
    <w:p>
      <w:pPr>
        <w:pStyle w:val="TOC2"/>
        <w:tabs>
          <w:tab w:val="right" w:leader="dot" w:pos="8306"/>
        </w:tabs>
      </w:pPr>
      <w:hyperlink w:anchor="_Toc6299" w:history="1">
        <w:r>
          <w:rPr>
            <w:rFonts w:ascii="仿宋" w:eastAsia="仿宋" w:hAnsi="仿宋" w:cs="仿宋" w:hint="eastAsia"/>
            <w:lang w:eastAsia="zh-CN"/>
          </w:rPr>
          <w:t>(三)、监理与质量控制流程</w:t>
        </w:r>
        <w:r>
          <w:tab/>
        </w:r>
        <w:r>
          <w:fldChar w:fldCharType="begin"/>
        </w:r>
        <w:r>
          <w:instrText xml:space="preserve"> PAGEREF _Toc6299 \h </w:instrText>
        </w:r>
        <w:r>
          <w:fldChar w:fldCharType="separate"/>
        </w:r>
        <w:r>
          <w:t>4</w:t>
        </w:r>
        <w:r>
          <w:fldChar w:fldCharType="end"/>
        </w:r>
      </w:hyperlink>
    </w:p>
    <w:p>
      <w:pPr>
        <w:pStyle w:val="TOC1"/>
        <w:tabs>
          <w:tab w:val="right" w:leader="dot" w:pos="8306"/>
        </w:tabs>
      </w:pPr>
      <w:hyperlink w:anchor="_Toc27312" w:history="1">
        <w:r>
          <w:rPr>
            <w:rFonts w:ascii="仿宋" w:eastAsia="仿宋" w:hAnsi="仿宋" w:cs="仿宋" w:hint="eastAsia"/>
            <w:lang w:eastAsia="zh-CN"/>
          </w:rPr>
          <w:t>二、资源开发及综合利用分析</w:t>
        </w:r>
        <w:r>
          <w:tab/>
        </w:r>
        <w:r>
          <w:fldChar w:fldCharType="begin"/>
        </w:r>
        <w:r>
          <w:instrText xml:space="preserve"> PAGEREF _Toc27312 \h </w:instrText>
        </w:r>
        <w:r>
          <w:fldChar w:fldCharType="separate"/>
        </w:r>
        <w:r>
          <w:t>5</w:t>
        </w:r>
        <w:r>
          <w:fldChar w:fldCharType="end"/>
        </w:r>
      </w:hyperlink>
    </w:p>
    <w:p>
      <w:pPr>
        <w:pStyle w:val="TOC2"/>
        <w:tabs>
          <w:tab w:val="right" w:leader="dot" w:pos="8306"/>
        </w:tabs>
      </w:pPr>
      <w:hyperlink w:anchor="_Toc32726" w:history="1">
        <w:r>
          <w:rPr>
            <w:rFonts w:ascii="仿宋" w:eastAsia="仿宋" w:hAnsi="仿宋" w:cs="仿宋" w:hint="eastAsia"/>
            <w:lang w:eastAsia="zh-CN"/>
          </w:rPr>
          <w:t>(一)、资源开发方案</w:t>
        </w:r>
        <w:r>
          <w:tab/>
        </w:r>
        <w:r>
          <w:fldChar w:fldCharType="begin"/>
        </w:r>
        <w:r>
          <w:instrText xml:space="preserve"> PAGEREF _Toc32726 \h </w:instrText>
        </w:r>
        <w:r>
          <w:fldChar w:fldCharType="separate"/>
        </w:r>
        <w:r>
          <w:t>5</w:t>
        </w:r>
        <w:r>
          <w:fldChar w:fldCharType="end"/>
        </w:r>
      </w:hyperlink>
    </w:p>
    <w:p>
      <w:pPr>
        <w:pStyle w:val="TOC2"/>
        <w:tabs>
          <w:tab w:val="right" w:leader="dot" w:pos="8306"/>
        </w:tabs>
      </w:pPr>
      <w:hyperlink w:anchor="_Toc3815" w:history="1">
        <w:r>
          <w:rPr>
            <w:rFonts w:ascii="仿宋" w:eastAsia="仿宋" w:hAnsi="仿宋" w:cs="仿宋" w:hint="eastAsia"/>
            <w:lang w:eastAsia="zh-CN"/>
          </w:rPr>
          <w:t>(二)、资源利用方案</w:t>
        </w:r>
        <w:r>
          <w:tab/>
        </w:r>
        <w:r>
          <w:fldChar w:fldCharType="begin"/>
        </w:r>
        <w:r>
          <w:instrText xml:space="preserve"> PAGEREF _Toc3815 \h </w:instrText>
        </w:r>
        <w:r>
          <w:fldChar w:fldCharType="separate"/>
        </w:r>
        <w:r>
          <w:t>6</w:t>
        </w:r>
        <w:r>
          <w:fldChar w:fldCharType="end"/>
        </w:r>
      </w:hyperlink>
    </w:p>
    <w:p>
      <w:pPr>
        <w:pStyle w:val="TOC2"/>
        <w:tabs>
          <w:tab w:val="right" w:leader="dot" w:pos="8306"/>
        </w:tabs>
      </w:pPr>
      <w:hyperlink w:anchor="_Toc25628" w:history="1">
        <w:r>
          <w:rPr>
            <w:rFonts w:ascii="仿宋" w:eastAsia="仿宋" w:hAnsi="仿宋" w:cs="仿宋" w:hint="eastAsia"/>
            <w:lang w:eastAsia="zh-CN"/>
          </w:rPr>
          <w:t>(三)、资源节约措施</w:t>
        </w:r>
        <w:r>
          <w:tab/>
        </w:r>
        <w:r>
          <w:fldChar w:fldCharType="begin"/>
        </w:r>
        <w:r>
          <w:instrText xml:space="preserve"> PAGEREF _Toc25628 \h </w:instrText>
        </w:r>
        <w:r>
          <w:fldChar w:fldCharType="separate"/>
        </w:r>
        <w:r>
          <w:t>7</w:t>
        </w:r>
        <w:r>
          <w:fldChar w:fldCharType="end"/>
        </w:r>
      </w:hyperlink>
    </w:p>
    <w:p>
      <w:pPr>
        <w:pStyle w:val="TOC1"/>
        <w:tabs>
          <w:tab w:val="right" w:leader="dot" w:pos="8306"/>
        </w:tabs>
      </w:pPr>
      <w:hyperlink w:anchor="_Toc21366" w:history="1">
        <w:r>
          <w:rPr>
            <w:rFonts w:ascii="仿宋" w:eastAsia="仿宋" w:hAnsi="仿宋" w:cs="仿宋" w:hint="eastAsia"/>
            <w:lang w:eastAsia="zh-CN"/>
          </w:rPr>
          <w:t>三、建设风险评估分析</w:t>
        </w:r>
        <w:r>
          <w:tab/>
        </w:r>
        <w:r>
          <w:fldChar w:fldCharType="begin"/>
        </w:r>
        <w:r>
          <w:instrText xml:space="preserve"> PAGEREF _Toc21366 \h </w:instrText>
        </w:r>
        <w:r>
          <w:fldChar w:fldCharType="separate"/>
        </w:r>
        <w:r>
          <w:t>8</w:t>
        </w:r>
        <w:r>
          <w:fldChar w:fldCharType="end"/>
        </w:r>
      </w:hyperlink>
    </w:p>
    <w:p>
      <w:pPr>
        <w:pStyle w:val="TOC2"/>
        <w:tabs>
          <w:tab w:val="right" w:leader="dot" w:pos="8306"/>
        </w:tabs>
      </w:pPr>
      <w:hyperlink w:anchor="_Toc5613" w:history="1">
        <w:r>
          <w:rPr>
            <w:rFonts w:ascii="仿宋" w:eastAsia="仿宋" w:hAnsi="仿宋" w:cs="仿宋" w:hint="eastAsia"/>
            <w:lang w:eastAsia="zh-CN"/>
          </w:rPr>
          <w:t>(一)、政策风险分析</w:t>
        </w:r>
        <w:r>
          <w:tab/>
        </w:r>
        <w:r>
          <w:fldChar w:fldCharType="begin"/>
        </w:r>
        <w:r>
          <w:instrText xml:space="preserve"> PAGEREF _Toc5613 \h </w:instrText>
        </w:r>
        <w:r>
          <w:fldChar w:fldCharType="separate"/>
        </w:r>
        <w:r>
          <w:t>8</w:t>
        </w:r>
        <w:r>
          <w:fldChar w:fldCharType="end"/>
        </w:r>
      </w:hyperlink>
    </w:p>
    <w:p>
      <w:pPr>
        <w:pStyle w:val="TOC2"/>
        <w:tabs>
          <w:tab w:val="right" w:leader="dot" w:pos="8306"/>
        </w:tabs>
      </w:pPr>
      <w:hyperlink w:anchor="_Toc17572" w:history="1">
        <w:r>
          <w:rPr>
            <w:rFonts w:ascii="仿宋" w:eastAsia="仿宋" w:hAnsi="仿宋" w:cs="仿宋" w:hint="eastAsia"/>
            <w:lang w:eastAsia="zh-CN"/>
          </w:rPr>
          <w:t>(二)、社会风险分析</w:t>
        </w:r>
        <w:r>
          <w:tab/>
        </w:r>
        <w:r>
          <w:fldChar w:fldCharType="begin"/>
        </w:r>
        <w:r>
          <w:instrText xml:space="preserve"> PAGEREF _Toc17572 \h </w:instrText>
        </w:r>
        <w:r>
          <w:fldChar w:fldCharType="separate"/>
        </w:r>
        <w:r>
          <w:t>9</w:t>
        </w:r>
        <w:r>
          <w:fldChar w:fldCharType="end"/>
        </w:r>
      </w:hyperlink>
    </w:p>
    <w:p>
      <w:pPr>
        <w:pStyle w:val="TOC2"/>
        <w:tabs>
          <w:tab w:val="right" w:leader="dot" w:pos="8306"/>
        </w:tabs>
      </w:pPr>
      <w:hyperlink w:anchor="_Toc7959" w:history="1">
        <w:r>
          <w:rPr>
            <w:rFonts w:ascii="仿宋" w:eastAsia="仿宋" w:hAnsi="仿宋" w:cs="仿宋" w:hint="eastAsia"/>
            <w:lang w:eastAsia="zh-CN"/>
          </w:rPr>
          <w:t>(三)、市场风险分析</w:t>
        </w:r>
        <w:r>
          <w:tab/>
        </w:r>
        <w:r>
          <w:fldChar w:fldCharType="begin"/>
        </w:r>
        <w:r>
          <w:instrText xml:space="preserve"> PAGEREF _Toc7959 \h </w:instrText>
        </w:r>
        <w:r>
          <w:fldChar w:fldCharType="separate"/>
        </w:r>
        <w:r>
          <w:t>11</w:t>
        </w:r>
        <w:r>
          <w:fldChar w:fldCharType="end"/>
        </w:r>
      </w:hyperlink>
    </w:p>
    <w:p>
      <w:pPr>
        <w:pStyle w:val="TOC2"/>
        <w:tabs>
          <w:tab w:val="right" w:leader="dot" w:pos="8306"/>
        </w:tabs>
      </w:pPr>
      <w:hyperlink w:anchor="_Toc16679" w:history="1">
        <w:r>
          <w:rPr>
            <w:rFonts w:ascii="仿宋" w:eastAsia="仿宋" w:hAnsi="仿宋" w:cs="仿宋" w:hint="eastAsia"/>
            <w:lang w:eastAsia="zh-CN"/>
          </w:rPr>
          <w:t>(四)、资金风险分析</w:t>
        </w:r>
        <w:r>
          <w:tab/>
        </w:r>
        <w:r>
          <w:fldChar w:fldCharType="begin"/>
        </w:r>
        <w:r>
          <w:instrText xml:space="preserve"> PAGEREF _Toc16679 \h </w:instrText>
        </w:r>
        <w:r>
          <w:fldChar w:fldCharType="separate"/>
        </w:r>
        <w:r>
          <w:t>12</w:t>
        </w:r>
        <w:r>
          <w:fldChar w:fldCharType="end"/>
        </w:r>
      </w:hyperlink>
    </w:p>
    <w:p>
      <w:pPr>
        <w:pStyle w:val="TOC2"/>
        <w:tabs>
          <w:tab w:val="right" w:leader="dot" w:pos="8306"/>
        </w:tabs>
      </w:pPr>
      <w:hyperlink w:anchor="_Toc22316" w:history="1">
        <w:r>
          <w:rPr>
            <w:rFonts w:ascii="仿宋" w:eastAsia="仿宋" w:hAnsi="仿宋" w:cs="仿宋" w:hint="eastAsia"/>
            <w:lang w:eastAsia="zh-CN"/>
          </w:rPr>
          <w:t>(五)、技术风险分析</w:t>
        </w:r>
        <w:r>
          <w:tab/>
        </w:r>
        <w:r>
          <w:fldChar w:fldCharType="begin"/>
        </w:r>
        <w:r>
          <w:instrText xml:space="preserve"> PAGEREF _Toc22316 \h </w:instrText>
        </w:r>
        <w:r>
          <w:fldChar w:fldCharType="separate"/>
        </w:r>
        <w:r>
          <w:t>13</w:t>
        </w:r>
        <w:r>
          <w:fldChar w:fldCharType="end"/>
        </w:r>
      </w:hyperlink>
    </w:p>
    <w:p>
      <w:pPr>
        <w:pStyle w:val="TOC2"/>
        <w:tabs>
          <w:tab w:val="right" w:leader="dot" w:pos="8306"/>
        </w:tabs>
      </w:pPr>
      <w:hyperlink w:anchor="_Toc12082" w:history="1">
        <w:r>
          <w:rPr>
            <w:rFonts w:ascii="仿宋" w:eastAsia="仿宋" w:hAnsi="仿宋" w:cs="仿宋" w:hint="eastAsia"/>
            <w:lang w:eastAsia="zh-CN"/>
          </w:rPr>
          <w:t>(六)、财务风险分析</w:t>
        </w:r>
        <w:r>
          <w:tab/>
        </w:r>
        <w:r>
          <w:fldChar w:fldCharType="begin"/>
        </w:r>
        <w:r>
          <w:instrText xml:space="preserve"> PAGEREF _Toc12082 \h </w:instrText>
        </w:r>
        <w:r>
          <w:fldChar w:fldCharType="separate"/>
        </w:r>
        <w:r>
          <w:t>14</w:t>
        </w:r>
        <w:r>
          <w:fldChar w:fldCharType="end"/>
        </w:r>
      </w:hyperlink>
    </w:p>
    <w:p>
      <w:pPr>
        <w:pStyle w:val="TOC2"/>
        <w:tabs>
          <w:tab w:val="right" w:leader="dot" w:pos="8306"/>
        </w:tabs>
      </w:pPr>
      <w:hyperlink w:anchor="_Toc27858" w:history="1">
        <w:r>
          <w:rPr>
            <w:rFonts w:ascii="仿宋" w:eastAsia="仿宋" w:hAnsi="仿宋" w:cs="仿宋" w:hint="eastAsia"/>
            <w:lang w:eastAsia="zh-CN"/>
          </w:rPr>
          <w:t>(七)、管理风险分析</w:t>
        </w:r>
        <w:r>
          <w:tab/>
        </w:r>
        <w:r>
          <w:fldChar w:fldCharType="begin"/>
        </w:r>
        <w:r>
          <w:instrText xml:space="preserve"> PAGEREF _Toc27858 \h </w:instrText>
        </w:r>
        <w:r>
          <w:fldChar w:fldCharType="separate"/>
        </w:r>
        <w:r>
          <w:t>16</w:t>
        </w:r>
        <w:r>
          <w:fldChar w:fldCharType="end"/>
        </w:r>
      </w:hyperlink>
    </w:p>
    <w:p>
      <w:pPr>
        <w:pStyle w:val="TOC2"/>
        <w:tabs>
          <w:tab w:val="right" w:leader="dot" w:pos="8306"/>
        </w:tabs>
      </w:pPr>
      <w:hyperlink w:anchor="_Toc26376" w:history="1">
        <w:r>
          <w:rPr>
            <w:rFonts w:ascii="仿宋" w:eastAsia="仿宋" w:hAnsi="仿宋" w:cs="仿宋" w:hint="eastAsia"/>
            <w:lang w:eastAsia="zh-CN"/>
          </w:rPr>
          <w:t>(八)、其它风险分析</w:t>
        </w:r>
        <w:r>
          <w:tab/>
        </w:r>
        <w:r>
          <w:fldChar w:fldCharType="begin"/>
        </w:r>
        <w:r>
          <w:instrText xml:space="preserve"> PAGEREF _Toc26376 \h </w:instrText>
        </w:r>
        <w:r>
          <w:fldChar w:fldCharType="separate"/>
        </w:r>
        <w:r>
          <w:t>17</w:t>
        </w:r>
        <w:r>
          <w:fldChar w:fldCharType="end"/>
        </w:r>
      </w:hyperlink>
    </w:p>
    <w:p>
      <w:pPr>
        <w:pStyle w:val="TOC2"/>
        <w:tabs>
          <w:tab w:val="right" w:leader="dot" w:pos="8306"/>
        </w:tabs>
      </w:pPr>
      <w:hyperlink w:anchor="_Toc4757" w:history="1">
        <w:r>
          <w:rPr>
            <w:rFonts w:ascii="仿宋" w:eastAsia="仿宋" w:hAnsi="仿宋" w:cs="仿宋" w:hint="eastAsia"/>
            <w:lang w:eastAsia="zh-CN"/>
          </w:rPr>
          <w:t>(九)、社会影响评估</w:t>
        </w:r>
        <w:r>
          <w:tab/>
        </w:r>
        <w:r>
          <w:fldChar w:fldCharType="begin"/>
        </w:r>
        <w:r>
          <w:instrText xml:space="preserve"> PAGEREF _Toc4757 \h </w:instrText>
        </w:r>
        <w:r>
          <w:fldChar w:fldCharType="separate"/>
        </w:r>
        <w:r>
          <w:t>19</w:t>
        </w:r>
        <w:r>
          <w:fldChar w:fldCharType="end"/>
        </w:r>
      </w:hyperlink>
    </w:p>
    <w:p>
      <w:pPr>
        <w:pStyle w:val="TOC1"/>
        <w:tabs>
          <w:tab w:val="right" w:leader="dot" w:pos="8306"/>
        </w:tabs>
      </w:pPr>
      <w:hyperlink w:anchor="_Toc26388" w:history="1">
        <w:r>
          <w:rPr>
            <w:rFonts w:ascii="仿宋" w:eastAsia="仿宋" w:hAnsi="仿宋" w:cs="仿宋" w:hint="eastAsia"/>
            <w:lang w:eastAsia="zh-CN"/>
          </w:rPr>
          <w:t>四、发展规划、产业政策和行业准入分析</w:t>
        </w:r>
        <w:r>
          <w:tab/>
        </w:r>
        <w:r>
          <w:fldChar w:fldCharType="begin"/>
        </w:r>
        <w:r>
          <w:instrText xml:space="preserve"> PAGEREF _Toc26388 \h </w:instrText>
        </w:r>
        <w:r>
          <w:fldChar w:fldCharType="separate"/>
        </w:r>
        <w:r>
          <w:t>21</w:t>
        </w:r>
        <w:r>
          <w:fldChar w:fldCharType="end"/>
        </w:r>
      </w:hyperlink>
    </w:p>
    <w:p>
      <w:pPr>
        <w:pStyle w:val="TOC2"/>
        <w:tabs>
          <w:tab w:val="right" w:leader="dot" w:pos="8306"/>
        </w:tabs>
      </w:pPr>
      <w:hyperlink w:anchor="_Toc13074" w:history="1">
        <w:r>
          <w:rPr>
            <w:rFonts w:ascii="仿宋" w:eastAsia="仿宋" w:hAnsi="仿宋" w:cs="仿宋" w:hint="eastAsia"/>
            <w:lang w:eastAsia="zh-CN"/>
          </w:rPr>
          <w:t>(一)、发展规划分析</w:t>
        </w:r>
        <w:r>
          <w:tab/>
        </w:r>
        <w:r>
          <w:fldChar w:fldCharType="begin"/>
        </w:r>
        <w:r>
          <w:instrText xml:space="preserve"> PAGEREF _Toc13074 \h </w:instrText>
        </w:r>
        <w:r>
          <w:fldChar w:fldCharType="separate"/>
        </w:r>
        <w:r>
          <w:t>21</w:t>
        </w:r>
        <w:r>
          <w:fldChar w:fldCharType="end"/>
        </w:r>
      </w:hyperlink>
    </w:p>
    <w:p>
      <w:pPr>
        <w:pStyle w:val="TOC2"/>
        <w:tabs>
          <w:tab w:val="right" w:leader="dot" w:pos="8306"/>
        </w:tabs>
      </w:pPr>
      <w:hyperlink w:anchor="_Toc17880" w:history="1">
        <w:r>
          <w:rPr>
            <w:rFonts w:ascii="仿宋" w:eastAsia="仿宋" w:hAnsi="仿宋" w:cs="仿宋" w:hint="eastAsia"/>
            <w:lang w:eastAsia="zh-CN"/>
          </w:rPr>
          <w:t>(二)、产业政策分析</w:t>
        </w:r>
        <w:r>
          <w:tab/>
        </w:r>
        <w:r>
          <w:fldChar w:fldCharType="begin"/>
        </w:r>
        <w:r>
          <w:instrText xml:space="preserve"> PAGEREF _Toc17880 \h </w:instrText>
        </w:r>
        <w:r>
          <w:fldChar w:fldCharType="separate"/>
        </w:r>
        <w:r>
          <w:t>22</w:t>
        </w:r>
        <w:r>
          <w:fldChar w:fldCharType="end"/>
        </w:r>
      </w:hyperlink>
    </w:p>
    <w:p>
      <w:pPr>
        <w:pStyle w:val="TOC2"/>
        <w:tabs>
          <w:tab w:val="right" w:leader="dot" w:pos="8306"/>
        </w:tabs>
      </w:pPr>
      <w:hyperlink w:anchor="_Toc28601" w:history="1">
        <w:r>
          <w:rPr>
            <w:rFonts w:ascii="仿宋" w:eastAsia="仿宋" w:hAnsi="仿宋" w:cs="仿宋" w:hint="eastAsia"/>
            <w:lang w:eastAsia="zh-CN"/>
          </w:rPr>
          <w:t>(三)、行业准入分析</w:t>
        </w:r>
        <w:r>
          <w:tab/>
        </w:r>
        <w:r>
          <w:fldChar w:fldCharType="begin"/>
        </w:r>
        <w:r>
          <w:instrText xml:space="preserve"> PAGEREF _Toc28601 \h </w:instrText>
        </w:r>
        <w:r>
          <w:fldChar w:fldCharType="separate"/>
        </w:r>
        <w:r>
          <w:t>24</w:t>
        </w:r>
        <w:r>
          <w:fldChar w:fldCharType="end"/>
        </w:r>
      </w:hyperlink>
    </w:p>
    <w:p>
      <w:pPr>
        <w:pStyle w:val="TOC1"/>
        <w:tabs>
          <w:tab w:val="right" w:leader="dot" w:pos="8306"/>
        </w:tabs>
      </w:pPr>
      <w:hyperlink w:anchor="_Toc14380" w:history="1">
        <w:r>
          <w:rPr>
            <w:rFonts w:ascii="仿宋" w:eastAsia="仿宋" w:hAnsi="仿宋" w:cs="仿宋" w:hint="eastAsia"/>
            <w:lang w:eastAsia="zh-CN"/>
          </w:rPr>
          <w:t>五、环境和生态影响分析</w:t>
        </w:r>
        <w:r>
          <w:tab/>
        </w:r>
        <w:r>
          <w:fldChar w:fldCharType="begin"/>
        </w:r>
        <w:r>
          <w:instrText xml:space="preserve"> PAGEREF _Toc14380 \h </w:instrText>
        </w:r>
        <w:r>
          <w:fldChar w:fldCharType="separate"/>
        </w:r>
        <w:r>
          <w:t>25</w:t>
        </w:r>
        <w:r>
          <w:fldChar w:fldCharType="end"/>
        </w:r>
      </w:hyperlink>
    </w:p>
    <w:p>
      <w:pPr>
        <w:pStyle w:val="TOC2"/>
        <w:tabs>
          <w:tab w:val="right" w:leader="dot" w:pos="8306"/>
        </w:tabs>
      </w:pPr>
      <w:hyperlink w:anchor="_Toc1664" w:history="1">
        <w:r>
          <w:rPr>
            <w:rFonts w:ascii="仿宋" w:eastAsia="仿宋" w:hAnsi="仿宋" w:cs="仿宋" w:hint="eastAsia"/>
            <w:lang w:eastAsia="zh-CN"/>
          </w:rPr>
          <w:t>(一)、环境和生态现状</w:t>
        </w:r>
        <w:r>
          <w:tab/>
        </w:r>
        <w:r>
          <w:fldChar w:fldCharType="begin"/>
        </w:r>
        <w:r>
          <w:instrText xml:space="preserve"> PAGEREF _Toc1664 \h </w:instrText>
        </w:r>
        <w:r>
          <w:fldChar w:fldCharType="separate"/>
        </w:r>
        <w:r>
          <w:t>25</w:t>
        </w:r>
        <w:r>
          <w:fldChar w:fldCharType="end"/>
        </w:r>
      </w:hyperlink>
    </w:p>
    <w:p>
      <w:pPr>
        <w:pStyle w:val="TOC2"/>
        <w:tabs>
          <w:tab w:val="right" w:leader="dot" w:pos="8306"/>
        </w:tabs>
      </w:pPr>
      <w:hyperlink w:anchor="_Toc30376" w:history="1">
        <w:r>
          <w:rPr>
            <w:rFonts w:ascii="仿宋" w:eastAsia="仿宋" w:hAnsi="仿宋" w:cs="仿宋" w:hint="eastAsia"/>
            <w:lang w:eastAsia="zh-CN"/>
          </w:rPr>
          <w:t>(二)、生态环境影响分析</w:t>
        </w:r>
        <w:r>
          <w:tab/>
        </w:r>
        <w:r>
          <w:fldChar w:fldCharType="begin"/>
        </w:r>
        <w:r>
          <w:instrText xml:space="preserve"> PAGEREF _Toc30376 \h </w:instrText>
        </w:r>
        <w:r>
          <w:fldChar w:fldCharType="separate"/>
        </w:r>
        <w:r>
          <w:t>27</w:t>
        </w:r>
        <w:r>
          <w:fldChar w:fldCharType="end"/>
        </w:r>
      </w:hyperlink>
    </w:p>
    <w:p>
      <w:pPr>
        <w:pStyle w:val="TOC2"/>
        <w:tabs>
          <w:tab w:val="right" w:leader="dot" w:pos="8306"/>
        </w:tabs>
      </w:pPr>
      <w:hyperlink w:anchor="_Toc24117" w:history="1">
        <w:r>
          <w:rPr>
            <w:rFonts w:ascii="仿宋" w:eastAsia="仿宋" w:hAnsi="仿宋" w:cs="仿宋" w:hint="eastAsia"/>
            <w:lang w:eastAsia="zh-CN"/>
          </w:rPr>
          <w:t>(三)、生态环境保护措施</w:t>
        </w:r>
        <w:r>
          <w:tab/>
        </w:r>
        <w:r>
          <w:fldChar w:fldCharType="begin"/>
        </w:r>
        <w:r>
          <w:instrText xml:space="preserve"> PAGEREF _Toc24117 \h </w:instrText>
        </w:r>
        <w:r>
          <w:fldChar w:fldCharType="separate"/>
        </w:r>
        <w:r>
          <w:t>28</w:t>
        </w:r>
        <w:r>
          <w:fldChar w:fldCharType="end"/>
        </w:r>
      </w:hyperlink>
    </w:p>
    <w:p>
      <w:pPr>
        <w:pStyle w:val="TOC2"/>
        <w:tabs>
          <w:tab w:val="right" w:leader="dot" w:pos="8306"/>
        </w:tabs>
      </w:pPr>
      <w:hyperlink w:anchor="_Toc25390" w:history="1">
        <w:r>
          <w:rPr>
            <w:rFonts w:ascii="仿宋" w:eastAsia="仿宋" w:hAnsi="仿宋" w:cs="仿宋" w:hint="eastAsia"/>
            <w:lang w:eastAsia="zh-CN"/>
          </w:rPr>
          <w:t>(四)、地质灾害影响分析</w:t>
        </w:r>
        <w:r>
          <w:tab/>
        </w:r>
        <w:r>
          <w:fldChar w:fldCharType="begin"/>
        </w:r>
        <w:r>
          <w:instrText xml:space="preserve"> PAGEREF _Toc25390 \h </w:instrText>
        </w:r>
        <w:r>
          <w:fldChar w:fldCharType="separate"/>
        </w:r>
        <w:r>
          <w:t>30</w:t>
        </w:r>
        <w:r>
          <w:fldChar w:fldCharType="end"/>
        </w:r>
      </w:hyperlink>
    </w:p>
    <w:p>
      <w:pPr>
        <w:pStyle w:val="TOC2"/>
        <w:tabs>
          <w:tab w:val="right" w:leader="dot" w:pos="8306"/>
        </w:tabs>
      </w:pPr>
      <w:hyperlink w:anchor="_Toc13905" w:history="1">
        <w:r>
          <w:rPr>
            <w:rFonts w:ascii="仿宋" w:eastAsia="仿宋" w:hAnsi="仿宋" w:cs="仿宋" w:hint="eastAsia"/>
            <w:lang w:eastAsia="zh-CN"/>
          </w:rPr>
          <w:t>(五)、特殊环境影响</w:t>
        </w:r>
        <w:r>
          <w:tab/>
        </w:r>
        <w:r>
          <w:fldChar w:fldCharType="begin"/>
        </w:r>
        <w:r>
          <w:instrText xml:space="preserve"> PAGEREF _Toc13905 \h </w:instrText>
        </w:r>
        <w:r>
          <w:fldChar w:fldCharType="separate"/>
        </w:r>
        <w:r>
          <w:t>32</w:t>
        </w:r>
        <w:r>
          <w:fldChar w:fldCharType="end"/>
        </w:r>
      </w:hyperlink>
    </w:p>
    <w:p>
      <w:pPr>
        <w:pStyle w:val="TOC1"/>
        <w:tabs>
          <w:tab w:val="right" w:leader="dot" w:pos="8306"/>
        </w:tabs>
      </w:pPr>
      <w:hyperlink w:anchor="_Toc6125" w:history="1">
        <w:r>
          <w:rPr>
            <w:rFonts w:ascii="仿宋" w:eastAsia="仿宋" w:hAnsi="仿宋" w:cs="仿宋" w:hint="eastAsia"/>
            <w:lang w:eastAsia="zh-CN"/>
          </w:rPr>
          <w:t>六、社会影响分析</w:t>
        </w:r>
        <w:r>
          <w:tab/>
        </w:r>
        <w:r>
          <w:fldChar w:fldCharType="begin"/>
        </w:r>
        <w:r>
          <w:instrText xml:space="preserve"> PAGEREF _Toc6125 \h </w:instrText>
        </w:r>
        <w:r>
          <w:fldChar w:fldCharType="separate"/>
        </w:r>
        <w:r>
          <w:t>33</w:t>
        </w:r>
        <w:r>
          <w:fldChar w:fldCharType="end"/>
        </w:r>
      </w:hyperlink>
    </w:p>
    <w:p>
      <w:pPr>
        <w:pStyle w:val="TOC2"/>
        <w:tabs>
          <w:tab w:val="right" w:leader="dot" w:pos="8306"/>
        </w:tabs>
      </w:pPr>
      <w:hyperlink w:anchor="_Toc7805" w:history="1">
        <w:r>
          <w:rPr>
            <w:rFonts w:ascii="仿宋" w:eastAsia="仿宋" w:hAnsi="仿宋" w:cs="仿宋" w:hint="eastAsia"/>
            <w:lang w:eastAsia="zh-CN"/>
          </w:rPr>
          <w:t>(一)、社会影响效果分析</w:t>
        </w:r>
        <w:r>
          <w:tab/>
        </w:r>
        <w:r>
          <w:fldChar w:fldCharType="begin"/>
        </w:r>
        <w:r>
          <w:instrText xml:space="preserve"> PAGEREF _Toc7805 \h </w:instrText>
        </w:r>
        <w:r>
          <w:fldChar w:fldCharType="separate"/>
        </w:r>
        <w:r>
          <w:t>33</w:t>
        </w:r>
        <w:r>
          <w:fldChar w:fldCharType="end"/>
        </w:r>
      </w:hyperlink>
    </w:p>
    <w:p>
      <w:pPr>
        <w:pStyle w:val="TOC2"/>
        <w:tabs>
          <w:tab w:val="right" w:leader="dot" w:pos="8306"/>
        </w:tabs>
      </w:pPr>
      <w:hyperlink w:anchor="_Toc4949" w:history="1">
        <w:r>
          <w:rPr>
            <w:rFonts w:ascii="仿宋" w:eastAsia="仿宋" w:hAnsi="仿宋" w:cs="仿宋" w:hint="eastAsia"/>
            <w:lang w:eastAsia="zh-CN"/>
          </w:rPr>
          <w:t>(二)、社会适应性分析</w:t>
        </w:r>
        <w:r>
          <w:tab/>
        </w:r>
        <w:r>
          <w:fldChar w:fldCharType="begin"/>
        </w:r>
        <w:r>
          <w:instrText xml:space="preserve"> PAGEREF _Toc4949 \h </w:instrText>
        </w:r>
        <w:r>
          <w:fldChar w:fldCharType="separate"/>
        </w:r>
        <w:r>
          <w:t>35</w:t>
        </w:r>
        <w:r>
          <w:fldChar w:fldCharType="end"/>
        </w:r>
      </w:hyperlink>
    </w:p>
    <w:p>
      <w:pPr>
        <w:pStyle w:val="TOC2"/>
        <w:tabs>
          <w:tab w:val="right" w:leader="dot" w:pos="8306"/>
        </w:tabs>
      </w:pPr>
      <w:hyperlink w:anchor="_Toc15142" w:history="1">
        <w:r>
          <w:rPr>
            <w:rFonts w:ascii="仿宋" w:eastAsia="仿宋" w:hAnsi="仿宋" w:cs="仿宋" w:hint="eastAsia"/>
            <w:lang w:eastAsia="zh-CN"/>
          </w:rPr>
          <w:t>(三)、社会风险及对策分析</w:t>
        </w:r>
        <w:r>
          <w:tab/>
        </w:r>
        <w:r>
          <w:fldChar w:fldCharType="begin"/>
        </w:r>
        <w:r>
          <w:instrText xml:space="preserve"> PAGEREF _Toc15142 \h </w:instrText>
        </w:r>
        <w:r>
          <w:fldChar w:fldCharType="separate"/>
        </w:r>
        <w:r>
          <w:t>37</w:t>
        </w:r>
        <w:r>
          <w:fldChar w:fldCharType="end"/>
        </w:r>
      </w:hyperlink>
    </w:p>
    <w:p>
      <w:pPr>
        <w:pStyle w:val="TOC1"/>
        <w:tabs>
          <w:tab w:val="right" w:leader="dot" w:pos="8306"/>
        </w:tabs>
      </w:pPr>
      <w:hyperlink w:anchor="_Toc4308" w:history="1">
        <w:r>
          <w:rPr>
            <w:rFonts w:ascii="仿宋" w:eastAsia="仿宋" w:hAnsi="仿宋" w:cs="仿宋" w:hint="eastAsia"/>
            <w:lang w:eastAsia="zh-CN"/>
          </w:rPr>
          <w:t>七、项目进度计划</w:t>
        </w:r>
        <w:r>
          <w:tab/>
        </w:r>
        <w:r>
          <w:fldChar w:fldCharType="begin"/>
        </w:r>
        <w:r>
          <w:instrText xml:space="preserve"> PAGEREF _Toc4308 \h </w:instrText>
        </w:r>
        <w:r>
          <w:fldChar w:fldCharType="separate"/>
        </w:r>
        <w:r>
          <w:t>40</w:t>
        </w:r>
        <w:r>
          <w:fldChar w:fldCharType="end"/>
        </w:r>
      </w:hyperlink>
    </w:p>
    <w:p>
      <w:pPr>
        <w:pStyle w:val="TOC2"/>
        <w:tabs>
          <w:tab w:val="right" w:leader="dot" w:pos="8306"/>
        </w:tabs>
      </w:pPr>
      <w:hyperlink w:anchor="_Toc18392" w:history="1">
        <w:r>
          <w:rPr>
            <w:rFonts w:ascii="仿宋" w:eastAsia="仿宋" w:hAnsi="仿宋" w:cs="仿宋" w:hint="eastAsia"/>
            <w:lang w:eastAsia="zh-CN"/>
          </w:rPr>
          <w:t>(一)、建设周期</w:t>
        </w:r>
        <w:r>
          <w:tab/>
        </w:r>
        <w:r>
          <w:fldChar w:fldCharType="begin"/>
        </w:r>
        <w:r>
          <w:instrText xml:space="preserve"> PAGEREF _Toc18392 \h </w:instrText>
        </w:r>
        <w:r>
          <w:fldChar w:fldCharType="separate"/>
        </w:r>
        <w:r>
          <w:t>40</w:t>
        </w:r>
        <w:r>
          <w:fldChar w:fldCharType="end"/>
        </w:r>
      </w:hyperlink>
    </w:p>
    <w:p>
      <w:pPr>
        <w:pStyle w:val="TOC2"/>
        <w:tabs>
          <w:tab w:val="right" w:leader="dot" w:pos="8306"/>
        </w:tabs>
      </w:pPr>
      <w:hyperlink w:anchor="_Toc23637" w:history="1">
        <w:r>
          <w:rPr>
            <w:rFonts w:ascii="仿宋" w:eastAsia="仿宋" w:hAnsi="仿宋" w:cs="仿宋" w:hint="eastAsia"/>
            <w:lang w:eastAsia="zh-CN"/>
          </w:rPr>
          <w:t>(二)、建设进度</w:t>
        </w:r>
        <w:r>
          <w:tab/>
        </w:r>
        <w:r>
          <w:fldChar w:fldCharType="begin"/>
        </w:r>
        <w:r>
          <w:instrText xml:space="preserve"> PAGEREF _Toc23637 \h </w:instrText>
        </w:r>
        <w:r>
          <w:fldChar w:fldCharType="separate"/>
        </w:r>
        <w:r>
          <w:t>40</w:t>
        </w:r>
        <w:r>
          <w:fldChar w:fldCharType="end"/>
        </w:r>
      </w:hyperlink>
    </w:p>
    <w:p>
      <w:pPr>
        <w:pStyle w:val="TOC2"/>
        <w:tabs>
          <w:tab w:val="right" w:leader="dot" w:pos="8306"/>
        </w:tabs>
      </w:pPr>
      <w:hyperlink w:anchor="_Toc3377" w:history="1">
        <w:r>
          <w:rPr>
            <w:rFonts w:ascii="仿宋" w:eastAsia="仿宋" w:hAnsi="仿宋" w:cs="仿宋" w:hint="eastAsia"/>
            <w:lang w:eastAsia="zh-CN"/>
          </w:rPr>
          <w:t>(三)、进度安排注意事项</w:t>
        </w:r>
        <w:r>
          <w:tab/>
        </w:r>
        <w:r>
          <w:fldChar w:fldCharType="begin"/>
        </w:r>
        <w:r>
          <w:instrText xml:space="preserve"> PAGEREF _Toc3377 \h </w:instrText>
        </w:r>
        <w:r>
          <w:fldChar w:fldCharType="separate"/>
        </w:r>
        <w:r>
          <w:t>42</w:t>
        </w:r>
        <w:r>
          <w:fldChar w:fldCharType="end"/>
        </w:r>
      </w:hyperlink>
    </w:p>
    <w:p>
      <w:pPr>
        <w:pStyle w:val="TOC2"/>
        <w:tabs>
          <w:tab w:val="right" w:leader="dot" w:pos="8306"/>
        </w:tabs>
      </w:pPr>
      <w:hyperlink w:anchor="_Toc7893" w:history="1">
        <w:r>
          <w:rPr>
            <w:rFonts w:ascii="仿宋" w:eastAsia="仿宋" w:hAnsi="仿宋" w:cs="仿宋" w:hint="eastAsia"/>
            <w:lang w:eastAsia="zh-CN"/>
          </w:rPr>
          <w:t>(四)、人力资源配置</w:t>
        </w:r>
        <w:r>
          <w:tab/>
        </w:r>
        <w:r>
          <w:fldChar w:fldCharType="begin"/>
        </w:r>
        <w:r>
          <w:instrText xml:space="preserve"> PAGEREF _Toc7893 \h </w:instrText>
        </w:r>
        <w:r>
          <w:fldChar w:fldCharType="separate"/>
        </w:r>
        <w:r>
          <w:t>43</w:t>
        </w:r>
        <w:r>
          <w:fldChar w:fldCharType="end"/>
        </w:r>
      </w:hyperlink>
    </w:p>
    <w:p>
      <w:pPr>
        <w:pStyle w:val="TOC2"/>
        <w:tabs>
          <w:tab w:val="right" w:leader="dot" w:pos="8306"/>
        </w:tabs>
      </w:pPr>
      <w:hyperlink w:anchor="_Toc28588" w:history="1">
        <w:r>
          <w:rPr>
            <w:rFonts w:ascii="仿宋" w:eastAsia="仿宋" w:hAnsi="仿宋" w:cs="仿宋" w:hint="eastAsia"/>
            <w:lang w:eastAsia="zh-CN"/>
          </w:rPr>
          <w:t>(五)、员工培训</w:t>
        </w:r>
        <w:r>
          <w:tab/>
        </w:r>
        <w:r>
          <w:fldChar w:fldCharType="begin"/>
        </w:r>
        <w:r>
          <w:instrText xml:space="preserve"> PAGEREF _Toc28588 \h </w:instrText>
        </w:r>
        <w:r>
          <w:fldChar w:fldCharType="separate"/>
        </w:r>
        <w:r>
          <w:t>45</w:t>
        </w:r>
        <w:r>
          <w:fldChar w:fldCharType="end"/>
        </w:r>
      </w:hyperlink>
    </w:p>
    <w:p>
      <w:pPr>
        <w:pStyle w:val="TOC2"/>
        <w:tabs>
          <w:tab w:val="right" w:leader="dot" w:pos="8306"/>
        </w:tabs>
      </w:pPr>
      <w:hyperlink w:anchor="_Toc21648" w:history="1">
        <w:r>
          <w:rPr>
            <w:rFonts w:ascii="仿宋" w:eastAsia="仿宋" w:hAnsi="仿宋" w:cs="仿宋" w:hint="eastAsia"/>
            <w:lang w:eastAsia="zh-CN"/>
          </w:rPr>
          <w:t>(六)、项目实施保障</w:t>
        </w:r>
        <w:r>
          <w:tab/>
        </w:r>
        <w:r>
          <w:fldChar w:fldCharType="begin"/>
        </w:r>
        <w:r>
          <w:instrText xml:space="preserve"> PAGEREF _Toc21648 \h </w:instrText>
        </w:r>
        <w:r>
          <w:fldChar w:fldCharType="separate"/>
        </w:r>
        <w:r>
          <w:t>45</w:t>
        </w:r>
        <w:r>
          <w:fldChar w:fldCharType="end"/>
        </w:r>
      </w:hyperlink>
    </w:p>
    <w:p>
      <w:pPr>
        <w:pStyle w:val="TOC2"/>
        <w:tabs>
          <w:tab w:val="right" w:leader="dot" w:pos="8306"/>
        </w:tabs>
      </w:pPr>
      <w:hyperlink w:anchor="_Toc9626" w:history="1">
        <w:r>
          <w:rPr>
            <w:rFonts w:ascii="仿宋" w:eastAsia="仿宋" w:hAnsi="仿宋" w:cs="仿宋" w:hint="eastAsia"/>
            <w:lang w:eastAsia="zh-CN"/>
          </w:rPr>
          <w:t>(七)、安全规范管理</w:t>
        </w:r>
        <w:r>
          <w:tab/>
        </w:r>
        <w:r>
          <w:fldChar w:fldCharType="begin"/>
        </w:r>
        <w:r>
          <w:instrText xml:space="preserve"> PAGEREF _Toc9626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71" w:history="1">
        <w:r>
          <w:rPr>
            <w:rFonts w:ascii="仿宋" w:eastAsia="仿宋" w:hAnsi="仿宋" w:cs="仿宋" w:hint="eastAsia"/>
            <w:lang w:eastAsia="zh-CN"/>
          </w:rPr>
          <w:t>八、安全与应急管理</w:t>
        </w:r>
        <w:r>
          <w:tab/>
        </w:r>
        <w:r>
          <w:fldChar w:fldCharType="begin"/>
        </w:r>
        <w:r>
          <w:instrText xml:space="preserve"> PAGEREF _Toc24971 \h </w:instrText>
        </w:r>
        <w:r>
          <w:fldChar w:fldCharType="separate"/>
        </w:r>
        <w:r>
          <w:t>48</w:t>
        </w:r>
        <w:r>
          <w:fldChar w:fldCharType="end"/>
        </w:r>
      </w:hyperlink>
    </w:p>
    <w:p>
      <w:pPr>
        <w:pStyle w:val="TOC2"/>
        <w:tabs>
          <w:tab w:val="right" w:leader="dot" w:pos="8306"/>
        </w:tabs>
      </w:pPr>
      <w:hyperlink w:anchor="_Toc22012" w:history="1">
        <w:r>
          <w:rPr>
            <w:rFonts w:ascii="仿宋" w:eastAsia="仿宋" w:hAnsi="仿宋" w:cs="仿宋" w:hint="eastAsia"/>
            <w:lang w:eastAsia="zh-CN"/>
          </w:rPr>
          <w:t>(一)、安全生产管理</w:t>
        </w:r>
        <w:r>
          <w:tab/>
        </w:r>
        <w:r>
          <w:fldChar w:fldCharType="begin"/>
        </w:r>
        <w:r>
          <w:instrText xml:space="preserve"> PAGEREF _Toc22012 \h </w:instrText>
        </w:r>
        <w:r>
          <w:fldChar w:fldCharType="separate"/>
        </w:r>
        <w:r>
          <w:t>48</w:t>
        </w:r>
        <w:r>
          <w:fldChar w:fldCharType="end"/>
        </w:r>
      </w:hyperlink>
    </w:p>
    <w:p>
      <w:pPr>
        <w:pStyle w:val="TOC2"/>
        <w:tabs>
          <w:tab w:val="right" w:leader="dot" w:pos="8306"/>
        </w:tabs>
      </w:pPr>
      <w:hyperlink w:anchor="_Toc8076" w:history="1">
        <w:r>
          <w:rPr>
            <w:rFonts w:ascii="仿宋" w:eastAsia="仿宋" w:hAnsi="仿宋" w:cs="仿宋" w:hint="eastAsia"/>
            <w:lang w:eastAsia="zh-CN"/>
          </w:rPr>
          <w:t>(二)、应急预案与响应</w:t>
        </w:r>
        <w:r>
          <w:tab/>
        </w:r>
        <w:r>
          <w:fldChar w:fldCharType="begin"/>
        </w:r>
        <w:r>
          <w:instrText xml:space="preserve"> PAGEREF _Toc8076 \h </w:instrText>
        </w:r>
        <w:r>
          <w:fldChar w:fldCharType="separate"/>
        </w:r>
        <w:r>
          <w:t>49</w:t>
        </w:r>
        <w:r>
          <w:fldChar w:fldCharType="end"/>
        </w:r>
      </w:hyperlink>
    </w:p>
    <w:p>
      <w:pPr>
        <w:pStyle w:val="TOC1"/>
        <w:tabs>
          <w:tab w:val="right" w:leader="dot" w:pos="8306"/>
        </w:tabs>
      </w:pPr>
      <w:hyperlink w:anchor="_Toc12065" w:history="1">
        <w:r>
          <w:rPr>
            <w:rFonts w:ascii="仿宋" w:eastAsia="仿宋" w:hAnsi="仿宋" w:cs="仿宋" w:hint="eastAsia"/>
            <w:lang w:eastAsia="zh-CN"/>
          </w:rPr>
          <w:t>九、资金管理与财务规划</w:t>
        </w:r>
        <w:r>
          <w:tab/>
        </w:r>
        <w:r>
          <w:fldChar w:fldCharType="begin"/>
        </w:r>
        <w:r>
          <w:instrText xml:space="preserve"> PAGEREF _Toc12065 \h </w:instrText>
        </w:r>
        <w:r>
          <w:fldChar w:fldCharType="separate"/>
        </w:r>
        <w:r>
          <w:t>51</w:t>
        </w:r>
        <w:r>
          <w:fldChar w:fldCharType="end"/>
        </w:r>
      </w:hyperlink>
    </w:p>
    <w:p>
      <w:pPr>
        <w:pStyle w:val="TOC2"/>
        <w:tabs>
          <w:tab w:val="right" w:leader="dot" w:pos="8306"/>
        </w:tabs>
      </w:pPr>
      <w:hyperlink w:anchor="_Toc22723" w:history="1">
        <w:r>
          <w:rPr>
            <w:rFonts w:ascii="仿宋" w:eastAsia="仿宋" w:hAnsi="仿宋" w:cs="仿宋" w:hint="eastAsia"/>
            <w:lang w:eastAsia="zh-CN"/>
          </w:rPr>
          <w:t>(一)、项目资金来源与筹措</w:t>
        </w:r>
        <w:r>
          <w:tab/>
        </w:r>
        <w:r>
          <w:fldChar w:fldCharType="begin"/>
        </w:r>
        <w:r>
          <w:instrText xml:space="preserve"> PAGEREF _Toc22723 \h </w:instrText>
        </w:r>
        <w:r>
          <w:fldChar w:fldCharType="separate"/>
        </w:r>
        <w:r>
          <w:t>51</w:t>
        </w:r>
        <w:r>
          <w:fldChar w:fldCharType="end"/>
        </w:r>
      </w:hyperlink>
    </w:p>
    <w:p>
      <w:pPr>
        <w:pStyle w:val="TOC2"/>
        <w:tabs>
          <w:tab w:val="right" w:leader="dot" w:pos="8306"/>
        </w:tabs>
      </w:pPr>
      <w:hyperlink w:anchor="_Toc15151" w:history="1">
        <w:r>
          <w:rPr>
            <w:rFonts w:ascii="仿宋" w:eastAsia="仿宋" w:hAnsi="仿宋" w:cs="仿宋" w:hint="eastAsia"/>
            <w:lang w:eastAsia="zh-CN"/>
          </w:rPr>
          <w:t>(二)、资金使用与监管</w:t>
        </w:r>
        <w:r>
          <w:tab/>
        </w:r>
        <w:r>
          <w:fldChar w:fldCharType="begin"/>
        </w:r>
        <w:r>
          <w:instrText xml:space="preserve"> PAGEREF _Toc15151 \h </w:instrText>
        </w:r>
        <w:r>
          <w:fldChar w:fldCharType="separate"/>
        </w:r>
        <w:r>
          <w:t>52</w:t>
        </w:r>
        <w:r>
          <w:fldChar w:fldCharType="end"/>
        </w:r>
      </w:hyperlink>
    </w:p>
    <w:p>
      <w:pPr>
        <w:pStyle w:val="TOC2"/>
        <w:tabs>
          <w:tab w:val="right" w:leader="dot" w:pos="8306"/>
        </w:tabs>
      </w:pPr>
      <w:hyperlink w:anchor="_Toc31909" w:history="1">
        <w:r>
          <w:rPr>
            <w:rFonts w:ascii="仿宋" w:eastAsia="仿宋" w:hAnsi="仿宋" w:cs="仿宋" w:hint="eastAsia"/>
            <w:lang w:eastAsia="zh-CN"/>
          </w:rPr>
          <w:t>(三)、财务规划与预测</w:t>
        </w:r>
        <w:r>
          <w:tab/>
        </w:r>
        <w:r>
          <w:fldChar w:fldCharType="begin"/>
        </w:r>
        <w:r>
          <w:instrText xml:space="preserve"> PAGEREF _Toc31909 \h </w:instrText>
        </w:r>
        <w:r>
          <w:fldChar w:fldCharType="separate"/>
        </w:r>
        <w:r>
          <w:t>54</w:t>
        </w:r>
        <w:r>
          <w:fldChar w:fldCharType="end"/>
        </w:r>
      </w:hyperlink>
    </w:p>
    <w:p>
      <w:pPr>
        <w:pStyle w:val="TOC1"/>
        <w:tabs>
          <w:tab w:val="right" w:leader="dot" w:pos="8306"/>
        </w:tabs>
      </w:pPr>
      <w:hyperlink w:anchor="_Toc10756" w:history="1">
        <w:r>
          <w:rPr>
            <w:rFonts w:ascii="仿宋" w:eastAsia="仿宋" w:hAnsi="仿宋" w:cs="仿宋" w:hint="eastAsia"/>
            <w:lang w:eastAsia="zh-CN"/>
          </w:rPr>
          <w:t>十、项目质量与标准</w:t>
        </w:r>
        <w:r>
          <w:tab/>
        </w:r>
        <w:r>
          <w:fldChar w:fldCharType="begin"/>
        </w:r>
        <w:r>
          <w:instrText xml:space="preserve"> PAGEREF _Toc10756 \h </w:instrText>
        </w:r>
        <w:r>
          <w:fldChar w:fldCharType="separate"/>
        </w:r>
        <w:r>
          <w:t>55</w:t>
        </w:r>
        <w:r>
          <w:fldChar w:fldCharType="end"/>
        </w:r>
      </w:hyperlink>
    </w:p>
    <w:p>
      <w:pPr>
        <w:pStyle w:val="TOC2"/>
        <w:tabs>
          <w:tab w:val="right" w:leader="dot" w:pos="8306"/>
        </w:tabs>
      </w:pPr>
      <w:hyperlink w:anchor="_Toc2259" w:history="1">
        <w:r>
          <w:rPr>
            <w:rFonts w:ascii="仿宋" w:eastAsia="仿宋" w:hAnsi="仿宋" w:cs="仿宋" w:hint="eastAsia"/>
            <w:lang w:eastAsia="zh-CN"/>
          </w:rPr>
          <w:t>(一)、质量保障体系</w:t>
        </w:r>
        <w:r>
          <w:tab/>
        </w:r>
        <w:r>
          <w:fldChar w:fldCharType="begin"/>
        </w:r>
        <w:r>
          <w:instrText xml:space="preserve"> PAGEREF _Toc2259 \h </w:instrText>
        </w:r>
        <w:r>
          <w:fldChar w:fldCharType="separate"/>
        </w:r>
        <w:r>
          <w:t>55</w:t>
        </w:r>
        <w:r>
          <w:fldChar w:fldCharType="end"/>
        </w:r>
      </w:hyperlink>
    </w:p>
    <w:p>
      <w:pPr>
        <w:pStyle w:val="TOC2"/>
        <w:tabs>
          <w:tab w:val="right" w:leader="dot" w:pos="8306"/>
        </w:tabs>
      </w:pPr>
      <w:hyperlink w:anchor="_Toc17171" w:history="1">
        <w:r>
          <w:rPr>
            <w:rFonts w:ascii="仿宋" w:eastAsia="仿宋" w:hAnsi="仿宋" w:cs="仿宋" w:hint="eastAsia"/>
            <w:lang w:eastAsia="zh-CN"/>
          </w:rPr>
          <w:t>(二)、标准化作业流程</w:t>
        </w:r>
        <w:r>
          <w:tab/>
        </w:r>
        <w:r>
          <w:fldChar w:fldCharType="begin"/>
        </w:r>
        <w:r>
          <w:instrText xml:space="preserve"> PAGEREF _Toc17171 \h </w:instrText>
        </w:r>
        <w:r>
          <w:fldChar w:fldCharType="separate"/>
        </w:r>
        <w:r>
          <w:t>56</w:t>
        </w:r>
        <w:r>
          <w:fldChar w:fldCharType="end"/>
        </w:r>
      </w:hyperlink>
    </w:p>
    <w:p>
      <w:pPr>
        <w:pStyle w:val="TOC2"/>
        <w:tabs>
          <w:tab w:val="right" w:leader="dot" w:pos="8306"/>
        </w:tabs>
      </w:pPr>
      <w:hyperlink w:anchor="_Toc11775" w:history="1">
        <w:r>
          <w:rPr>
            <w:rFonts w:ascii="仿宋" w:eastAsia="仿宋" w:hAnsi="仿宋" w:cs="仿宋" w:hint="eastAsia"/>
            <w:lang w:eastAsia="zh-CN"/>
          </w:rPr>
          <w:t>(三)、质量监控与评估</w:t>
        </w:r>
        <w:r>
          <w:tab/>
        </w:r>
        <w:r>
          <w:fldChar w:fldCharType="begin"/>
        </w:r>
        <w:r>
          <w:instrText xml:space="preserve"> PAGEREF _Toc11775 \h </w:instrText>
        </w:r>
        <w:r>
          <w:fldChar w:fldCharType="separate"/>
        </w:r>
        <w:r>
          <w:t>58</w:t>
        </w:r>
        <w:r>
          <w:fldChar w:fldCharType="end"/>
        </w:r>
      </w:hyperlink>
    </w:p>
    <w:p>
      <w:pPr>
        <w:pStyle w:val="TOC2"/>
        <w:tabs>
          <w:tab w:val="right" w:leader="dot" w:pos="8306"/>
        </w:tabs>
      </w:pPr>
      <w:hyperlink w:anchor="_Toc1827" w:history="1">
        <w:r>
          <w:rPr>
            <w:rFonts w:ascii="仿宋" w:eastAsia="仿宋" w:hAnsi="仿宋" w:cs="仿宋" w:hint="eastAsia"/>
            <w:lang w:eastAsia="zh-CN"/>
          </w:rPr>
          <w:t>(四)、质量改进计划</w:t>
        </w:r>
        <w:r>
          <w:tab/>
        </w:r>
        <w:r>
          <w:fldChar w:fldCharType="begin"/>
        </w:r>
        <w:r>
          <w:instrText xml:space="preserve"> PAGEREF _Toc1827 \h </w:instrText>
        </w:r>
        <w:r>
          <w:fldChar w:fldCharType="separate"/>
        </w:r>
        <w:r>
          <w:t>59</w:t>
        </w:r>
        <w:r>
          <w:fldChar w:fldCharType="end"/>
        </w:r>
      </w:hyperlink>
    </w:p>
    <w:p>
      <w:pPr>
        <w:pStyle w:val="TOC1"/>
        <w:tabs>
          <w:tab w:val="right" w:leader="dot" w:pos="8306"/>
        </w:tabs>
      </w:pPr>
      <w:hyperlink w:anchor="_Toc14637" w:history="1">
        <w:r>
          <w:rPr>
            <w:rFonts w:ascii="仿宋" w:eastAsia="仿宋" w:hAnsi="仿宋" w:cs="仿宋" w:hint="eastAsia"/>
            <w:lang w:eastAsia="zh-CN"/>
          </w:rPr>
          <w:t>十一、项目变更管理</w:t>
        </w:r>
        <w:r>
          <w:tab/>
        </w:r>
        <w:r>
          <w:fldChar w:fldCharType="begin"/>
        </w:r>
        <w:r>
          <w:instrText xml:space="preserve"> PAGEREF _Toc14637 \h </w:instrText>
        </w:r>
        <w:r>
          <w:fldChar w:fldCharType="separate"/>
        </w:r>
        <w:r>
          <w:t>60</w:t>
        </w:r>
        <w:r>
          <w:fldChar w:fldCharType="end"/>
        </w:r>
      </w:hyperlink>
    </w:p>
    <w:p>
      <w:pPr>
        <w:pStyle w:val="TOC2"/>
        <w:tabs>
          <w:tab w:val="right" w:leader="dot" w:pos="8306"/>
        </w:tabs>
      </w:pPr>
      <w:hyperlink w:anchor="_Toc2337" w:history="1">
        <w:r>
          <w:rPr>
            <w:rFonts w:ascii="仿宋" w:eastAsia="仿宋" w:hAnsi="仿宋" w:cs="仿宋" w:hint="eastAsia"/>
            <w:lang w:eastAsia="zh-CN"/>
          </w:rPr>
          <w:t>(一)、变更控制流程</w:t>
        </w:r>
        <w:r>
          <w:tab/>
        </w:r>
        <w:r>
          <w:fldChar w:fldCharType="begin"/>
        </w:r>
        <w:r>
          <w:instrText xml:space="preserve"> PAGEREF _Toc2337 \h </w:instrText>
        </w:r>
        <w:r>
          <w:fldChar w:fldCharType="separate"/>
        </w:r>
        <w:r>
          <w:t>60</w:t>
        </w:r>
        <w:r>
          <w:fldChar w:fldCharType="end"/>
        </w:r>
      </w:hyperlink>
    </w:p>
    <w:p>
      <w:pPr>
        <w:pStyle w:val="TOC2"/>
        <w:tabs>
          <w:tab w:val="right" w:leader="dot" w:pos="8306"/>
        </w:tabs>
      </w:pPr>
      <w:hyperlink w:anchor="_Toc19391" w:history="1">
        <w:r>
          <w:rPr>
            <w:rFonts w:ascii="仿宋" w:eastAsia="仿宋" w:hAnsi="仿宋" w:cs="仿宋" w:hint="eastAsia"/>
            <w:lang w:eastAsia="zh-CN"/>
          </w:rPr>
          <w:t>(二)、影响评估与处理</w:t>
        </w:r>
        <w:r>
          <w:tab/>
        </w:r>
        <w:r>
          <w:fldChar w:fldCharType="begin"/>
        </w:r>
        <w:r>
          <w:instrText xml:space="preserve"> PAGEREF _Toc19391 \h </w:instrText>
        </w:r>
        <w:r>
          <w:fldChar w:fldCharType="separate"/>
        </w:r>
        <w:r>
          <w:t>61</w:t>
        </w:r>
        <w:r>
          <w:fldChar w:fldCharType="end"/>
        </w:r>
      </w:hyperlink>
    </w:p>
    <w:p>
      <w:pPr>
        <w:pStyle w:val="TOC2"/>
        <w:tabs>
          <w:tab w:val="right" w:leader="dot" w:pos="8306"/>
        </w:tabs>
      </w:pPr>
      <w:hyperlink w:anchor="_Toc32354" w:history="1">
        <w:r>
          <w:rPr>
            <w:rFonts w:ascii="仿宋" w:eastAsia="仿宋" w:hAnsi="仿宋" w:cs="仿宋" w:hint="eastAsia"/>
            <w:lang w:eastAsia="zh-CN"/>
          </w:rPr>
          <w:t>(三)、变更记录与追踪</w:t>
        </w:r>
        <w:r>
          <w:tab/>
        </w:r>
        <w:r>
          <w:fldChar w:fldCharType="begin"/>
        </w:r>
        <w:r>
          <w:instrText xml:space="preserve"> PAGEREF _Toc32354 \h </w:instrText>
        </w:r>
        <w:r>
          <w:fldChar w:fldCharType="separate"/>
        </w:r>
        <w:r>
          <w:t>62</w:t>
        </w:r>
        <w:r>
          <w:fldChar w:fldCharType="end"/>
        </w:r>
      </w:hyperlink>
    </w:p>
    <w:p>
      <w:pPr>
        <w:pStyle w:val="TOC2"/>
        <w:tabs>
          <w:tab w:val="right" w:leader="dot" w:pos="8306"/>
        </w:tabs>
      </w:pPr>
      <w:hyperlink w:anchor="_Toc307" w:history="1">
        <w:r>
          <w:rPr>
            <w:rFonts w:ascii="仿宋" w:eastAsia="仿宋" w:hAnsi="仿宋" w:cs="仿宋" w:hint="eastAsia"/>
            <w:lang w:eastAsia="zh-CN"/>
          </w:rPr>
          <w:t>(四)、变更管理策略</w:t>
        </w:r>
        <w:r>
          <w:tab/>
        </w:r>
        <w:r>
          <w:fldChar w:fldCharType="begin"/>
        </w:r>
        <w:r>
          <w:instrText xml:space="preserve"> PAGEREF _Toc307 \h </w:instrText>
        </w:r>
        <w:r>
          <w:fldChar w:fldCharType="separate"/>
        </w:r>
        <w:r>
          <w:t>64</w:t>
        </w:r>
        <w:r>
          <w:fldChar w:fldCharType="end"/>
        </w:r>
      </w:hyperlink>
    </w:p>
    <w:p>
      <w:pPr>
        <w:pStyle w:val="TOC1"/>
        <w:tabs>
          <w:tab w:val="right" w:leader="dot" w:pos="8306"/>
        </w:tabs>
      </w:pPr>
      <w:hyperlink w:anchor="_Toc18947" w:history="1">
        <w:r>
          <w:rPr>
            <w:rFonts w:ascii="仿宋" w:eastAsia="仿宋" w:hAnsi="仿宋" w:cs="仿宋" w:hint="eastAsia"/>
            <w:lang w:eastAsia="zh-CN"/>
          </w:rPr>
          <w:t>十二、项目实施与管理方案</w:t>
        </w:r>
        <w:r>
          <w:tab/>
        </w:r>
        <w:r>
          <w:fldChar w:fldCharType="begin"/>
        </w:r>
        <w:r>
          <w:instrText xml:space="preserve"> PAGEREF _Toc18947 \h </w:instrText>
        </w:r>
        <w:r>
          <w:fldChar w:fldCharType="separate"/>
        </w:r>
        <w:r>
          <w:t>66</w:t>
        </w:r>
        <w:r>
          <w:fldChar w:fldCharType="end"/>
        </w:r>
      </w:hyperlink>
    </w:p>
    <w:p>
      <w:pPr>
        <w:pStyle w:val="TOC2"/>
        <w:tabs>
          <w:tab w:val="right" w:leader="dot" w:pos="8306"/>
        </w:tabs>
      </w:pPr>
      <w:hyperlink w:anchor="_Toc22395" w:history="1">
        <w:r>
          <w:rPr>
            <w:rFonts w:ascii="仿宋" w:eastAsia="仿宋" w:hAnsi="仿宋" w:cs="仿宋" w:hint="eastAsia"/>
            <w:lang w:eastAsia="zh-CN"/>
          </w:rPr>
          <w:t>(一)、项目实施计划</w:t>
        </w:r>
        <w:r>
          <w:tab/>
        </w:r>
        <w:r>
          <w:fldChar w:fldCharType="begin"/>
        </w:r>
        <w:r>
          <w:instrText xml:space="preserve"> PAGEREF _Toc22395 \h </w:instrText>
        </w:r>
        <w:r>
          <w:fldChar w:fldCharType="separate"/>
        </w:r>
        <w:r>
          <w:t>66</w:t>
        </w:r>
        <w:r>
          <w:fldChar w:fldCharType="end"/>
        </w:r>
      </w:hyperlink>
    </w:p>
    <w:p>
      <w:pPr>
        <w:pStyle w:val="TOC2"/>
        <w:tabs>
          <w:tab w:val="right" w:leader="dot" w:pos="8306"/>
        </w:tabs>
      </w:pPr>
      <w:hyperlink w:anchor="_Toc9295" w:history="1">
        <w:r>
          <w:rPr>
            <w:rFonts w:ascii="仿宋" w:eastAsia="仿宋" w:hAnsi="仿宋" w:cs="仿宋" w:hint="eastAsia"/>
            <w:lang w:eastAsia="zh-CN"/>
          </w:rPr>
          <w:t>(二)、项目组织机构与职责</w:t>
        </w:r>
        <w:r>
          <w:tab/>
        </w:r>
        <w:r>
          <w:fldChar w:fldCharType="begin"/>
        </w:r>
        <w:r>
          <w:instrText xml:space="preserve"> PAGEREF _Toc9295 \h </w:instrText>
        </w:r>
        <w:r>
          <w:fldChar w:fldCharType="separate"/>
        </w:r>
        <w:r>
          <w:t>67</w:t>
        </w:r>
        <w:r>
          <w:fldChar w:fldCharType="end"/>
        </w:r>
      </w:hyperlink>
    </w:p>
    <w:p>
      <w:pPr>
        <w:pStyle w:val="TOC2"/>
        <w:tabs>
          <w:tab w:val="right" w:leader="dot" w:pos="8306"/>
        </w:tabs>
      </w:pPr>
      <w:hyperlink w:anchor="_Toc5965" w:history="1">
        <w:r>
          <w:rPr>
            <w:rFonts w:ascii="仿宋" w:eastAsia="仿宋" w:hAnsi="仿宋" w:cs="仿宋" w:hint="eastAsia"/>
            <w:lang w:eastAsia="zh-CN"/>
          </w:rPr>
          <w:t>(三)、项目管理与监控体系</w:t>
        </w:r>
        <w:r>
          <w:tab/>
        </w:r>
        <w:r>
          <w:fldChar w:fldCharType="begin"/>
        </w:r>
        <w:r>
          <w:instrText xml:space="preserve"> PAGEREF _Toc5965 \h </w:instrText>
        </w:r>
        <w:r>
          <w:fldChar w:fldCharType="separate"/>
        </w:r>
        <w:r>
          <w:t>70</w:t>
        </w:r>
        <w:r>
          <w:fldChar w:fldCharType="end"/>
        </w:r>
      </w:hyperlink>
    </w:p>
    <w:p>
      <w:pPr>
        <w:pStyle w:val="TOC1"/>
        <w:tabs>
          <w:tab w:val="right" w:leader="dot" w:pos="8306"/>
        </w:tabs>
      </w:pPr>
      <w:hyperlink w:anchor="_Toc18003" w:history="1">
        <w:r>
          <w:rPr>
            <w:rFonts w:ascii="仿宋" w:eastAsia="仿宋" w:hAnsi="仿宋" w:cs="仿宋" w:hint="eastAsia"/>
            <w:lang w:eastAsia="zh-CN"/>
          </w:rPr>
          <w:t>十三、成果转化与推广应用</w:t>
        </w:r>
        <w:r>
          <w:tab/>
        </w:r>
        <w:r>
          <w:fldChar w:fldCharType="begin"/>
        </w:r>
        <w:r>
          <w:instrText xml:space="preserve"> PAGEREF _Toc18003 \h </w:instrText>
        </w:r>
        <w:r>
          <w:fldChar w:fldCharType="separate"/>
        </w:r>
        <w:r>
          <w:t>71</w:t>
        </w:r>
        <w:r>
          <w:fldChar w:fldCharType="end"/>
        </w:r>
      </w:hyperlink>
    </w:p>
    <w:p>
      <w:pPr>
        <w:pStyle w:val="TOC2"/>
        <w:tabs>
          <w:tab w:val="right" w:leader="dot" w:pos="8306"/>
        </w:tabs>
      </w:pPr>
      <w:hyperlink w:anchor="_Toc9198" w:history="1">
        <w:r>
          <w:rPr>
            <w:rFonts w:ascii="仿宋" w:eastAsia="仿宋" w:hAnsi="仿宋" w:cs="仿宋" w:hint="eastAsia"/>
            <w:lang w:eastAsia="zh-CN"/>
          </w:rPr>
          <w:t>(一)、成果转化策略制定</w:t>
        </w:r>
        <w:r>
          <w:tab/>
        </w:r>
        <w:r>
          <w:fldChar w:fldCharType="begin"/>
        </w:r>
        <w:r>
          <w:instrText xml:space="preserve"> PAGEREF _Toc9198 \h </w:instrText>
        </w:r>
        <w:r>
          <w:fldChar w:fldCharType="separate"/>
        </w:r>
        <w:r>
          <w:t>71</w:t>
        </w:r>
        <w:r>
          <w:fldChar w:fldCharType="end"/>
        </w:r>
      </w:hyperlink>
    </w:p>
    <w:p>
      <w:pPr>
        <w:pStyle w:val="TOC2"/>
        <w:tabs>
          <w:tab w:val="right" w:leader="dot" w:pos="8306"/>
        </w:tabs>
      </w:pPr>
      <w:hyperlink w:anchor="_Toc773" w:history="1">
        <w:r>
          <w:rPr>
            <w:rFonts w:ascii="仿宋" w:eastAsia="仿宋" w:hAnsi="仿宋" w:cs="仿宋" w:hint="eastAsia"/>
            <w:lang w:eastAsia="zh-CN"/>
          </w:rPr>
          <w:t>(二)、成果推广应用方案</w:t>
        </w:r>
        <w:r>
          <w:tab/>
        </w:r>
        <w:r>
          <w:fldChar w:fldCharType="begin"/>
        </w:r>
        <w:r>
          <w:instrText xml:space="preserve"> PAGEREF _Toc773 \h </w:instrText>
        </w:r>
        <w:r>
          <w:fldChar w:fldCharType="separate"/>
        </w:r>
        <w:r>
          <w:t>73</w:t>
        </w:r>
        <w:r>
          <w:fldChar w:fldCharType="end"/>
        </w:r>
      </w:hyperlink>
    </w:p>
    <w:p>
      <w:pPr>
        <w:pStyle w:val="TOC1"/>
        <w:tabs>
          <w:tab w:val="right" w:leader="dot" w:pos="8306"/>
        </w:tabs>
      </w:pPr>
      <w:hyperlink w:anchor="_Toc5689" w:history="1">
        <w:r>
          <w:rPr>
            <w:rFonts w:ascii="仿宋" w:eastAsia="仿宋" w:hAnsi="仿宋" w:cs="仿宋" w:hint="eastAsia"/>
            <w:lang w:eastAsia="zh-CN"/>
          </w:rPr>
          <w:t>十四、知识产权管理与保护</w:t>
        </w:r>
        <w:r>
          <w:tab/>
        </w:r>
        <w:r>
          <w:fldChar w:fldCharType="begin"/>
        </w:r>
        <w:r>
          <w:instrText xml:space="preserve"> PAGEREF _Toc5689 \h </w:instrText>
        </w:r>
        <w:r>
          <w:fldChar w:fldCharType="separate"/>
        </w:r>
        <w:r>
          <w:t>74</w:t>
        </w:r>
        <w:r>
          <w:fldChar w:fldCharType="end"/>
        </w:r>
      </w:hyperlink>
    </w:p>
    <w:p>
      <w:pPr>
        <w:pStyle w:val="TOC2"/>
        <w:tabs>
          <w:tab w:val="right" w:leader="dot" w:pos="8306"/>
        </w:tabs>
      </w:pPr>
      <w:hyperlink w:anchor="_Toc17062" w:history="1">
        <w:r>
          <w:rPr>
            <w:rFonts w:ascii="仿宋" w:eastAsia="仿宋" w:hAnsi="仿宋" w:cs="仿宋" w:hint="eastAsia"/>
            <w:lang w:eastAsia="zh-CN"/>
          </w:rPr>
          <w:t>(一)、知识产权管理体系建设</w:t>
        </w:r>
        <w:r>
          <w:tab/>
        </w:r>
        <w:r>
          <w:fldChar w:fldCharType="begin"/>
        </w:r>
        <w:r>
          <w:instrText xml:space="preserve"> PAGEREF _Toc17062 \h </w:instrText>
        </w:r>
        <w:r>
          <w:fldChar w:fldCharType="separate"/>
        </w:r>
        <w:r>
          <w:t>74</w:t>
        </w:r>
        <w:r>
          <w:fldChar w:fldCharType="end"/>
        </w:r>
      </w:hyperlink>
    </w:p>
    <w:p>
      <w:pPr>
        <w:pStyle w:val="TOC2"/>
        <w:tabs>
          <w:tab w:val="right" w:leader="dot" w:pos="8306"/>
        </w:tabs>
      </w:pPr>
      <w:hyperlink w:anchor="_Toc25841" w:history="1">
        <w:r>
          <w:rPr>
            <w:rFonts w:ascii="仿宋" w:eastAsia="仿宋" w:hAnsi="仿宋" w:cs="仿宋" w:hint="eastAsia"/>
            <w:lang w:eastAsia="zh-CN"/>
          </w:rPr>
          <w:t>(二)、知识产权保护措施</w:t>
        </w:r>
        <w:r>
          <w:tab/>
        </w:r>
        <w:r>
          <w:fldChar w:fldCharType="begin"/>
        </w:r>
        <w:r>
          <w:instrText xml:space="preserve"> PAGEREF _Toc25841 \h </w:instrText>
        </w:r>
        <w:r>
          <w:fldChar w:fldCharType="separate"/>
        </w:r>
        <w:r>
          <w:t>75</w:t>
        </w:r>
        <w:r>
          <w:fldChar w:fldCharType="end"/>
        </w:r>
      </w:hyperlink>
    </w:p>
    <w:p>
      <w:pPr>
        <w:pStyle w:val="TOC1"/>
        <w:tabs>
          <w:tab w:val="right" w:leader="dot" w:pos="8306"/>
        </w:tabs>
      </w:pPr>
      <w:hyperlink w:anchor="_Toc14928" w:history="1">
        <w:r>
          <w:rPr>
            <w:rFonts w:ascii="仿宋" w:eastAsia="仿宋" w:hAnsi="仿宋" w:cs="仿宋" w:hint="eastAsia"/>
            <w:lang w:eastAsia="zh-CN"/>
          </w:rPr>
          <w:t>十五、合作与交流机制建立</w:t>
        </w:r>
        <w:r>
          <w:tab/>
        </w:r>
        <w:r>
          <w:fldChar w:fldCharType="begin"/>
        </w:r>
        <w:r>
          <w:instrText xml:space="preserve"> PAGEREF _Toc14928 \h </w:instrText>
        </w:r>
        <w:r>
          <w:fldChar w:fldCharType="separate"/>
        </w:r>
        <w:r>
          <w:t>77</w:t>
        </w:r>
        <w:r>
          <w:fldChar w:fldCharType="end"/>
        </w:r>
      </w:hyperlink>
    </w:p>
    <w:p>
      <w:pPr>
        <w:pStyle w:val="TOC2"/>
        <w:tabs>
          <w:tab w:val="right" w:leader="dot" w:pos="8306"/>
        </w:tabs>
      </w:pPr>
      <w:hyperlink w:anchor="_Toc11427" w:history="1">
        <w:r>
          <w:rPr>
            <w:rFonts w:ascii="仿宋" w:eastAsia="仿宋" w:hAnsi="仿宋" w:cs="仿宋" w:hint="eastAsia"/>
            <w:lang w:eastAsia="zh-CN"/>
          </w:rPr>
          <w:t>(一)、合作伙伴选择与合作方式</w:t>
        </w:r>
        <w:r>
          <w:tab/>
        </w:r>
        <w:r>
          <w:fldChar w:fldCharType="begin"/>
        </w:r>
        <w:r>
          <w:instrText xml:space="preserve"> PAGEREF _Toc11427 \h </w:instrText>
        </w:r>
        <w:r>
          <w:fldChar w:fldCharType="separate"/>
        </w:r>
        <w:r>
          <w:t>77</w:t>
        </w:r>
        <w:r>
          <w:fldChar w:fldCharType="end"/>
        </w:r>
      </w:hyperlink>
    </w:p>
    <w:p>
      <w:pPr>
        <w:pStyle w:val="TOC2"/>
        <w:tabs>
          <w:tab w:val="right" w:leader="dot" w:pos="8306"/>
        </w:tabs>
      </w:pPr>
      <w:hyperlink w:anchor="_Toc18633" w:history="1">
        <w:r>
          <w:rPr>
            <w:rFonts w:ascii="仿宋" w:eastAsia="仿宋" w:hAnsi="仿宋" w:cs="仿宋" w:hint="eastAsia"/>
            <w:lang w:eastAsia="zh-CN"/>
          </w:rPr>
          <w:t>(二)、交流与合作平台搭建</w:t>
        </w:r>
        <w:r>
          <w:tab/>
        </w:r>
        <w:r>
          <w:fldChar w:fldCharType="begin"/>
        </w:r>
        <w:r>
          <w:instrText xml:space="preserve"> PAGEREF _Toc18633 \h </w:instrText>
        </w:r>
        <w:r>
          <w:fldChar w:fldCharType="separate"/>
        </w:r>
        <w:r>
          <w:t>78</w:t>
        </w:r>
        <w:r>
          <w:fldChar w:fldCharType="end"/>
        </w:r>
      </w:hyperlink>
    </w:p>
    <w:p>
      <w:pPr>
        <w:pStyle w:val="TOC1"/>
        <w:tabs>
          <w:tab w:val="right" w:leader="dot" w:pos="8306"/>
        </w:tabs>
      </w:pPr>
      <w:hyperlink w:anchor="_Toc31655" w:history="1">
        <w:r>
          <w:rPr>
            <w:rFonts w:ascii="仿宋" w:eastAsia="仿宋" w:hAnsi="仿宋" w:cs="仿宋" w:hint="eastAsia"/>
            <w:lang w:eastAsia="zh-CN"/>
          </w:rPr>
          <w:t>十六、法律法规与政策遵循</w:t>
        </w:r>
        <w:r>
          <w:tab/>
        </w:r>
        <w:r>
          <w:fldChar w:fldCharType="begin"/>
        </w:r>
        <w:r>
          <w:instrText xml:space="preserve"> PAGEREF _Toc31655 \h </w:instrText>
        </w:r>
        <w:r>
          <w:fldChar w:fldCharType="separate"/>
        </w:r>
        <w:r>
          <w:t>80</w:t>
        </w:r>
        <w:r>
          <w:fldChar w:fldCharType="end"/>
        </w:r>
      </w:hyperlink>
    </w:p>
    <w:p>
      <w:pPr>
        <w:pStyle w:val="TOC2"/>
        <w:tabs>
          <w:tab w:val="right" w:leader="dot" w:pos="8306"/>
        </w:tabs>
      </w:pPr>
      <w:hyperlink w:anchor="_Toc27409" w:history="1">
        <w:r>
          <w:rPr>
            <w:rFonts w:ascii="仿宋" w:eastAsia="仿宋" w:hAnsi="仿宋" w:cs="仿宋" w:hint="eastAsia"/>
            <w:lang w:eastAsia="zh-CN"/>
          </w:rPr>
          <w:t>(一)、法律法规遵守</w:t>
        </w:r>
        <w:r>
          <w:tab/>
        </w:r>
        <w:r>
          <w:fldChar w:fldCharType="begin"/>
        </w:r>
        <w:r>
          <w:instrText xml:space="preserve"> PAGEREF _Toc27409 \h </w:instrText>
        </w:r>
        <w:r>
          <w:fldChar w:fldCharType="separate"/>
        </w:r>
        <w:r>
          <w:t>80</w:t>
        </w:r>
        <w:r>
          <w:fldChar w:fldCharType="end"/>
        </w:r>
      </w:hyperlink>
    </w:p>
    <w:p>
      <w:pPr>
        <w:pStyle w:val="TOC2"/>
        <w:tabs>
          <w:tab w:val="right" w:leader="dot" w:pos="8306"/>
        </w:tabs>
      </w:pPr>
      <w:hyperlink w:anchor="_Toc27382" w:history="1">
        <w:r>
          <w:rPr>
            <w:rFonts w:ascii="仿宋" w:eastAsia="仿宋" w:hAnsi="仿宋" w:cs="仿宋" w:hint="eastAsia"/>
            <w:lang w:eastAsia="zh-CN"/>
          </w:rPr>
          <w:t>(二)、政策导向与利用</w:t>
        </w:r>
        <w:r>
          <w:tab/>
        </w:r>
        <w:r>
          <w:fldChar w:fldCharType="begin"/>
        </w:r>
        <w:r>
          <w:instrText xml:space="preserve"> PAGEREF _Toc27382 \h </w:instrText>
        </w:r>
        <w:r>
          <w:fldChar w:fldCharType="separate"/>
        </w:r>
        <w:r>
          <w:t>81</w:t>
        </w:r>
        <w:r>
          <w:fldChar w:fldCharType="end"/>
        </w:r>
      </w:hyperlink>
    </w:p>
    <w:p>
      <w:pPr>
        <w:pStyle w:val="TOC1"/>
        <w:tabs>
          <w:tab w:val="right" w:leader="dot" w:pos="8306"/>
        </w:tabs>
      </w:pPr>
      <w:hyperlink w:anchor="_Toc3658" w:history="1">
        <w:r>
          <w:rPr>
            <w:rFonts w:ascii="仿宋" w:eastAsia="仿宋" w:hAnsi="仿宋" w:cs="仿宋" w:hint="eastAsia"/>
            <w:lang w:eastAsia="zh-CN"/>
          </w:rPr>
          <w:t>十七、产业协同与集群发展</w:t>
        </w:r>
        <w:r>
          <w:tab/>
        </w:r>
        <w:r>
          <w:fldChar w:fldCharType="begin"/>
        </w:r>
        <w:r>
          <w:instrText xml:space="preserve"> PAGEREF _Toc3658 \h </w:instrText>
        </w:r>
        <w:r>
          <w:fldChar w:fldCharType="separate"/>
        </w:r>
        <w:r>
          <w:t>82</w:t>
        </w:r>
        <w:r>
          <w:fldChar w:fldCharType="end"/>
        </w:r>
      </w:hyperlink>
    </w:p>
    <w:p>
      <w:pPr>
        <w:pStyle w:val="TOC2"/>
        <w:tabs>
          <w:tab w:val="right" w:leader="dot" w:pos="8306"/>
        </w:tabs>
      </w:pPr>
      <w:hyperlink w:anchor="_Toc21239" w:history="1">
        <w:r>
          <w:rPr>
            <w:rFonts w:ascii="仿宋" w:eastAsia="仿宋" w:hAnsi="仿宋" w:cs="仿宋" w:hint="eastAsia"/>
            <w:lang w:eastAsia="zh-CN"/>
          </w:rPr>
          <w:t>(一)、产业协同机制建设</w:t>
        </w:r>
        <w:r>
          <w:tab/>
        </w:r>
        <w:r>
          <w:fldChar w:fldCharType="begin"/>
        </w:r>
        <w:r>
          <w:instrText xml:space="preserve"> PAGEREF _Toc21239 \h </w:instrText>
        </w:r>
        <w:r>
          <w:fldChar w:fldCharType="separate"/>
        </w:r>
        <w:r>
          <w:t>82</w:t>
        </w:r>
        <w:r>
          <w:fldChar w:fldCharType="end"/>
        </w:r>
      </w:hyperlink>
    </w:p>
    <w:p>
      <w:pPr>
        <w:pStyle w:val="TOC2"/>
        <w:tabs>
          <w:tab w:val="right" w:leader="dot" w:pos="8306"/>
        </w:tabs>
      </w:pPr>
      <w:hyperlink w:anchor="_Toc29156" w:history="1">
        <w:r>
          <w:rPr>
            <w:rFonts w:ascii="仿宋" w:eastAsia="仿宋" w:hAnsi="仿宋" w:cs="仿宋" w:hint="eastAsia"/>
            <w:lang w:eastAsia="zh-CN"/>
          </w:rPr>
          <w:t>(二)、产业集群培育与发展</w:t>
        </w:r>
        <w:r>
          <w:tab/>
        </w:r>
        <w:r>
          <w:fldChar w:fldCharType="begin"/>
        </w:r>
        <w:r>
          <w:instrText xml:space="preserve"> PAGEREF _Toc29156 \h </w:instrText>
        </w:r>
        <w:r>
          <w:fldChar w:fldCharType="separate"/>
        </w:r>
        <w:r>
          <w:t>83</w:t>
        </w:r>
        <w:r>
          <w:fldChar w:fldCharType="end"/>
        </w:r>
      </w:hyperlink>
    </w:p>
    <w:p>
      <w:pPr>
        <w:pStyle w:val="TOC1"/>
        <w:tabs>
          <w:tab w:val="right" w:leader="dot" w:pos="8306"/>
        </w:tabs>
      </w:pPr>
      <w:hyperlink w:anchor="_Toc9073" w:history="1">
        <w:r>
          <w:rPr>
            <w:rFonts w:ascii="仿宋" w:eastAsia="仿宋" w:hAnsi="仿宋" w:cs="仿宋" w:hint="eastAsia"/>
            <w:lang w:eastAsia="zh-CN"/>
          </w:rPr>
          <w:t>十八、项目施工方案</w:t>
        </w:r>
        <w:r>
          <w:tab/>
        </w:r>
        <w:r>
          <w:fldChar w:fldCharType="begin"/>
        </w:r>
        <w:r>
          <w:instrText xml:space="preserve"> PAGEREF _Toc9073 \h </w:instrText>
        </w:r>
        <w:r>
          <w:fldChar w:fldCharType="separate"/>
        </w:r>
        <w:r>
          <w:t>84</w:t>
        </w:r>
        <w:r>
          <w:fldChar w:fldCharType="end"/>
        </w:r>
      </w:hyperlink>
    </w:p>
    <w:p>
      <w:pPr>
        <w:pStyle w:val="TOC2"/>
        <w:tabs>
          <w:tab w:val="right" w:leader="dot" w:pos="8306"/>
        </w:tabs>
      </w:pPr>
      <w:hyperlink w:anchor="_Toc9274" w:history="1">
        <w:r>
          <w:rPr>
            <w:rFonts w:ascii="仿宋" w:eastAsia="仿宋" w:hAnsi="仿宋" w:cs="仿宋" w:hint="eastAsia"/>
            <w:lang w:eastAsia="zh-CN"/>
          </w:rPr>
          <w:t>(一)、施工组织设计</w:t>
        </w:r>
        <w:r>
          <w:tab/>
        </w:r>
        <w:r>
          <w:fldChar w:fldCharType="begin"/>
        </w:r>
        <w:r>
          <w:instrText xml:space="preserve"> PAGEREF _Toc9274 \h </w:instrText>
        </w:r>
        <w:r>
          <w:fldChar w:fldCharType="separate"/>
        </w:r>
        <w:r>
          <w:t>84</w:t>
        </w:r>
        <w:r>
          <w:fldChar w:fldCharType="end"/>
        </w:r>
      </w:hyperlink>
    </w:p>
    <w:p>
      <w:pPr>
        <w:pStyle w:val="TOC2"/>
        <w:tabs>
          <w:tab w:val="right" w:leader="dot" w:pos="8306"/>
        </w:tabs>
      </w:pPr>
      <w:hyperlink w:anchor="_Toc24639" w:history="1">
        <w:r>
          <w:rPr>
            <w:rFonts w:ascii="仿宋" w:eastAsia="仿宋" w:hAnsi="仿宋" w:cs="仿宋" w:hint="eastAsia"/>
            <w:lang w:eastAsia="zh-CN"/>
          </w:rPr>
          <w:t>(二)、施工工艺与技术路线</w:t>
        </w:r>
        <w:r>
          <w:tab/>
        </w:r>
        <w:r>
          <w:fldChar w:fldCharType="begin"/>
        </w:r>
        <w:r>
          <w:instrText xml:space="preserve"> PAGEREF _Toc24639 \h </w:instrText>
        </w:r>
        <w:r>
          <w:fldChar w:fldCharType="separate"/>
        </w:r>
        <w:r>
          <w:t>85</w:t>
        </w:r>
        <w:r>
          <w:fldChar w:fldCharType="end"/>
        </w:r>
      </w:hyperlink>
    </w:p>
    <w:p>
      <w:pPr>
        <w:pStyle w:val="TOC2"/>
        <w:tabs>
          <w:tab w:val="right" w:leader="dot" w:pos="8306"/>
        </w:tabs>
      </w:pPr>
      <w:hyperlink w:anchor="_Toc13569" w:history="1">
        <w:r>
          <w:rPr>
            <w:rFonts w:ascii="仿宋" w:eastAsia="仿宋" w:hAnsi="仿宋" w:cs="仿宋" w:hint="eastAsia"/>
            <w:lang w:eastAsia="zh-CN"/>
          </w:rPr>
          <w:t>(三)、关键节点施工计划</w:t>
        </w:r>
        <w:r>
          <w:tab/>
        </w:r>
        <w:r>
          <w:fldChar w:fldCharType="begin"/>
        </w:r>
        <w:r>
          <w:instrText xml:space="preserve"> PAGEREF _Toc13569 \h </w:instrText>
        </w:r>
        <w:r>
          <w:fldChar w:fldCharType="separate"/>
        </w:r>
        <w:r>
          <w:t>86</w:t>
        </w:r>
        <w:r>
          <w:fldChar w:fldCharType="end"/>
        </w:r>
      </w:hyperlink>
    </w:p>
    <w:p>
      <w:pPr>
        <w:pStyle w:val="TOC2"/>
        <w:tabs>
          <w:tab w:val="right" w:leader="dot" w:pos="8306"/>
        </w:tabs>
      </w:pPr>
      <w:hyperlink w:anchor="_Toc4221" w:history="1">
        <w:r>
          <w:rPr>
            <w:rFonts w:ascii="仿宋" w:eastAsia="仿宋" w:hAnsi="仿宋" w:cs="仿宋" w:hint="eastAsia"/>
            <w:lang w:eastAsia="zh-CN"/>
          </w:rPr>
          <w:t>(四)、施工现场管理</w:t>
        </w:r>
        <w:r>
          <w:tab/>
        </w:r>
        <w:r>
          <w:fldChar w:fldCharType="begin"/>
        </w:r>
        <w:r>
          <w:instrText xml:space="preserve"> PAGEREF _Toc4221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4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925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95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629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7312"/>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32726"/>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一、烧结钕铁硼永磁材料项目的技术资源开发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烧结钕铁硼永磁材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二、烧结钕铁硼永磁材料项目的人力资源管理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烧结钕铁硼永磁材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三、烧结钕铁硼永磁材料项目的资金资源筹措与优化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烧结钕铁硼永磁材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3815"/>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烧结钕铁硼永磁材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烧结钕铁硼永磁材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烧结钕铁硼永磁材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5628"/>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烧结钕铁硼永磁材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烧结钕铁硼永磁材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烧结钕铁硼永磁材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1366"/>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5613"/>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2" w:name="_Toc17572"/>
      <w:r>
        <w:rPr>
          <w:rFonts w:ascii="仿宋" w:eastAsia="仿宋" w:hAnsi="仿宋" w:cs="仿宋" w:hint="eastAsia"/>
          <w:sz w:val="28"/>
          <w:lang w:eastAsia="zh-CN"/>
        </w:rPr>
        <w:t>(二)、社会风险分析</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13" w:name="_Toc7959"/>
      <w:r>
        <w:rPr>
          <w:rFonts w:ascii="仿宋" w:eastAsia="仿宋" w:hAnsi="仿宋" w:cs="仿宋" w:hint="eastAsia"/>
          <w:sz w:val="28"/>
          <w:lang w:eastAsia="zh-CN"/>
        </w:rPr>
        <w:t>(三)、市场风险分析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https://d.book118.com/678107013107006033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烧结钕铁硼永磁材料项目建设总纲及方案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烧结钕铁硼永磁材料项目建设总纲及方案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烧结钕铁硼永磁材料项目建设总纲及方案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烧结钕铁硼永磁材料项目建设总纲及方案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烧结钕铁硼永磁材料项目建设总纲及方案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烧结钕铁硼永磁材料项目建设总纲及方案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烧结钕铁硼永磁材料项目建设总纲及方案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烧结钕铁硼永磁材料项目建设总纲及方案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烧结钕铁硼永磁材料项目建设总纲及方案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烧结钕铁硼永磁材料项目建设总纲及方案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烧结钕铁硼永磁材料项目建设总纲及方案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烧结钕铁硼永磁材料项目建设总纲及方案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912C63"/>
    <w:rsid w:val="47912C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8107013107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2024-01-23T04:03:00Z</dcterms:created>
  <dcterms:modified xsi:type="dcterms:W3CDTF">2024-01-23T04:04:23Z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8806CDEE131A454E90799790EF79ED69_11</vt:lpwstr>
  </property>
  <property fmtid="{D5CDD505-2E9C-101B-9397-08002B2CF9AE}" pid="3" name="KSOProductBuildVer">
    <vt:lpwstr>2052-12.1.0.16120</vt:lpwstr>
  </property>
</Properties>
</file>