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320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210" w:firstLineChars="100"/>
        <w:textAlignment w:val="auto"/>
        <w:rPr>
          <w:rFonts w:eastAsia="宋体" w:hAnsi="宋体" w:cs="宋体" w:hint="eastAsia"/>
          <w:b/>
          <w:bCs/>
          <w:sz w:val="36"/>
          <w:szCs w:val="36"/>
          <w:u w:val="thick" w:color="00B050"/>
          <w:lang w:val="en-US" w:eastAsia="zh-CN"/>
        </w:rPr>
      </w:pPr>
      <w:bookmarkStart w:id="0" w:name="_GoBack"/>
      <w:bookmarkEnd w:id="0"/>
      <w:r>
        <w:rPr>
          <w:rStyle w:val="DefaultParagraphFont"/>
          <w:rFonts w:ascii="宋体" w:eastAsia="宋体" w:hAnsi="宋体" w:cs="宋体" w:hint="eastAsia"/>
          <w:b/>
          <w:bCs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12598400</wp:posOffset>
            </wp:positionH>
            <wp:positionV relativeFrom="topMargin">
              <wp:posOffset>12458700</wp:posOffset>
            </wp:positionV>
            <wp:extent cx="317500" cy="495300"/>
            <wp:effectExtent l="0" t="0" r="6350" b="0"/>
            <wp:wrapNone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lang w:val="en-US" w:eastAsia="zh-CN"/>
        </w:rPr>
        <w:t xml:space="preserve"> </w:t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eastAsia="宋体" w:hAnsi="宋体" w:cs="宋体" w:hint="eastAsia"/>
          <w:b/>
          <w:bCs/>
          <w:sz w:val="28"/>
          <w:szCs w:val="28"/>
          <w:lang w:val="en-US" w:eastAsia="zh-CN"/>
        </w:rPr>
        <w:t xml:space="preserve">    </w:t>
      </w:r>
      <w:r>
        <w:rPr>
          <w:rFonts w:ascii="宋体" w:eastAsia="宋体" w:hAnsi="宋体" w:cs="宋体" w:hint="eastAsia"/>
          <w:b/>
          <w:bCs/>
          <w:sz w:val="40"/>
          <w:szCs w:val="40"/>
          <w:u w:val="thick" w:color="00B050"/>
          <w:lang w:val="en-US" w:eastAsia="zh-CN"/>
        </w:rPr>
        <w:t>第</w:t>
      </w:r>
      <w:r>
        <w:rPr>
          <w:rFonts w:eastAsia="宋体" w:hAnsi="宋体" w:cs="宋体" w:hint="eastAsia"/>
          <w:b/>
          <w:bCs/>
          <w:sz w:val="40"/>
          <w:szCs w:val="40"/>
          <w:u w:val="thick" w:color="00B050"/>
          <w:lang w:val="en-US" w:eastAsia="zh-CN"/>
        </w:rPr>
        <w:t>七</w:t>
      </w:r>
      <w:r>
        <w:rPr>
          <w:rFonts w:ascii="宋体" w:eastAsia="宋体" w:hAnsi="宋体" w:cs="宋体" w:hint="eastAsia"/>
          <w:b/>
          <w:bCs/>
          <w:sz w:val="40"/>
          <w:szCs w:val="40"/>
          <w:u w:val="thick" w:color="00B050"/>
          <w:lang w:val="en-US" w:eastAsia="zh-CN"/>
        </w:rPr>
        <w:t xml:space="preserve">章   </w:t>
      </w:r>
      <w:r>
        <w:rPr>
          <w:rFonts w:eastAsia="宋体" w:hAnsi="宋体" w:cs="宋体" w:hint="eastAsia"/>
          <w:b/>
          <w:bCs/>
          <w:sz w:val="40"/>
          <w:szCs w:val="40"/>
          <w:u w:val="thick" w:color="00B050"/>
          <w:lang w:val="en-US" w:eastAsia="zh-CN"/>
        </w:rPr>
        <w:t>万有引力与宇宙航行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320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80" w:firstLineChars="1100"/>
        <w:textAlignment w:val="auto"/>
        <w:rPr>
          <w:rFonts w:eastAsia="宋体" w:hAnsi="宋体" w:cs="宋体" w:hint="default"/>
          <w:b/>
          <w:bCs/>
          <w:sz w:val="28"/>
          <w:szCs w:val="28"/>
          <w:lang w:val="en-US" w:eastAsia="zh-CN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第</w:t>
      </w:r>
      <w:r>
        <w:rPr>
          <w:rFonts w:eastAsia="宋体" w:hAnsi="宋体" w:cs="宋体" w:hint="eastAsia"/>
          <w:b/>
          <w:bCs/>
          <w:sz w:val="28"/>
          <w:szCs w:val="28"/>
          <w:lang w:val="en-US" w:eastAsia="zh-CN"/>
        </w:rPr>
        <w:t>二</w:t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 xml:space="preserve">节 </w:t>
      </w:r>
      <w:r>
        <w:rPr>
          <w:rFonts w:eastAsia="宋体" w:hAnsi="宋体" w:cs="宋体" w:hint="eastAsia"/>
          <w:b/>
          <w:bCs/>
          <w:sz w:val="28"/>
          <w:szCs w:val="28"/>
          <w:lang w:val="en-US" w:eastAsia="zh-CN"/>
        </w:rPr>
        <w:t>万有引力定律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320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120" w:firstLineChars="1300"/>
        <w:textAlignment w:val="auto"/>
        <w:rPr>
          <w:rFonts w:eastAsia="宋体" w:hAnsi="宋体" w:cs="宋体" w:hint="eastAsia"/>
          <w:b/>
          <w:color w:val="00B050"/>
          <w:sz w:val="24"/>
        </w:rPr>
      </w:pPr>
      <w:r>
        <w:rPr>
          <w:rFonts w:ascii="宋体" w:eastAsia="宋体" w:hAnsi="宋体" w:cs="宋体" w:hint="eastAsia"/>
          <w:b/>
          <w:sz w:val="24"/>
        </w:rPr>
        <w:t xml:space="preserve"> </w:t>
      </w:r>
      <w:r>
        <w:rPr>
          <w:rFonts w:ascii="宋体" w:eastAsia="宋体" w:hAnsi="宋体" w:cs="宋体" w:hint="eastAsia"/>
          <w:b/>
          <w:color w:val="00B050"/>
          <w:sz w:val="24"/>
        </w:rPr>
        <w:t>[核心素养·明目标]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7214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5" w:type="dxa"/>
            <w:shd w:val="clear" w:color="auto" w:fill="E6E6E6"/>
            <w:vAlign w:val="center"/>
          </w:tcPr>
          <w:p>
            <w:pPr>
              <w:pStyle w:val="00"/>
              <w:keepNext w:val="0"/>
              <w:keepLines w:val="0"/>
              <w:pageBreakBefore w:val="0"/>
              <w:widowControl w:val="0"/>
              <w:tabs>
                <w:tab w:val="left" w:pos="413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cs="宋体" w:hint="eastAsia"/>
                <w:b/>
                <w:i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核心素养</w:t>
            </w:r>
          </w:p>
        </w:tc>
        <w:tc>
          <w:tcPr>
            <w:tcW w:w="7214" w:type="dxa"/>
            <w:shd w:val="clear" w:color="auto" w:fill="E6E6E6"/>
            <w:vAlign w:val="center"/>
          </w:tcPr>
          <w:p>
            <w:pPr>
              <w:pStyle w:val="00"/>
              <w:keepNext w:val="0"/>
              <w:keepLines w:val="0"/>
              <w:pageBreakBefore w:val="0"/>
              <w:widowControl w:val="0"/>
              <w:tabs>
                <w:tab w:val="left" w:pos="413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cs="宋体" w:hint="eastAsia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学习目标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/>
          <w:jc w:val="center"/>
        </w:trPr>
        <w:tc>
          <w:tcPr>
            <w:tcW w:w="1755" w:type="dxa"/>
            <w:vAlign w:val="center"/>
          </w:tcPr>
          <w:p>
            <w:pPr>
              <w:pStyle w:val="00"/>
              <w:keepNext w:val="0"/>
              <w:keepLines w:val="0"/>
              <w:pageBreakBefore w:val="0"/>
              <w:widowControl w:val="0"/>
              <w:tabs>
                <w:tab w:val="left" w:pos="413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cs="宋体" w:hint="eastAsia"/>
                <w:b/>
                <w:i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18"/>
              </w:rPr>
              <w:t>物理观念</w:t>
            </w:r>
          </w:p>
        </w:tc>
        <w:tc>
          <w:tcPr>
            <w:tcW w:w="7214" w:type="dxa"/>
            <w:vAlign w:val="center"/>
          </w:tcPr>
          <w:p>
            <w:pPr>
              <w:pStyle w:val="PlainText"/>
              <w:tabs>
                <w:tab w:val="left" w:pos="4305"/>
                <w:tab w:val="left" w:pos="7560"/>
              </w:tabs>
              <w:bidi w:val="0"/>
              <w:snapToGrid w:val="0"/>
              <w:spacing w:line="360" w:lineRule="auto"/>
              <w:rPr>
                <w:rFonts w:eastAsia="宋体" w:hAnsi="宋体" w:cs="宋体" w:hint="eastAsia"/>
                <w:b/>
                <w:bCs w:val="0"/>
                <w:sz w:val="21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(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)知道万有引力存在于任意两个物体之间，知道其表达式和适用范围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eastAsia="zh-CN"/>
              </w:rPr>
              <w:t>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4305"/>
                <w:tab w:val="left" w:pos="75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eastAsia="宋体" w:hAnsi="宋体" w:cs="宋体" w:hint="eastAsia"/>
                <w:b/>
                <w:bCs w:val="0"/>
                <w:sz w:val="21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(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)理解万有引力定律的推导过程，认识在科学规律发展过程中大胆猜想与严格求证的重要性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eastAsia="zh-CN"/>
              </w:rPr>
              <w:t>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4305"/>
                <w:tab w:val="left" w:pos="75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textAlignment w:val="auto"/>
              <w:rPr>
                <w:rFonts w:eastAsia="宋体" w:hAnsi="宋体" w:cs="宋体" w:hint="eastAsia"/>
                <w:b/>
                <w:bCs w:val="0"/>
                <w:sz w:val="21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(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)会用万有引力定律解决简单的引力计算问题，知道万有引力定律公式中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的物理意义，了解引力常量G的测定在科学史上的重大意义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/>
          <w:jc w:val="center"/>
        </w:trPr>
        <w:tc>
          <w:tcPr>
            <w:tcW w:w="1755" w:type="dxa"/>
            <w:vAlign w:val="center"/>
          </w:tcPr>
          <w:p>
            <w:pPr>
              <w:pStyle w:val="00"/>
              <w:keepNext w:val="0"/>
              <w:keepLines w:val="0"/>
              <w:pageBreakBefore w:val="0"/>
              <w:widowControl w:val="0"/>
              <w:tabs>
                <w:tab w:val="left" w:pos="413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cs="宋体" w:hint="eastAsia"/>
                <w:b/>
                <w:sz w:val="21"/>
                <w:szCs w:val="18"/>
                <w:lang w:eastAsia="zh-CN"/>
              </w:rPr>
            </w:pPr>
            <w:r>
              <w:rPr>
                <w:rFonts w:hAnsi="宋体" w:cs="宋体" w:hint="eastAsia"/>
                <w:b/>
                <w:sz w:val="21"/>
                <w:szCs w:val="18"/>
                <w:lang w:eastAsia="zh-CN"/>
              </w:rPr>
              <w:t>科学思维</w:t>
            </w:r>
          </w:p>
        </w:tc>
        <w:tc>
          <w:tcPr>
            <w:tcW w:w="7214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shd w:val="clear" w:color="000000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textAlignment w:val="auto"/>
              <w:rPr>
                <w:rFonts w:eastAsia="宋体" w:hAnsi="宋体" w:cs="宋体" w:hint="eastAsia"/>
                <w:b/>
                <w:bCs w:val="0"/>
                <w:sz w:val="21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知道万有引力定律的发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eastAsia="zh-CN"/>
              </w:rPr>
              <w:t>现</w:t>
            </w:r>
            <w:r>
              <w:rPr>
                <w:rFonts w:ascii="宋体" w:eastAsia="宋体" w:hAnsi="宋体" w:cs="宋体" w:hint="eastAsia"/>
                <w:b/>
                <w:bCs w:val="0"/>
                <w:sz w:val="21"/>
                <w:szCs w:val="21"/>
              </w:rPr>
              <w:t>使地球上的重物下落与天体运动完成了人类认识上的统一</w:t>
            </w:r>
            <w:r>
              <w:rPr>
                <w:rFonts w:eastAsia="宋体" w:hAnsi="宋体" w:cs="宋体" w:hint="eastAsia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/>
          <w:jc w:val="center"/>
        </w:trPr>
        <w:tc>
          <w:tcPr>
            <w:tcW w:w="1755" w:type="dxa"/>
            <w:vAlign w:val="center"/>
          </w:tcPr>
          <w:p>
            <w:pPr>
              <w:pStyle w:val="00"/>
              <w:keepNext w:val="0"/>
              <w:keepLines w:val="0"/>
              <w:pageBreakBefore w:val="0"/>
              <w:widowControl w:val="0"/>
              <w:tabs>
                <w:tab w:val="left" w:pos="413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cs="宋体" w:hint="eastAsia"/>
                <w:b/>
                <w:i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18"/>
              </w:rPr>
              <w:t>科学探究</w:t>
            </w:r>
          </w:p>
        </w:tc>
        <w:tc>
          <w:tcPr>
            <w:tcW w:w="7214" w:type="dxa"/>
            <w:vAlign w:val="center"/>
          </w:tcPr>
          <w:p>
            <w:pPr>
              <w:pStyle w:val="00"/>
              <w:keepNext w:val="0"/>
              <w:keepLines w:val="0"/>
              <w:pageBreakBefore w:val="0"/>
              <w:widowControl w:val="0"/>
              <w:tabs>
                <w:tab w:val="left" w:pos="413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Ansi="宋体" w:cs="宋体" w:hint="eastAsia"/>
                <w:b/>
                <w:sz w:val="24"/>
                <w:lang w:eastAsia="zh-CN"/>
              </w:rPr>
            </w:pPr>
            <w:r>
              <w:rPr>
                <w:rFonts w:hAnsi="宋体" w:cs="宋体" w:hint="eastAsia"/>
                <w:b/>
                <w:bCs w:val="0"/>
                <w:sz w:val="21"/>
                <w:szCs w:val="21"/>
                <w:lang w:eastAsia="zh-CN"/>
              </w:rPr>
              <w:t>学习卡文迪许用扭秤测万有引力常量的方法，进一步体会“放大法”的物理思想。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5" w:type="dxa"/>
            <w:vAlign w:val="center"/>
          </w:tcPr>
          <w:p>
            <w:pPr>
              <w:pStyle w:val="00"/>
              <w:keepNext w:val="0"/>
              <w:keepLines w:val="0"/>
              <w:pageBreakBefore w:val="0"/>
              <w:widowControl w:val="0"/>
              <w:tabs>
                <w:tab w:val="left" w:pos="413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Ansi="宋体" w:cs="宋体" w:hint="eastAsia"/>
                <w:b/>
                <w:i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18"/>
              </w:rPr>
              <w:t>科学态度与责任</w:t>
            </w:r>
          </w:p>
        </w:tc>
        <w:tc>
          <w:tcPr>
            <w:tcW w:w="7214" w:type="dxa"/>
            <w:vAlign w:val="center"/>
          </w:tcPr>
          <w:p>
            <w:pPr>
              <w:pStyle w:val="00"/>
              <w:keepNext w:val="0"/>
              <w:keepLines w:val="0"/>
              <w:pageBreakBefore w:val="0"/>
              <w:widowControl w:val="0"/>
              <w:tabs>
                <w:tab w:val="left" w:pos="413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Ansi="宋体" w:cs="宋体" w:hint="eastAsia"/>
                <w:b/>
                <w:sz w:val="21"/>
                <w:szCs w:val="18"/>
                <w:lang w:eastAsia="zh-CN"/>
              </w:rPr>
            </w:pPr>
            <w:r>
              <w:rPr>
                <w:rFonts w:hAnsi="宋体" w:cs="宋体" w:hint="eastAsia"/>
                <w:b/>
                <w:bCs w:val="0"/>
                <w:sz w:val="21"/>
                <w:szCs w:val="21"/>
                <w:lang w:eastAsia="zh-CN"/>
              </w:rPr>
              <w:t>让学生经历万有引力的推导过程，</w:t>
            </w:r>
            <w:r>
              <w:rPr>
                <w:rFonts w:hAnsi="宋体" w:cs="宋体" w:hint="eastAsia"/>
                <w:b/>
                <w:sz w:val="21"/>
                <w:szCs w:val="18"/>
                <w:lang w:eastAsia="zh-CN"/>
              </w:rPr>
              <w:t>培养学生科学思维和科学探究素养。</w:t>
            </w:r>
          </w:p>
        </w:tc>
      </w:tr>
    </w:tbl>
    <w:p>
      <w:pPr>
        <w:pStyle w:val="PlainText"/>
        <w:keepNext w:val="0"/>
        <w:keepLines w:val="0"/>
        <w:pageBreakBefore w:val="0"/>
        <w:widowControl w:val="0"/>
        <w:tabs>
          <w:tab w:val="left" w:pos="1701"/>
          <w:tab w:val="left" w:pos="2552"/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eastAsia="宋体" w:hAnsi="宋体" w:cs="宋体" w:hint="eastAsia"/>
          <w:b/>
          <w:color w:val="00B050"/>
          <w:sz w:val="21"/>
          <w:lang w:eastAsia="zh-CN"/>
        </w:rPr>
      </w:pP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color w:val="00B050"/>
          <w:sz w:val="21"/>
          <w:lang w:eastAsia="zh-CN"/>
        </w:rPr>
      </w:pPr>
      <w:r>
        <w:rPr>
          <w:rFonts w:eastAsia="宋体" w:hAnsi="宋体" w:cs="宋体" w:hint="eastAsia"/>
          <w:b/>
          <w:color w:val="00B050"/>
          <w:sz w:val="21"/>
          <w:szCs w:val="21"/>
          <w:lang w:eastAsia="zh-CN"/>
        </w:rPr>
        <w:t>知识点一　　行星与太阳间的引力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1．行星绕太阳运动的原因猜想：太阳对行星的</w:t>
      </w:r>
      <w:r>
        <w:rPr>
          <w:rFonts w:ascii="宋体" w:eastAsia="宋体" w:hAnsi="宋体" w:cs="宋体" w:hint="eastAsia"/>
          <w:b/>
          <w:bCs/>
          <w:u w:val="none"/>
        </w:rPr>
        <w:t>引力</w:t>
      </w:r>
      <w:r>
        <w:rPr>
          <w:rFonts w:ascii="宋体" w:eastAsia="宋体" w:hAnsi="宋体" w:cs="宋体" w:hint="eastAsia"/>
          <w:b/>
          <w:bCs/>
        </w:rPr>
        <w:t>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2．模型建立：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ind w:firstLine="420"/>
        <w:jc w:val="center"/>
        <w:rPr>
          <w:rFonts w:eastAsia="宋体" w:hAnsi="宋体" w:cs="宋体" w:hint="eastAsia"/>
          <w:b/>
          <w:bCs/>
        </w:rPr>
      </w:pPr>
      <w:r>
        <w:rPr>
          <w:rStyle w:val="DefaultParagraphFont"/>
          <w:rFonts w:ascii="宋体" w:eastAsia="宋体" w:hAnsi="宋体" w:cs="宋体" w:hint="eastAsia"/>
          <w:b/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93pt;height:74.65pt" coordsize="21600,21600" o:preferrelative="t" filled="f" stroked="f">
            <v:imagedata r:id="rId6" o:title=""/>
            <o:lock v:ext="edit" aspectratio="t"/>
            <w10:anchorlock/>
          </v:shape>
        </w:pic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ind w:firstLine="420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行星以太阳为圆心做</w:t>
      </w:r>
      <w:r>
        <w:rPr>
          <w:rFonts w:ascii="宋体" w:eastAsia="宋体" w:hAnsi="宋体" w:cs="宋体" w:hint="eastAsia"/>
          <w:b/>
          <w:bCs/>
          <w:u w:val="none"/>
        </w:rPr>
        <w:t>匀速圆周</w:t>
      </w:r>
      <w:r>
        <w:rPr>
          <w:rFonts w:ascii="宋体" w:eastAsia="宋体" w:hAnsi="宋体" w:cs="宋体" w:hint="eastAsia"/>
          <w:b/>
          <w:bCs/>
        </w:rPr>
        <w:t>运动，太阳对行星的引力提供了行星做匀速圆周运动的向心力。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3．太阳对行星的引力：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ind w:firstLine="420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引力提供行星做匀速圆周运动的向心力：</w:t>
      </w:r>
      <w:r>
        <w:rPr>
          <w:rFonts w:ascii="宋体" w:eastAsia="宋体" w:hAnsi="宋体" w:cs="宋体" w:hint="eastAsia"/>
          <w:b/>
          <w:bCs/>
          <w:i/>
        </w:rPr>
        <w:t>F</w:t>
      </w:r>
      <w:r>
        <w:rPr>
          <w:rFonts w:ascii="宋体" w:eastAsia="宋体" w:hAnsi="宋体" w:cs="宋体" w:hint="eastAsia"/>
          <w:b/>
          <w:bCs/>
        </w:rPr>
        <w:t>＝</w:t>
      </w:r>
      <w:r>
        <w:rPr>
          <w:rFonts w:ascii="宋体" w:eastAsia="宋体" w:hAnsi="宋体" w:cs="宋体" w:hint="eastAsia"/>
          <w:b/>
          <w:bCs/>
          <w:i/>
          <w:u w:val="none"/>
        </w:rPr>
        <w:t>m</w:t>
      </w:r>
      <w:r>
        <w:rPr>
          <w:rFonts w:ascii="宋体" w:eastAsia="宋体" w:hAnsi="宋体" w:cs="宋体" w:hint="eastAsia"/>
          <w:b/>
          <w:bCs/>
          <w:u w:val="none"/>
        </w:rPr>
        <w:fldChar w:fldCharType="begin"/>
      </w:r>
      <w:r>
        <w:rPr>
          <w:rFonts w:ascii="宋体" w:eastAsia="宋体" w:hAnsi="宋体" w:cs="宋体" w:hint="eastAsia"/>
          <w:b/>
          <w:bCs/>
          <w:u w:val="none"/>
        </w:rPr>
        <w:instrText>eq \f(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v</w:instrText>
      </w:r>
      <w:r>
        <w:rPr>
          <w:rFonts w:ascii="宋体" w:eastAsia="宋体" w:hAnsi="宋体" w:cs="宋体" w:hint="eastAsia"/>
          <w:b/>
          <w:bCs/>
          <w:u w:val="none"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,r</w:instrText>
      </w:r>
      <w:r>
        <w:rPr>
          <w:rFonts w:ascii="宋体" w:eastAsia="宋体" w:hAnsi="宋体" w:cs="宋体" w:hint="eastAsia"/>
          <w:b/>
          <w:bCs/>
          <w:u w:val="none"/>
        </w:rPr>
        <w:instrText>)</w:instrText>
      </w:r>
      <w:r>
        <w:rPr>
          <w:rFonts w:ascii="宋体" w:eastAsia="宋体" w:hAnsi="宋体" w:cs="宋体" w:hint="eastAsia"/>
          <w:b/>
          <w:bCs/>
          <w:u w:val="none"/>
        </w:rPr>
        <w:fldChar w:fldCharType="separate"/>
      </w:r>
      <w:r>
        <w:rPr>
          <w:rFonts w:ascii="宋体" w:eastAsia="宋体" w:hAnsi="宋体" w:cs="宋体" w:hint="eastAsia"/>
          <w:b/>
          <w:bCs/>
          <w:u w:val="none"/>
        </w:rPr>
        <w:fldChar w:fldCharType="end"/>
      </w:r>
      <w:r>
        <w:rPr>
          <w:rFonts w:ascii="宋体" w:eastAsia="宋体" w:hAnsi="宋体" w:cs="宋体" w:hint="eastAsia"/>
          <w:b/>
          <w:bCs/>
        </w:rPr>
        <w:t>，行星绕太阳运行的线速度：</w:t>
      </w:r>
      <w:r>
        <w:rPr>
          <w:rFonts w:ascii="宋体" w:eastAsia="宋体" w:hAnsi="宋体" w:cs="宋体" w:hint="eastAsia"/>
          <w:b/>
          <w:bCs/>
          <w:i/>
        </w:rPr>
        <w:t>v</w:t>
      </w:r>
      <w:r>
        <w:rPr>
          <w:rFonts w:ascii="宋体" w:eastAsia="宋体" w:hAnsi="宋体" w:cs="宋体" w:hint="eastAsia"/>
          <w:b/>
          <w:bCs/>
        </w:rPr>
        <w:t>＝</w:t>
      </w:r>
      <w:r>
        <w:rPr>
          <w:rFonts w:ascii="宋体" w:eastAsia="宋体" w:hAnsi="宋体" w:cs="宋体" w:hint="eastAsia"/>
          <w:b/>
          <w:bCs/>
          <w:u w:val="none"/>
        </w:rPr>
        <w:fldChar w:fldCharType="begin"/>
      </w:r>
      <w:r>
        <w:rPr>
          <w:rFonts w:ascii="宋体" w:eastAsia="宋体" w:hAnsi="宋体" w:cs="宋体" w:hint="eastAsia"/>
          <w:b/>
          <w:bCs/>
          <w:u w:val="none"/>
        </w:rPr>
        <w:instrText>eq \f(2π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r,T</w:instrText>
      </w:r>
      <w:r>
        <w:rPr>
          <w:rFonts w:ascii="宋体" w:eastAsia="宋体" w:hAnsi="宋体" w:cs="宋体" w:hint="eastAsia"/>
          <w:b/>
          <w:bCs/>
          <w:u w:val="none"/>
        </w:rPr>
        <w:instrText>)</w:instrText>
      </w:r>
      <w:r>
        <w:rPr>
          <w:rFonts w:ascii="宋体" w:eastAsia="宋体" w:hAnsi="宋体" w:cs="宋体" w:hint="eastAsia"/>
          <w:b/>
          <w:bCs/>
          <w:u w:val="none"/>
        </w:rPr>
        <w:fldChar w:fldCharType="separate"/>
      </w:r>
      <w:r>
        <w:rPr>
          <w:rFonts w:ascii="宋体" w:eastAsia="宋体" w:hAnsi="宋体" w:cs="宋体" w:hint="eastAsia"/>
          <w:b/>
          <w:bCs/>
          <w:u w:val="none"/>
        </w:rPr>
        <w:fldChar w:fldCharType="end"/>
      </w:r>
      <w:r>
        <w:rPr>
          <w:rFonts w:ascii="宋体" w:eastAsia="宋体" w:hAnsi="宋体" w:cs="宋体" w:hint="eastAsia"/>
          <w:b/>
          <w:bCs/>
        </w:rPr>
        <w:t>，行星轨道半径</w:t>
      </w:r>
      <w:r>
        <w:rPr>
          <w:rFonts w:ascii="宋体" w:eastAsia="宋体" w:hAnsi="宋体" w:cs="宋体" w:hint="eastAsia"/>
          <w:b/>
          <w:bCs/>
          <w:i/>
        </w:rPr>
        <w:t>r</w:t>
      </w:r>
      <w:r>
        <w:rPr>
          <w:rFonts w:ascii="宋体" w:eastAsia="宋体" w:hAnsi="宋体" w:cs="宋体" w:hint="eastAsia"/>
          <w:b/>
          <w:bCs/>
        </w:rPr>
        <w:t>与周期</w:t>
      </w:r>
      <w:r>
        <w:rPr>
          <w:rFonts w:ascii="宋体" w:eastAsia="宋体" w:hAnsi="宋体" w:cs="宋体" w:hint="eastAsia"/>
          <w:b/>
          <w:bCs/>
          <w:i/>
        </w:rPr>
        <w:t>T</w:t>
      </w:r>
      <w:r>
        <w:rPr>
          <w:rFonts w:ascii="宋体" w:eastAsia="宋体" w:hAnsi="宋体" w:cs="宋体" w:hint="eastAsia"/>
          <w:b/>
          <w:bCs/>
        </w:rPr>
        <w:t>的关系：</w:t>
      </w:r>
      <w:r>
        <w:rPr>
          <w:rFonts w:ascii="宋体" w:eastAsia="宋体" w:hAnsi="宋体" w:cs="宋体" w:hint="eastAsia"/>
          <w:b/>
          <w:bCs/>
          <w:u w:val="none"/>
        </w:rPr>
        <w:fldChar w:fldCharType="begin"/>
      </w:r>
      <w:r>
        <w:rPr>
          <w:rFonts w:ascii="宋体" w:eastAsia="宋体" w:hAnsi="宋体" w:cs="宋体" w:hint="eastAsia"/>
          <w:b/>
          <w:bCs/>
          <w:u w:val="none"/>
        </w:rPr>
        <w:instrText>eq \f(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r</w:instrText>
      </w:r>
      <w:r>
        <w:rPr>
          <w:rFonts w:ascii="宋体" w:eastAsia="宋体" w:hAnsi="宋体" w:cs="宋体" w:hint="eastAsia"/>
          <w:b/>
          <w:bCs/>
          <w:u w:val="none"/>
          <w:vertAlign w:val="superscript"/>
        </w:rPr>
        <w:instrText>3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,T</w:instrText>
      </w:r>
      <w:r>
        <w:rPr>
          <w:rFonts w:ascii="宋体" w:eastAsia="宋体" w:hAnsi="宋体" w:cs="宋体" w:hint="eastAsia"/>
          <w:b/>
          <w:bCs/>
          <w:u w:val="none"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u w:val="none"/>
        </w:rPr>
        <w:instrText>)</w:instrText>
      </w:r>
      <w:r>
        <w:rPr>
          <w:rFonts w:ascii="宋体" w:eastAsia="宋体" w:hAnsi="宋体" w:cs="宋体" w:hint="eastAsia"/>
          <w:b/>
          <w:bCs/>
          <w:u w:val="none"/>
        </w:rPr>
        <w:fldChar w:fldCharType="separate"/>
      </w:r>
      <w:r>
        <w:rPr>
          <w:rFonts w:ascii="宋体" w:eastAsia="宋体" w:hAnsi="宋体" w:cs="宋体" w:hint="eastAsia"/>
          <w:b/>
          <w:bCs/>
          <w:u w:val="none"/>
        </w:rPr>
        <w:fldChar w:fldCharType="end"/>
      </w:r>
      <w:r>
        <w:rPr>
          <w:rFonts w:ascii="宋体" w:eastAsia="宋体" w:hAnsi="宋体" w:cs="宋体" w:hint="eastAsia"/>
          <w:b/>
          <w:bCs/>
        </w:rPr>
        <w:t>＝</w:t>
      </w:r>
      <w:r>
        <w:rPr>
          <w:rFonts w:ascii="宋体" w:eastAsia="宋体" w:hAnsi="宋体" w:cs="宋体" w:hint="eastAsia"/>
          <w:b/>
          <w:bCs/>
          <w:i/>
        </w:rPr>
        <w:t>k</w:t>
      </w:r>
      <w:r>
        <w:rPr>
          <w:rFonts w:ascii="宋体" w:eastAsia="宋体" w:hAnsi="宋体" w:cs="宋体" w:hint="eastAsia"/>
          <w:b/>
          <w:bCs/>
        </w:rPr>
        <w:t>。于是得出：</w:t>
      </w:r>
      <w:r>
        <w:rPr>
          <w:rFonts w:ascii="宋体" w:eastAsia="宋体" w:hAnsi="宋体" w:cs="宋体" w:hint="eastAsia"/>
          <w:b/>
          <w:bCs/>
          <w:i/>
        </w:rPr>
        <w:t>F</w:t>
      </w:r>
      <w:r>
        <w:rPr>
          <w:rFonts w:ascii="宋体" w:eastAsia="宋体" w:hAnsi="宋体" w:cs="宋体" w:hint="eastAsia"/>
          <w:b/>
          <w:bCs/>
        </w:rPr>
        <w:t>＝4π</w:t>
      </w:r>
      <w:r>
        <w:rPr>
          <w:rFonts w:ascii="宋体" w:eastAsia="宋体" w:hAnsi="宋体" w:cs="宋体" w:hint="eastAsia"/>
          <w:b/>
          <w:bCs/>
          <w:vertAlign w:val="superscript"/>
        </w:rPr>
        <w:t>2</w:t>
      </w:r>
      <w:r>
        <w:rPr>
          <w:rFonts w:ascii="宋体" w:eastAsia="宋体" w:hAnsi="宋体" w:cs="宋体" w:hint="eastAsia"/>
          <w:b/>
          <w:bCs/>
          <w:i/>
        </w:rPr>
        <w:t>k</w:t>
      </w:r>
      <w:r>
        <w:rPr>
          <w:rFonts w:ascii="宋体" w:eastAsia="宋体" w:hAnsi="宋体" w:cs="宋体" w:hint="eastAsia"/>
          <w:b/>
          <w:bCs/>
        </w:rPr>
        <w:fldChar w:fldCharType="begin"/>
      </w:r>
      <w:r>
        <w:rPr>
          <w:rFonts w:ascii="宋体" w:eastAsia="宋体" w:hAnsi="宋体" w:cs="宋体" w:hint="eastAsia"/>
          <w:b/>
          <w:bCs/>
        </w:rPr>
        <w:instrText>eq \f(</w:instrText>
      </w:r>
      <w:r>
        <w:rPr>
          <w:rFonts w:ascii="宋体" w:eastAsia="宋体" w:hAnsi="宋体" w:cs="宋体" w:hint="eastAsia"/>
          <w:b/>
          <w:bCs/>
          <w:i/>
        </w:rPr>
        <w:instrText>m,r</w:instrText>
      </w:r>
      <w:r>
        <w:rPr>
          <w:rFonts w:ascii="宋体" w:eastAsia="宋体" w:hAnsi="宋体" w:cs="宋体" w:hint="eastAsia"/>
          <w:b/>
          <w:bCs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</w:rPr>
        <w:instrText>)</w:instrText>
      </w:r>
      <w:r>
        <w:rPr>
          <w:rFonts w:ascii="宋体" w:eastAsia="宋体" w:hAnsi="宋体" w:cs="宋体" w:hint="eastAsia"/>
          <w:b/>
          <w:bCs/>
        </w:rPr>
        <w:fldChar w:fldCharType="separate"/>
      </w:r>
      <w:r>
        <w:rPr>
          <w:rFonts w:ascii="宋体" w:eastAsia="宋体" w:hAnsi="宋体" w:cs="宋体" w:hint="eastAsia"/>
          <w:b/>
          <w:bCs/>
        </w:rPr>
        <w:fldChar w:fldCharType="end"/>
      </w:r>
      <w:r>
        <w:rPr>
          <w:rFonts w:ascii="宋体" w:eastAsia="宋体" w:hAnsi="宋体" w:cs="宋体" w:hint="eastAsia"/>
          <w:b/>
          <w:bCs/>
        </w:rPr>
        <w:t>，即</w:t>
      </w:r>
      <w:r>
        <w:rPr>
          <w:rFonts w:ascii="宋体" w:eastAsia="宋体" w:hAnsi="宋体" w:cs="宋体" w:hint="eastAsia"/>
          <w:b/>
          <w:bCs/>
          <w:i/>
        </w:rPr>
        <w:t>F</w:t>
      </w:r>
      <w:r>
        <w:rPr>
          <w:rFonts w:ascii="宋体" w:eastAsia="宋体" w:hAnsi="宋体" w:cs="宋体" w:hint="eastAsia"/>
          <w:b/>
          <w:bCs/>
        </w:rPr>
        <w:t>∝</w:t>
      </w:r>
      <w:r>
        <w:rPr>
          <w:rFonts w:ascii="宋体" w:eastAsia="宋体" w:hAnsi="宋体" w:cs="宋体" w:hint="eastAsia"/>
          <w:b/>
          <w:bCs/>
          <w:u w:val="none"/>
        </w:rPr>
        <w:fldChar w:fldCharType="begin"/>
      </w:r>
      <w:r>
        <w:rPr>
          <w:rFonts w:ascii="宋体" w:eastAsia="宋体" w:hAnsi="宋体" w:cs="宋体" w:hint="eastAsia"/>
          <w:b/>
          <w:bCs/>
          <w:u w:val="none"/>
        </w:rPr>
        <w:instrText>eq \f(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m,r</w:instrText>
      </w:r>
      <w:r>
        <w:rPr>
          <w:rFonts w:ascii="宋体" w:eastAsia="宋体" w:hAnsi="宋体" w:cs="宋体" w:hint="eastAsia"/>
          <w:b/>
          <w:bCs/>
          <w:u w:val="none"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u w:val="none"/>
        </w:rPr>
        <w:instrText>)</w:instrText>
      </w:r>
      <w:r>
        <w:rPr>
          <w:rFonts w:ascii="宋体" w:eastAsia="宋体" w:hAnsi="宋体" w:cs="宋体" w:hint="eastAsia"/>
          <w:b/>
          <w:bCs/>
          <w:u w:val="none"/>
        </w:rPr>
        <w:fldChar w:fldCharType="separate"/>
      </w:r>
      <w:r>
        <w:rPr>
          <w:rFonts w:ascii="宋体" w:eastAsia="宋体" w:hAnsi="宋体" w:cs="宋体" w:hint="eastAsia"/>
          <w:b/>
          <w:bCs/>
          <w:u w:val="none"/>
        </w:rPr>
        <w:fldChar w:fldCharType="end"/>
      </w:r>
      <w:r>
        <w:rPr>
          <w:rFonts w:ascii="宋体" w:eastAsia="宋体" w:hAnsi="宋体" w:cs="宋体" w:hint="eastAsia"/>
          <w:b/>
          <w:bCs/>
        </w:rPr>
        <w:t>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4．行星对太阳的引力：由牛顿第三定律可得行星对太阳的引力</w:t>
      </w:r>
      <w:r>
        <w:rPr>
          <w:rFonts w:ascii="宋体" w:eastAsia="宋体" w:hAnsi="宋体" w:cs="宋体" w:hint="eastAsia"/>
          <w:b/>
          <w:bCs/>
          <w:i/>
        </w:rPr>
        <w:t>F</w:t>
      </w:r>
      <w:r>
        <w:rPr>
          <w:rFonts w:ascii="宋体" w:eastAsia="宋体" w:hAnsi="宋体" w:cs="宋体" w:hint="eastAsia"/>
          <w:b/>
          <w:bCs/>
        </w:rPr>
        <w:t>也应与太阳的质量</w:t>
      </w:r>
      <w:r>
        <w:rPr>
          <w:rFonts w:ascii="宋体" w:eastAsia="宋体" w:hAnsi="宋体" w:cs="宋体" w:hint="eastAsia"/>
          <w:b/>
          <w:bCs/>
          <w:i/>
        </w:rPr>
        <w:t>m</w:t>
      </w:r>
      <w:r>
        <w:rPr>
          <w:rFonts w:ascii="宋体" w:eastAsia="宋体" w:hAnsi="宋体" w:cs="宋体" w:hint="eastAsia"/>
          <w:b/>
          <w:bCs/>
          <w:vertAlign w:val="subscript"/>
        </w:rPr>
        <w:t>太</w:t>
      </w:r>
      <w:r>
        <w:rPr>
          <w:rFonts w:ascii="宋体" w:eastAsia="宋体" w:hAnsi="宋体" w:cs="宋体" w:hint="eastAsia"/>
          <w:b/>
          <w:bCs/>
        </w:rPr>
        <w:t>成</w:t>
      </w:r>
      <w:r>
        <w:rPr>
          <w:rFonts w:ascii="宋体" w:eastAsia="宋体" w:hAnsi="宋体" w:cs="宋体" w:hint="eastAsia"/>
          <w:b/>
          <w:bCs/>
          <w:u w:val="none"/>
        </w:rPr>
        <w:t>正比</w:t>
      </w:r>
      <w:r>
        <w:rPr>
          <w:rFonts w:ascii="宋体" w:eastAsia="宋体" w:hAnsi="宋体" w:cs="宋体" w:hint="eastAsia"/>
          <w:b/>
          <w:bCs/>
        </w:rPr>
        <w:t>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5．行星与太阳间的引力：由</w:t>
      </w:r>
      <w:r>
        <w:rPr>
          <w:rFonts w:ascii="宋体" w:eastAsia="宋体" w:hAnsi="宋体" w:cs="宋体" w:hint="eastAsia"/>
          <w:b/>
          <w:bCs/>
          <w:i/>
        </w:rPr>
        <w:t>F</w:t>
      </w:r>
      <w:r>
        <w:rPr>
          <w:rFonts w:ascii="宋体" w:eastAsia="宋体" w:hAnsi="宋体" w:cs="宋体" w:hint="eastAsia"/>
          <w:b/>
          <w:bCs/>
        </w:rPr>
        <w:t>∝</w:t>
      </w:r>
      <w:r>
        <w:rPr>
          <w:rFonts w:ascii="宋体" w:eastAsia="宋体" w:hAnsi="宋体" w:cs="宋体" w:hint="eastAsia"/>
          <w:b/>
          <w:bCs/>
        </w:rPr>
        <w:fldChar w:fldCharType="begin"/>
      </w:r>
      <w:r>
        <w:rPr>
          <w:rFonts w:ascii="宋体" w:eastAsia="宋体" w:hAnsi="宋体" w:cs="宋体" w:hint="eastAsia"/>
          <w:b/>
          <w:bCs/>
        </w:rPr>
        <w:instrText>eq \f(</w:instrText>
      </w:r>
      <w:r>
        <w:rPr>
          <w:rFonts w:ascii="宋体" w:eastAsia="宋体" w:hAnsi="宋体" w:cs="宋体" w:hint="eastAsia"/>
          <w:b/>
          <w:bCs/>
          <w:i/>
        </w:rPr>
        <w:instrText>m,r</w:instrText>
      </w:r>
      <w:r>
        <w:rPr>
          <w:rFonts w:ascii="宋体" w:eastAsia="宋体" w:hAnsi="宋体" w:cs="宋体" w:hint="eastAsia"/>
          <w:b/>
          <w:bCs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</w:rPr>
        <w:instrText>)</w:instrText>
      </w:r>
      <w:r>
        <w:rPr>
          <w:rFonts w:ascii="宋体" w:eastAsia="宋体" w:hAnsi="宋体" w:cs="宋体" w:hint="eastAsia"/>
          <w:b/>
          <w:bCs/>
        </w:rPr>
        <w:fldChar w:fldCharType="separate"/>
      </w:r>
      <w:r>
        <w:rPr>
          <w:rFonts w:ascii="宋体" w:eastAsia="宋体" w:hAnsi="宋体" w:cs="宋体" w:hint="eastAsia"/>
          <w:b/>
          <w:bCs/>
        </w:rPr>
        <w:fldChar w:fldCharType="end"/>
      </w:r>
      <w:r>
        <w:rPr>
          <w:rFonts w:ascii="宋体" w:eastAsia="宋体" w:hAnsi="宋体" w:cs="宋体" w:hint="eastAsia"/>
          <w:b/>
          <w:bCs/>
        </w:rPr>
        <w:t>，</w:t>
      </w:r>
      <w:r>
        <w:rPr>
          <w:rFonts w:ascii="宋体" w:eastAsia="宋体" w:hAnsi="宋体" w:cs="宋体" w:hint="eastAsia"/>
          <w:b/>
          <w:bCs/>
          <w:i/>
        </w:rPr>
        <w:t>F</w:t>
      </w:r>
      <w:r>
        <w:rPr>
          <w:rFonts w:ascii="宋体" w:eastAsia="宋体" w:hAnsi="宋体" w:cs="宋体" w:hint="eastAsia"/>
          <w:b/>
          <w:bCs/>
        </w:rPr>
        <w:t>∝</w:t>
      </w:r>
      <w:r>
        <w:rPr>
          <w:rFonts w:ascii="宋体" w:eastAsia="宋体" w:hAnsi="宋体" w:cs="宋体" w:hint="eastAsia"/>
          <w:b/>
          <w:bCs/>
          <w:i/>
        </w:rPr>
        <w:t>m</w:t>
      </w:r>
      <w:r>
        <w:rPr>
          <w:rFonts w:ascii="宋体" w:eastAsia="宋体" w:hAnsi="宋体" w:cs="宋体" w:hint="eastAsia"/>
          <w:b/>
          <w:bCs/>
          <w:vertAlign w:val="subscript"/>
        </w:rPr>
        <w:t>太</w:t>
      </w:r>
      <w:r>
        <w:rPr>
          <w:rFonts w:ascii="宋体" w:eastAsia="宋体" w:hAnsi="宋体" w:cs="宋体" w:hint="eastAsia"/>
          <w:b/>
          <w:bCs/>
        </w:rPr>
        <w:t>可得</w:t>
      </w:r>
      <w:r>
        <w:rPr>
          <w:rFonts w:ascii="宋体" w:eastAsia="宋体" w:hAnsi="宋体" w:cs="宋体" w:hint="eastAsia"/>
          <w:b/>
          <w:bCs/>
          <w:i/>
        </w:rPr>
        <w:t>F</w:t>
      </w:r>
      <w:r>
        <w:rPr>
          <w:rFonts w:ascii="宋体" w:eastAsia="宋体" w:hAnsi="宋体" w:cs="宋体" w:hint="eastAsia"/>
          <w:b/>
          <w:bCs/>
        </w:rPr>
        <w:t>∝</w:t>
      </w:r>
      <w:r>
        <w:rPr>
          <w:rFonts w:ascii="宋体" w:eastAsia="宋体" w:hAnsi="宋体" w:cs="宋体" w:hint="eastAsia"/>
          <w:b/>
          <w:bCs/>
        </w:rPr>
        <w:fldChar w:fldCharType="begin"/>
      </w:r>
      <w:r>
        <w:rPr>
          <w:rFonts w:ascii="宋体" w:eastAsia="宋体" w:hAnsi="宋体" w:cs="宋体" w:hint="eastAsia"/>
          <w:b/>
          <w:bCs/>
        </w:rPr>
        <w:instrText>eq \f(</w:instrText>
      </w:r>
      <w:r>
        <w:rPr>
          <w:rFonts w:ascii="宋体" w:eastAsia="宋体" w:hAnsi="宋体" w:cs="宋体" w:hint="eastAsia"/>
          <w:b/>
          <w:bCs/>
          <w:i/>
        </w:rPr>
        <w:instrText>m</w:instrText>
      </w:r>
      <w:r>
        <w:rPr>
          <w:rFonts w:ascii="宋体" w:eastAsia="宋体" w:hAnsi="宋体" w:cs="宋体" w:hint="eastAsia"/>
          <w:b/>
          <w:bCs/>
          <w:vertAlign w:val="subscript"/>
        </w:rPr>
        <w:instrText>太</w:instrText>
      </w:r>
      <w:r>
        <w:rPr>
          <w:rFonts w:ascii="宋体" w:eastAsia="宋体" w:hAnsi="宋体" w:cs="宋体" w:hint="eastAsia"/>
          <w:b/>
          <w:bCs/>
          <w:i/>
        </w:rPr>
        <w:instrText>m,r</w:instrText>
      </w:r>
      <w:r>
        <w:rPr>
          <w:rFonts w:ascii="宋体" w:eastAsia="宋体" w:hAnsi="宋体" w:cs="宋体" w:hint="eastAsia"/>
          <w:b/>
          <w:bCs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</w:rPr>
        <w:instrText>)</w:instrText>
      </w:r>
      <w:r>
        <w:rPr>
          <w:rFonts w:ascii="宋体" w:eastAsia="宋体" w:hAnsi="宋体" w:cs="宋体" w:hint="eastAsia"/>
          <w:b/>
          <w:bCs/>
        </w:rPr>
        <w:fldChar w:fldCharType="separate"/>
      </w:r>
      <w:r>
        <w:rPr>
          <w:rFonts w:ascii="宋体" w:eastAsia="宋体" w:hAnsi="宋体" w:cs="宋体" w:hint="eastAsia"/>
          <w:b/>
          <w:bCs/>
        </w:rPr>
        <w:fldChar w:fldCharType="end"/>
      </w:r>
      <w:r>
        <w:rPr>
          <w:rFonts w:ascii="宋体" w:eastAsia="宋体" w:hAnsi="宋体" w:cs="宋体" w:hint="eastAsia"/>
          <w:b/>
          <w:bCs/>
        </w:rPr>
        <w:t>，可写成</w:t>
      </w:r>
      <w:r>
        <w:rPr>
          <w:rFonts w:ascii="宋体" w:eastAsia="宋体" w:hAnsi="宋体" w:cs="宋体" w:hint="eastAsia"/>
          <w:b/>
          <w:bCs/>
          <w:i/>
        </w:rPr>
        <w:t>F</w:t>
      </w:r>
      <w:r>
        <w:rPr>
          <w:rFonts w:ascii="宋体" w:eastAsia="宋体" w:hAnsi="宋体" w:cs="宋体" w:hint="eastAsia"/>
          <w:b/>
          <w:bCs/>
        </w:rPr>
        <w:t>＝</w:t>
      </w:r>
      <w:r>
        <w:rPr>
          <w:rFonts w:ascii="宋体" w:eastAsia="宋体" w:hAnsi="宋体" w:cs="宋体" w:hint="eastAsia"/>
          <w:b/>
          <w:bCs/>
          <w:i/>
          <w:u w:val="none"/>
        </w:rPr>
        <w:t>G</w:t>
      </w:r>
      <w:r>
        <w:rPr>
          <w:rFonts w:ascii="宋体" w:eastAsia="宋体" w:hAnsi="宋体" w:cs="宋体" w:hint="eastAsia"/>
          <w:b/>
          <w:bCs/>
          <w:u w:val="none"/>
        </w:rPr>
        <w:fldChar w:fldCharType="begin"/>
      </w:r>
      <w:r>
        <w:rPr>
          <w:rFonts w:ascii="宋体" w:eastAsia="宋体" w:hAnsi="宋体" w:cs="宋体" w:hint="eastAsia"/>
          <w:b/>
          <w:bCs/>
          <w:u w:val="none"/>
        </w:rPr>
        <w:instrText>eq \f(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m</w:instrText>
      </w:r>
      <w:r>
        <w:rPr>
          <w:rFonts w:ascii="宋体" w:eastAsia="宋体" w:hAnsi="宋体" w:cs="宋体" w:hint="eastAsia"/>
          <w:b/>
          <w:bCs/>
          <w:u w:val="none"/>
          <w:vertAlign w:val="subscript"/>
        </w:rPr>
        <w:instrText>太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m,r</w:instrText>
      </w:r>
      <w:r>
        <w:rPr>
          <w:rFonts w:ascii="宋体" w:eastAsia="宋体" w:hAnsi="宋体" w:cs="宋体" w:hint="eastAsia"/>
          <w:b/>
          <w:bCs/>
          <w:u w:val="none"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u w:val="none"/>
        </w:rPr>
        <w:instrText>)</w:instrText>
      </w:r>
      <w:r>
        <w:rPr>
          <w:rFonts w:ascii="宋体" w:eastAsia="宋体" w:hAnsi="宋体" w:cs="宋体" w:hint="eastAsia"/>
          <w:b/>
          <w:bCs/>
          <w:u w:val="none"/>
        </w:rPr>
        <w:fldChar w:fldCharType="separate"/>
      </w:r>
      <w:r>
        <w:rPr>
          <w:rFonts w:ascii="宋体" w:eastAsia="宋体" w:hAnsi="宋体" w:cs="宋体" w:hint="eastAsia"/>
          <w:b/>
          <w:bCs/>
          <w:u w:val="none"/>
        </w:rPr>
        <w:fldChar w:fldCharType="end"/>
      </w:r>
      <w:r>
        <w:rPr>
          <w:rFonts w:ascii="宋体" w:eastAsia="宋体" w:hAnsi="宋体" w:cs="宋体" w:hint="eastAsia"/>
          <w:b/>
          <w:bCs/>
        </w:rPr>
        <w:t>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ascii="Times New Roman" w:eastAsia="黑体" w:hAnsi="Times New Roman" w:cs="Times New Roman"/>
        </w:rPr>
      </w:pPr>
      <w:r>
        <w:rPr>
          <w:rFonts w:eastAsia="宋体" w:hAnsi="宋体" w:cs="宋体" w:hint="eastAsia"/>
          <w:b/>
          <w:color w:val="00B050"/>
          <w:sz w:val="21"/>
          <w:szCs w:val="21"/>
          <w:lang w:eastAsia="zh-CN"/>
        </w:rPr>
        <w:t>知识点二　　月—地检验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  <w:sectPr>
          <w:pgSz w:w="11906" w:h="16838"/>
          <w:pgMar w:top="1417" w:right="1417" w:bottom="1417" w:left="1417" w:header="850" w:footer="992" w:gutter="0"/>
          <w:cols w:num="1" w:space="708"/>
          <w:docGrid w:type="lines" w:linePitch="312" w:charSpace="200"/>
        </w:sectPr>
      </w:pPr>
      <w:r>
        <w:rPr>
          <w:rFonts w:ascii="宋体" w:eastAsia="宋体" w:hAnsi="宋体" w:cs="宋体" w:hint="eastAsia"/>
          <w:b/>
          <w:bCs/>
        </w:rPr>
        <w:t>1．牛顿的思考：地球对月球的引力、地球对地面上物体的引力若为同一种力，其大小的表达式满足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  <w:i/>
        </w:rPr>
        <w:t>F</w:t>
      </w:r>
      <w:r>
        <w:rPr>
          <w:rFonts w:ascii="宋体" w:eastAsia="宋体" w:hAnsi="宋体" w:cs="宋体" w:hint="eastAsia"/>
          <w:b/>
          <w:bCs/>
        </w:rPr>
        <w:t>＝</w:t>
      </w:r>
      <w:r>
        <w:rPr>
          <w:rFonts w:ascii="宋体" w:eastAsia="宋体" w:hAnsi="宋体" w:cs="宋体" w:hint="eastAsia"/>
          <w:b/>
          <w:bCs/>
          <w:i/>
          <w:u w:val="none"/>
        </w:rPr>
        <w:t>G</w:t>
      </w:r>
      <w:r>
        <w:rPr>
          <w:rFonts w:ascii="宋体" w:eastAsia="宋体" w:hAnsi="宋体" w:cs="宋体" w:hint="eastAsia"/>
          <w:b/>
          <w:bCs/>
          <w:u w:val="none"/>
        </w:rPr>
        <w:fldChar w:fldCharType="begin"/>
      </w:r>
      <w:r>
        <w:rPr>
          <w:rFonts w:ascii="宋体" w:eastAsia="宋体" w:hAnsi="宋体" w:cs="宋体" w:hint="eastAsia"/>
          <w:b/>
          <w:bCs/>
          <w:u w:val="none"/>
        </w:rPr>
        <w:instrText>eq \f(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m</w:instrText>
      </w:r>
      <w:r>
        <w:rPr>
          <w:rFonts w:ascii="宋体" w:eastAsia="宋体" w:hAnsi="宋体" w:cs="宋体" w:hint="eastAsia"/>
          <w:b/>
          <w:bCs/>
          <w:u w:val="none"/>
          <w:vertAlign w:val="subscript"/>
        </w:rPr>
        <w:instrText>地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m</w:instrText>
      </w:r>
      <w:r>
        <w:rPr>
          <w:rFonts w:ascii="宋体" w:eastAsia="宋体" w:hAnsi="宋体" w:cs="宋体" w:hint="eastAsia"/>
          <w:b/>
          <w:bCs/>
          <w:u w:val="none"/>
          <w:vertAlign w:val="subscript"/>
        </w:rPr>
        <w:instrText>月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,r</w:instrText>
      </w:r>
      <w:r>
        <w:rPr>
          <w:rFonts w:ascii="宋体" w:eastAsia="宋体" w:hAnsi="宋体" w:cs="宋体" w:hint="eastAsia"/>
          <w:b/>
          <w:bCs/>
          <w:u w:val="none"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u w:val="none"/>
        </w:rPr>
        <w:instrText>)</w:instrText>
      </w:r>
      <w:r>
        <w:rPr>
          <w:rFonts w:ascii="宋体" w:eastAsia="宋体" w:hAnsi="宋体" w:cs="宋体" w:hint="eastAsia"/>
          <w:b/>
          <w:bCs/>
          <w:u w:val="none"/>
        </w:rPr>
        <w:fldChar w:fldCharType="separate"/>
      </w:r>
      <w:r>
        <w:rPr>
          <w:rFonts w:ascii="宋体" w:eastAsia="宋体" w:hAnsi="宋体" w:cs="宋体" w:hint="eastAsia"/>
          <w:b/>
          <w:bCs/>
          <w:u w:val="none"/>
        </w:rPr>
        <w:fldChar w:fldCharType="end"/>
      </w:r>
      <w:r>
        <w:rPr>
          <w:rFonts w:ascii="宋体" w:eastAsia="宋体" w:hAnsi="宋体" w:cs="宋体" w:hint="eastAsia"/>
          <w:b/>
          <w:bCs/>
        </w:rPr>
        <w:t>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2．检验过程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ind w:firstLine="420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[理论分析]　对月球绕地球做匀速圆周运动，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ind w:firstLine="420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由</w:t>
      </w:r>
      <w:r>
        <w:rPr>
          <w:rFonts w:ascii="宋体" w:eastAsia="宋体" w:hAnsi="宋体" w:cs="宋体" w:hint="eastAsia"/>
          <w:b/>
          <w:bCs/>
          <w:i w:val="0"/>
          <w:iCs/>
        </w:rPr>
        <w:t>F＝G</w: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begin"/>
      </w:r>
      <w:r>
        <w:rPr>
          <w:rFonts w:ascii="宋体" w:eastAsia="宋体" w:hAnsi="宋体" w:cs="宋体" w:hint="eastAsia"/>
          <w:b/>
          <w:bCs/>
          <w:i w:val="0"/>
          <w:iCs/>
        </w:rPr>
        <w:instrText>eq \f(m</w:instrTex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instrText>月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m</w:instrTex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instrText>地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,r</w:instrText>
      </w:r>
      <w:r>
        <w:rPr>
          <w:rFonts w:ascii="宋体" w:eastAsia="宋体" w:hAnsi="宋体" w:cs="宋体" w:hint="eastAsia"/>
          <w:b/>
          <w:bCs/>
          <w:i w:val="0"/>
          <w:iCs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)</w:instrTex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separate"/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end"/>
      </w:r>
      <w:r>
        <w:rPr>
          <w:rFonts w:ascii="宋体" w:eastAsia="宋体" w:hAnsi="宋体" w:cs="宋体" w:hint="eastAsia"/>
          <w:b/>
          <w:bCs/>
          <w:i w:val="0"/>
          <w:iCs/>
        </w:rPr>
        <w:t>和a</w: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t>月</w:t>
      </w:r>
      <w:r>
        <w:rPr>
          <w:rFonts w:ascii="宋体" w:eastAsia="宋体" w:hAnsi="宋体" w:cs="宋体" w:hint="eastAsia"/>
          <w:b/>
          <w:bCs/>
          <w:i w:val="0"/>
          <w:iCs/>
        </w:rPr>
        <w:t>＝</w: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begin"/>
      </w:r>
      <w:r>
        <w:rPr>
          <w:rFonts w:ascii="宋体" w:eastAsia="宋体" w:hAnsi="宋体" w:cs="宋体" w:hint="eastAsia"/>
          <w:b/>
          <w:bCs/>
          <w:i w:val="0"/>
          <w:iCs/>
        </w:rPr>
        <w:instrText>eq \f(F,m</w:instrTex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instrText>月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)</w:instrTex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separate"/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end"/>
      </w:r>
      <w:r>
        <w:rPr>
          <w:rFonts w:ascii="宋体" w:eastAsia="宋体" w:hAnsi="宋体" w:cs="宋体" w:hint="eastAsia"/>
          <w:b/>
          <w:bCs/>
          <w:i w:val="0"/>
          <w:iCs/>
        </w:rPr>
        <w:t>，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ind w:firstLine="420"/>
        <w:rPr>
          <w:rFonts w:eastAsia="宋体" w:hAnsi="宋体" w:cs="宋体" w:hint="eastAsia"/>
          <w:b/>
          <w:bCs/>
          <w:i w:val="0"/>
          <w:iCs/>
        </w:rPr>
      </w:pPr>
      <w:r>
        <w:rPr>
          <w:rFonts w:ascii="宋体" w:eastAsia="宋体" w:hAnsi="宋体" w:cs="宋体" w:hint="eastAsia"/>
          <w:b/>
          <w:bCs/>
        </w:rPr>
        <w:t>可得：</w:t>
      </w:r>
      <w:r>
        <w:rPr>
          <w:rFonts w:ascii="宋体" w:eastAsia="宋体" w:hAnsi="宋体" w:cs="宋体" w:hint="eastAsia"/>
          <w:b/>
          <w:bCs/>
          <w:i w:val="0"/>
          <w:iCs/>
        </w:rPr>
        <w:t>a</w: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t>月</w:t>
      </w:r>
      <w:r>
        <w:rPr>
          <w:rFonts w:ascii="宋体" w:eastAsia="宋体" w:hAnsi="宋体" w:cs="宋体" w:hint="eastAsia"/>
          <w:b/>
          <w:bCs/>
          <w:i w:val="0"/>
          <w:iCs/>
        </w:rPr>
        <w:t>＝</w: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begin"/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instrText>eq \f(Gm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  <w:vertAlign w:val="subscript"/>
        </w:rPr>
        <w:instrText>地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instrText>,r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instrText>)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separate"/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end"/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ind w:firstLine="420"/>
        <w:rPr>
          <w:rFonts w:eastAsia="宋体" w:hAnsi="宋体" w:cs="宋体" w:hint="eastAsia"/>
          <w:b/>
          <w:bCs/>
          <w:i w:val="0"/>
          <w:iCs/>
        </w:rPr>
      </w:pPr>
      <w:r>
        <w:rPr>
          <w:rFonts w:ascii="宋体" w:eastAsia="宋体" w:hAnsi="宋体" w:cs="宋体" w:hint="eastAsia"/>
          <w:b/>
          <w:bCs/>
        </w:rPr>
        <w:t>对苹果自由落体，由</w:t>
      </w:r>
      <w:r>
        <w:rPr>
          <w:rFonts w:ascii="宋体" w:eastAsia="宋体" w:hAnsi="宋体" w:cs="宋体" w:hint="eastAsia"/>
          <w:b/>
          <w:bCs/>
          <w:i w:val="0"/>
          <w:iCs/>
        </w:rPr>
        <w:t>F＝G</w: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begin"/>
      </w:r>
      <w:r>
        <w:rPr>
          <w:rFonts w:ascii="宋体" w:eastAsia="宋体" w:hAnsi="宋体" w:cs="宋体" w:hint="eastAsia"/>
          <w:b/>
          <w:bCs/>
          <w:i w:val="0"/>
          <w:iCs/>
        </w:rPr>
        <w:instrText>eq \f(m</w:instrTex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instrText>地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m</w:instrTex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instrText>苹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,R</w:instrText>
      </w:r>
      <w:r>
        <w:rPr>
          <w:rFonts w:ascii="宋体" w:eastAsia="宋体" w:hAnsi="宋体" w:cs="宋体" w:hint="eastAsia"/>
          <w:b/>
          <w:bCs/>
          <w:i w:val="0"/>
          <w:iCs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)</w:instrTex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separate"/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end"/>
      </w:r>
      <w:r>
        <w:rPr>
          <w:rFonts w:ascii="宋体" w:eastAsia="宋体" w:hAnsi="宋体" w:cs="宋体" w:hint="eastAsia"/>
          <w:b/>
          <w:bCs/>
          <w:i w:val="0"/>
          <w:iCs/>
        </w:rPr>
        <w:t>和a</w: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t>苹</w:t>
      </w:r>
      <w:r>
        <w:rPr>
          <w:rFonts w:ascii="宋体" w:eastAsia="宋体" w:hAnsi="宋体" w:cs="宋体" w:hint="eastAsia"/>
          <w:b/>
          <w:bCs/>
          <w:i w:val="0"/>
          <w:iCs/>
        </w:rPr>
        <w:t>＝</w: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begin"/>
      </w:r>
      <w:r>
        <w:rPr>
          <w:rFonts w:ascii="宋体" w:eastAsia="宋体" w:hAnsi="宋体" w:cs="宋体" w:hint="eastAsia"/>
          <w:b/>
          <w:bCs/>
          <w:i w:val="0"/>
          <w:iCs/>
        </w:rPr>
        <w:instrText>eq \f(F,m</w:instrTex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instrText>苹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)</w:instrTex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separate"/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end"/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ind w:firstLine="420"/>
        <w:rPr>
          <w:rFonts w:eastAsia="宋体" w:hAnsi="宋体" w:cs="宋体" w:hint="eastAsia"/>
          <w:b/>
          <w:bCs/>
          <w:i w:val="0"/>
          <w:iCs/>
        </w:rPr>
      </w:pPr>
      <w:r>
        <w:rPr>
          <w:rFonts w:ascii="宋体" w:eastAsia="宋体" w:hAnsi="宋体" w:cs="宋体" w:hint="eastAsia"/>
          <w:b/>
          <w:bCs/>
        </w:rPr>
        <w:t>得：</w:t>
      </w:r>
      <w:r>
        <w:rPr>
          <w:rFonts w:ascii="宋体" w:eastAsia="宋体" w:hAnsi="宋体" w:cs="宋体" w:hint="eastAsia"/>
          <w:b/>
          <w:bCs/>
          <w:i w:val="0"/>
          <w:iCs/>
        </w:rPr>
        <w:t>a</w: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t>苹</w:t>
      </w:r>
      <w:r>
        <w:rPr>
          <w:rFonts w:ascii="宋体" w:eastAsia="宋体" w:hAnsi="宋体" w:cs="宋体" w:hint="eastAsia"/>
          <w:b/>
          <w:bCs/>
          <w:i w:val="0"/>
          <w:iCs/>
        </w:rPr>
        <w:t>＝</w: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begin"/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instrText>eq \f(Gm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  <w:vertAlign w:val="subscript"/>
        </w:rPr>
        <w:instrText>地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instrText>,R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instrText>)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separate"/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end"/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ind w:firstLine="420"/>
        <w:rPr>
          <w:rFonts w:eastAsia="宋体" w:hAnsi="宋体" w:cs="宋体" w:hint="eastAsia"/>
          <w:b/>
          <w:bCs/>
          <w:i w:val="0"/>
          <w:iCs/>
        </w:rPr>
      </w:pPr>
      <w:r>
        <w:rPr>
          <w:rFonts w:ascii="宋体" w:eastAsia="宋体" w:hAnsi="宋体" w:cs="宋体" w:hint="eastAsia"/>
          <w:b/>
          <w:bCs/>
        </w:rPr>
        <w:t>由</w:t>
      </w:r>
      <w:r>
        <w:rPr>
          <w:rFonts w:ascii="宋体" w:eastAsia="宋体" w:hAnsi="宋体" w:cs="宋体" w:hint="eastAsia"/>
          <w:b/>
          <w:bCs/>
          <w:i w:val="0"/>
          <w:iCs/>
        </w:rPr>
        <w:t>r＝60R，可得：</w: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begin"/>
      </w:r>
      <w:r>
        <w:rPr>
          <w:rFonts w:ascii="宋体" w:eastAsia="宋体" w:hAnsi="宋体" w:cs="宋体" w:hint="eastAsia"/>
          <w:b/>
          <w:bCs/>
          <w:i w:val="0"/>
          <w:iCs/>
        </w:rPr>
        <w:instrText>eq \f(a</w:instrTex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instrText>月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,a</w:instrTex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instrText>苹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)</w:instrTex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separate"/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end"/>
      </w:r>
      <w:r>
        <w:rPr>
          <w:rFonts w:ascii="宋体" w:eastAsia="宋体" w:hAnsi="宋体" w:cs="宋体" w:hint="eastAsia"/>
          <w:b/>
          <w:bCs/>
          <w:i w:val="0"/>
          <w:iCs/>
        </w:rPr>
        <w:t>＝</w: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begin"/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instrText>eq \f(1,60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instrText>)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separate"/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end"/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[天文观测]　已知自由落体加速度</w:t>
      </w:r>
      <w:r>
        <w:rPr>
          <w:rFonts w:ascii="宋体" w:eastAsia="宋体" w:hAnsi="宋体" w:cs="宋体" w:hint="eastAsia"/>
          <w:b/>
          <w:bCs/>
          <w:i/>
        </w:rPr>
        <w:t>g</w:t>
      </w:r>
      <w:r>
        <w:rPr>
          <w:rFonts w:ascii="宋体" w:eastAsia="宋体" w:hAnsi="宋体" w:cs="宋体" w:hint="eastAsia"/>
          <w:b/>
          <w:bCs/>
        </w:rPr>
        <w:t>＝9.8 m/s</w:t>
      </w:r>
      <w:r>
        <w:rPr>
          <w:rFonts w:ascii="宋体" w:eastAsia="宋体" w:hAnsi="宋体" w:cs="宋体" w:hint="eastAsia"/>
          <w:b/>
          <w:bCs/>
          <w:vertAlign w:val="superscript"/>
        </w:rPr>
        <w:t>2</w:t>
      </w:r>
      <w:r>
        <w:rPr>
          <w:rFonts w:ascii="宋体" w:eastAsia="宋体" w:hAnsi="宋体" w:cs="宋体" w:hint="eastAsia"/>
          <w:b/>
          <w:bCs/>
        </w:rPr>
        <w:t>，月地中心间距</w:t>
      </w:r>
      <w:r>
        <w:rPr>
          <w:rFonts w:ascii="宋体" w:eastAsia="宋体" w:hAnsi="宋体" w:cs="宋体" w:hint="eastAsia"/>
          <w:b/>
          <w:bCs/>
          <w:i/>
        </w:rPr>
        <w:t>r</w:t>
      </w:r>
      <w:r>
        <w:rPr>
          <w:rFonts w:ascii="宋体" w:eastAsia="宋体" w:hAnsi="宋体" w:cs="宋体" w:hint="eastAsia"/>
          <w:b/>
          <w:bCs/>
          <w:vertAlign w:val="subscript"/>
        </w:rPr>
        <w:t>月地</w:t>
      </w:r>
      <w:r>
        <w:rPr>
          <w:rFonts w:ascii="宋体" w:eastAsia="宋体" w:hAnsi="宋体" w:cs="宋体" w:hint="eastAsia"/>
          <w:b/>
          <w:bCs/>
        </w:rPr>
        <w:t>＝3.8×10</w:t>
      </w:r>
      <w:r>
        <w:rPr>
          <w:rFonts w:ascii="宋体" w:eastAsia="宋体" w:hAnsi="宋体" w:cs="宋体" w:hint="eastAsia"/>
          <w:b/>
          <w:bCs/>
          <w:vertAlign w:val="superscript"/>
        </w:rPr>
        <w:t>8</w:t>
      </w:r>
      <w:r>
        <w:rPr>
          <w:rFonts w:ascii="宋体" w:eastAsia="宋体" w:hAnsi="宋体" w:cs="宋体" w:hint="eastAsia"/>
          <w:b/>
          <w:bCs/>
        </w:rPr>
        <w:t>m，月球公转周期</w:t>
      </w:r>
      <w:r>
        <w:rPr>
          <w:rFonts w:ascii="宋体" w:eastAsia="宋体" w:hAnsi="宋体" w:cs="宋体" w:hint="eastAsia"/>
          <w:b/>
          <w:bCs/>
          <w:i/>
        </w:rPr>
        <w:t>T</w:t>
      </w:r>
      <w:r>
        <w:rPr>
          <w:rFonts w:ascii="宋体" w:eastAsia="宋体" w:hAnsi="宋体" w:cs="宋体" w:hint="eastAsia"/>
          <w:b/>
          <w:bCs/>
          <w:vertAlign w:val="subscript"/>
        </w:rPr>
        <w:t>月</w:t>
      </w:r>
      <w:r>
        <w:rPr>
          <w:rFonts w:ascii="宋体" w:eastAsia="宋体" w:hAnsi="宋体" w:cs="宋体" w:hint="eastAsia"/>
          <w:b/>
          <w:bCs/>
        </w:rPr>
        <w:t>＝2.36×10</w:t>
      </w:r>
      <w:r>
        <w:rPr>
          <w:rFonts w:ascii="宋体" w:eastAsia="宋体" w:hAnsi="宋体" w:cs="宋体" w:hint="eastAsia"/>
          <w:b/>
          <w:bCs/>
          <w:vertAlign w:val="superscript"/>
        </w:rPr>
        <w:t>6</w:t>
      </w:r>
      <w:r>
        <w:rPr>
          <w:rFonts w:ascii="宋体" w:eastAsia="宋体" w:hAnsi="宋体" w:cs="宋体" w:hint="eastAsia"/>
          <w:b/>
          <w:bCs/>
        </w:rPr>
        <w:t xml:space="preserve"> s，可求得月球绕地球做匀速圆周运动的加速度</w:t>
      </w:r>
      <w:r>
        <w:rPr>
          <w:rFonts w:ascii="宋体" w:eastAsia="宋体" w:hAnsi="宋体" w:cs="宋体" w:hint="eastAsia"/>
          <w:b/>
          <w:bCs/>
          <w:i w:val="0"/>
          <w:iCs/>
        </w:rPr>
        <w:t>a</w: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t>月</w:t>
      </w:r>
      <w:r>
        <w:rPr>
          <w:rFonts w:ascii="宋体" w:eastAsia="宋体" w:hAnsi="宋体" w:cs="宋体" w:hint="eastAsia"/>
          <w:b/>
          <w:bCs/>
          <w:i w:val="0"/>
          <w:iCs/>
        </w:rPr>
        <w:t>＝</w: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begin"/>
      </w:r>
      <w:r>
        <w:rPr>
          <w:rFonts w:ascii="宋体" w:eastAsia="宋体" w:hAnsi="宋体" w:cs="宋体" w:hint="eastAsia"/>
          <w:b/>
          <w:bCs/>
          <w:i w:val="0"/>
          <w:iCs/>
        </w:rPr>
        <w:instrText>eq \f(4π</w:instrText>
      </w:r>
      <w:r>
        <w:rPr>
          <w:rFonts w:ascii="宋体" w:eastAsia="宋体" w:hAnsi="宋体" w:cs="宋体" w:hint="eastAsia"/>
          <w:b/>
          <w:bCs/>
          <w:i w:val="0"/>
          <w:iCs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,T\o\al(</w:instrText>
      </w:r>
      <w:r>
        <w:rPr>
          <w:rFonts w:ascii="宋体" w:eastAsia="宋体" w:hAnsi="宋体" w:cs="宋体" w:hint="eastAsia"/>
          <w:b/>
          <w:bCs/>
          <w:i w:val="0"/>
          <w:iCs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,</w:instrTex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instrText>月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))</w:instrTex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separate"/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end"/>
      </w:r>
      <w:r>
        <w:rPr>
          <w:rFonts w:ascii="宋体" w:eastAsia="宋体" w:hAnsi="宋体" w:cs="宋体" w:hint="eastAsia"/>
          <w:b/>
          <w:bCs/>
          <w:i w:val="0"/>
          <w:iCs/>
        </w:rPr>
        <w:t>·r</w: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t>月地</w:t>
      </w:r>
      <w:r>
        <w:rPr>
          <w:rFonts w:ascii="宋体" w:eastAsia="宋体" w:hAnsi="宋体" w:cs="宋体" w:hint="eastAsia"/>
          <w:b/>
          <w:bCs/>
          <w:i w:val="0"/>
          <w:iCs/>
        </w:rPr>
        <w:t>≈2.7×10</w:t>
      </w:r>
      <w:r>
        <w:rPr>
          <w:rFonts w:ascii="宋体" w:eastAsia="宋体" w:hAnsi="宋体" w:cs="宋体" w:hint="eastAsia"/>
          <w:b/>
          <w:bCs/>
          <w:i w:val="0"/>
          <w:iCs/>
          <w:vertAlign w:val="superscript"/>
        </w:rPr>
        <w:t>－3</w:t>
      </w:r>
      <w:r>
        <w:rPr>
          <w:rFonts w:ascii="宋体" w:eastAsia="宋体" w:hAnsi="宋体" w:cs="宋体" w:hint="eastAsia"/>
          <w:b/>
          <w:bCs/>
          <w:i w:val="0"/>
          <w:iCs/>
        </w:rPr>
        <w:t>m/s</w:t>
      </w:r>
      <w:r>
        <w:rPr>
          <w:rFonts w:ascii="宋体" w:eastAsia="宋体" w:hAnsi="宋体" w:cs="宋体" w:hint="eastAsia"/>
          <w:b/>
          <w:bCs/>
          <w:i w:val="0"/>
          <w:iCs/>
          <w:vertAlign w:val="superscript"/>
        </w:rPr>
        <w:t>2</w:t>
      </w:r>
      <w:r>
        <w:rPr>
          <w:rFonts w:ascii="宋体" w:eastAsia="宋体" w:hAnsi="宋体" w:cs="宋体" w:hint="eastAsia"/>
          <w:b/>
          <w:bCs/>
          <w:i w:val="0"/>
          <w:iCs/>
        </w:rPr>
        <w:t>，</w: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begin"/>
      </w:r>
      <w:r>
        <w:rPr>
          <w:rFonts w:ascii="宋体" w:eastAsia="宋体" w:hAnsi="宋体" w:cs="宋体" w:hint="eastAsia"/>
          <w:b/>
          <w:bCs/>
          <w:i w:val="0"/>
          <w:iCs/>
        </w:rPr>
        <w:instrText>eq \f(a</w:instrText>
      </w:r>
      <w:r>
        <w:rPr>
          <w:rFonts w:ascii="宋体" w:eastAsia="宋体" w:hAnsi="宋体" w:cs="宋体" w:hint="eastAsia"/>
          <w:b/>
          <w:bCs/>
          <w:i w:val="0"/>
          <w:iCs/>
          <w:vertAlign w:val="subscript"/>
        </w:rPr>
        <w:instrText>月</w:instrText>
      </w:r>
      <w:r>
        <w:rPr>
          <w:rFonts w:ascii="宋体" w:eastAsia="宋体" w:hAnsi="宋体" w:cs="宋体" w:hint="eastAsia"/>
          <w:b/>
          <w:bCs/>
          <w:i w:val="0"/>
          <w:iCs/>
        </w:rPr>
        <w:instrText>,g)</w:instrText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separate"/>
      </w:r>
      <w:r>
        <w:rPr>
          <w:rFonts w:ascii="宋体" w:eastAsia="宋体" w:hAnsi="宋体" w:cs="宋体" w:hint="eastAsia"/>
          <w:b/>
          <w:bCs/>
          <w:i w:val="0"/>
          <w:iCs/>
        </w:rPr>
        <w:fldChar w:fldCharType="end"/>
      </w:r>
      <w:r>
        <w:rPr>
          <w:rFonts w:ascii="宋体" w:eastAsia="宋体" w:hAnsi="宋体" w:cs="宋体" w:hint="eastAsia"/>
          <w:b/>
          <w:bCs/>
          <w:i w:val="0"/>
          <w:iCs/>
        </w:rPr>
        <w:t>≈</w:t>
      </w:r>
      <w:r>
        <w:rPr>
          <w:rFonts w:ascii="宋体" w:eastAsia="宋体" w:hAnsi="宋体" w:cs="宋体" w:hint="eastAsia"/>
          <w:b/>
          <w:bCs/>
          <w:u w:val="none"/>
        </w:rPr>
        <w:fldChar w:fldCharType="begin"/>
      </w:r>
      <w:r>
        <w:rPr>
          <w:rFonts w:ascii="宋体" w:eastAsia="宋体" w:hAnsi="宋体" w:cs="宋体" w:hint="eastAsia"/>
          <w:b/>
          <w:bCs/>
          <w:u w:val="none"/>
        </w:rPr>
        <w:instrText>eq \f(1</w:instrText>
      </w:r>
      <w:r>
        <w:rPr>
          <w:rFonts w:ascii="宋体" w:eastAsia="宋体" w:hAnsi="宋体" w:cs="宋体" w:hint="eastAsia"/>
          <w:b/>
          <w:bCs/>
          <w:i/>
          <w:u w:val="none"/>
        </w:rPr>
        <w:instrText>,</w:instrText>
      </w:r>
      <w:r>
        <w:rPr>
          <w:rFonts w:ascii="宋体" w:eastAsia="宋体" w:hAnsi="宋体" w:cs="宋体" w:hint="eastAsia"/>
          <w:b/>
          <w:bCs/>
          <w:u w:val="none"/>
        </w:rPr>
        <w:instrText>60</w:instrText>
      </w:r>
      <w:r>
        <w:rPr>
          <w:rFonts w:ascii="宋体" w:eastAsia="宋体" w:hAnsi="宋体" w:cs="宋体" w:hint="eastAsia"/>
          <w:b/>
          <w:bCs/>
          <w:u w:val="none"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/>
          <w:u w:val="none"/>
        </w:rPr>
        <w:instrText>)</w:instrText>
      </w:r>
      <w:r>
        <w:rPr>
          <w:rFonts w:ascii="宋体" w:eastAsia="宋体" w:hAnsi="宋体" w:cs="宋体" w:hint="eastAsia"/>
          <w:b/>
          <w:bCs/>
          <w:u w:val="none"/>
        </w:rPr>
        <w:fldChar w:fldCharType="separate"/>
      </w:r>
      <w:r>
        <w:rPr>
          <w:rFonts w:ascii="宋体" w:eastAsia="宋体" w:hAnsi="宋体" w:cs="宋体" w:hint="eastAsia"/>
          <w:b/>
          <w:bCs/>
          <w:u w:val="none"/>
        </w:rPr>
        <w:fldChar w:fldCharType="end"/>
      </w:r>
      <w:r>
        <w:rPr>
          <w:rFonts w:ascii="宋体" w:eastAsia="宋体" w:hAnsi="宋体" w:cs="宋体" w:hint="eastAsia"/>
          <w:b/>
          <w:bCs/>
        </w:rPr>
        <w:t>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3．检验结果：地球对月球的引力、地球对地面上物体的引力、太阳与行星间的引力，遵从</w:t>
      </w:r>
      <w:r>
        <w:rPr>
          <w:rFonts w:ascii="宋体" w:eastAsia="宋体" w:hAnsi="宋体" w:cs="宋体" w:hint="eastAsia"/>
          <w:b/>
          <w:bCs/>
          <w:u w:val="none"/>
        </w:rPr>
        <w:t>相同</w:t>
      </w:r>
      <w:r>
        <w:rPr>
          <w:rFonts w:ascii="宋体" w:eastAsia="宋体" w:hAnsi="宋体" w:cs="宋体" w:hint="eastAsia"/>
          <w:b/>
          <w:bCs/>
        </w:rPr>
        <w:t>的规律。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ascii="Times New Roman" w:eastAsia="黑体" w:hAnsi="Times New Roman" w:cs="Times New Roman"/>
        </w:rPr>
      </w:pPr>
      <w:r>
        <w:rPr>
          <w:rFonts w:eastAsia="宋体" w:hAnsi="宋体" w:cs="宋体" w:hint="eastAsia"/>
          <w:b/>
          <w:color w:val="00B050"/>
          <w:sz w:val="21"/>
          <w:szCs w:val="21"/>
          <w:lang w:eastAsia="zh-CN"/>
        </w:rPr>
        <w:t>知识点三　万有引力定律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1．定律内容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ind w:firstLine="420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自然界中任何两个物体都相互</w:t>
      </w:r>
      <w:r>
        <w:rPr>
          <w:rFonts w:ascii="宋体" w:eastAsia="宋体" w:hAnsi="宋体" w:cs="宋体" w:hint="eastAsia"/>
          <w:b/>
          <w:bCs/>
          <w:u w:val="none"/>
        </w:rPr>
        <w:t>吸引</w:t>
      </w:r>
      <w:r>
        <w:rPr>
          <w:rFonts w:ascii="宋体" w:eastAsia="宋体" w:hAnsi="宋体" w:cs="宋体" w:hint="eastAsia"/>
          <w:b/>
          <w:bCs/>
        </w:rPr>
        <w:t>，引力的方向在它们的</w:t>
      </w:r>
      <w:r>
        <w:rPr>
          <w:rFonts w:ascii="宋体" w:eastAsia="宋体" w:hAnsi="宋体" w:cs="宋体" w:hint="eastAsia"/>
          <w:b/>
          <w:bCs/>
          <w:u w:val="none"/>
        </w:rPr>
        <w:t>连线</w:t>
      </w:r>
      <w:r>
        <w:rPr>
          <w:rFonts w:ascii="宋体" w:eastAsia="宋体" w:hAnsi="宋体" w:cs="宋体" w:hint="eastAsia"/>
          <w:b/>
          <w:bCs/>
        </w:rPr>
        <w:t>上，引力的大小与物体的质量</w:t>
      </w:r>
      <w:r>
        <w:rPr>
          <w:rFonts w:ascii="宋体" w:eastAsia="宋体" w:hAnsi="宋体" w:cs="宋体" w:hint="eastAsia"/>
          <w:b/>
          <w:bCs/>
          <w:i/>
        </w:rPr>
        <w:t>m</w:t>
      </w:r>
      <w:r>
        <w:rPr>
          <w:rFonts w:ascii="宋体" w:eastAsia="宋体" w:hAnsi="宋体" w:cs="宋体" w:hint="eastAsia"/>
          <w:b/>
          <w:bCs/>
          <w:vertAlign w:val="subscript"/>
        </w:rPr>
        <w:t>1</w:t>
      </w:r>
      <w:r>
        <w:rPr>
          <w:rFonts w:ascii="宋体" w:eastAsia="宋体" w:hAnsi="宋体" w:cs="宋体" w:hint="eastAsia"/>
          <w:b/>
          <w:bCs/>
        </w:rPr>
        <w:t>和</w:t>
      </w:r>
      <w:r>
        <w:rPr>
          <w:rFonts w:ascii="宋体" w:eastAsia="宋体" w:hAnsi="宋体" w:cs="宋体" w:hint="eastAsia"/>
          <w:b/>
          <w:bCs/>
          <w:i/>
        </w:rPr>
        <w:t>m</w:t>
      </w:r>
      <w:r>
        <w:rPr>
          <w:rFonts w:ascii="宋体" w:eastAsia="宋体" w:hAnsi="宋体" w:cs="宋体" w:hint="eastAsia"/>
          <w:b/>
          <w:bCs/>
          <w:vertAlign w:val="subscript"/>
        </w:rPr>
        <w:t>2</w:t>
      </w:r>
      <w:r>
        <w:rPr>
          <w:rFonts w:ascii="宋体" w:eastAsia="宋体" w:hAnsi="宋体" w:cs="宋体" w:hint="eastAsia"/>
          <w:b/>
          <w:bCs/>
        </w:rPr>
        <w:t>的</w:t>
      </w:r>
      <w:r>
        <w:rPr>
          <w:rFonts w:ascii="宋体" w:eastAsia="宋体" w:hAnsi="宋体" w:cs="宋体" w:hint="eastAsia"/>
          <w:b/>
          <w:bCs/>
          <w:u w:val="none"/>
        </w:rPr>
        <w:t>乘积</w:t>
      </w:r>
      <w:r>
        <w:rPr>
          <w:rFonts w:ascii="宋体" w:eastAsia="宋体" w:hAnsi="宋体" w:cs="宋体" w:hint="eastAsia"/>
          <w:b/>
          <w:bCs/>
        </w:rPr>
        <w:t>成正比、与它们之间距离</w:t>
      </w:r>
      <w:r>
        <w:rPr>
          <w:rFonts w:ascii="宋体" w:eastAsia="宋体" w:hAnsi="宋体" w:cs="宋体" w:hint="eastAsia"/>
          <w:b/>
          <w:bCs/>
          <w:i/>
        </w:rPr>
        <w:t>r</w:t>
      </w:r>
      <w:r>
        <w:rPr>
          <w:rFonts w:ascii="宋体" w:eastAsia="宋体" w:hAnsi="宋体" w:cs="宋体" w:hint="eastAsia"/>
          <w:b/>
          <w:bCs/>
        </w:rPr>
        <w:t>的</w:t>
      </w:r>
      <w:r>
        <w:rPr>
          <w:rFonts w:ascii="宋体" w:eastAsia="宋体" w:hAnsi="宋体" w:cs="宋体" w:hint="eastAsia"/>
          <w:b/>
          <w:bCs/>
          <w:u w:val="none"/>
        </w:rPr>
        <w:t>二次方</w:t>
      </w:r>
      <w:r>
        <w:rPr>
          <w:rFonts w:ascii="宋体" w:eastAsia="宋体" w:hAnsi="宋体" w:cs="宋体" w:hint="eastAsia"/>
          <w:b/>
          <w:bCs/>
        </w:rPr>
        <w:t>成反比。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</w:rPr>
        <w:t>2．表达式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/>
        </w:rPr>
      </w:pPr>
      <w:r>
        <w:rPr>
          <w:rFonts w:ascii="宋体" w:eastAsia="宋体" w:hAnsi="宋体" w:cs="宋体" w:hint="eastAsia"/>
          <w:b/>
          <w:bCs/>
          <w:i w:val="0"/>
          <w:iCs/>
          <w:lang w:val="pl-PL"/>
        </w:rPr>
        <w:t>F＝</w:t>
      </w:r>
      <w:r>
        <w:rPr>
          <w:rFonts w:ascii="宋体" w:eastAsia="宋体" w:hAnsi="宋体" w:cs="宋体" w:hint="eastAsia"/>
          <w:b/>
          <w:bCs/>
          <w:i w:val="0"/>
          <w:iCs/>
          <w:u w:val="none"/>
          <w:lang w:val="pl-PL"/>
        </w:rPr>
        <w:t>G</w: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begin"/>
      </w:r>
      <w:r>
        <w:rPr>
          <w:rFonts w:ascii="宋体" w:eastAsia="宋体" w:hAnsi="宋体" w:cs="宋体" w:hint="eastAsia"/>
          <w:b/>
          <w:bCs/>
          <w:i w:val="0"/>
          <w:iCs/>
          <w:u w:val="none"/>
          <w:lang w:val="pl-PL"/>
        </w:rPr>
        <w:instrText>eq \f(m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  <w:vertAlign w:val="subscript"/>
          <w:lang w:val="pl-PL"/>
        </w:rPr>
        <w:instrText>1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  <w:lang w:val="pl-PL"/>
        </w:rPr>
        <w:instrText>m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  <w:vertAlign w:val="subscript"/>
          <w:lang w:val="pl-PL"/>
        </w:rPr>
        <w:instrText>2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  <w:lang w:val="pl-PL"/>
        </w:rPr>
        <w:instrText>,r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  <w:vertAlign w:val="superscript"/>
          <w:lang w:val="pl-PL"/>
        </w:rPr>
        <w:instrText>2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  <w:lang w:val="pl-PL"/>
        </w:rPr>
        <w:instrText>)</w:instrText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separate"/>
      </w:r>
      <w:r>
        <w:rPr>
          <w:rFonts w:ascii="宋体" w:eastAsia="宋体" w:hAnsi="宋体" w:cs="宋体" w:hint="eastAsia"/>
          <w:b/>
          <w:bCs/>
          <w:i w:val="0"/>
          <w:iCs/>
          <w:u w:val="none"/>
        </w:rPr>
        <w:fldChar w:fldCharType="end"/>
      </w:r>
      <w:r>
        <w:rPr>
          <w:rFonts w:ascii="宋体" w:eastAsia="宋体" w:hAnsi="宋体" w:cs="宋体" w:hint="eastAsia"/>
          <w:b/>
          <w:bCs/>
        </w:rPr>
        <w:t>式中，质量的单位用</w:t>
      </w:r>
      <w:r>
        <w:rPr>
          <w:rFonts w:ascii="宋体" w:eastAsia="宋体" w:hAnsi="宋体" w:cs="宋体" w:hint="eastAsia"/>
          <w:b/>
          <w:bCs/>
          <w:u w:val="none"/>
        </w:rPr>
        <w:t>kg</w:t>
      </w:r>
      <w:r>
        <w:rPr>
          <w:rFonts w:ascii="宋体" w:eastAsia="宋体" w:hAnsi="宋体" w:cs="宋体" w:hint="eastAsia"/>
          <w:b/>
          <w:bCs/>
        </w:rPr>
        <w:t>，距离的单位用</w:t>
      </w:r>
      <w:r>
        <w:rPr>
          <w:rFonts w:ascii="宋体" w:eastAsia="宋体" w:hAnsi="宋体" w:cs="宋体" w:hint="eastAsia"/>
          <w:b/>
          <w:bCs/>
          <w:u w:val="none"/>
        </w:rPr>
        <w:t>m</w:t>
      </w:r>
      <w:r>
        <w:rPr>
          <w:rFonts w:ascii="宋体" w:eastAsia="宋体" w:hAnsi="宋体" w:cs="宋体" w:hint="eastAsia"/>
          <w:b/>
          <w:bCs/>
        </w:rPr>
        <w:t>，力的单位用</w:t>
      </w:r>
      <w:r>
        <w:rPr>
          <w:rFonts w:ascii="宋体" w:eastAsia="宋体" w:hAnsi="宋体" w:cs="宋体" w:hint="eastAsia"/>
          <w:b/>
          <w:bCs/>
          <w:u w:val="none"/>
        </w:rPr>
        <w:t>N</w:t>
      </w:r>
      <w:r>
        <w:rPr>
          <w:rFonts w:ascii="宋体" w:eastAsia="宋体" w:hAnsi="宋体" w:cs="宋体" w:hint="eastAsia"/>
          <w:b/>
          <w:bCs/>
        </w:rPr>
        <w:t>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ascii="Times New Roman" w:eastAsia="宋体" w:hAnsi="Times New Roman" w:cs="Times New Roman"/>
        </w:rPr>
      </w:pPr>
      <w:r>
        <w:rPr>
          <w:rFonts w:ascii="宋体" w:eastAsia="宋体" w:hAnsi="宋体" w:cs="宋体" w:hint="eastAsia"/>
          <w:b/>
          <w:bCs/>
        </w:rPr>
        <w:t>3．引力常量：式中</w:t>
      </w:r>
      <w:r>
        <w:rPr>
          <w:rFonts w:ascii="宋体" w:eastAsia="宋体" w:hAnsi="宋体" w:cs="宋体" w:hint="eastAsia"/>
          <w:b/>
          <w:bCs/>
          <w:i/>
        </w:rPr>
        <w:t>G</w:t>
      </w:r>
      <w:r>
        <w:rPr>
          <w:rFonts w:ascii="宋体" w:eastAsia="宋体" w:hAnsi="宋体" w:cs="宋体" w:hint="eastAsia"/>
          <w:b/>
          <w:bCs/>
        </w:rPr>
        <w:t>叫作</w:t>
      </w:r>
      <w:r>
        <w:rPr>
          <w:rFonts w:ascii="宋体" w:eastAsia="宋体" w:hAnsi="宋体" w:cs="宋体" w:hint="eastAsia"/>
          <w:b/>
          <w:bCs/>
          <w:u w:val="none"/>
        </w:rPr>
        <w:t>引力常量</w:t>
      </w:r>
      <w:r>
        <w:rPr>
          <w:rFonts w:ascii="宋体" w:eastAsia="宋体" w:hAnsi="宋体" w:cs="宋体" w:hint="eastAsia"/>
          <w:b/>
          <w:bCs/>
        </w:rPr>
        <w:t>，大小为6.67×10</w:t>
      </w:r>
      <w:r>
        <w:rPr>
          <w:rFonts w:ascii="宋体" w:eastAsia="宋体" w:hAnsi="宋体" w:cs="宋体" w:hint="eastAsia"/>
          <w:b/>
          <w:bCs/>
          <w:vertAlign w:val="superscript"/>
        </w:rPr>
        <w:t>－11</w:t>
      </w:r>
      <w:r>
        <w:rPr>
          <w:rFonts w:ascii="宋体" w:eastAsia="宋体" w:hAnsi="宋体" w:cs="宋体" w:hint="eastAsia"/>
          <w:b/>
          <w:bCs/>
          <w:u w:val="none"/>
        </w:rPr>
        <w:t>N·m</w:t>
      </w:r>
      <w:r>
        <w:rPr>
          <w:rFonts w:ascii="宋体" w:eastAsia="宋体" w:hAnsi="宋体" w:cs="宋体" w:hint="eastAsia"/>
          <w:b/>
          <w:bCs/>
          <w:u w:val="none"/>
          <w:vertAlign w:val="superscript"/>
        </w:rPr>
        <w:t>2</w:t>
      </w:r>
      <w:r>
        <w:rPr>
          <w:rFonts w:ascii="宋体" w:eastAsia="宋体" w:hAnsi="宋体" w:cs="宋体" w:hint="eastAsia"/>
          <w:b/>
          <w:bCs/>
          <w:u w:val="none"/>
        </w:rPr>
        <w:t>/kg</w:t>
      </w:r>
      <w:r>
        <w:rPr>
          <w:rFonts w:ascii="宋体" w:eastAsia="宋体" w:hAnsi="宋体" w:cs="宋体" w:hint="eastAsia"/>
          <w:b/>
          <w:bCs/>
          <w:u w:val="none"/>
          <w:vertAlign w:val="superscript"/>
        </w:rPr>
        <w:t>2</w:t>
      </w:r>
      <w:r>
        <w:rPr>
          <w:rFonts w:ascii="宋体" w:eastAsia="宋体" w:hAnsi="宋体" w:cs="宋体" w:hint="eastAsia"/>
          <w:b/>
          <w:bCs/>
        </w:rPr>
        <w:t>，它是由英国科学家</w:t>
      </w:r>
      <w:r>
        <w:rPr>
          <w:rFonts w:ascii="宋体" w:eastAsia="宋体" w:hAnsi="宋体" w:cs="宋体" w:hint="eastAsia"/>
          <w:b/>
          <w:bCs/>
          <w:u w:val="none"/>
        </w:rPr>
        <w:t>卡文迪</w:t>
      </w:r>
      <w:r>
        <w:rPr>
          <w:rFonts w:ascii="宋体" w:eastAsia="宋体" w:hAnsi="宋体" w:cs="宋体" w:hint="eastAsia"/>
          <w:b/>
          <w:bCs/>
          <w:u w:val="none"/>
          <w:lang w:eastAsia="zh-CN"/>
        </w:rPr>
        <w:t>许</w:t>
      </w:r>
      <w:r>
        <w:rPr>
          <w:rFonts w:ascii="宋体" w:eastAsia="宋体" w:hAnsi="宋体" w:cs="宋体" w:hint="eastAsia"/>
          <w:b/>
          <w:bCs/>
        </w:rPr>
        <w:t>在实验室里首先测出的，该实验同时也验证了万有引力定律。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 w:val="0"/>
          <w:color w:val="auto"/>
        </w:rPr>
      </w:pPr>
      <w:r>
        <w:rPr>
          <w:rFonts w:ascii="宋体" w:eastAsia="宋体" w:hAnsi="宋体" w:cs="宋体" w:hint="eastAsia"/>
          <w:b/>
          <w:bCs w:val="0"/>
          <w:color w:val="auto"/>
          <w:sz w:val="21"/>
          <w:szCs w:val="18"/>
          <w:lang w:val="en-US" w:eastAsia="zh-CN"/>
        </w:rPr>
        <w:t>4.对万有引力定律的理解：</w:t>
      </w:r>
      <w:r>
        <w:rPr>
          <w:rFonts w:ascii="宋体" w:eastAsia="宋体" w:hAnsi="宋体" w:cs="宋体" w:hint="eastAsia"/>
          <w:b/>
          <w:bCs w:val="0"/>
          <w:color w:val="auto"/>
        </w:rPr>
        <w:t>无论是太阳与行星、地球与月球以及任何物体之间都存在万有引力。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 w:val="0"/>
          <w:color w:val="auto"/>
        </w:rPr>
      </w:pPr>
      <w:r>
        <w:rPr>
          <w:rFonts w:ascii="宋体" w:eastAsia="宋体" w:hAnsi="宋体" w:cs="宋体" w:hint="eastAsia"/>
          <w:b/>
          <w:bCs w:val="0"/>
          <w:color w:val="auto"/>
        </w:rPr>
        <w:t>①</w:t>
      </w:r>
      <w:r>
        <w:rPr>
          <w:rFonts w:ascii="宋体" w:eastAsia="宋体" w:hAnsi="宋体" w:cs="宋体" w:hint="eastAsia"/>
          <w:b/>
          <w:bCs w:val="0"/>
          <w:color w:val="auto"/>
        </w:rPr>
        <w:t>万有引力表达式</w:t>
      </w:r>
      <w:r>
        <w:rPr>
          <w:rFonts w:ascii="宋体" w:eastAsia="宋体" w:hAnsi="宋体" w:cs="宋体" w:hint="eastAsia"/>
          <w:b/>
          <w:bCs w:val="0"/>
          <w:i w:val="0"/>
          <w:iCs/>
          <w:color w:val="auto"/>
        </w:rPr>
        <w:t>F＝G</w:t>
      </w:r>
      <w:r>
        <w:rPr>
          <w:rFonts w:ascii="宋体" w:eastAsia="宋体" w:hAnsi="宋体" w:cs="宋体" w:hint="eastAsia"/>
          <w:b/>
          <w:bCs w:val="0"/>
          <w:i w:val="0"/>
          <w:iCs/>
          <w:color w:val="auto"/>
        </w:rPr>
        <w:fldChar w:fldCharType="begin"/>
      </w:r>
      <w:r>
        <w:rPr>
          <w:rFonts w:ascii="宋体" w:eastAsia="宋体" w:hAnsi="宋体" w:cs="宋体" w:hint="eastAsia"/>
          <w:b/>
          <w:bCs w:val="0"/>
          <w:i w:val="0"/>
          <w:iCs/>
          <w:color w:val="auto"/>
        </w:rPr>
        <w:instrText>eq \f(m</w:instrText>
      </w:r>
      <w:r>
        <w:rPr>
          <w:rFonts w:ascii="宋体" w:eastAsia="宋体" w:hAnsi="宋体" w:cs="宋体" w:hint="eastAsia"/>
          <w:b/>
          <w:bCs w:val="0"/>
          <w:i w:val="0"/>
          <w:iCs/>
          <w:color w:val="auto"/>
          <w:vertAlign w:val="subscript"/>
        </w:rPr>
        <w:instrText>1</w:instrText>
      </w:r>
      <w:r>
        <w:rPr>
          <w:rFonts w:ascii="宋体" w:eastAsia="宋体" w:hAnsi="宋体" w:cs="宋体" w:hint="eastAsia"/>
          <w:b/>
          <w:bCs w:val="0"/>
          <w:i w:val="0"/>
          <w:iCs/>
          <w:color w:val="auto"/>
        </w:rPr>
        <w:instrText>m</w:instrText>
      </w:r>
      <w:r>
        <w:rPr>
          <w:rFonts w:ascii="宋体" w:eastAsia="宋体" w:hAnsi="宋体" w:cs="宋体" w:hint="eastAsia"/>
          <w:b/>
          <w:bCs w:val="0"/>
          <w:i w:val="0"/>
          <w:iCs/>
          <w:color w:val="auto"/>
          <w:vertAlign w:val="subscript"/>
        </w:rPr>
        <w:instrText>2</w:instrText>
      </w:r>
      <w:r>
        <w:rPr>
          <w:rFonts w:ascii="宋体" w:eastAsia="宋体" w:hAnsi="宋体" w:cs="宋体" w:hint="eastAsia"/>
          <w:b/>
          <w:bCs w:val="0"/>
          <w:i w:val="0"/>
          <w:iCs/>
          <w:color w:val="auto"/>
        </w:rPr>
        <w:instrText>,r</w:instrText>
      </w:r>
      <w:r>
        <w:rPr>
          <w:rFonts w:ascii="宋体" w:eastAsia="宋体" w:hAnsi="宋体" w:cs="宋体" w:hint="eastAsia"/>
          <w:b/>
          <w:bCs w:val="0"/>
          <w:i w:val="0"/>
          <w:iCs/>
          <w:color w:val="auto"/>
          <w:vertAlign w:val="superscript"/>
        </w:rPr>
        <w:instrText>2</w:instrText>
      </w:r>
      <w:r>
        <w:rPr>
          <w:rFonts w:ascii="宋体" w:eastAsia="宋体" w:hAnsi="宋体" w:cs="宋体" w:hint="eastAsia"/>
          <w:b/>
          <w:bCs w:val="0"/>
          <w:i w:val="0"/>
          <w:iCs/>
          <w:color w:val="auto"/>
        </w:rPr>
        <w:instrText>)</w:instrText>
      </w:r>
      <w:r>
        <w:rPr>
          <w:rFonts w:ascii="宋体" w:eastAsia="宋体" w:hAnsi="宋体" w:cs="宋体" w:hint="eastAsia"/>
          <w:b/>
          <w:bCs w:val="0"/>
          <w:i w:val="0"/>
          <w:iCs/>
          <w:color w:val="auto"/>
        </w:rPr>
        <w:fldChar w:fldCharType="separate"/>
      </w:r>
      <w:r>
        <w:rPr>
          <w:rFonts w:ascii="宋体" w:eastAsia="宋体" w:hAnsi="宋体" w:cs="宋体" w:hint="eastAsia"/>
          <w:b/>
          <w:bCs w:val="0"/>
          <w:i w:val="0"/>
          <w:iCs/>
          <w:color w:val="auto"/>
        </w:rPr>
        <w:fldChar w:fldCharType="end"/>
      </w:r>
      <w:r>
        <w:rPr>
          <w:rFonts w:ascii="宋体" w:eastAsia="宋体" w:hAnsi="宋体" w:cs="宋体" w:hint="eastAsia"/>
          <w:b/>
          <w:bCs w:val="0"/>
          <w:color w:val="auto"/>
        </w:rPr>
        <w:t>的适用条件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 w:val="0"/>
          <w:color w:val="auto"/>
        </w:rPr>
      </w:pPr>
      <w:r>
        <w:rPr>
          <w:rFonts w:ascii="宋体" w:eastAsia="宋体" w:hAnsi="宋体" w:cs="宋体" w:hint="eastAsia"/>
          <w:b/>
          <w:bCs w:val="0"/>
          <w:color w:val="auto"/>
        </w:rPr>
        <w:t>(1)严格地说，万有引力定律只适用于质点的相互作用。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 w:val="0"/>
          <w:color w:val="auto"/>
        </w:rPr>
      </w:pPr>
      <w:r>
        <w:rPr>
          <w:rFonts w:ascii="宋体" w:eastAsia="宋体" w:hAnsi="宋体" w:cs="宋体" w:hint="eastAsia"/>
          <w:b/>
          <w:bCs w:val="0"/>
          <w:color w:val="auto"/>
        </w:rPr>
        <w:t>(2)两个质量分布均匀的球体或球壳间的相互作用，也可用万有引力定律计算，其中</w:t>
      </w:r>
      <w:r>
        <w:rPr>
          <w:rFonts w:ascii="宋体" w:eastAsia="宋体" w:hAnsi="宋体" w:cs="宋体" w:hint="eastAsia"/>
          <w:b/>
          <w:bCs w:val="0"/>
          <w:i/>
          <w:color w:val="auto"/>
        </w:rPr>
        <w:t>r</w:t>
      </w:r>
      <w:r>
        <w:rPr>
          <w:rFonts w:ascii="宋体" w:eastAsia="宋体" w:hAnsi="宋体" w:cs="宋体" w:hint="eastAsia"/>
          <w:b/>
          <w:bCs w:val="0"/>
          <w:color w:val="auto"/>
        </w:rPr>
        <w:t>是两个球体或球壳的球心间的距离。</w:t>
      </w:r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 w:val="0"/>
          <w:color w:val="auto"/>
        </w:rPr>
      </w:pPr>
      <w:r>
        <w:rPr>
          <w:rFonts w:ascii="宋体" w:eastAsia="宋体" w:hAnsi="宋体" w:cs="宋体" w:hint="eastAsia"/>
          <w:b/>
          <w:bCs w:val="0"/>
          <w:color w:val="auto"/>
        </w:rPr>
        <w:t>(3)如果两个物体间的距离远远大于物体本身的大小时，物体可看成质点，公式可近似适用，其中</w:t>
      </w:r>
      <w:r>
        <w:rPr>
          <w:rFonts w:ascii="宋体" w:eastAsia="宋体" w:hAnsi="宋体" w:cs="宋体" w:hint="eastAsia"/>
          <w:b/>
          <w:bCs w:val="0"/>
          <w:i/>
          <w:color w:val="auto"/>
        </w:rPr>
        <w:t>r</w:t>
      </w:r>
      <w:r>
        <w:rPr>
          <w:rFonts w:eastAsia="宋体" w:hAnsi="宋体" w:cs="宋体" w:hint="eastAsia"/>
          <w:b/>
          <w:bCs w:val="0"/>
          <w:color w:val="auto"/>
        </w:rPr>
        <w:br/>
      </w:r>
      <w:r>
        <w:rPr>
          <w:rFonts w:eastAsia="宋体" w:hAnsi="宋体" w:cs="宋体" w:hint="eastAsia"/>
          <w:b/>
          <w:bCs w:val="0"/>
          <w:color w:val="auto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https://d.book118.com/678107110127006046</w:t>
        </w:r>
      </w:hyperlink>
    </w:p>
    <w:p>
      <w:pPr>
        <w:pStyle w:val="PlainText"/>
        <w:tabs>
          <w:tab w:val="left" w:pos="4305"/>
          <w:tab w:val="left" w:pos="7560"/>
        </w:tabs>
        <w:bidi w:val="0"/>
        <w:snapToGrid w:val="0"/>
        <w:spacing w:line="360" w:lineRule="auto"/>
        <w:rPr>
          <w:rFonts w:eastAsia="宋体" w:hAnsi="宋体" w:cs="宋体" w:hint="eastAsia"/>
          <w:b/>
          <w:bCs w:val="0"/>
          <w:color w:val="auto"/>
        </w:rPr>
      </w:pPr>
    </w:p>
    <w:sectPr>
      <w:type w:val="nextPage"/>
      <w:pgSz w:w="11906" w:h="16838"/>
      <w:pgMar w:top="1417" w:right="1417" w:bottom="1417" w:left="1417" w:header="850" w:footer="992" w:gutter="0"/>
      <w:pgNumType w:start="2"/>
      <w:cols w:num="1" w:space="708"/>
      <w:titlePg w:val="0"/>
      <w:docGrid w:type="lines" w:linePitch="312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 New Romans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defaultTabStop w:val="420"/>
  <w:drawingGridHorizontalSpacing w:val="211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313"/>
    <w:rsid w:val="00003C09"/>
    <w:rsid w:val="0001245A"/>
    <w:rsid w:val="00017CD7"/>
    <w:rsid w:val="00020246"/>
    <w:rsid w:val="000370C8"/>
    <w:rsid w:val="000613A0"/>
    <w:rsid w:val="000A663C"/>
    <w:rsid w:val="000D1837"/>
    <w:rsid w:val="00101D71"/>
    <w:rsid w:val="001116AB"/>
    <w:rsid w:val="00131DE6"/>
    <w:rsid w:val="00164630"/>
    <w:rsid w:val="00170002"/>
    <w:rsid w:val="00187899"/>
    <w:rsid w:val="00205915"/>
    <w:rsid w:val="0022314E"/>
    <w:rsid w:val="00247A84"/>
    <w:rsid w:val="00265ADB"/>
    <w:rsid w:val="00292B0A"/>
    <w:rsid w:val="002A6F6B"/>
    <w:rsid w:val="002E5B17"/>
    <w:rsid w:val="002F69F9"/>
    <w:rsid w:val="00344ED2"/>
    <w:rsid w:val="0036046D"/>
    <w:rsid w:val="00374A6D"/>
    <w:rsid w:val="003A4431"/>
    <w:rsid w:val="003D0016"/>
    <w:rsid w:val="003D7C77"/>
    <w:rsid w:val="00414C2C"/>
    <w:rsid w:val="004151FC"/>
    <w:rsid w:val="00420D13"/>
    <w:rsid w:val="00422291"/>
    <w:rsid w:val="004222EA"/>
    <w:rsid w:val="004371BC"/>
    <w:rsid w:val="004F7119"/>
    <w:rsid w:val="00513495"/>
    <w:rsid w:val="00536F30"/>
    <w:rsid w:val="00554F57"/>
    <w:rsid w:val="005555A2"/>
    <w:rsid w:val="00571207"/>
    <w:rsid w:val="005C229C"/>
    <w:rsid w:val="006847D8"/>
    <w:rsid w:val="00694679"/>
    <w:rsid w:val="006C36CD"/>
    <w:rsid w:val="006E7826"/>
    <w:rsid w:val="0070631C"/>
    <w:rsid w:val="00712709"/>
    <w:rsid w:val="00764911"/>
    <w:rsid w:val="00791049"/>
    <w:rsid w:val="007A7F60"/>
    <w:rsid w:val="00800BB5"/>
    <w:rsid w:val="008803ED"/>
    <w:rsid w:val="008A3F85"/>
    <w:rsid w:val="008A6474"/>
    <w:rsid w:val="008B6EB2"/>
    <w:rsid w:val="008E575F"/>
    <w:rsid w:val="008F3EC3"/>
    <w:rsid w:val="008F7FEC"/>
    <w:rsid w:val="00902F56"/>
    <w:rsid w:val="00933264"/>
    <w:rsid w:val="0093623A"/>
    <w:rsid w:val="009365D1"/>
    <w:rsid w:val="00964226"/>
    <w:rsid w:val="009C29AA"/>
    <w:rsid w:val="00A7367A"/>
    <w:rsid w:val="00AA648D"/>
    <w:rsid w:val="00AC7DBA"/>
    <w:rsid w:val="00B3153B"/>
    <w:rsid w:val="00B55543"/>
    <w:rsid w:val="00B82CB0"/>
    <w:rsid w:val="00BB6818"/>
    <w:rsid w:val="00C02FC6"/>
    <w:rsid w:val="00C70F20"/>
    <w:rsid w:val="00C84679"/>
    <w:rsid w:val="00CA0BD2"/>
    <w:rsid w:val="00CB5B47"/>
    <w:rsid w:val="00CC6650"/>
    <w:rsid w:val="00CF2CD3"/>
    <w:rsid w:val="00D05264"/>
    <w:rsid w:val="00D116C1"/>
    <w:rsid w:val="00DA4ED3"/>
    <w:rsid w:val="00DD1609"/>
    <w:rsid w:val="00E12C75"/>
    <w:rsid w:val="00E16A29"/>
    <w:rsid w:val="00E43406"/>
    <w:rsid w:val="00EA47DE"/>
    <w:rsid w:val="00EC08AA"/>
    <w:rsid w:val="00EE186A"/>
    <w:rsid w:val="00F052CD"/>
    <w:rsid w:val="00F40F83"/>
    <w:rsid w:val="00F4402C"/>
    <w:rsid w:val="00F46A2D"/>
    <w:rsid w:val="00F715A1"/>
    <w:rsid w:val="00F75A7D"/>
    <w:rsid w:val="00FA1D58"/>
    <w:rsid w:val="02AB1906"/>
    <w:rsid w:val="050F6A1B"/>
    <w:rsid w:val="06EE11F4"/>
    <w:rsid w:val="0B651405"/>
    <w:rsid w:val="0BAB2860"/>
    <w:rsid w:val="0D4438AD"/>
    <w:rsid w:val="0EBE6550"/>
    <w:rsid w:val="0F3002D8"/>
    <w:rsid w:val="11183A07"/>
    <w:rsid w:val="12D01DE5"/>
    <w:rsid w:val="141856BD"/>
    <w:rsid w:val="145E4477"/>
    <w:rsid w:val="15E51EF8"/>
    <w:rsid w:val="19B42C7E"/>
    <w:rsid w:val="1A6725B2"/>
    <w:rsid w:val="1AC7004A"/>
    <w:rsid w:val="1AED69F6"/>
    <w:rsid w:val="1C4F76BE"/>
    <w:rsid w:val="1C673348"/>
    <w:rsid w:val="1FF523EC"/>
    <w:rsid w:val="201B1F2F"/>
    <w:rsid w:val="20BB0168"/>
    <w:rsid w:val="21421BE2"/>
    <w:rsid w:val="228A1E1E"/>
    <w:rsid w:val="2366047E"/>
    <w:rsid w:val="24382FB6"/>
    <w:rsid w:val="26335620"/>
    <w:rsid w:val="266B56A2"/>
    <w:rsid w:val="266D44F3"/>
    <w:rsid w:val="275C4F76"/>
    <w:rsid w:val="27627CE6"/>
    <w:rsid w:val="289B3A6A"/>
    <w:rsid w:val="29F60ABA"/>
    <w:rsid w:val="2AE20010"/>
    <w:rsid w:val="2D2B3FDC"/>
    <w:rsid w:val="2E741FA8"/>
    <w:rsid w:val="2F873EEA"/>
    <w:rsid w:val="2F8D52B8"/>
    <w:rsid w:val="306C0752"/>
    <w:rsid w:val="32471270"/>
    <w:rsid w:val="327E6F11"/>
    <w:rsid w:val="363F2FF0"/>
    <w:rsid w:val="37A325CE"/>
    <w:rsid w:val="39F12FF4"/>
    <w:rsid w:val="3AA50E25"/>
    <w:rsid w:val="3C3064AA"/>
    <w:rsid w:val="3FF90EA9"/>
    <w:rsid w:val="40300A76"/>
    <w:rsid w:val="407D2D21"/>
    <w:rsid w:val="40CC7117"/>
    <w:rsid w:val="411B3F6F"/>
    <w:rsid w:val="429413D0"/>
    <w:rsid w:val="43DD3744"/>
    <w:rsid w:val="45CE7098"/>
    <w:rsid w:val="45E43B10"/>
    <w:rsid w:val="48300DF2"/>
    <w:rsid w:val="4B550336"/>
    <w:rsid w:val="4B693C8D"/>
    <w:rsid w:val="4D18653D"/>
    <w:rsid w:val="4DF52BF7"/>
    <w:rsid w:val="4F085514"/>
    <w:rsid w:val="4FB07F01"/>
    <w:rsid w:val="5153614C"/>
    <w:rsid w:val="522264CB"/>
    <w:rsid w:val="54606EBF"/>
    <w:rsid w:val="555928CF"/>
    <w:rsid w:val="55905830"/>
    <w:rsid w:val="56475AF1"/>
    <w:rsid w:val="56556D7F"/>
    <w:rsid w:val="57743E1A"/>
    <w:rsid w:val="5A273314"/>
    <w:rsid w:val="5AC3717C"/>
    <w:rsid w:val="5BFE5B91"/>
    <w:rsid w:val="5C1D376E"/>
    <w:rsid w:val="5C5D457B"/>
    <w:rsid w:val="5F652E4A"/>
    <w:rsid w:val="6028692E"/>
    <w:rsid w:val="6095408E"/>
    <w:rsid w:val="60A63BBC"/>
    <w:rsid w:val="60B231ED"/>
    <w:rsid w:val="623627C1"/>
    <w:rsid w:val="62571933"/>
    <w:rsid w:val="62B2740A"/>
    <w:rsid w:val="661F1B0C"/>
    <w:rsid w:val="682C1E14"/>
    <w:rsid w:val="6B6804ED"/>
    <w:rsid w:val="6B6F62E5"/>
    <w:rsid w:val="6DBF594B"/>
    <w:rsid w:val="6E2962DB"/>
    <w:rsid w:val="6E4775EB"/>
    <w:rsid w:val="6F710E06"/>
    <w:rsid w:val="6FA53B98"/>
    <w:rsid w:val="714D4100"/>
    <w:rsid w:val="72BA5CE9"/>
    <w:rsid w:val="7417791F"/>
    <w:rsid w:val="744E24B1"/>
    <w:rsid w:val="75F22F36"/>
    <w:rsid w:val="76220F06"/>
    <w:rsid w:val="766E37F0"/>
    <w:rsid w:val="77554DCC"/>
    <w:rsid w:val="7F564587"/>
  </w:rsids>
  <w:docVars>
    <w:docVar w:name="commondata" w:val="eyJoZGlkIjoiNzQ1ZDQwNDk0NzM5NTQ3YmVmNThlNWVlNGI0MDY0NTc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Heading4">
    <w:name w:val="heading 4"/>
    <w:basedOn w:val="0"/>
    <w:next w:val="0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99"/>
    <w:unhideWhenUsed/>
    <w:qFormat/>
    <w:pPr>
      <w:spacing w:after="120"/>
    </w:p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rPr>
      <w:sz w:val="24"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眉 Char"/>
    <w:link w:val="Header"/>
    <w:autoRedefine/>
    <w:qFormat/>
    <w:rPr>
      <w:kern w:val="2"/>
      <w:sz w:val="18"/>
      <w:szCs w:val="18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Calibri" w:eastAsia="宋体" w:hAnsi="Calibri" w:cs="Times New Roman"/>
      <w:lang w:val="en-US" w:eastAsia="en-US" w:bidi="ar-SA"/>
    </w:rPr>
  </w:style>
  <w:style w:type="paragraph" w:customStyle="1" w:styleId="Compact">
    <w:name w:val="Compact"/>
    <w:basedOn w:val="BodyText"/>
    <w:autoRedefine/>
    <w:qFormat/>
    <w:pPr>
      <w:widowControl/>
      <w:spacing w:before="36" w:after="36"/>
    </w:pPr>
    <w:rPr>
      <w:rFonts w:ascii="Times New Roman" w:eastAsia="宋体" w:hAnsi="Times New Roman" w:cs="Times New Roman"/>
      <w:kern w:val="0"/>
      <w:szCs w:val="24"/>
      <w:lang w:eastAsia="en-US"/>
    </w:rPr>
  </w:style>
  <w:style w:type="paragraph" w:customStyle="1" w:styleId="00">
    <w:name w:val="纯文本_0"/>
    <w:basedOn w:val="0"/>
    <w:autoRedefine/>
    <w:qFormat/>
    <w:rPr>
      <w:rFonts w:ascii="宋体" w:eastAsia="宋体" w:hAnsi="Courier New" w:cs="Courier New"/>
      <w:szCs w:val="21"/>
    </w:rPr>
  </w:style>
  <w:style w:type="paragraph" w:customStyle="1" w:styleId="000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paragraph" w:customStyle="1" w:styleId="a">
    <w:name w:val="无间隔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yperlink" Target="https://d.book118.com/678107110127006046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0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157260480</TotalTime>
  <Pages>2</Pages>
  <Words>6602</Words>
  <Characters>7084</Characters>
  <Application>Microsoft Office Word</Application>
  <DocSecurity>0</DocSecurity>
  <Lines>36</Lines>
  <Paragraphs>10</Paragraphs>
  <ScaleCrop>false</ScaleCrop>
  <Company/>
  <LinksUpToDate>false</LinksUpToDate>
  <CharactersWithSpaces>7251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16</cp:revision>
  <dcterms:created xsi:type="dcterms:W3CDTF">2019-12-19T10:52:00Z</dcterms:created>
  <dcterms:modified xsi:type="dcterms:W3CDTF">2024-03-07T15:09:45Z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67B60F0B500449768588E3E6FAE49B91_13</vt:lpwstr>
  </property>
  <property fmtid="{D5CDD505-2E9C-101B-9397-08002B2CF9AE}" pid="7" name="KSOProductBuildVer">
    <vt:lpwstr>2052-12.1.0.16364</vt:lpwstr>
  </property>
</Properties>
</file>