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松节油项目可行性建设方案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0" w:history="1">
        <w:r>
          <w:rPr>
            <w:rFonts w:ascii="仿宋" w:eastAsia="仿宋" w:hAnsi="仿宋" w:cs="仿宋" w:hint="eastAsia"/>
            <w:lang w:eastAsia="zh-CN"/>
          </w:rPr>
          <w:t>前言</w:t>
        </w:r>
        <w:r>
          <w:tab/>
        </w:r>
        <w:r>
          <w:fldChar w:fldCharType="begin"/>
        </w:r>
        <w:r>
          <w:instrText xml:space="preserve"> PAGEREF _Toc420 \h </w:instrText>
        </w:r>
        <w:r>
          <w:fldChar w:fldCharType="separate"/>
        </w:r>
        <w:r>
          <w:t>3</w:t>
        </w:r>
        <w:r>
          <w:fldChar w:fldCharType="end"/>
        </w:r>
      </w:hyperlink>
    </w:p>
    <w:p>
      <w:pPr>
        <w:pStyle w:val="TOC1"/>
        <w:tabs>
          <w:tab w:val="right" w:leader="dot" w:pos="8306"/>
        </w:tabs>
      </w:pPr>
      <w:hyperlink w:anchor="_Toc21539" w:history="1">
        <w:r>
          <w:rPr>
            <w:rFonts w:ascii="仿宋" w:eastAsia="仿宋" w:hAnsi="仿宋" w:cs="仿宋" w:hint="eastAsia"/>
            <w:lang w:eastAsia="zh-CN"/>
          </w:rPr>
          <w:t>一、财务管理与成本控制</w:t>
        </w:r>
        <w:r>
          <w:tab/>
        </w:r>
        <w:r>
          <w:fldChar w:fldCharType="begin"/>
        </w:r>
        <w:r>
          <w:instrText xml:space="preserve"> PAGEREF _Toc21539 \h </w:instrText>
        </w:r>
        <w:r>
          <w:fldChar w:fldCharType="separate"/>
        </w:r>
        <w:r>
          <w:t>3</w:t>
        </w:r>
        <w:r>
          <w:fldChar w:fldCharType="end"/>
        </w:r>
      </w:hyperlink>
    </w:p>
    <w:p>
      <w:pPr>
        <w:pStyle w:val="TOC2"/>
        <w:tabs>
          <w:tab w:val="right" w:leader="dot" w:pos="8306"/>
        </w:tabs>
      </w:pPr>
      <w:hyperlink w:anchor="_Toc2881" w:history="1">
        <w:r>
          <w:rPr>
            <w:rFonts w:ascii="仿宋" w:eastAsia="仿宋" w:hAnsi="仿宋" w:cs="仿宋" w:hint="eastAsia"/>
            <w:lang w:eastAsia="zh-CN"/>
          </w:rPr>
          <w:t>(一)、财务管理体系建设</w:t>
        </w:r>
        <w:r>
          <w:tab/>
        </w:r>
        <w:r>
          <w:fldChar w:fldCharType="begin"/>
        </w:r>
        <w:r>
          <w:instrText xml:space="preserve"> PAGEREF _Toc2881 \h </w:instrText>
        </w:r>
        <w:r>
          <w:fldChar w:fldCharType="separate"/>
        </w:r>
        <w:r>
          <w:t>3</w:t>
        </w:r>
        <w:r>
          <w:fldChar w:fldCharType="end"/>
        </w:r>
      </w:hyperlink>
    </w:p>
    <w:p>
      <w:pPr>
        <w:pStyle w:val="TOC2"/>
        <w:tabs>
          <w:tab w:val="right" w:leader="dot" w:pos="8306"/>
        </w:tabs>
      </w:pPr>
      <w:hyperlink w:anchor="_Toc13576" w:history="1">
        <w:r>
          <w:rPr>
            <w:rFonts w:ascii="仿宋" w:eastAsia="仿宋" w:hAnsi="仿宋" w:cs="仿宋" w:hint="eastAsia"/>
            <w:lang w:eastAsia="zh-CN"/>
          </w:rPr>
          <w:t>(二)、成本控制措施</w:t>
        </w:r>
        <w:r>
          <w:tab/>
        </w:r>
        <w:r>
          <w:fldChar w:fldCharType="begin"/>
        </w:r>
        <w:r>
          <w:instrText xml:space="preserve"> PAGEREF _Toc13576 \h </w:instrText>
        </w:r>
        <w:r>
          <w:fldChar w:fldCharType="separate"/>
        </w:r>
        <w:r>
          <w:t>4</w:t>
        </w:r>
        <w:r>
          <w:fldChar w:fldCharType="end"/>
        </w:r>
      </w:hyperlink>
    </w:p>
    <w:p>
      <w:pPr>
        <w:pStyle w:val="TOC1"/>
        <w:tabs>
          <w:tab w:val="right" w:leader="dot" w:pos="8306"/>
        </w:tabs>
      </w:pPr>
      <w:hyperlink w:anchor="_Toc31101" w:history="1">
        <w:r>
          <w:rPr>
            <w:rFonts w:ascii="仿宋" w:eastAsia="仿宋" w:hAnsi="仿宋" w:cs="仿宋" w:hint="eastAsia"/>
            <w:lang w:eastAsia="zh-CN"/>
          </w:rPr>
          <w:t>二、资源开发及综合利用分析</w:t>
        </w:r>
        <w:r>
          <w:tab/>
        </w:r>
        <w:r>
          <w:fldChar w:fldCharType="begin"/>
        </w:r>
        <w:r>
          <w:instrText xml:space="preserve"> PAGEREF _Toc31101 \h </w:instrText>
        </w:r>
        <w:r>
          <w:fldChar w:fldCharType="separate"/>
        </w:r>
        <w:r>
          <w:t>5</w:t>
        </w:r>
        <w:r>
          <w:fldChar w:fldCharType="end"/>
        </w:r>
      </w:hyperlink>
    </w:p>
    <w:p>
      <w:pPr>
        <w:pStyle w:val="TOC2"/>
        <w:tabs>
          <w:tab w:val="right" w:leader="dot" w:pos="8306"/>
        </w:tabs>
      </w:pPr>
      <w:hyperlink w:anchor="_Toc6448" w:history="1">
        <w:r>
          <w:rPr>
            <w:rFonts w:ascii="仿宋" w:eastAsia="仿宋" w:hAnsi="仿宋" w:cs="仿宋" w:hint="eastAsia"/>
            <w:lang w:eastAsia="zh-CN"/>
          </w:rPr>
          <w:t>(一)、资源开发方案</w:t>
        </w:r>
        <w:r>
          <w:tab/>
        </w:r>
        <w:r>
          <w:fldChar w:fldCharType="begin"/>
        </w:r>
        <w:r>
          <w:instrText xml:space="preserve"> PAGEREF _Toc6448 \h </w:instrText>
        </w:r>
        <w:r>
          <w:fldChar w:fldCharType="separate"/>
        </w:r>
        <w:r>
          <w:t>5</w:t>
        </w:r>
        <w:r>
          <w:fldChar w:fldCharType="end"/>
        </w:r>
      </w:hyperlink>
    </w:p>
    <w:p>
      <w:pPr>
        <w:pStyle w:val="TOC2"/>
        <w:tabs>
          <w:tab w:val="right" w:leader="dot" w:pos="8306"/>
        </w:tabs>
      </w:pPr>
      <w:hyperlink w:anchor="_Toc7058" w:history="1">
        <w:r>
          <w:rPr>
            <w:rFonts w:ascii="仿宋" w:eastAsia="仿宋" w:hAnsi="仿宋" w:cs="仿宋" w:hint="eastAsia"/>
            <w:lang w:eastAsia="zh-CN"/>
          </w:rPr>
          <w:t>(二)、资源利用方案</w:t>
        </w:r>
        <w:r>
          <w:tab/>
        </w:r>
        <w:r>
          <w:fldChar w:fldCharType="begin"/>
        </w:r>
        <w:r>
          <w:instrText xml:space="preserve"> PAGEREF _Toc7058 \h </w:instrText>
        </w:r>
        <w:r>
          <w:fldChar w:fldCharType="separate"/>
        </w:r>
        <w:r>
          <w:t>7</w:t>
        </w:r>
        <w:r>
          <w:fldChar w:fldCharType="end"/>
        </w:r>
      </w:hyperlink>
    </w:p>
    <w:p>
      <w:pPr>
        <w:pStyle w:val="TOC2"/>
        <w:tabs>
          <w:tab w:val="right" w:leader="dot" w:pos="8306"/>
        </w:tabs>
      </w:pPr>
      <w:hyperlink w:anchor="_Toc13809" w:history="1">
        <w:r>
          <w:rPr>
            <w:rFonts w:ascii="仿宋" w:eastAsia="仿宋" w:hAnsi="仿宋" w:cs="仿宋" w:hint="eastAsia"/>
            <w:lang w:eastAsia="zh-CN"/>
          </w:rPr>
          <w:t>(三)、资源节约措施</w:t>
        </w:r>
        <w:r>
          <w:tab/>
        </w:r>
        <w:r>
          <w:fldChar w:fldCharType="begin"/>
        </w:r>
        <w:r>
          <w:instrText xml:space="preserve"> PAGEREF _Toc13809 \h </w:instrText>
        </w:r>
        <w:r>
          <w:fldChar w:fldCharType="separate"/>
        </w:r>
        <w:r>
          <w:t>8</w:t>
        </w:r>
        <w:r>
          <w:fldChar w:fldCharType="end"/>
        </w:r>
      </w:hyperlink>
    </w:p>
    <w:p>
      <w:pPr>
        <w:pStyle w:val="TOC1"/>
        <w:tabs>
          <w:tab w:val="right" w:leader="dot" w:pos="8306"/>
        </w:tabs>
      </w:pPr>
      <w:hyperlink w:anchor="_Toc28786" w:history="1">
        <w:r>
          <w:rPr>
            <w:rFonts w:ascii="仿宋" w:eastAsia="仿宋" w:hAnsi="仿宋" w:cs="仿宋" w:hint="eastAsia"/>
            <w:lang w:eastAsia="zh-CN"/>
          </w:rPr>
          <w:t>三、发展规划、产业政策和行业准入分析</w:t>
        </w:r>
        <w:r>
          <w:tab/>
        </w:r>
        <w:r>
          <w:fldChar w:fldCharType="begin"/>
        </w:r>
        <w:r>
          <w:instrText xml:space="preserve"> PAGEREF _Toc28786 \h </w:instrText>
        </w:r>
        <w:r>
          <w:fldChar w:fldCharType="separate"/>
        </w:r>
        <w:r>
          <w:t>9</w:t>
        </w:r>
        <w:r>
          <w:fldChar w:fldCharType="end"/>
        </w:r>
      </w:hyperlink>
    </w:p>
    <w:p>
      <w:pPr>
        <w:pStyle w:val="TOC2"/>
        <w:tabs>
          <w:tab w:val="right" w:leader="dot" w:pos="8306"/>
        </w:tabs>
      </w:pPr>
      <w:hyperlink w:anchor="_Toc6531" w:history="1">
        <w:r>
          <w:rPr>
            <w:rFonts w:ascii="仿宋" w:eastAsia="仿宋" w:hAnsi="仿宋" w:cs="仿宋" w:hint="eastAsia"/>
            <w:lang w:eastAsia="zh-CN"/>
          </w:rPr>
          <w:t>(一)、发展规划分析</w:t>
        </w:r>
        <w:r>
          <w:tab/>
        </w:r>
        <w:r>
          <w:fldChar w:fldCharType="begin"/>
        </w:r>
        <w:r>
          <w:instrText xml:space="preserve"> PAGEREF _Toc6531 \h </w:instrText>
        </w:r>
        <w:r>
          <w:fldChar w:fldCharType="separate"/>
        </w:r>
        <w:r>
          <w:t>9</w:t>
        </w:r>
        <w:r>
          <w:fldChar w:fldCharType="end"/>
        </w:r>
      </w:hyperlink>
    </w:p>
    <w:p>
      <w:pPr>
        <w:pStyle w:val="TOC2"/>
        <w:tabs>
          <w:tab w:val="right" w:leader="dot" w:pos="8306"/>
        </w:tabs>
      </w:pPr>
      <w:hyperlink w:anchor="_Toc29762" w:history="1">
        <w:r>
          <w:rPr>
            <w:rFonts w:ascii="仿宋" w:eastAsia="仿宋" w:hAnsi="仿宋" w:cs="仿宋" w:hint="eastAsia"/>
            <w:lang w:eastAsia="zh-CN"/>
          </w:rPr>
          <w:t>(二)、产业政策分析</w:t>
        </w:r>
        <w:r>
          <w:tab/>
        </w:r>
        <w:r>
          <w:fldChar w:fldCharType="begin"/>
        </w:r>
        <w:r>
          <w:instrText xml:space="preserve"> PAGEREF _Toc29762 \h </w:instrText>
        </w:r>
        <w:r>
          <w:fldChar w:fldCharType="separate"/>
        </w:r>
        <w:r>
          <w:t>10</w:t>
        </w:r>
        <w:r>
          <w:fldChar w:fldCharType="end"/>
        </w:r>
      </w:hyperlink>
    </w:p>
    <w:p>
      <w:pPr>
        <w:pStyle w:val="TOC2"/>
        <w:tabs>
          <w:tab w:val="right" w:leader="dot" w:pos="8306"/>
        </w:tabs>
      </w:pPr>
      <w:hyperlink w:anchor="_Toc795" w:history="1">
        <w:r>
          <w:rPr>
            <w:rFonts w:ascii="仿宋" w:eastAsia="仿宋" w:hAnsi="仿宋" w:cs="仿宋" w:hint="eastAsia"/>
            <w:lang w:eastAsia="zh-CN"/>
          </w:rPr>
          <w:t>(三)、行业准入分析</w:t>
        </w:r>
        <w:r>
          <w:tab/>
        </w:r>
        <w:r>
          <w:fldChar w:fldCharType="begin"/>
        </w:r>
        <w:r>
          <w:instrText xml:space="preserve"> PAGEREF _Toc795 \h </w:instrText>
        </w:r>
        <w:r>
          <w:fldChar w:fldCharType="separate"/>
        </w:r>
        <w:r>
          <w:t>12</w:t>
        </w:r>
        <w:r>
          <w:fldChar w:fldCharType="end"/>
        </w:r>
      </w:hyperlink>
    </w:p>
    <w:p>
      <w:pPr>
        <w:pStyle w:val="TOC1"/>
        <w:tabs>
          <w:tab w:val="right" w:leader="dot" w:pos="8306"/>
        </w:tabs>
      </w:pPr>
      <w:hyperlink w:anchor="_Toc22143" w:history="1">
        <w:r>
          <w:rPr>
            <w:rFonts w:ascii="仿宋" w:eastAsia="仿宋" w:hAnsi="仿宋" w:cs="仿宋" w:hint="eastAsia"/>
            <w:lang w:eastAsia="zh-CN"/>
          </w:rPr>
          <w:t>四、环境和生态影响分析</w:t>
        </w:r>
        <w:r>
          <w:tab/>
        </w:r>
        <w:r>
          <w:fldChar w:fldCharType="begin"/>
        </w:r>
        <w:r>
          <w:instrText xml:space="preserve"> PAGEREF _Toc22143 \h </w:instrText>
        </w:r>
        <w:r>
          <w:fldChar w:fldCharType="separate"/>
        </w:r>
        <w:r>
          <w:t>13</w:t>
        </w:r>
        <w:r>
          <w:fldChar w:fldCharType="end"/>
        </w:r>
      </w:hyperlink>
    </w:p>
    <w:p>
      <w:pPr>
        <w:pStyle w:val="TOC2"/>
        <w:tabs>
          <w:tab w:val="right" w:leader="dot" w:pos="8306"/>
        </w:tabs>
      </w:pPr>
      <w:hyperlink w:anchor="_Toc1269" w:history="1">
        <w:r>
          <w:rPr>
            <w:rFonts w:ascii="仿宋" w:eastAsia="仿宋" w:hAnsi="仿宋" w:cs="仿宋" w:hint="eastAsia"/>
            <w:lang w:eastAsia="zh-CN"/>
          </w:rPr>
          <w:t>(一)、环境和生态现状</w:t>
        </w:r>
        <w:r>
          <w:tab/>
        </w:r>
        <w:r>
          <w:fldChar w:fldCharType="begin"/>
        </w:r>
        <w:r>
          <w:instrText xml:space="preserve"> PAGEREF _Toc1269 \h </w:instrText>
        </w:r>
        <w:r>
          <w:fldChar w:fldCharType="separate"/>
        </w:r>
        <w:r>
          <w:t>13</w:t>
        </w:r>
        <w:r>
          <w:fldChar w:fldCharType="end"/>
        </w:r>
      </w:hyperlink>
    </w:p>
    <w:p>
      <w:pPr>
        <w:pStyle w:val="TOC2"/>
        <w:tabs>
          <w:tab w:val="right" w:leader="dot" w:pos="8306"/>
        </w:tabs>
      </w:pPr>
      <w:hyperlink w:anchor="_Toc18014" w:history="1">
        <w:r>
          <w:rPr>
            <w:rFonts w:ascii="仿宋" w:eastAsia="仿宋" w:hAnsi="仿宋" w:cs="仿宋" w:hint="eastAsia"/>
            <w:lang w:eastAsia="zh-CN"/>
          </w:rPr>
          <w:t>(二)、生态环境影响分析</w:t>
        </w:r>
        <w:r>
          <w:tab/>
        </w:r>
        <w:r>
          <w:fldChar w:fldCharType="begin"/>
        </w:r>
        <w:r>
          <w:instrText xml:space="preserve"> PAGEREF _Toc18014 \h </w:instrText>
        </w:r>
        <w:r>
          <w:fldChar w:fldCharType="separate"/>
        </w:r>
        <w:r>
          <w:t>15</w:t>
        </w:r>
        <w:r>
          <w:fldChar w:fldCharType="end"/>
        </w:r>
      </w:hyperlink>
    </w:p>
    <w:p>
      <w:pPr>
        <w:pStyle w:val="TOC2"/>
        <w:tabs>
          <w:tab w:val="right" w:leader="dot" w:pos="8306"/>
        </w:tabs>
      </w:pPr>
      <w:hyperlink w:anchor="_Toc1973" w:history="1">
        <w:r>
          <w:rPr>
            <w:rFonts w:ascii="仿宋" w:eastAsia="仿宋" w:hAnsi="仿宋" w:cs="仿宋" w:hint="eastAsia"/>
            <w:lang w:eastAsia="zh-CN"/>
          </w:rPr>
          <w:t>(三)、生态环境保护措施</w:t>
        </w:r>
        <w:r>
          <w:tab/>
        </w:r>
        <w:r>
          <w:fldChar w:fldCharType="begin"/>
        </w:r>
        <w:r>
          <w:instrText xml:space="preserve"> PAGEREF _Toc1973 \h </w:instrText>
        </w:r>
        <w:r>
          <w:fldChar w:fldCharType="separate"/>
        </w:r>
        <w:r>
          <w:t>16</w:t>
        </w:r>
        <w:r>
          <w:fldChar w:fldCharType="end"/>
        </w:r>
      </w:hyperlink>
    </w:p>
    <w:p>
      <w:pPr>
        <w:pStyle w:val="TOC2"/>
        <w:tabs>
          <w:tab w:val="right" w:leader="dot" w:pos="8306"/>
        </w:tabs>
      </w:pPr>
      <w:hyperlink w:anchor="_Toc12076" w:history="1">
        <w:r>
          <w:rPr>
            <w:rFonts w:ascii="仿宋" w:eastAsia="仿宋" w:hAnsi="仿宋" w:cs="仿宋" w:hint="eastAsia"/>
            <w:lang w:eastAsia="zh-CN"/>
          </w:rPr>
          <w:t>(四)、地质灾害影响分析</w:t>
        </w:r>
        <w:r>
          <w:tab/>
        </w:r>
        <w:r>
          <w:fldChar w:fldCharType="begin"/>
        </w:r>
        <w:r>
          <w:instrText xml:space="preserve"> PAGEREF _Toc12076 \h </w:instrText>
        </w:r>
        <w:r>
          <w:fldChar w:fldCharType="separate"/>
        </w:r>
        <w:r>
          <w:t>18</w:t>
        </w:r>
        <w:r>
          <w:fldChar w:fldCharType="end"/>
        </w:r>
      </w:hyperlink>
    </w:p>
    <w:p>
      <w:pPr>
        <w:pStyle w:val="TOC2"/>
        <w:tabs>
          <w:tab w:val="right" w:leader="dot" w:pos="8306"/>
        </w:tabs>
      </w:pPr>
      <w:hyperlink w:anchor="_Toc16835" w:history="1">
        <w:r>
          <w:rPr>
            <w:rFonts w:ascii="仿宋" w:eastAsia="仿宋" w:hAnsi="仿宋" w:cs="仿宋" w:hint="eastAsia"/>
            <w:lang w:eastAsia="zh-CN"/>
          </w:rPr>
          <w:t>(五)、特殊环境影响</w:t>
        </w:r>
        <w:r>
          <w:tab/>
        </w:r>
        <w:r>
          <w:fldChar w:fldCharType="begin"/>
        </w:r>
        <w:r>
          <w:instrText xml:space="preserve"> PAGEREF _Toc16835 \h </w:instrText>
        </w:r>
        <w:r>
          <w:fldChar w:fldCharType="separate"/>
        </w:r>
        <w:r>
          <w:t>19</w:t>
        </w:r>
        <w:r>
          <w:fldChar w:fldCharType="end"/>
        </w:r>
      </w:hyperlink>
    </w:p>
    <w:p>
      <w:pPr>
        <w:pStyle w:val="TOC1"/>
        <w:tabs>
          <w:tab w:val="right" w:leader="dot" w:pos="8306"/>
        </w:tabs>
      </w:pPr>
      <w:hyperlink w:anchor="_Toc19642" w:history="1">
        <w:r>
          <w:rPr>
            <w:rFonts w:ascii="仿宋" w:eastAsia="仿宋" w:hAnsi="仿宋" w:cs="仿宋" w:hint="eastAsia"/>
            <w:lang w:eastAsia="zh-CN"/>
          </w:rPr>
          <w:t>五、项目选址研究</w:t>
        </w:r>
        <w:r>
          <w:tab/>
        </w:r>
        <w:r>
          <w:fldChar w:fldCharType="begin"/>
        </w:r>
        <w:r>
          <w:instrText xml:space="preserve"> PAGEREF _Toc19642 \h </w:instrText>
        </w:r>
        <w:r>
          <w:fldChar w:fldCharType="separate"/>
        </w:r>
        <w:r>
          <w:t>20</w:t>
        </w:r>
        <w:r>
          <w:fldChar w:fldCharType="end"/>
        </w:r>
      </w:hyperlink>
    </w:p>
    <w:p>
      <w:pPr>
        <w:pStyle w:val="TOC2"/>
        <w:tabs>
          <w:tab w:val="right" w:leader="dot" w:pos="8306"/>
        </w:tabs>
      </w:pPr>
      <w:hyperlink w:anchor="_Toc2701" w:history="1">
        <w:r>
          <w:rPr>
            <w:rFonts w:ascii="仿宋" w:eastAsia="仿宋" w:hAnsi="仿宋" w:cs="仿宋" w:hint="eastAsia"/>
            <w:lang w:eastAsia="zh-CN"/>
          </w:rPr>
          <w:t>(一)、项目选址原则</w:t>
        </w:r>
        <w:r>
          <w:tab/>
        </w:r>
        <w:r>
          <w:fldChar w:fldCharType="begin"/>
        </w:r>
        <w:r>
          <w:instrText xml:space="preserve"> PAGEREF _Toc2701 \h </w:instrText>
        </w:r>
        <w:r>
          <w:fldChar w:fldCharType="separate"/>
        </w:r>
        <w:r>
          <w:t>20</w:t>
        </w:r>
        <w:r>
          <w:fldChar w:fldCharType="end"/>
        </w:r>
      </w:hyperlink>
    </w:p>
    <w:p>
      <w:pPr>
        <w:pStyle w:val="TOC2"/>
        <w:tabs>
          <w:tab w:val="right" w:leader="dot" w:pos="8306"/>
        </w:tabs>
      </w:pPr>
      <w:hyperlink w:anchor="_Toc26" w:history="1">
        <w:r>
          <w:rPr>
            <w:rFonts w:ascii="仿宋" w:eastAsia="仿宋" w:hAnsi="仿宋" w:cs="仿宋" w:hint="eastAsia"/>
            <w:lang w:eastAsia="zh-CN"/>
          </w:rPr>
          <w:t>(二)、项目选址</w:t>
        </w:r>
        <w:r>
          <w:tab/>
        </w:r>
        <w:r>
          <w:fldChar w:fldCharType="begin"/>
        </w:r>
        <w:r>
          <w:instrText xml:space="preserve"> PAGEREF _Toc26 \h </w:instrText>
        </w:r>
        <w:r>
          <w:fldChar w:fldCharType="separate"/>
        </w:r>
        <w:r>
          <w:t>24</w:t>
        </w:r>
        <w:r>
          <w:fldChar w:fldCharType="end"/>
        </w:r>
      </w:hyperlink>
    </w:p>
    <w:p>
      <w:pPr>
        <w:pStyle w:val="TOC2"/>
        <w:tabs>
          <w:tab w:val="right" w:leader="dot" w:pos="8306"/>
        </w:tabs>
      </w:pPr>
      <w:hyperlink w:anchor="_Toc28886" w:history="1">
        <w:r>
          <w:rPr>
            <w:rFonts w:ascii="仿宋" w:eastAsia="仿宋" w:hAnsi="仿宋" w:cs="仿宋" w:hint="eastAsia"/>
            <w:lang w:eastAsia="zh-CN"/>
          </w:rPr>
          <w:t>(三)、建设条件分析</w:t>
        </w:r>
        <w:r>
          <w:tab/>
        </w:r>
        <w:r>
          <w:fldChar w:fldCharType="begin"/>
        </w:r>
        <w:r>
          <w:instrText xml:space="preserve"> PAGEREF _Toc28886 \h </w:instrText>
        </w:r>
        <w:r>
          <w:fldChar w:fldCharType="separate"/>
        </w:r>
        <w:r>
          <w:t>26</w:t>
        </w:r>
        <w:r>
          <w:fldChar w:fldCharType="end"/>
        </w:r>
      </w:hyperlink>
    </w:p>
    <w:p>
      <w:pPr>
        <w:pStyle w:val="TOC2"/>
        <w:tabs>
          <w:tab w:val="right" w:leader="dot" w:pos="8306"/>
        </w:tabs>
      </w:pPr>
      <w:hyperlink w:anchor="_Toc20268" w:history="1">
        <w:r>
          <w:rPr>
            <w:rFonts w:ascii="仿宋" w:eastAsia="仿宋" w:hAnsi="仿宋" w:cs="仿宋" w:hint="eastAsia"/>
            <w:lang w:eastAsia="zh-CN"/>
          </w:rPr>
          <w:t>(四)、用地控制指标</w:t>
        </w:r>
        <w:r>
          <w:tab/>
        </w:r>
        <w:r>
          <w:fldChar w:fldCharType="begin"/>
        </w:r>
        <w:r>
          <w:instrText xml:space="preserve"> PAGEREF _Toc20268 \h </w:instrText>
        </w:r>
        <w:r>
          <w:fldChar w:fldCharType="separate"/>
        </w:r>
        <w:r>
          <w:t>27</w:t>
        </w:r>
        <w:r>
          <w:fldChar w:fldCharType="end"/>
        </w:r>
      </w:hyperlink>
    </w:p>
    <w:p>
      <w:pPr>
        <w:pStyle w:val="TOC2"/>
        <w:tabs>
          <w:tab w:val="right" w:leader="dot" w:pos="8306"/>
        </w:tabs>
      </w:pPr>
      <w:hyperlink w:anchor="_Toc29817" w:history="1">
        <w:r>
          <w:rPr>
            <w:rFonts w:ascii="仿宋" w:eastAsia="仿宋" w:hAnsi="仿宋" w:cs="仿宋" w:hint="eastAsia"/>
            <w:lang w:eastAsia="zh-CN"/>
          </w:rPr>
          <w:t>(五)、地总体要求</w:t>
        </w:r>
        <w:r>
          <w:tab/>
        </w:r>
        <w:r>
          <w:fldChar w:fldCharType="begin"/>
        </w:r>
        <w:r>
          <w:instrText xml:space="preserve"> PAGEREF _Toc29817 \h </w:instrText>
        </w:r>
        <w:r>
          <w:fldChar w:fldCharType="separate"/>
        </w:r>
        <w:r>
          <w:t>28</w:t>
        </w:r>
        <w:r>
          <w:fldChar w:fldCharType="end"/>
        </w:r>
      </w:hyperlink>
    </w:p>
    <w:p>
      <w:pPr>
        <w:pStyle w:val="TOC2"/>
        <w:tabs>
          <w:tab w:val="right" w:leader="dot" w:pos="8306"/>
        </w:tabs>
      </w:pPr>
      <w:hyperlink w:anchor="_Toc3547" w:history="1">
        <w:r>
          <w:rPr>
            <w:rFonts w:ascii="仿宋" w:eastAsia="仿宋" w:hAnsi="仿宋" w:cs="仿宋" w:hint="eastAsia"/>
            <w:lang w:eastAsia="zh-CN"/>
          </w:rPr>
          <w:t>(六)、节约用地措施</w:t>
        </w:r>
        <w:r>
          <w:tab/>
        </w:r>
        <w:r>
          <w:fldChar w:fldCharType="begin"/>
        </w:r>
        <w:r>
          <w:instrText xml:space="preserve"> PAGEREF _Toc3547 \h </w:instrText>
        </w:r>
        <w:r>
          <w:fldChar w:fldCharType="separate"/>
        </w:r>
        <w:r>
          <w:t>30</w:t>
        </w:r>
        <w:r>
          <w:fldChar w:fldCharType="end"/>
        </w:r>
      </w:hyperlink>
    </w:p>
    <w:p>
      <w:pPr>
        <w:pStyle w:val="TOC2"/>
        <w:tabs>
          <w:tab w:val="right" w:leader="dot" w:pos="8306"/>
        </w:tabs>
      </w:pPr>
      <w:hyperlink w:anchor="_Toc1864" w:history="1">
        <w:r>
          <w:rPr>
            <w:rFonts w:ascii="仿宋" w:eastAsia="仿宋" w:hAnsi="仿宋" w:cs="仿宋" w:hint="eastAsia"/>
            <w:lang w:eastAsia="zh-CN"/>
          </w:rPr>
          <w:t>(七)、选址综合评价</w:t>
        </w:r>
        <w:r>
          <w:tab/>
        </w:r>
        <w:r>
          <w:fldChar w:fldCharType="begin"/>
        </w:r>
        <w:r>
          <w:instrText xml:space="preserve"> PAGEREF _Toc1864 \h </w:instrText>
        </w:r>
        <w:r>
          <w:fldChar w:fldCharType="separate"/>
        </w:r>
        <w:r>
          <w:t>31</w:t>
        </w:r>
        <w:r>
          <w:fldChar w:fldCharType="end"/>
        </w:r>
      </w:hyperlink>
    </w:p>
    <w:p>
      <w:pPr>
        <w:pStyle w:val="TOC1"/>
        <w:tabs>
          <w:tab w:val="right" w:leader="dot" w:pos="8306"/>
        </w:tabs>
      </w:pPr>
      <w:hyperlink w:anchor="_Toc26103" w:history="1">
        <w:r>
          <w:rPr>
            <w:rFonts w:ascii="仿宋" w:eastAsia="仿宋" w:hAnsi="仿宋" w:cs="仿宋" w:hint="eastAsia"/>
            <w:lang w:eastAsia="zh-CN"/>
          </w:rPr>
          <w:t>六、松节油项目概论</w:t>
        </w:r>
        <w:r>
          <w:tab/>
        </w:r>
        <w:r>
          <w:fldChar w:fldCharType="begin"/>
        </w:r>
        <w:r>
          <w:instrText xml:space="preserve"> PAGEREF _Toc26103 \h </w:instrText>
        </w:r>
        <w:r>
          <w:fldChar w:fldCharType="separate"/>
        </w:r>
        <w:r>
          <w:t>32</w:t>
        </w:r>
        <w:r>
          <w:fldChar w:fldCharType="end"/>
        </w:r>
      </w:hyperlink>
    </w:p>
    <w:p>
      <w:pPr>
        <w:pStyle w:val="TOC2"/>
        <w:tabs>
          <w:tab w:val="right" w:leader="dot" w:pos="8306"/>
        </w:tabs>
      </w:pPr>
      <w:hyperlink w:anchor="_Toc22005" w:history="1">
        <w:r>
          <w:rPr>
            <w:rFonts w:ascii="仿宋" w:eastAsia="仿宋" w:hAnsi="仿宋" w:cs="仿宋" w:hint="eastAsia"/>
            <w:lang w:eastAsia="zh-CN"/>
          </w:rPr>
          <w:t>(一)、项目申报单位概况</w:t>
        </w:r>
        <w:r>
          <w:tab/>
        </w:r>
        <w:r>
          <w:fldChar w:fldCharType="begin"/>
        </w:r>
        <w:r>
          <w:instrText xml:space="preserve"> PAGEREF _Toc22005 \h </w:instrText>
        </w:r>
        <w:r>
          <w:fldChar w:fldCharType="separate"/>
        </w:r>
        <w:r>
          <w:t>32</w:t>
        </w:r>
        <w:r>
          <w:fldChar w:fldCharType="end"/>
        </w:r>
      </w:hyperlink>
    </w:p>
    <w:p>
      <w:pPr>
        <w:pStyle w:val="TOC2"/>
        <w:tabs>
          <w:tab w:val="right" w:leader="dot" w:pos="8306"/>
        </w:tabs>
      </w:pPr>
      <w:hyperlink w:anchor="_Toc23302" w:history="1">
        <w:r>
          <w:rPr>
            <w:rFonts w:ascii="仿宋" w:eastAsia="仿宋" w:hAnsi="仿宋" w:cs="仿宋" w:hint="eastAsia"/>
            <w:lang w:eastAsia="zh-CN"/>
          </w:rPr>
          <w:t>(二)、项目概况</w:t>
        </w:r>
        <w:r>
          <w:tab/>
        </w:r>
        <w:r>
          <w:fldChar w:fldCharType="begin"/>
        </w:r>
        <w:r>
          <w:instrText xml:space="preserve"> PAGEREF _Toc23302 \h </w:instrText>
        </w:r>
        <w:r>
          <w:fldChar w:fldCharType="separate"/>
        </w:r>
        <w:r>
          <w:t>33</w:t>
        </w:r>
        <w:r>
          <w:fldChar w:fldCharType="end"/>
        </w:r>
      </w:hyperlink>
    </w:p>
    <w:p>
      <w:pPr>
        <w:pStyle w:val="TOC1"/>
        <w:tabs>
          <w:tab w:val="right" w:leader="dot" w:pos="8306"/>
        </w:tabs>
      </w:pPr>
      <w:hyperlink w:anchor="_Toc8483" w:history="1">
        <w:r>
          <w:rPr>
            <w:rFonts w:ascii="仿宋" w:eastAsia="仿宋" w:hAnsi="仿宋" w:cs="仿宋" w:hint="eastAsia"/>
            <w:lang w:eastAsia="zh-CN"/>
          </w:rPr>
          <w:t>七、项目变更管理</w:t>
        </w:r>
        <w:r>
          <w:tab/>
        </w:r>
        <w:r>
          <w:fldChar w:fldCharType="begin"/>
        </w:r>
        <w:r>
          <w:instrText xml:space="preserve"> PAGEREF _Toc8483 \h </w:instrText>
        </w:r>
        <w:r>
          <w:fldChar w:fldCharType="separate"/>
        </w:r>
        <w:r>
          <w:t>36</w:t>
        </w:r>
        <w:r>
          <w:fldChar w:fldCharType="end"/>
        </w:r>
      </w:hyperlink>
    </w:p>
    <w:p>
      <w:pPr>
        <w:pStyle w:val="TOC2"/>
        <w:tabs>
          <w:tab w:val="right" w:leader="dot" w:pos="8306"/>
        </w:tabs>
      </w:pPr>
      <w:hyperlink w:anchor="_Toc4490" w:history="1">
        <w:r>
          <w:rPr>
            <w:rFonts w:ascii="仿宋" w:eastAsia="仿宋" w:hAnsi="仿宋" w:cs="仿宋" w:hint="eastAsia"/>
            <w:lang w:eastAsia="zh-CN"/>
          </w:rPr>
          <w:t>(一)、变更控制流程</w:t>
        </w:r>
        <w:r>
          <w:tab/>
        </w:r>
        <w:r>
          <w:fldChar w:fldCharType="begin"/>
        </w:r>
        <w:r>
          <w:instrText xml:space="preserve"> PAGEREF _Toc4490 \h </w:instrText>
        </w:r>
        <w:r>
          <w:fldChar w:fldCharType="separate"/>
        </w:r>
        <w:r>
          <w:t>36</w:t>
        </w:r>
        <w:r>
          <w:fldChar w:fldCharType="end"/>
        </w:r>
      </w:hyperlink>
    </w:p>
    <w:p>
      <w:pPr>
        <w:pStyle w:val="TOC2"/>
        <w:tabs>
          <w:tab w:val="right" w:leader="dot" w:pos="8306"/>
        </w:tabs>
      </w:pPr>
      <w:hyperlink w:anchor="_Toc28685" w:history="1">
        <w:r>
          <w:rPr>
            <w:rFonts w:ascii="仿宋" w:eastAsia="仿宋" w:hAnsi="仿宋" w:cs="仿宋" w:hint="eastAsia"/>
            <w:lang w:eastAsia="zh-CN"/>
          </w:rPr>
          <w:t>(二)、影响评估与处理</w:t>
        </w:r>
        <w:r>
          <w:tab/>
        </w:r>
        <w:r>
          <w:fldChar w:fldCharType="begin"/>
        </w:r>
        <w:r>
          <w:instrText xml:space="preserve"> PAGEREF _Toc28685 \h </w:instrText>
        </w:r>
        <w:r>
          <w:fldChar w:fldCharType="separate"/>
        </w:r>
        <w:r>
          <w:t>37</w:t>
        </w:r>
        <w:r>
          <w:fldChar w:fldCharType="end"/>
        </w:r>
      </w:hyperlink>
    </w:p>
    <w:p>
      <w:pPr>
        <w:pStyle w:val="TOC2"/>
        <w:tabs>
          <w:tab w:val="right" w:leader="dot" w:pos="8306"/>
        </w:tabs>
      </w:pPr>
      <w:hyperlink w:anchor="_Toc7563" w:history="1">
        <w:r>
          <w:rPr>
            <w:rFonts w:ascii="仿宋" w:eastAsia="仿宋" w:hAnsi="仿宋" w:cs="仿宋" w:hint="eastAsia"/>
            <w:lang w:eastAsia="zh-CN"/>
          </w:rPr>
          <w:t>(三)、变更记录与追踪</w:t>
        </w:r>
        <w:r>
          <w:tab/>
        </w:r>
        <w:r>
          <w:fldChar w:fldCharType="begin"/>
        </w:r>
        <w:r>
          <w:instrText xml:space="preserve"> PAGEREF _Toc7563 \h </w:instrText>
        </w:r>
        <w:r>
          <w:fldChar w:fldCharType="separate"/>
        </w:r>
        <w:r>
          <w:t>38</w:t>
        </w:r>
        <w:r>
          <w:fldChar w:fldCharType="end"/>
        </w:r>
      </w:hyperlink>
    </w:p>
    <w:p>
      <w:pPr>
        <w:pStyle w:val="TOC2"/>
        <w:tabs>
          <w:tab w:val="right" w:leader="dot" w:pos="8306"/>
        </w:tabs>
      </w:pPr>
      <w:hyperlink w:anchor="_Toc29036" w:history="1">
        <w:r>
          <w:rPr>
            <w:rFonts w:ascii="仿宋" w:eastAsia="仿宋" w:hAnsi="仿宋" w:cs="仿宋" w:hint="eastAsia"/>
            <w:lang w:eastAsia="zh-CN"/>
          </w:rPr>
          <w:t>(四)、变更管理策略</w:t>
        </w:r>
        <w:r>
          <w:tab/>
        </w:r>
        <w:r>
          <w:fldChar w:fldCharType="begin"/>
        </w:r>
        <w:r>
          <w:instrText xml:space="preserve"> PAGEREF _Toc29036 \h </w:instrText>
        </w:r>
        <w:r>
          <w:fldChar w:fldCharType="separate"/>
        </w:r>
        <w:r>
          <w:t>40</w:t>
        </w:r>
        <w:r>
          <w:fldChar w:fldCharType="end"/>
        </w:r>
      </w:hyperlink>
    </w:p>
    <w:p>
      <w:pPr>
        <w:pStyle w:val="TOC1"/>
        <w:tabs>
          <w:tab w:val="right" w:leader="dot" w:pos="8306"/>
        </w:tabs>
      </w:pPr>
      <w:hyperlink w:anchor="_Toc31339" w:history="1">
        <w:r>
          <w:rPr>
            <w:rFonts w:ascii="仿宋" w:eastAsia="仿宋" w:hAnsi="仿宋" w:cs="仿宋" w:hint="eastAsia"/>
            <w:lang w:eastAsia="zh-CN"/>
          </w:rPr>
          <w:t>八、项目进度计划</w:t>
        </w:r>
        <w:r>
          <w:tab/>
        </w:r>
        <w:r>
          <w:fldChar w:fldCharType="begin"/>
        </w:r>
        <w:r>
          <w:instrText xml:space="preserve"> PAGEREF _Toc31339 \h </w:instrText>
        </w:r>
        <w:r>
          <w:fldChar w:fldCharType="separate"/>
        </w:r>
        <w:r>
          <w:t>42</w:t>
        </w:r>
        <w:r>
          <w:fldChar w:fldCharType="end"/>
        </w:r>
      </w:hyperlink>
    </w:p>
    <w:p>
      <w:pPr>
        <w:pStyle w:val="TOC2"/>
        <w:tabs>
          <w:tab w:val="right" w:leader="dot" w:pos="8306"/>
        </w:tabs>
      </w:pPr>
      <w:hyperlink w:anchor="_Toc17534" w:history="1">
        <w:r>
          <w:rPr>
            <w:rFonts w:ascii="仿宋" w:eastAsia="仿宋" w:hAnsi="仿宋" w:cs="仿宋" w:hint="eastAsia"/>
            <w:lang w:eastAsia="zh-CN"/>
          </w:rPr>
          <w:t>(一)、建设周期</w:t>
        </w:r>
        <w:r>
          <w:tab/>
        </w:r>
        <w:r>
          <w:fldChar w:fldCharType="begin"/>
        </w:r>
        <w:r>
          <w:instrText xml:space="preserve"> PAGEREF _Toc17534 \h </w:instrText>
        </w:r>
        <w:r>
          <w:fldChar w:fldCharType="separate"/>
        </w:r>
        <w:r>
          <w:t>42</w:t>
        </w:r>
        <w:r>
          <w:fldChar w:fldCharType="end"/>
        </w:r>
      </w:hyperlink>
    </w:p>
    <w:p>
      <w:pPr>
        <w:pStyle w:val="TOC2"/>
        <w:tabs>
          <w:tab w:val="right" w:leader="dot" w:pos="8306"/>
        </w:tabs>
      </w:pPr>
      <w:hyperlink w:anchor="_Toc7749" w:history="1">
        <w:r>
          <w:rPr>
            <w:rFonts w:ascii="仿宋" w:eastAsia="仿宋" w:hAnsi="仿宋" w:cs="仿宋" w:hint="eastAsia"/>
            <w:lang w:eastAsia="zh-CN"/>
          </w:rPr>
          <w:t>(二)、建设进度</w:t>
        </w:r>
        <w:r>
          <w:tab/>
        </w:r>
        <w:r>
          <w:fldChar w:fldCharType="begin"/>
        </w:r>
        <w:r>
          <w:instrText xml:space="preserve"> PAGEREF _Toc7749 \h </w:instrText>
        </w:r>
        <w:r>
          <w:fldChar w:fldCharType="separate"/>
        </w:r>
        <w:r>
          <w:t>42</w:t>
        </w:r>
        <w:r>
          <w:fldChar w:fldCharType="end"/>
        </w:r>
      </w:hyperlink>
    </w:p>
    <w:p>
      <w:pPr>
        <w:pStyle w:val="TOC2"/>
        <w:tabs>
          <w:tab w:val="right" w:leader="dot" w:pos="8306"/>
        </w:tabs>
      </w:pPr>
      <w:hyperlink w:anchor="_Toc29536" w:history="1">
        <w:r>
          <w:rPr>
            <w:rFonts w:ascii="仿宋" w:eastAsia="仿宋" w:hAnsi="仿宋" w:cs="仿宋" w:hint="eastAsia"/>
            <w:lang w:eastAsia="zh-CN"/>
          </w:rPr>
          <w:t>(三)、进度安排注意事项</w:t>
        </w:r>
        <w:r>
          <w:tab/>
        </w:r>
        <w:r>
          <w:fldChar w:fldCharType="begin"/>
        </w:r>
        <w:r>
          <w:instrText xml:space="preserve"> PAGEREF _Toc29536 \h </w:instrText>
        </w:r>
        <w:r>
          <w:fldChar w:fldCharType="separate"/>
        </w:r>
        <w:r>
          <w:t>43</w:t>
        </w:r>
        <w:r>
          <w:fldChar w:fldCharType="end"/>
        </w:r>
      </w:hyperlink>
    </w:p>
    <w:p>
      <w:pPr>
        <w:pStyle w:val="TOC2"/>
        <w:tabs>
          <w:tab w:val="right" w:leader="dot" w:pos="8306"/>
        </w:tabs>
      </w:pPr>
      <w:hyperlink w:anchor="_Toc28014" w:history="1">
        <w:r>
          <w:rPr>
            <w:rFonts w:ascii="仿宋" w:eastAsia="仿宋" w:hAnsi="仿宋" w:cs="仿宋" w:hint="eastAsia"/>
            <w:lang w:eastAsia="zh-CN"/>
          </w:rPr>
          <w:t>(四)、人力资源配置</w:t>
        </w:r>
        <w:r>
          <w:tab/>
        </w:r>
        <w:r>
          <w:fldChar w:fldCharType="begin"/>
        </w:r>
        <w:r>
          <w:instrText xml:space="preserve"> PAGEREF _Toc28014 \h </w:instrText>
        </w:r>
        <w:r>
          <w:fldChar w:fldCharType="separate"/>
        </w:r>
        <w:r>
          <w:t>44</w:t>
        </w:r>
        <w:r>
          <w:fldChar w:fldCharType="end"/>
        </w:r>
      </w:hyperlink>
    </w:p>
    <w:p>
      <w:pPr>
        <w:pStyle w:val="TOC2"/>
        <w:tabs>
          <w:tab w:val="right" w:leader="dot" w:pos="8306"/>
        </w:tabs>
      </w:pPr>
      <w:hyperlink w:anchor="_Toc28952" w:history="1">
        <w:r>
          <w:rPr>
            <w:rFonts w:ascii="仿宋" w:eastAsia="仿宋" w:hAnsi="仿宋" w:cs="仿宋" w:hint="eastAsia"/>
            <w:lang w:eastAsia="zh-CN"/>
          </w:rPr>
          <w:t>(五)、员工培训</w:t>
        </w:r>
        <w:r>
          <w:tab/>
        </w:r>
        <w:r>
          <w:fldChar w:fldCharType="begin"/>
        </w:r>
        <w:r>
          <w:instrText xml:space="preserve"> PAGEREF _Toc28952 \h </w:instrText>
        </w:r>
        <w:r>
          <w:fldChar w:fldCharType="separate"/>
        </w:r>
        <w:r>
          <w:t>46</w:t>
        </w:r>
        <w:r>
          <w:fldChar w:fldCharType="end"/>
        </w:r>
      </w:hyperlink>
    </w:p>
    <w:p>
      <w:pPr>
        <w:pStyle w:val="TOC2"/>
        <w:tabs>
          <w:tab w:val="right" w:leader="dot" w:pos="8306"/>
        </w:tabs>
      </w:pPr>
      <w:hyperlink w:anchor="_Toc14030" w:history="1">
        <w:r>
          <w:rPr>
            <w:rFonts w:ascii="仿宋" w:eastAsia="仿宋" w:hAnsi="仿宋" w:cs="仿宋" w:hint="eastAsia"/>
            <w:lang w:eastAsia="zh-CN"/>
          </w:rPr>
          <w:t>(六)、项目实施保障</w:t>
        </w:r>
        <w:r>
          <w:tab/>
        </w:r>
        <w:r>
          <w:fldChar w:fldCharType="begin"/>
        </w:r>
        <w:r>
          <w:instrText xml:space="preserve"> PAGEREF _Toc14030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7" w:history="1">
        <w:r>
          <w:rPr>
            <w:rFonts w:ascii="仿宋" w:eastAsia="仿宋" w:hAnsi="仿宋" w:cs="仿宋" w:hint="eastAsia"/>
            <w:lang w:eastAsia="zh-CN"/>
          </w:rPr>
          <w:t>(七)、安全规范管理</w:t>
        </w:r>
        <w:r>
          <w:tab/>
        </w:r>
        <w:r>
          <w:fldChar w:fldCharType="begin"/>
        </w:r>
        <w:r>
          <w:instrText xml:space="preserve"> PAGEREF _Toc16637 \h </w:instrText>
        </w:r>
        <w:r>
          <w:fldChar w:fldCharType="separate"/>
        </w:r>
        <w:r>
          <w:t>48</w:t>
        </w:r>
        <w:r>
          <w:fldChar w:fldCharType="end"/>
        </w:r>
      </w:hyperlink>
    </w:p>
    <w:p>
      <w:pPr>
        <w:pStyle w:val="TOC1"/>
        <w:tabs>
          <w:tab w:val="right" w:leader="dot" w:pos="8306"/>
        </w:tabs>
      </w:pPr>
      <w:hyperlink w:anchor="_Toc26666" w:history="1">
        <w:r>
          <w:rPr>
            <w:rFonts w:ascii="仿宋" w:eastAsia="仿宋" w:hAnsi="仿宋" w:cs="仿宋" w:hint="eastAsia"/>
            <w:lang w:eastAsia="zh-CN"/>
          </w:rPr>
          <w:t>九、资金管理与财务规划</w:t>
        </w:r>
        <w:r>
          <w:tab/>
        </w:r>
        <w:r>
          <w:fldChar w:fldCharType="begin"/>
        </w:r>
        <w:r>
          <w:instrText xml:space="preserve"> PAGEREF _Toc26666 \h </w:instrText>
        </w:r>
        <w:r>
          <w:fldChar w:fldCharType="separate"/>
        </w:r>
        <w:r>
          <w:t>49</w:t>
        </w:r>
        <w:r>
          <w:fldChar w:fldCharType="end"/>
        </w:r>
      </w:hyperlink>
    </w:p>
    <w:p>
      <w:pPr>
        <w:pStyle w:val="TOC2"/>
        <w:tabs>
          <w:tab w:val="right" w:leader="dot" w:pos="8306"/>
        </w:tabs>
      </w:pPr>
      <w:hyperlink w:anchor="_Toc23142" w:history="1">
        <w:r>
          <w:rPr>
            <w:rFonts w:ascii="仿宋" w:eastAsia="仿宋" w:hAnsi="仿宋" w:cs="仿宋" w:hint="eastAsia"/>
            <w:lang w:eastAsia="zh-CN"/>
          </w:rPr>
          <w:t>(一)、项目资金来源与筹措</w:t>
        </w:r>
        <w:r>
          <w:tab/>
        </w:r>
        <w:r>
          <w:fldChar w:fldCharType="begin"/>
        </w:r>
        <w:r>
          <w:instrText xml:space="preserve"> PAGEREF _Toc23142 \h </w:instrText>
        </w:r>
        <w:r>
          <w:fldChar w:fldCharType="separate"/>
        </w:r>
        <w:r>
          <w:t>49</w:t>
        </w:r>
        <w:r>
          <w:fldChar w:fldCharType="end"/>
        </w:r>
      </w:hyperlink>
    </w:p>
    <w:p>
      <w:pPr>
        <w:pStyle w:val="TOC2"/>
        <w:tabs>
          <w:tab w:val="right" w:leader="dot" w:pos="8306"/>
        </w:tabs>
      </w:pPr>
      <w:hyperlink w:anchor="_Toc24983" w:history="1">
        <w:r>
          <w:rPr>
            <w:rFonts w:ascii="仿宋" w:eastAsia="仿宋" w:hAnsi="仿宋" w:cs="仿宋" w:hint="eastAsia"/>
            <w:lang w:eastAsia="zh-CN"/>
          </w:rPr>
          <w:t>(二)、资金使用与监管</w:t>
        </w:r>
        <w:r>
          <w:tab/>
        </w:r>
        <w:r>
          <w:fldChar w:fldCharType="begin"/>
        </w:r>
        <w:r>
          <w:instrText xml:space="preserve"> PAGEREF _Toc24983 \h </w:instrText>
        </w:r>
        <w:r>
          <w:fldChar w:fldCharType="separate"/>
        </w:r>
        <w:r>
          <w:t>51</w:t>
        </w:r>
        <w:r>
          <w:fldChar w:fldCharType="end"/>
        </w:r>
      </w:hyperlink>
    </w:p>
    <w:p>
      <w:pPr>
        <w:pStyle w:val="TOC2"/>
        <w:tabs>
          <w:tab w:val="right" w:leader="dot" w:pos="8306"/>
        </w:tabs>
      </w:pPr>
      <w:hyperlink w:anchor="_Toc12996" w:history="1">
        <w:r>
          <w:rPr>
            <w:rFonts w:ascii="仿宋" w:eastAsia="仿宋" w:hAnsi="仿宋" w:cs="仿宋" w:hint="eastAsia"/>
            <w:lang w:eastAsia="zh-CN"/>
          </w:rPr>
          <w:t>(三)、财务规划与预测</w:t>
        </w:r>
        <w:r>
          <w:tab/>
        </w:r>
        <w:r>
          <w:fldChar w:fldCharType="begin"/>
        </w:r>
        <w:r>
          <w:instrText xml:space="preserve"> PAGEREF _Toc12996 \h </w:instrText>
        </w:r>
        <w:r>
          <w:fldChar w:fldCharType="separate"/>
        </w:r>
        <w:r>
          <w:t>52</w:t>
        </w:r>
        <w:r>
          <w:fldChar w:fldCharType="end"/>
        </w:r>
      </w:hyperlink>
    </w:p>
    <w:p>
      <w:pPr>
        <w:pStyle w:val="TOC1"/>
        <w:tabs>
          <w:tab w:val="right" w:leader="dot" w:pos="8306"/>
        </w:tabs>
      </w:pPr>
      <w:hyperlink w:anchor="_Toc18861" w:history="1">
        <w:r>
          <w:rPr>
            <w:rFonts w:ascii="仿宋" w:eastAsia="仿宋" w:hAnsi="仿宋" w:cs="仿宋" w:hint="eastAsia"/>
            <w:lang w:eastAsia="zh-CN"/>
          </w:rPr>
          <w:t>十、安全与应急管理</w:t>
        </w:r>
        <w:r>
          <w:tab/>
        </w:r>
        <w:r>
          <w:fldChar w:fldCharType="begin"/>
        </w:r>
        <w:r>
          <w:instrText xml:space="preserve"> PAGEREF _Toc18861 \h </w:instrText>
        </w:r>
        <w:r>
          <w:fldChar w:fldCharType="separate"/>
        </w:r>
        <w:r>
          <w:t>53</w:t>
        </w:r>
        <w:r>
          <w:fldChar w:fldCharType="end"/>
        </w:r>
      </w:hyperlink>
    </w:p>
    <w:p>
      <w:pPr>
        <w:pStyle w:val="TOC2"/>
        <w:tabs>
          <w:tab w:val="right" w:leader="dot" w:pos="8306"/>
        </w:tabs>
      </w:pPr>
      <w:hyperlink w:anchor="_Toc27025" w:history="1">
        <w:r>
          <w:rPr>
            <w:rFonts w:ascii="仿宋" w:eastAsia="仿宋" w:hAnsi="仿宋" w:cs="仿宋" w:hint="eastAsia"/>
            <w:lang w:eastAsia="zh-CN"/>
          </w:rPr>
          <w:t>(一)、安全生产管理</w:t>
        </w:r>
        <w:r>
          <w:tab/>
        </w:r>
        <w:r>
          <w:fldChar w:fldCharType="begin"/>
        </w:r>
        <w:r>
          <w:instrText xml:space="preserve"> PAGEREF _Toc27025 \h </w:instrText>
        </w:r>
        <w:r>
          <w:fldChar w:fldCharType="separate"/>
        </w:r>
        <w:r>
          <w:t>53</w:t>
        </w:r>
        <w:r>
          <w:fldChar w:fldCharType="end"/>
        </w:r>
      </w:hyperlink>
    </w:p>
    <w:p>
      <w:pPr>
        <w:pStyle w:val="TOC2"/>
        <w:tabs>
          <w:tab w:val="right" w:leader="dot" w:pos="8306"/>
        </w:tabs>
      </w:pPr>
      <w:hyperlink w:anchor="_Toc4152" w:history="1">
        <w:r>
          <w:rPr>
            <w:rFonts w:ascii="仿宋" w:eastAsia="仿宋" w:hAnsi="仿宋" w:cs="仿宋" w:hint="eastAsia"/>
            <w:lang w:eastAsia="zh-CN"/>
          </w:rPr>
          <w:t>(二)、应急预案与响应</w:t>
        </w:r>
        <w:r>
          <w:tab/>
        </w:r>
        <w:r>
          <w:fldChar w:fldCharType="begin"/>
        </w:r>
        <w:r>
          <w:instrText xml:space="preserve"> PAGEREF _Toc4152 \h </w:instrText>
        </w:r>
        <w:r>
          <w:fldChar w:fldCharType="separate"/>
        </w:r>
        <w:r>
          <w:t>54</w:t>
        </w:r>
        <w:r>
          <w:fldChar w:fldCharType="end"/>
        </w:r>
      </w:hyperlink>
    </w:p>
    <w:p>
      <w:pPr>
        <w:pStyle w:val="TOC1"/>
        <w:tabs>
          <w:tab w:val="right" w:leader="dot" w:pos="8306"/>
        </w:tabs>
      </w:pPr>
      <w:hyperlink w:anchor="_Toc11454" w:history="1">
        <w:r>
          <w:rPr>
            <w:rFonts w:ascii="仿宋" w:eastAsia="仿宋" w:hAnsi="仿宋" w:cs="仿宋" w:hint="eastAsia"/>
            <w:lang w:eastAsia="zh-CN"/>
          </w:rPr>
          <w:t>十一、技术创新与产业升级</w:t>
        </w:r>
        <w:r>
          <w:tab/>
        </w:r>
        <w:r>
          <w:fldChar w:fldCharType="begin"/>
        </w:r>
        <w:r>
          <w:instrText xml:space="preserve"> PAGEREF _Toc11454 \h </w:instrText>
        </w:r>
        <w:r>
          <w:fldChar w:fldCharType="separate"/>
        </w:r>
        <w:r>
          <w:t>56</w:t>
        </w:r>
        <w:r>
          <w:fldChar w:fldCharType="end"/>
        </w:r>
      </w:hyperlink>
    </w:p>
    <w:p>
      <w:pPr>
        <w:pStyle w:val="TOC2"/>
        <w:tabs>
          <w:tab w:val="right" w:leader="dot" w:pos="8306"/>
        </w:tabs>
      </w:pPr>
      <w:hyperlink w:anchor="_Toc31599" w:history="1">
        <w:r>
          <w:rPr>
            <w:rFonts w:ascii="仿宋" w:eastAsia="仿宋" w:hAnsi="仿宋" w:cs="仿宋" w:hint="eastAsia"/>
            <w:lang w:eastAsia="zh-CN"/>
          </w:rPr>
          <w:t>(一)、技术创新方向与目标</w:t>
        </w:r>
        <w:r>
          <w:tab/>
        </w:r>
        <w:r>
          <w:fldChar w:fldCharType="begin"/>
        </w:r>
        <w:r>
          <w:instrText xml:space="preserve"> PAGEREF _Toc31599 \h </w:instrText>
        </w:r>
        <w:r>
          <w:fldChar w:fldCharType="separate"/>
        </w:r>
        <w:r>
          <w:t>56</w:t>
        </w:r>
        <w:r>
          <w:fldChar w:fldCharType="end"/>
        </w:r>
      </w:hyperlink>
    </w:p>
    <w:p>
      <w:pPr>
        <w:pStyle w:val="TOC2"/>
        <w:tabs>
          <w:tab w:val="right" w:leader="dot" w:pos="8306"/>
        </w:tabs>
      </w:pPr>
      <w:hyperlink w:anchor="_Toc24962" w:history="1">
        <w:r>
          <w:rPr>
            <w:rFonts w:ascii="仿宋" w:eastAsia="仿宋" w:hAnsi="仿宋" w:cs="仿宋" w:hint="eastAsia"/>
            <w:lang w:eastAsia="zh-CN"/>
          </w:rPr>
          <w:t>(二)、产业升级路径与措施</w:t>
        </w:r>
        <w:r>
          <w:tab/>
        </w:r>
        <w:r>
          <w:fldChar w:fldCharType="begin"/>
        </w:r>
        <w:r>
          <w:instrText xml:space="preserve"> PAGEREF _Toc24962 \h </w:instrText>
        </w:r>
        <w:r>
          <w:fldChar w:fldCharType="separate"/>
        </w:r>
        <w:r>
          <w:t>57</w:t>
        </w:r>
        <w:r>
          <w:fldChar w:fldCharType="end"/>
        </w:r>
      </w:hyperlink>
    </w:p>
    <w:p>
      <w:pPr>
        <w:pStyle w:val="TOC1"/>
        <w:tabs>
          <w:tab w:val="right" w:leader="dot" w:pos="8306"/>
        </w:tabs>
      </w:pPr>
      <w:hyperlink w:anchor="_Toc15364" w:history="1">
        <w:r>
          <w:rPr>
            <w:rFonts w:ascii="仿宋" w:eastAsia="仿宋" w:hAnsi="仿宋" w:cs="仿宋" w:hint="eastAsia"/>
            <w:lang w:eastAsia="zh-CN"/>
          </w:rPr>
          <w:t>十二、项目实施与管理方案</w:t>
        </w:r>
        <w:r>
          <w:tab/>
        </w:r>
        <w:r>
          <w:fldChar w:fldCharType="begin"/>
        </w:r>
        <w:r>
          <w:instrText xml:space="preserve"> PAGEREF _Toc15364 \h </w:instrText>
        </w:r>
        <w:r>
          <w:fldChar w:fldCharType="separate"/>
        </w:r>
        <w:r>
          <w:t>59</w:t>
        </w:r>
        <w:r>
          <w:fldChar w:fldCharType="end"/>
        </w:r>
      </w:hyperlink>
    </w:p>
    <w:p>
      <w:pPr>
        <w:pStyle w:val="TOC2"/>
        <w:tabs>
          <w:tab w:val="right" w:leader="dot" w:pos="8306"/>
        </w:tabs>
      </w:pPr>
      <w:hyperlink w:anchor="_Toc15549" w:history="1">
        <w:r>
          <w:rPr>
            <w:rFonts w:ascii="仿宋" w:eastAsia="仿宋" w:hAnsi="仿宋" w:cs="仿宋" w:hint="eastAsia"/>
            <w:lang w:eastAsia="zh-CN"/>
          </w:rPr>
          <w:t>(一)、项目实施计划</w:t>
        </w:r>
        <w:r>
          <w:tab/>
        </w:r>
        <w:r>
          <w:fldChar w:fldCharType="begin"/>
        </w:r>
        <w:r>
          <w:instrText xml:space="preserve"> PAGEREF _Toc15549 \h </w:instrText>
        </w:r>
        <w:r>
          <w:fldChar w:fldCharType="separate"/>
        </w:r>
        <w:r>
          <w:t>59</w:t>
        </w:r>
        <w:r>
          <w:fldChar w:fldCharType="end"/>
        </w:r>
      </w:hyperlink>
    </w:p>
    <w:p>
      <w:pPr>
        <w:pStyle w:val="TOC2"/>
        <w:tabs>
          <w:tab w:val="right" w:leader="dot" w:pos="8306"/>
        </w:tabs>
      </w:pPr>
      <w:hyperlink w:anchor="_Toc9861" w:history="1">
        <w:r>
          <w:rPr>
            <w:rFonts w:ascii="仿宋" w:eastAsia="仿宋" w:hAnsi="仿宋" w:cs="仿宋" w:hint="eastAsia"/>
            <w:lang w:eastAsia="zh-CN"/>
          </w:rPr>
          <w:t>(二)、项目组织机构与职责</w:t>
        </w:r>
        <w:r>
          <w:tab/>
        </w:r>
        <w:r>
          <w:fldChar w:fldCharType="begin"/>
        </w:r>
        <w:r>
          <w:instrText xml:space="preserve"> PAGEREF _Toc9861 \h </w:instrText>
        </w:r>
        <w:r>
          <w:fldChar w:fldCharType="separate"/>
        </w:r>
        <w:r>
          <w:t>60</w:t>
        </w:r>
        <w:r>
          <w:fldChar w:fldCharType="end"/>
        </w:r>
      </w:hyperlink>
    </w:p>
    <w:p>
      <w:pPr>
        <w:pStyle w:val="TOC2"/>
        <w:tabs>
          <w:tab w:val="right" w:leader="dot" w:pos="8306"/>
        </w:tabs>
      </w:pPr>
      <w:hyperlink w:anchor="_Toc3911" w:history="1">
        <w:r>
          <w:rPr>
            <w:rFonts w:ascii="仿宋" w:eastAsia="仿宋" w:hAnsi="仿宋" w:cs="仿宋" w:hint="eastAsia"/>
            <w:lang w:eastAsia="zh-CN"/>
          </w:rPr>
          <w:t>(三)、项目管理与监控体系</w:t>
        </w:r>
        <w:r>
          <w:tab/>
        </w:r>
        <w:r>
          <w:fldChar w:fldCharType="begin"/>
        </w:r>
        <w:r>
          <w:instrText xml:space="preserve"> PAGEREF _Toc3911 \h </w:instrText>
        </w:r>
        <w:r>
          <w:fldChar w:fldCharType="separate"/>
        </w:r>
        <w:r>
          <w:t>63</w:t>
        </w:r>
        <w:r>
          <w:fldChar w:fldCharType="end"/>
        </w:r>
      </w:hyperlink>
    </w:p>
    <w:p>
      <w:pPr>
        <w:pStyle w:val="TOC1"/>
        <w:tabs>
          <w:tab w:val="right" w:leader="dot" w:pos="8306"/>
        </w:tabs>
      </w:pPr>
      <w:hyperlink w:anchor="_Toc25825" w:history="1">
        <w:r>
          <w:rPr>
            <w:rFonts w:ascii="仿宋" w:eastAsia="仿宋" w:hAnsi="仿宋" w:cs="仿宋" w:hint="eastAsia"/>
            <w:lang w:eastAsia="zh-CN"/>
          </w:rPr>
          <w:t>十三、知识产权管理与保护</w:t>
        </w:r>
        <w:r>
          <w:tab/>
        </w:r>
        <w:r>
          <w:fldChar w:fldCharType="begin"/>
        </w:r>
        <w:r>
          <w:instrText xml:space="preserve"> PAGEREF _Toc25825 \h </w:instrText>
        </w:r>
        <w:r>
          <w:fldChar w:fldCharType="separate"/>
        </w:r>
        <w:r>
          <w:t>64</w:t>
        </w:r>
        <w:r>
          <w:fldChar w:fldCharType="end"/>
        </w:r>
      </w:hyperlink>
    </w:p>
    <w:p>
      <w:pPr>
        <w:pStyle w:val="TOC2"/>
        <w:tabs>
          <w:tab w:val="right" w:leader="dot" w:pos="8306"/>
        </w:tabs>
      </w:pPr>
      <w:hyperlink w:anchor="_Toc28132" w:history="1">
        <w:r>
          <w:rPr>
            <w:rFonts w:ascii="仿宋" w:eastAsia="仿宋" w:hAnsi="仿宋" w:cs="仿宋" w:hint="eastAsia"/>
            <w:lang w:eastAsia="zh-CN"/>
          </w:rPr>
          <w:t>(一)、知识产权管理体系建设</w:t>
        </w:r>
        <w:r>
          <w:tab/>
        </w:r>
        <w:r>
          <w:fldChar w:fldCharType="begin"/>
        </w:r>
        <w:r>
          <w:instrText xml:space="preserve"> PAGEREF _Toc28132 \h </w:instrText>
        </w:r>
        <w:r>
          <w:fldChar w:fldCharType="separate"/>
        </w:r>
        <w:r>
          <w:t>64</w:t>
        </w:r>
        <w:r>
          <w:fldChar w:fldCharType="end"/>
        </w:r>
      </w:hyperlink>
    </w:p>
    <w:p>
      <w:pPr>
        <w:pStyle w:val="TOC2"/>
        <w:tabs>
          <w:tab w:val="right" w:leader="dot" w:pos="8306"/>
        </w:tabs>
      </w:pPr>
      <w:hyperlink w:anchor="_Toc18711" w:history="1">
        <w:r>
          <w:rPr>
            <w:rFonts w:ascii="仿宋" w:eastAsia="仿宋" w:hAnsi="仿宋" w:cs="仿宋" w:hint="eastAsia"/>
            <w:lang w:eastAsia="zh-CN"/>
          </w:rPr>
          <w:t>(二)、知识产权保护措施</w:t>
        </w:r>
        <w:r>
          <w:tab/>
        </w:r>
        <w:r>
          <w:fldChar w:fldCharType="begin"/>
        </w:r>
        <w:r>
          <w:instrText xml:space="preserve"> PAGEREF _Toc18711 \h </w:instrText>
        </w:r>
        <w:r>
          <w:fldChar w:fldCharType="separate"/>
        </w:r>
        <w:r>
          <w:t>65</w:t>
        </w:r>
        <w:r>
          <w:fldChar w:fldCharType="end"/>
        </w:r>
      </w:hyperlink>
    </w:p>
    <w:p>
      <w:pPr>
        <w:pStyle w:val="TOC1"/>
        <w:tabs>
          <w:tab w:val="right" w:leader="dot" w:pos="8306"/>
        </w:tabs>
      </w:pPr>
      <w:hyperlink w:anchor="_Toc22968" w:history="1">
        <w:r>
          <w:rPr>
            <w:rFonts w:ascii="仿宋" w:eastAsia="仿宋" w:hAnsi="仿宋" w:cs="仿宋" w:hint="eastAsia"/>
            <w:lang w:eastAsia="zh-CN"/>
          </w:rPr>
          <w:t>十四、人力资源管理与开发</w:t>
        </w:r>
        <w:r>
          <w:tab/>
        </w:r>
        <w:r>
          <w:fldChar w:fldCharType="begin"/>
        </w:r>
        <w:r>
          <w:instrText xml:space="preserve"> PAGEREF _Toc22968 \h </w:instrText>
        </w:r>
        <w:r>
          <w:fldChar w:fldCharType="separate"/>
        </w:r>
        <w:r>
          <w:t>67</w:t>
        </w:r>
        <w:r>
          <w:fldChar w:fldCharType="end"/>
        </w:r>
      </w:hyperlink>
    </w:p>
    <w:p>
      <w:pPr>
        <w:pStyle w:val="TOC2"/>
        <w:tabs>
          <w:tab w:val="right" w:leader="dot" w:pos="8306"/>
        </w:tabs>
      </w:pPr>
      <w:hyperlink w:anchor="_Toc29271" w:history="1">
        <w:r>
          <w:rPr>
            <w:rFonts w:ascii="仿宋" w:eastAsia="仿宋" w:hAnsi="仿宋" w:cs="仿宋" w:hint="eastAsia"/>
            <w:lang w:eastAsia="zh-CN"/>
          </w:rPr>
          <w:t>(一)、人力资源规划</w:t>
        </w:r>
        <w:r>
          <w:tab/>
        </w:r>
        <w:r>
          <w:fldChar w:fldCharType="begin"/>
        </w:r>
        <w:r>
          <w:instrText xml:space="preserve"> PAGEREF _Toc29271 \h </w:instrText>
        </w:r>
        <w:r>
          <w:fldChar w:fldCharType="separate"/>
        </w:r>
        <w:r>
          <w:t>67</w:t>
        </w:r>
        <w:r>
          <w:fldChar w:fldCharType="end"/>
        </w:r>
      </w:hyperlink>
    </w:p>
    <w:p>
      <w:pPr>
        <w:pStyle w:val="TOC2"/>
        <w:tabs>
          <w:tab w:val="right" w:leader="dot" w:pos="8306"/>
        </w:tabs>
      </w:pPr>
      <w:hyperlink w:anchor="_Toc30057" w:history="1">
        <w:r>
          <w:rPr>
            <w:rFonts w:ascii="仿宋" w:eastAsia="仿宋" w:hAnsi="仿宋" w:cs="仿宋" w:hint="eastAsia"/>
            <w:lang w:eastAsia="zh-CN"/>
          </w:rPr>
          <w:t>(二)、人力资源开发与培训</w:t>
        </w:r>
        <w:r>
          <w:tab/>
        </w:r>
        <w:r>
          <w:fldChar w:fldCharType="begin"/>
        </w:r>
        <w:r>
          <w:instrText xml:space="preserve"> PAGEREF _Toc30057 \h </w:instrText>
        </w:r>
        <w:r>
          <w:fldChar w:fldCharType="separate"/>
        </w:r>
        <w:r>
          <w:t>69</w:t>
        </w:r>
        <w:r>
          <w:fldChar w:fldCharType="end"/>
        </w:r>
      </w:hyperlink>
    </w:p>
    <w:p>
      <w:pPr>
        <w:pStyle w:val="TOC1"/>
        <w:tabs>
          <w:tab w:val="right" w:leader="dot" w:pos="8306"/>
        </w:tabs>
      </w:pPr>
      <w:hyperlink w:anchor="_Toc16404" w:history="1">
        <w:r>
          <w:rPr>
            <w:rFonts w:ascii="仿宋" w:eastAsia="仿宋" w:hAnsi="仿宋" w:cs="仿宋" w:hint="eastAsia"/>
            <w:lang w:eastAsia="zh-CN"/>
          </w:rPr>
          <w:t>十五、设施与设备管理</w:t>
        </w:r>
        <w:r>
          <w:tab/>
        </w:r>
        <w:r>
          <w:fldChar w:fldCharType="begin"/>
        </w:r>
        <w:r>
          <w:instrText xml:space="preserve"> PAGEREF _Toc16404 \h </w:instrText>
        </w:r>
        <w:r>
          <w:fldChar w:fldCharType="separate"/>
        </w:r>
        <w:r>
          <w:t>71</w:t>
        </w:r>
        <w:r>
          <w:fldChar w:fldCharType="end"/>
        </w:r>
      </w:hyperlink>
    </w:p>
    <w:p>
      <w:pPr>
        <w:pStyle w:val="TOC2"/>
        <w:tabs>
          <w:tab w:val="right" w:leader="dot" w:pos="8306"/>
        </w:tabs>
      </w:pPr>
      <w:hyperlink w:anchor="_Toc29786" w:history="1">
        <w:r>
          <w:rPr>
            <w:rFonts w:ascii="仿宋" w:eastAsia="仿宋" w:hAnsi="仿宋" w:cs="仿宋" w:hint="eastAsia"/>
            <w:lang w:eastAsia="zh-CN"/>
          </w:rPr>
          <w:t>(一)、设施规划与配置</w:t>
        </w:r>
        <w:r>
          <w:tab/>
        </w:r>
        <w:r>
          <w:fldChar w:fldCharType="begin"/>
        </w:r>
        <w:r>
          <w:instrText xml:space="preserve"> PAGEREF _Toc29786 \h </w:instrText>
        </w:r>
        <w:r>
          <w:fldChar w:fldCharType="separate"/>
        </w:r>
        <w:r>
          <w:t>71</w:t>
        </w:r>
        <w:r>
          <w:fldChar w:fldCharType="end"/>
        </w:r>
      </w:hyperlink>
    </w:p>
    <w:p>
      <w:pPr>
        <w:pStyle w:val="TOC2"/>
        <w:tabs>
          <w:tab w:val="right" w:leader="dot" w:pos="8306"/>
        </w:tabs>
      </w:pPr>
      <w:hyperlink w:anchor="_Toc10982" w:history="1">
        <w:r>
          <w:rPr>
            <w:rFonts w:ascii="仿宋" w:eastAsia="仿宋" w:hAnsi="仿宋" w:cs="仿宋" w:hint="eastAsia"/>
            <w:lang w:eastAsia="zh-CN"/>
          </w:rPr>
          <w:t>(二)、设备采购与维护管理</w:t>
        </w:r>
        <w:r>
          <w:tab/>
        </w:r>
        <w:r>
          <w:fldChar w:fldCharType="begin"/>
        </w:r>
        <w:r>
          <w:instrText xml:space="preserve"> PAGEREF _Toc10982 \h </w:instrText>
        </w:r>
        <w:r>
          <w:fldChar w:fldCharType="separate"/>
        </w:r>
        <w:r>
          <w:t>72</w:t>
        </w:r>
        <w:r>
          <w:fldChar w:fldCharType="end"/>
        </w:r>
      </w:hyperlink>
    </w:p>
    <w:p>
      <w:pPr>
        <w:pStyle w:val="TOC2"/>
        <w:tabs>
          <w:tab w:val="right" w:leader="dot" w:pos="8306"/>
        </w:tabs>
      </w:pPr>
      <w:hyperlink w:anchor="_Toc7322" w:history="1">
        <w:r>
          <w:rPr>
            <w:rFonts w:ascii="仿宋" w:eastAsia="仿宋" w:hAnsi="仿宋" w:cs="仿宋" w:hint="eastAsia"/>
            <w:lang w:eastAsia="zh-CN"/>
          </w:rPr>
          <w:t>(三)、设施设备升级策略</w:t>
        </w:r>
        <w:r>
          <w:tab/>
        </w:r>
        <w:r>
          <w:fldChar w:fldCharType="begin"/>
        </w:r>
        <w:r>
          <w:instrText xml:space="preserve"> PAGEREF _Toc7322 \h </w:instrText>
        </w:r>
        <w:r>
          <w:fldChar w:fldCharType="separate"/>
        </w:r>
        <w:r>
          <w:t>73</w:t>
        </w:r>
        <w:r>
          <w:fldChar w:fldCharType="end"/>
        </w:r>
      </w:hyperlink>
    </w:p>
    <w:p>
      <w:pPr>
        <w:pStyle w:val="TOC1"/>
        <w:tabs>
          <w:tab w:val="right" w:leader="dot" w:pos="8306"/>
        </w:tabs>
      </w:pPr>
      <w:hyperlink w:anchor="_Toc6436" w:history="1">
        <w:r>
          <w:rPr>
            <w:rFonts w:ascii="仿宋" w:eastAsia="仿宋" w:hAnsi="仿宋" w:cs="仿宋" w:hint="eastAsia"/>
            <w:lang w:eastAsia="zh-CN"/>
          </w:rPr>
          <w:t>十六、法律法规与政策遵循</w:t>
        </w:r>
        <w:r>
          <w:tab/>
        </w:r>
        <w:r>
          <w:fldChar w:fldCharType="begin"/>
        </w:r>
        <w:r>
          <w:instrText xml:space="preserve"> PAGEREF _Toc6436 \h </w:instrText>
        </w:r>
        <w:r>
          <w:fldChar w:fldCharType="separate"/>
        </w:r>
        <w:r>
          <w:t>73</w:t>
        </w:r>
        <w:r>
          <w:fldChar w:fldCharType="end"/>
        </w:r>
      </w:hyperlink>
    </w:p>
    <w:p>
      <w:pPr>
        <w:pStyle w:val="TOC2"/>
        <w:tabs>
          <w:tab w:val="right" w:leader="dot" w:pos="8306"/>
        </w:tabs>
      </w:pPr>
      <w:hyperlink w:anchor="_Toc14723" w:history="1">
        <w:r>
          <w:rPr>
            <w:rFonts w:ascii="仿宋" w:eastAsia="仿宋" w:hAnsi="仿宋" w:cs="仿宋" w:hint="eastAsia"/>
            <w:lang w:eastAsia="zh-CN"/>
          </w:rPr>
          <w:t>(一)、法律法规遵守</w:t>
        </w:r>
        <w:r>
          <w:tab/>
        </w:r>
        <w:r>
          <w:fldChar w:fldCharType="begin"/>
        </w:r>
        <w:r>
          <w:instrText xml:space="preserve"> PAGEREF _Toc14723 \h </w:instrText>
        </w:r>
        <w:r>
          <w:fldChar w:fldCharType="separate"/>
        </w:r>
        <w:r>
          <w:t>73</w:t>
        </w:r>
        <w:r>
          <w:fldChar w:fldCharType="end"/>
        </w:r>
      </w:hyperlink>
    </w:p>
    <w:p>
      <w:pPr>
        <w:pStyle w:val="TOC2"/>
        <w:tabs>
          <w:tab w:val="right" w:leader="dot" w:pos="8306"/>
        </w:tabs>
      </w:pPr>
      <w:hyperlink w:anchor="_Toc13725" w:history="1">
        <w:r>
          <w:rPr>
            <w:rFonts w:ascii="仿宋" w:eastAsia="仿宋" w:hAnsi="仿宋" w:cs="仿宋" w:hint="eastAsia"/>
            <w:lang w:eastAsia="zh-CN"/>
          </w:rPr>
          <w:t>(二)、政策导向与利用</w:t>
        </w:r>
        <w:r>
          <w:tab/>
        </w:r>
        <w:r>
          <w:fldChar w:fldCharType="begin"/>
        </w:r>
        <w:r>
          <w:instrText xml:space="preserve"> PAGEREF _Toc13725 \h </w:instrText>
        </w:r>
        <w:r>
          <w:fldChar w:fldCharType="separate"/>
        </w:r>
        <w:r>
          <w:t>74</w:t>
        </w:r>
        <w:r>
          <w:fldChar w:fldCharType="end"/>
        </w:r>
      </w:hyperlink>
    </w:p>
    <w:p>
      <w:pPr>
        <w:pStyle w:val="TOC1"/>
        <w:tabs>
          <w:tab w:val="right" w:leader="dot" w:pos="8306"/>
        </w:tabs>
      </w:pPr>
      <w:hyperlink w:anchor="_Toc3102" w:history="1">
        <w:r>
          <w:rPr>
            <w:rFonts w:ascii="仿宋" w:eastAsia="仿宋" w:hAnsi="仿宋" w:cs="仿宋" w:hint="eastAsia"/>
            <w:lang w:eastAsia="zh-CN"/>
          </w:rPr>
          <w:t>十七、项目施工方案</w:t>
        </w:r>
        <w:r>
          <w:tab/>
        </w:r>
        <w:r>
          <w:fldChar w:fldCharType="begin"/>
        </w:r>
        <w:r>
          <w:instrText xml:space="preserve"> PAGEREF _Toc3102 \h </w:instrText>
        </w:r>
        <w:r>
          <w:fldChar w:fldCharType="separate"/>
        </w:r>
        <w:r>
          <w:t>75</w:t>
        </w:r>
        <w:r>
          <w:fldChar w:fldCharType="end"/>
        </w:r>
      </w:hyperlink>
    </w:p>
    <w:p>
      <w:pPr>
        <w:pStyle w:val="TOC2"/>
        <w:tabs>
          <w:tab w:val="right" w:leader="dot" w:pos="8306"/>
        </w:tabs>
      </w:pPr>
      <w:hyperlink w:anchor="_Toc16607" w:history="1">
        <w:r>
          <w:rPr>
            <w:rFonts w:ascii="仿宋" w:eastAsia="仿宋" w:hAnsi="仿宋" w:cs="仿宋" w:hint="eastAsia"/>
            <w:lang w:eastAsia="zh-CN"/>
          </w:rPr>
          <w:t>(一)、施工组织设计</w:t>
        </w:r>
        <w:r>
          <w:tab/>
        </w:r>
        <w:r>
          <w:fldChar w:fldCharType="begin"/>
        </w:r>
        <w:r>
          <w:instrText xml:space="preserve"> PAGEREF _Toc16607 \h </w:instrText>
        </w:r>
        <w:r>
          <w:fldChar w:fldCharType="separate"/>
        </w:r>
        <w:r>
          <w:t>75</w:t>
        </w:r>
        <w:r>
          <w:fldChar w:fldCharType="end"/>
        </w:r>
      </w:hyperlink>
    </w:p>
    <w:p>
      <w:pPr>
        <w:pStyle w:val="TOC2"/>
        <w:tabs>
          <w:tab w:val="right" w:leader="dot" w:pos="8306"/>
        </w:tabs>
      </w:pPr>
      <w:hyperlink w:anchor="_Toc28607" w:history="1">
        <w:r>
          <w:rPr>
            <w:rFonts w:ascii="仿宋" w:eastAsia="仿宋" w:hAnsi="仿宋" w:cs="仿宋" w:hint="eastAsia"/>
            <w:lang w:eastAsia="zh-CN"/>
          </w:rPr>
          <w:t>(二)、施工工艺与技术路线</w:t>
        </w:r>
        <w:r>
          <w:tab/>
        </w:r>
        <w:r>
          <w:fldChar w:fldCharType="begin"/>
        </w:r>
        <w:r>
          <w:instrText xml:space="preserve"> PAGEREF _Toc28607 \h </w:instrText>
        </w:r>
        <w:r>
          <w:fldChar w:fldCharType="separate"/>
        </w:r>
        <w:r>
          <w:t>77</w:t>
        </w:r>
        <w:r>
          <w:fldChar w:fldCharType="end"/>
        </w:r>
      </w:hyperlink>
    </w:p>
    <w:p>
      <w:pPr>
        <w:pStyle w:val="TOC2"/>
        <w:tabs>
          <w:tab w:val="right" w:leader="dot" w:pos="8306"/>
        </w:tabs>
      </w:pPr>
      <w:hyperlink w:anchor="_Toc23016" w:history="1">
        <w:r>
          <w:rPr>
            <w:rFonts w:ascii="仿宋" w:eastAsia="仿宋" w:hAnsi="仿宋" w:cs="仿宋" w:hint="eastAsia"/>
            <w:lang w:eastAsia="zh-CN"/>
          </w:rPr>
          <w:t>(三)、关键节点施工计划</w:t>
        </w:r>
        <w:r>
          <w:tab/>
        </w:r>
        <w:r>
          <w:fldChar w:fldCharType="begin"/>
        </w:r>
        <w:r>
          <w:instrText xml:space="preserve"> PAGEREF _Toc23016 \h </w:instrText>
        </w:r>
        <w:r>
          <w:fldChar w:fldCharType="separate"/>
        </w:r>
        <w:r>
          <w:t>78</w:t>
        </w:r>
        <w:r>
          <w:fldChar w:fldCharType="end"/>
        </w:r>
      </w:hyperlink>
    </w:p>
    <w:p>
      <w:pPr>
        <w:pStyle w:val="TOC2"/>
        <w:tabs>
          <w:tab w:val="right" w:leader="dot" w:pos="8306"/>
        </w:tabs>
      </w:pPr>
      <w:hyperlink w:anchor="_Toc23678" w:history="1">
        <w:r>
          <w:rPr>
            <w:rFonts w:ascii="仿宋" w:eastAsia="仿宋" w:hAnsi="仿宋" w:cs="仿宋" w:hint="eastAsia"/>
            <w:lang w:eastAsia="zh-CN"/>
          </w:rPr>
          <w:t>(四)、施工现场管理</w:t>
        </w:r>
        <w:r>
          <w:tab/>
        </w:r>
        <w:r>
          <w:fldChar w:fldCharType="begin"/>
        </w:r>
        <w:r>
          <w:instrText xml:space="preserve"> PAGEREF _Toc23678 \h </w:instrText>
        </w:r>
        <w:r>
          <w:fldChar w:fldCharType="separate"/>
        </w:r>
        <w:r>
          <w:t>80</w:t>
        </w:r>
        <w:r>
          <w:fldChar w:fldCharType="end"/>
        </w:r>
      </w:hyperlink>
    </w:p>
    <w:p>
      <w:pPr>
        <w:pStyle w:val="TOC1"/>
        <w:tabs>
          <w:tab w:val="right" w:leader="dot" w:pos="8306"/>
        </w:tabs>
      </w:pPr>
      <w:hyperlink w:anchor="_Toc24892" w:history="1">
        <w:r>
          <w:rPr>
            <w:rFonts w:ascii="仿宋" w:eastAsia="仿宋" w:hAnsi="仿宋" w:cs="仿宋" w:hint="eastAsia"/>
            <w:lang w:eastAsia="zh-CN"/>
          </w:rPr>
          <w:t>十八、创新驱动与持续发展</w:t>
        </w:r>
        <w:r>
          <w:tab/>
        </w:r>
        <w:r>
          <w:fldChar w:fldCharType="begin"/>
        </w:r>
        <w:r>
          <w:instrText xml:space="preserve"> PAGEREF _Toc24892 \h </w:instrText>
        </w:r>
        <w:r>
          <w:fldChar w:fldCharType="separate"/>
        </w:r>
        <w:r>
          <w:t>82</w:t>
        </w:r>
        <w:r>
          <w:fldChar w:fldCharType="end"/>
        </w:r>
      </w:hyperlink>
    </w:p>
    <w:p>
      <w:pPr>
        <w:pStyle w:val="TOC2"/>
        <w:tabs>
          <w:tab w:val="right" w:leader="dot" w:pos="8306"/>
        </w:tabs>
      </w:pPr>
      <w:hyperlink w:anchor="_Toc32371" w:history="1">
        <w:r>
          <w:rPr>
            <w:rFonts w:ascii="仿宋" w:eastAsia="仿宋" w:hAnsi="仿宋" w:cs="仿宋" w:hint="eastAsia"/>
            <w:lang w:eastAsia="zh-CN"/>
          </w:rPr>
          <w:t>(一)、创新驱动战略实施</w:t>
        </w:r>
        <w:r>
          <w:tab/>
        </w:r>
        <w:r>
          <w:fldChar w:fldCharType="begin"/>
        </w:r>
        <w:r>
          <w:instrText xml:space="preserve"> PAGEREF _Toc32371 \h </w:instrText>
        </w:r>
        <w:r>
          <w:fldChar w:fldCharType="separate"/>
        </w:r>
        <w:r>
          <w:t>82</w:t>
        </w:r>
        <w:r>
          <w:fldChar w:fldCharType="end"/>
        </w:r>
      </w:hyperlink>
    </w:p>
    <w:p>
      <w:pPr>
        <w:pStyle w:val="TOC2"/>
        <w:tabs>
          <w:tab w:val="right" w:leader="dot" w:pos="8306"/>
        </w:tabs>
      </w:pPr>
      <w:hyperlink w:anchor="_Toc29098" w:history="1">
        <w:r>
          <w:rPr>
            <w:rFonts w:ascii="仿宋" w:eastAsia="仿宋" w:hAnsi="仿宋" w:cs="仿宋" w:hint="eastAsia"/>
            <w:lang w:eastAsia="zh-CN"/>
          </w:rPr>
          <w:t>(二)、持续发展路径探索</w:t>
        </w:r>
        <w:r>
          <w:tab/>
        </w:r>
        <w:r>
          <w:fldChar w:fldCharType="begin"/>
        </w:r>
        <w:r>
          <w:instrText xml:space="preserve"> PAGEREF _Toc29098 \h </w:instrText>
        </w:r>
        <w:r>
          <w:fldChar w:fldCharType="separate"/>
        </w:r>
        <w:r>
          <w:t>83</w:t>
        </w:r>
        <w:r>
          <w:fldChar w:fldCharType="end"/>
        </w:r>
      </w:hyperlink>
    </w:p>
    <w:p>
      <w:pPr>
        <w:pStyle w:val="TOC1"/>
        <w:tabs>
          <w:tab w:val="right" w:leader="dot" w:pos="8306"/>
        </w:tabs>
      </w:pPr>
      <w:hyperlink w:anchor="_Toc4068" w:history="1">
        <w:r>
          <w:rPr>
            <w:rFonts w:ascii="仿宋" w:eastAsia="仿宋" w:hAnsi="仿宋" w:cs="仿宋" w:hint="eastAsia"/>
            <w:lang w:eastAsia="zh-CN"/>
          </w:rPr>
          <w:t>十九、企业合规与伦理</w:t>
        </w:r>
        <w:r>
          <w:tab/>
        </w:r>
        <w:r>
          <w:fldChar w:fldCharType="begin"/>
        </w:r>
        <w:r>
          <w:instrText xml:space="preserve"> PAGEREF _Toc4068 \h </w:instrText>
        </w:r>
        <w:r>
          <w:fldChar w:fldCharType="separate"/>
        </w:r>
        <w:r>
          <w:t>87</w:t>
        </w:r>
        <w:r>
          <w:fldChar w:fldCharType="end"/>
        </w:r>
      </w:hyperlink>
    </w:p>
    <w:p>
      <w:pPr>
        <w:pStyle w:val="TOC2"/>
        <w:tabs>
          <w:tab w:val="right" w:leader="dot" w:pos="8306"/>
        </w:tabs>
      </w:pPr>
      <w:hyperlink w:anchor="_Toc1100" w:history="1">
        <w:r>
          <w:rPr>
            <w:rFonts w:ascii="仿宋" w:eastAsia="仿宋" w:hAnsi="仿宋" w:cs="仿宋" w:hint="eastAsia"/>
            <w:lang w:eastAsia="zh-CN"/>
          </w:rPr>
          <w:t>(一)、合规政策与程序</w:t>
        </w:r>
        <w:r>
          <w:tab/>
        </w:r>
        <w:r>
          <w:fldChar w:fldCharType="begin"/>
        </w:r>
        <w:r>
          <w:instrText xml:space="preserve"> PAGEREF _Toc1100 \h </w:instrText>
        </w:r>
        <w:r>
          <w:fldChar w:fldCharType="separate"/>
        </w:r>
        <w:r>
          <w:t>87</w:t>
        </w:r>
        <w:r>
          <w:fldChar w:fldCharType="end"/>
        </w:r>
      </w:hyperlink>
    </w:p>
    <w:p>
      <w:pPr>
        <w:pStyle w:val="TOC2"/>
        <w:tabs>
          <w:tab w:val="right" w:leader="dot" w:pos="8306"/>
        </w:tabs>
      </w:pPr>
      <w:hyperlink w:anchor="_Toc21952" w:history="1">
        <w:r>
          <w:rPr>
            <w:rFonts w:ascii="仿宋" w:eastAsia="仿宋" w:hAnsi="仿宋" w:cs="仿宋" w:hint="eastAsia"/>
            <w:lang w:eastAsia="zh-CN"/>
          </w:rPr>
          <w:t>(二)、伦理规范与培训</w:t>
        </w:r>
        <w:r>
          <w:tab/>
        </w:r>
        <w:r>
          <w:fldChar w:fldCharType="begin"/>
        </w:r>
        <w:r>
          <w:instrText xml:space="preserve"> PAGEREF _Toc21952 \h </w:instrText>
        </w:r>
        <w:r>
          <w:fldChar w:fldCharType="separate"/>
        </w:r>
        <w:r>
          <w:t>89</w:t>
        </w:r>
        <w:r>
          <w:fldChar w:fldCharType="end"/>
        </w:r>
      </w:hyperlink>
    </w:p>
    <w:p>
      <w:pPr>
        <w:pStyle w:val="TOC2"/>
        <w:tabs>
          <w:tab w:val="right" w:leader="dot" w:pos="8306"/>
        </w:tabs>
      </w:pPr>
      <w:hyperlink w:anchor="_Toc16779" w:history="1">
        <w:r>
          <w:rPr>
            <w:rFonts w:ascii="仿宋" w:eastAsia="仿宋" w:hAnsi="仿宋" w:cs="仿宋" w:hint="eastAsia"/>
            <w:lang w:eastAsia="zh-CN"/>
          </w:rPr>
          <w:t>(三)、合规风险评估</w:t>
        </w:r>
        <w:r>
          <w:tab/>
        </w:r>
        <w:r>
          <w:fldChar w:fldCharType="begin"/>
        </w:r>
        <w:r>
          <w:instrText xml:space="preserve"> PAGEREF _Toc16779 \h </w:instrText>
        </w:r>
        <w:r>
          <w:fldChar w:fldCharType="separate"/>
        </w:r>
        <w:r>
          <w:t>89</w:t>
        </w:r>
        <w:r>
          <w:fldChar w:fldCharType="end"/>
        </w:r>
      </w:hyperlink>
    </w:p>
    <w:p>
      <w:pPr>
        <w:pStyle w:val="TOC2"/>
        <w:tabs>
          <w:tab w:val="right" w:leader="dot" w:pos="8306"/>
        </w:tabs>
      </w:pPr>
      <w:hyperlink w:anchor="_Toc22818" w:history="1">
        <w:r>
          <w:rPr>
            <w:rFonts w:ascii="仿宋" w:eastAsia="仿宋" w:hAnsi="仿宋" w:cs="仿宋" w:hint="eastAsia"/>
            <w:lang w:eastAsia="zh-CN"/>
          </w:rPr>
          <w:t>(四)、合规监督与执行</w:t>
        </w:r>
        <w:r>
          <w:tab/>
        </w:r>
        <w:r>
          <w:fldChar w:fldCharType="begin"/>
        </w:r>
        <w:r>
          <w:instrText xml:space="preserve"> PAGEREF _Toc22818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3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松节油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57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10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6448"/>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一、松节油项目的技术资源开发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二、松节油项目的人力资源管理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松节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三、松节油项目的资金资源筹措与优化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松节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705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松节油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松节油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松节油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3809"/>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松节油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松节油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智能技术的应用：松节油项目将利用智能技术，如物联网（IoT）和大数据分析，来监控和优化资源使用。通过实时数据分析，项目可以更有效地管理能源消耗、减少原材料浪费，并提高生产过程的整体效率。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8786"/>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6531"/>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9762"/>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https://d.book118.com/678117033106006033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8094D"/>
    <w:rsid w:val="4DF80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8117033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2024-01-23T17:48:00Z</dcterms:created>
  <dcterms:modified xsi:type="dcterms:W3CDTF">2024-01-23T17:48:54Z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95E75540FDC7446093BE96A2B5C1ADB3_11</vt:lpwstr>
  </property>
  <property fmtid="{D5CDD505-2E9C-101B-9397-08002B2CF9AE}" pid="3" name="KSOProductBuildVer">
    <vt:lpwstr>2052-12.1.0.16120</vt:lpwstr>
  </property>
</Properties>
</file>