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 w:history="1">
        <w:r>
          <w:rPr>
            <w:rFonts w:ascii="仿宋" w:eastAsia="仿宋" w:hAnsi="仿宋" w:cs="仿宋" w:hint="eastAsia"/>
            <w:lang w:eastAsia="zh-CN"/>
          </w:rPr>
          <w:t>前言</w:t>
        </w:r>
        <w:r>
          <w:tab/>
        </w:r>
        <w:r>
          <w:fldChar w:fldCharType="begin"/>
        </w:r>
        <w:r>
          <w:instrText xml:space="preserve"> PAGEREF _Toc1380 \h </w:instrText>
        </w:r>
        <w:r>
          <w:fldChar w:fldCharType="separate"/>
        </w:r>
        <w:r>
          <w:t>3</w:t>
        </w:r>
        <w:r>
          <w:fldChar w:fldCharType="end"/>
        </w:r>
      </w:hyperlink>
    </w:p>
    <w:p>
      <w:pPr>
        <w:pStyle w:val="TOC1"/>
        <w:tabs>
          <w:tab w:val="right" w:leader="dot" w:pos="8306"/>
        </w:tabs>
      </w:pPr>
      <w:hyperlink w:anchor="_Toc22674" w:history="1">
        <w:r>
          <w:rPr>
            <w:rFonts w:ascii="仿宋" w:eastAsia="仿宋" w:hAnsi="仿宋" w:cs="仿宋" w:hint="eastAsia"/>
            <w:lang w:eastAsia="zh-CN"/>
          </w:rPr>
          <w:t>一、项目选址研究</w:t>
        </w:r>
        <w:r>
          <w:tab/>
        </w:r>
        <w:r>
          <w:fldChar w:fldCharType="begin"/>
        </w:r>
        <w:r>
          <w:instrText xml:space="preserve"> PAGEREF _Toc22674 \h </w:instrText>
        </w:r>
        <w:r>
          <w:fldChar w:fldCharType="separate"/>
        </w:r>
        <w:r>
          <w:t>3</w:t>
        </w:r>
        <w:r>
          <w:fldChar w:fldCharType="end"/>
        </w:r>
      </w:hyperlink>
    </w:p>
    <w:p>
      <w:pPr>
        <w:pStyle w:val="TOC2"/>
        <w:tabs>
          <w:tab w:val="right" w:leader="dot" w:pos="8306"/>
        </w:tabs>
      </w:pPr>
      <w:hyperlink w:anchor="_Toc30509" w:history="1">
        <w:r>
          <w:rPr>
            <w:rFonts w:ascii="仿宋" w:eastAsia="仿宋" w:hAnsi="仿宋" w:cs="仿宋" w:hint="eastAsia"/>
            <w:lang w:eastAsia="zh-CN"/>
          </w:rPr>
          <w:t>(一)、项目选址原则</w:t>
        </w:r>
        <w:r>
          <w:tab/>
        </w:r>
        <w:r>
          <w:fldChar w:fldCharType="begin"/>
        </w:r>
        <w:r>
          <w:instrText xml:space="preserve"> PAGEREF _Toc30509 \h </w:instrText>
        </w:r>
        <w:r>
          <w:fldChar w:fldCharType="separate"/>
        </w:r>
        <w:r>
          <w:t>3</w:t>
        </w:r>
        <w:r>
          <w:fldChar w:fldCharType="end"/>
        </w:r>
      </w:hyperlink>
    </w:p>
    <w:p>
      <w:pPr>
        <w:pStyle w:val="TOC2"/>
        <w:tabs>
          <w:tab w:val="right" w:leader="dot" w:pos="8306"/>
        </w:tabs>
      </w:pPr>
      <w:hyperlink w:anchor="_Toc3289" w:history="1">
        <w:r>
          <w:rPr>
            <w:rFonts w:ascii="仿宋" w:eastAsia="仿宋" w:hAnsi="仿宋" w:cs="仿宋" w:hint="eastAsia"/>
            <w:lang w:eastAsia="zh-CN"/>
          </w:rPr>
          <w:t>(二)、项目选址</w:t>
        </w:r>
        <w:r>
          <w:tab/>
        </w:r>
        <w:r>
          <w:fldChar w:fldCharType="begin"/>
        </w:r>
        <w:r>
          <w:instrText xml:space="preserve"> PAGEREF _Toc3289 \h </w:instrText>
        </w:r>
        <w:r>
          <w:fldChar w:fldCharType="separate"/>
        </w:r>
        <w:r>
          <w:t>6</w:t>
        </w:r>
        <w:r>
          <w:fldChar w:fldCharType="end"/>
        </w:r>
      </w:hyperlink>
    </w:p>
    <w:p>
      <w:pPr>
        <w:pStyle w:val="TOC2"/>
        <w:tabs>
          <w:tab w:val="right" w:leader="dot" w:pos="8306"/>
        </w:tabs>
      </w:pPr>
      <w:hyperlink w:anchor="_Toc2443" w:history="1">
        <w:r>
          <w:rPr>
            <w:rFonts w:ascii="仿宋" w:eastAsia="仿宋" w:hAnsi="仿宋" w:cs="仿宋" w:hint="eastAsia"/>
            <w:lang w:eastAsia="zh-CN"/>
          </w:rPr>
          <w:t>(三)、建设条件分析</w:t>
        </w:r>
        <w:r>
          <w:tab/>
        </w:r>
        <w:r>
          <w:fldChar w:fldCharType="begin"/>
        </w:r>
        <w:r>
          <w:instrText xml:space="preserve"> PAGEREF _Toc2443 \h </w:instrText>
        </w:r>
        <w:r>
          <w:fldChar w:fldCharType="separate"/>
        </w:r>
        <w:r>
          <w:t>8</w:t>
        </w:r>
        <w:r>
          <w:fldChar w:fldCharType="end"/>
        </w:r>
      </w:hyperlink>
    </w:p>
    <w:p>
      <w:pPr>
        <w:pStyle w:val="TOC2"/>
        <w:tabs>
          <w:tab w:val="right" w:leader="dot" w:pos="8306"/>
        </w:tabs>
      </w:pPr>
      <w:hyperlink w:anchor="_Toc25546" w:history="1">
        <w:r>
          <w:rPr>
            <w:rFonts w:ascii="仿宋" w:eastAsia="仿宋" w:hAnsi="仿宋" w:cs="仿宋" w:hint="eastAsia"/>
            <w:lang w:eastAsia="zh-CN"/>
          </w:rPr>
          <w:t>(四)、用地控制指标</w:t>
        </w:r>
        <w:r>
          <w:tab/>
        </w:r>
        <w:r>
          <w:fldChar w:fldCharType="begin"/>
        </w:r>
        <w:r>
          <w:instrText xml:space="preserve"> PAGEREF _Toc25546 \h </w:instrText>
        </w:r>
        <w:r>
          <w:fldChar w:fldCharType="separate"/>
        </w:r>
        <w:r>
          <w:t>10</w:t>
        </w:r>
        <w:r>
          <w:fldChar w:fldCharType="end"/>
        </w:r>
      </w:hyperlink>
    </w:p>
    <w:p>
      <w:pPr>
        <w:pStyle w:val="TOC2"/>
        <w:tabs>
          <w:tab w:val="right" w:leader="dot" w:pos="8306"/>
        </w:tabs>
      </w:pPr>
      <w:hyperlink w:anchor="_Toc1980" w:history="1">
        <w:r>
          <w:rPr>
            <w:rFonts w:ascii="仿宋" w:eastAsia="仿宋" w:hAnsi="仿宋" w:cs="仿宋" w:hint="eastAsia"/>
            <w:lang w:eastAsia="zh-CN"/>
          </w:rPr>
          <w:t>(五)、地总体要求</w:t>
        </w:r>
        <w:r>
          <w:tab/>
        </w:r>
        <w:r>
          <w:fldChar w:fldCharType="begin"/>
        </w:r>
        <w:r>
          <w:instrText xml:space="preserve"> PAGEREF _Toc1980 \h </w:instrText>
        </w:r>
        <w:r>
          <w:fldChar w:fldCharType="separate"/>
        </w:r>
        <w:r>
          <w:t>11</w:t>
        </w:r>
        <w:r>
          <w:fldChar w:fldCharType="end"/>
        </w:r>
      </w:hyperlink>
    </w:p>
    <w:p>
      <w:pPr>
        <w:pStyle w:val="TOC2"/>
        <w:tabs>
          <w:tab w:val="right" w:leader="dot" w:pos="8306"/>
        </w:tabs>
      </w:pPr>
      <w:hyperlink w:anchor="_Toc22725" w:history="1">
        <w:r>
          <w:rPr>
            <w:rFonts w:ascii="仿宋" w:eastAsia="仿宋" w:hAnsi="仿宋" w:cs="仿宋" w:hint="eastAsia"/>
            <w:lang w:eastAsia="zh-CN"/>
          </w:rPr>
          <w:t>(六)、节约用地措施</w:t>
        </w:r>
        <w:r>
          <w:tab/>
        </w:r>
        <w:r>
          <w:fldChar w:fldCharType="begin"/>
        </w:r>
        <w:r>
          <w:instrText xml:space="preserve"> PAGEREF _Toc22725 \h </w:instrText>
        </w:r>
        <w:r>
          <w:fldChar w:fldCharType="separate"/>
        </w:r>
        <w:r>
          <w:t>12</w:t>
        </w:r>
        <w:r>
          <w:fldChar w:fldCharType="end"/>
        </w:r>
      </w:hyperlink>
    </w:p>
    <w:p>
      <w:pPr>
        <w:pStyle w:val="TOC2"/>
        <w:tabs>
          <w:tab w:val="right" w:leader="dot" w:pos="8306"/>
        </w:tabs>
      </w:pPr>
      <w:hyperlink w:anchor="_Toc28733" w:history="1">
        <w:r>
          <w:rPr>
            <w:rFonts w:ascii="仿宋" w:eastAsia="仿宋" w:hAnsi="仿宋" w:cs="仿宋" w:hint="eastAsia"/>
            <w:lang w:eastAsia="zh-CN"/>
          </w:rPr>
          <w:t>(七)、选址综合评价</w:t>
        </w:r>
        <w:r>
          <w:tab/>
        </w:r>
        <w:r>
          <w:fldChar w:fldCharType="begin"/>
        </w:r>
        <w:r>
          <w:instrText xml:space="preserve"> PAGEREF _Toc28733 \h </w:instrText>
        </w:r>
        <w:r>
          <w:fldChar w:fldCharType="separate"/>
        </w:r>
        <w:r>
          <w:t>14</w:t>
        </w:r>
        <w:r>
          <w:fldChar w:fldCharType="end"/>
        </w:r>
      </w:hyperlink>
    </w:p>
    <w:p>
      <w:pPr>
        <w:pStyle w:val="TOC1"/>
        <w:tabs>
          <w:tab w:val="right" w:leader="dot" w:pos="8306"/>
        </w:tabs>
      </w:pPr>
      <w:hyperlink w:anchor="_Toc1673" w:history="1">
        <w:r>
          <w:rPr>
            <w:rFonts w:ascii="仿宋" w:eastAsia="仿宋" w:hAnsi="仿宋" w:cs="仿宋" w:hint="eastAsia"/>
            <w:lang w:eastAsia="zh-CN"/>
          </w:rPr>
          <w:t>二、发展规划、产业政策和行业准入分析</w:t>
        </w:r>
        <w:r>
          <w:tab/>
        </w:r>
        <w:r>
          <w:fldChar w:fldCharType="begin"/>
        </w:r>
        <w:r>
          <w:instrText xml:space="preserve"> PAGEREF _Toc1673 \h </w:instrText>
        </w:r>
        <w:r>
          <w:fldChar w:fldCharType="separate"/>
        </w:r>
        <w:r>
          <w:t>15</w:t>
        </w:r>
        <w:r>
          <w:fldChar w:fldCharType="end"/>
        </w:r>
      </w:hyperlink>
    </w:p>
    <w:p>
      <w:pPr>
        <w:pStyle w:val="TOC2"/>
        <w:tabs>
          <w:tab w:val="right" w:leader="dot" w:pos="8306"/>
        </w:tabs>
      </w:pPr>
      <w:hyperlink w:anchor="_Toc30782" w:history="1">
        <w:r>
          <w:rPr>
            <w:rFonts w:ascii="仿宋" w:eastAsia="仿宋" w:hAnsi="仿宋" w:cs="仿宋" w:hint="eastAsia"/>
            <w:lang w:eastAsia="zh-CN"/>
          </w:rPr>
          <w:t>(一)、发展规划分析</w:t>
        </w:r>
        <w:r>
          <w:tab/>
        </w:r>
        <w:r>
          <w:fldChar w:fldCharType="begin"/>
        </w:r>
        <w:r>
          <w:instrText xml:space="preserve"> PAGEREF _Toc30782 \h </w:instrText>
        </w:r>
        <w:r>
          <w:fldChar w:fldCharType="separate"/>
        </w:r>
        <w:r>
          <w:t>15</w:t>
        </w:r>
        <w:r>
          <w:fldChar w:fldCharType="end"/>
        </w:r>
      </w:hyperlink>
    </w:p>
    <w:p>
      <w:pPr>
        <w:pStyle w:val="TOC2"/>
        <w:tabs>
          <w:tab w:val="right" w:leader="dot" w:pos="8306"/>
        </w:tabs>
      </w:pPr>
      <w:hyperlink w:anchor="_Toc25929" w:history="1">
        <w:r>
          <w:rPr>
            <w:rFonts w:ascii="仿宋" w:eastAsia="仿宋" w:hAnsi="仿宋" w:cs="仿宋" w:hint="eastAsia"/>
            <w:lang w:eastAsia="zh-CN"/>
          </w:rPr>
          <w:t>(二)、产业政策分析</w:t>
        </w:r>
        <w:r>
          <w:tab/>
        </w:r>
        <w:r>
          <w:fldChar w:fldCharType="begin"/>
        </w:r>
        <w:r>
          <w:instrText xml:space="preserve"> PAGEREF _Toc25929 \h </w:instrText>
        </w:r>
        <w:r>
          <w:fldChar w:fldCharType="separate"/>
        </w:r>
        <w:r>
          <w:t>16</w:t>
        </w:r>
        <w:r>
          <w:fldChar w:fldCharType="end"/>
        </w:r>
      </w:hyperlink>
    </w:p>
    <w:p>
      <w:pPr>
        <w:pStyle w:val="TOC2"/>
        <w:tabs>
          <w:tab w:val="right" w:leader="dot" w:pos="8306"/>
        </w:tabs>
      </w:pPr>
      <w:hyperlink w:anchor="_Toc30680" w:history="1">
        <w:r>
          <w:rPr>
            <w:rFonts w:ascii="仿宋" w:eastAsia="仿宋" w:hAnsi="仿宋" w:cs="仿宋" w:hint="eastAsia"/>
            <w:lang w:eastAsia="zh-CN"/>
          </w:rPr>
          <w:t>(三)、行业准入分析</w:t>
        </w:r>
        <w:r>
          <w:tab/>
        </w:r>
        <w:r>
          <w:fldChar w:fldCharType="begin"/>
        </w:r>
        <w:r>
          <w:instrText xml:space="preserve"> PAGEREF _Toc30680 \h </w:instrText>
        </w:r>
        <w:r>
          <w:fldChar w:fldCharType="separate"/>
        </w:r>
        <w:r>
          <w:t>18</w:t>
        </w:r>
        <w:r>
          <w:fldChar w:fldCharType="end"/>
        </w:r>
      </w:hyperlink>
    </w:p>
    <w:p>
      <w:pPr>
        <w:pStyle w:val="TOC1"/>
        <w:tabs>
          <w:tab w:val="right" w:leader="dot" w:pos="8306"/>
        </w:tabs>
      </w:pPr>
      <w:hyperlink w:anchor="_Toc4742" w:history="1">
        <w:r>
          <w:rPr>
            <w:rFonts w:ascii="仿宋" w:eastAsia="仿宋" w:hAnsi="仿宋" w:cs="仿宋" w:hint="eastAsia"/>
            <w:lang w:eastAsia="zh-CN"/>
          </w:rPr>
          <w:t>三、财务管理与成本控制</w:t>
        </w:r>
        <w:r>
          <w:tab/>
        </w:r>
        <w:r>
          <w:fldChar w:fldCharType="begin"/>
        </w:r>
        <w:r>
          <w:instrText xml:space="preserve"> PAGEREF _Toc4742 \h </w:instrText>
        </w:r>
        <w:r>
          <w:fldChar w:fldCharType="separate"/>
        </w:r>
        <w:r>
          <w:t>19</w:t>
        </w:r>
        <w:r>
          <w:fldChar w:fldCharType="end"/>
        </w:r>
      </w:hyperlink>
    </w:p>
    <w:p>
      <w:pPr>
        <w:pStyle w:val="TOC2"/>
        <w:tabs>
          <w:tab w:val="right" w:leader="dot" w:pos="8306"/>
        </w:tabs>
      </w:pPr>
      <w:hyperlink w:anchor="_Toc27927" w:history="1">
        <w:r>
          <w:rPr>
            <w:rFonts w:ascii="仿宋" w:eastAsia="仿宋" w:hAnsi="仿宋" w:cs="仿宋" w:hint="eastAsia"/>
            <w:lang w:eastAsia="zh-CN"/>
          </w:rPr>
          <w:t>(一)、财务管理体系建设</w:t>
        </w:r>
        <w:r>
          <w:tab/>
        </w:r>
        <w:r>
          <w:fldChar w:fldCharType="begin"/>
        </w:r>
        <w:r>
          <w:instrText xml:space="preserve"> PAGEREF _Toc27927 \h </w:instrText>
        </w:r>
        <w:r>
          <w:fldChar w:fldCharType="separate"/>
        </w:r>
        <w:r>
          <w:t>19</w:t>
        </w:r>
        <w:r>
          <w:fldChar w:fldCharType="end"/>
        </w:r>
      </w:hyperlink>
    </w:p>
    <w:p>
      <w:pPr>
        <w:pStyle w:val="TOC2"/>
        <w:tabs>
          <w:tab w:val="right" w:leader="dot" w:pos="8306"/>
        </w:tabs>
      </w:pPr>
      <w:hyperlink w:anchor="_Toc14469" w:history="1">
        <w:r>
          <w:rPr>
            <w:rFonts w:ascii="仿宋" w:eastAsia="仿宋" w:hAnsi="仿宋" w:cs="仿宋" w:hint="eastAsia"/>
            <w:lang w:eastAsia="zh-CN"/>
          </w:rPr>
          <w:t>(二)、成本控制措施</w:t>
        </w:r>
        <w:r>
          <w:tab/>
        </w:r>
        <w:r>
          <w:fldChar w:fldCharType="begin"/>
        </w:r>
        <w:r>
          <w:instrText xml:space="preserve"> PAGEREF _Toc14469 \h </w:instrText>
        </w:r>
        <w:r>
          <w:fldChar w:fldCharType="separate"/>
        </w:r>
        <w:r>
          <w:t>20</w:t>
        </w:r>
        <w:r>
          <w:fldChar w:fldCharType="end"/>
        </w:r>
      </w:hyperlink>
    </w:p>
    <w:p>
      <w:pPr>
        <w:pStyle w:val="TOC1"/>
        <w:tabs>
          <w:tab w:val="right" w:leader="dot" w:pos="8306"/>
        </w:tabs>
      </w:pPr>
      <w:hyperlink w:anchor="_Toc29702" w:history="1">
        <w:r>
          <w:rPr>
            <w:rFonts w:ascii="仿宋" w:eastAsia="仿宋" w:hAnsi="仿宋" w:cs="仿宋" w:hint="eastAsia"/>
            <w:lang w:eastAsia="zh-CN"/>
          </w:rPr>
          <w:t>四、项目监理与质量保证</w:t>
        </w:r>
        <w:r>
          <w:tab/>
        </w:r>
        <w:r>
          <w:fldChar w:fldCharType="begin"/>
        </w:r>
        <w:r>
          <w:instrText xml:space="preserve"> PAGEREF _Toc29702 \h </w:instrText>
        </w:r>
        <w:r>
          <w:fldChar w:fldCharType="separate"/>
        </w:r>
        <w:r>
          <w:t>22</w:t>
        </w:r>
        <w:r>
          <w:fldChar w:fldCharType="end"/>
        </w:r>
      </w:hyperlink>
    </w:p>
    <w:p>
      <w:pPr>
        <w:pStyle w:val="TOC2"/>
        <w:tabs>
          <w:tab w:val="right" w:leader="dot" w:pos="8306"/>
        </w:tabs>
      </w:pPr>
      <w:hyperlink w:anchor="_Toc6807" w:history="1">
        <w:r>
          <w:rPr>
            <w:rFonts w:ascii="仿宋" w:eastAsia="仿宋" w:hAnsi="仿宋" w:cs="仿宋" w:hint="eastAsia"/>
            <w:lang w:eastAsia="zh-CN"/>
          </w:rPr>
          <w:t>(一)、监理体系构建</w:t>
        </w:r>
        <w:r>
          <w:tab/>
        </w:r>
        <w:r>
          <w:fldChar w:fldCharType="begin"/>
        </w:r>
        <w:r>
          <w:instrText xml:space="preserve"> PAGEREF _Toc6807 \h </w:instrText>
        </w:r>
        <w:r>
          <w:fldChar w:fldCharType="separate"/>
        </w:r>
        <w:r>
          <w:t>22</w:t>
        </w:r>
        <w:r>
          <w:fldChar w:fldCharType="end"/>
        </w:r>
      </w:hyperlink>
    </w:p>
    <w:p>
      <w:pPr>
        <w:pStyle w:val="TOC2"/>
        <w:tabs>
          <w:tab w:val="right" w:leader="dot" w:pos="8306"/>
        </w:tabs>
      </w:pPr>
      <w:hyperlink w:anchor="_Toc17500" w:history="1">
        <w:r>
          <w:rPr>
            <w:rFonts w:ascii="仿宋" w:eastAsia="仿宋" w:hAnsi="仿宋" w:cs="仿宋" w:hint="eastAsia"/>
            <w:lang w:eastAsia="zh-CN"/>
          </w:rPr>
          <w:t>(二)、质量保证体系实施</w:t>
        </w:r>
        <w:r>
          <w:tab/>
        </w:r>
        <w:r>
          <w:fldChar w:fldCharType="begin"/>
        </w:r>
        <w:r>
          <w:instrText xml:space="preserve"> PAGEREF _Toc17500 \h </w:instrText>
        </w:r>
        <w:r>
          <w:fldChar w:fldCharType="separate"/>
        </w:r>
        <w:r>
          <w:t>22</w:t>
        </w:r>
        <w:r>
          <w:fldChar w:fldCharType="end"/>
        </w:r>
      </w:hyperlink>
    </w:p>
    <w:p>
      <w:pPr>
        <w:pStyle w:val="TOC2"/>
        <w:tabs>
          <w:tab w:val="right" w:leader="dot" w:pos="8306"/>
        </w:tabs>
      </w:pPr>
      <w:hyperlink w:anchor="_Toc13458" w:history="1">
        <w:r>
          <w:rPr>
            <w:rFonts w:ascii="仿宋" w:eastAsia="仿宋" w:hAnsi="仿宋" w:cs="仿宋" w:hint="eastAsia"/>
            <w:lang w:eastAsia="zh-CN"/>
          </w:rPr>
          <w:t>(三)、监理与质量控制流程</w:t>
        </w:r>
        <w:r>
          <w:tab/>
        </w:r>
        <w:r>
          <w:fldChar w:fldCharType="begin"/>
        </w:r>
        <w:r>
          <w:instrText xml:space="preserve"> PAGEREF _Toc13458 \h </w:instrText>
        </w:r>
        <w:r>
          <w:fldChar w:fldCharType="separate"/>
        </w:r>
        <w:r>
          <w:t>23</w:t>
        </w:r>
        <w:r>
          <w:fldChar w:fldCharType="end"/>
        </w:r>
      </w:hyperlink>
    </w:p>
    <w:p>
      <w:pPr>
        <w:pStyle w:val="TOC1"/>
        <w:tabs>
          <w:tab w:val="right" w:leader="dot" w:pos="8306"/>
        </w:tabs>
      </w:pPr>
      <w:hyperlink w:anchor="_Toc2446" w:history="1">
        <w:r>
          <w:rPr>
            <w:rFonts w:ascii="仿宋" w:eastAsia="仿宋" w:hAnsi="仿宋" w:cs="仿宋" w:hint="eastAsia"/>
            <w:lang w:eastAsia="zh-CN"/>
          </w:rPr>
          <w:t>五、背景、必要性分析</w:t>
        </w:r>
        <w:r>
          <w:tab/>
        </w:r>
        <w:r>
          <w:fldChar w:fldCharType="begin"/>
        </w:r>
        <w:r>
          <w:instrText xml:space="preserve"> PAGEREF _Toc2446 \h </w:instrText>
        </w:r>
        <w:r>
          <w:fldChar w:fldCharType="separate"/>
        </w:r>
        <w:r>
          <w:t>24</w:t>
        </w:r>
        <w:r>
          <w:fldChar w:fldCharType="end"/>
        </w:r>
      </w:hyperlink>
    </w:p>
    <w:p>
      <w:pPr>
        <w:pStyle w:val="TOC2"/>
        <w:tabs>
          <w:tab w:val="right" w:leader="dot" w:pos="8306"/>
        </w:tabs>
      </w:pPr>
      <w:hyperlink w:anchor="_Toc3887" w:history="1">
        <w:r>
          <w:rPr>
            <w:rFonts w:ascii="仿宋" w:eastAsia="仿宋" w:hAnsi="仿宋" w:cs="仿宋" w:hint="eastAsia"/>
            <w:lang w:eastAsia="zh-CN"/>
          </w:rPr>
          <w:t>(一)、项目建设背景</w:t>
        </w:r>
        <w:r>
          <w:tab/>
        </w:r>
        <w:r>
          <w:fldChar w:fldCharType="begin"/>
        </w:r>
        <w:r>
          <w:instrText xml:space="preserve"> PAGEREF _Toc3887 \h </w:instrText>
        </w:r>
        <w:r>
          <w:fldChar w:fldCharType="separate"/>
        </w:r>
        <w:r>
          <w:t>24</w:t>
        </w:r>
        <w:r>
          <w:fldChar w:fldCharType="end"/>
        </w:r>
      </w:hyperlink>
    </w:p>
    <w:p>
      <w:pPr>
        <w:pStyle w:val="TOC2"/>
        <w:tabs>
          <w:tab w:val="right" w:leader="dot" w:pos="8306"/>
        </w:tabs>
      </w:pPr>
      <w:hyperlink w:anchor="_Toc20544" w:history="1">
        <w:r>
          <w:rPr>
            <w:rFonts w:ascii="仿宋" w:eastAsia="仿宋" w:hAnsi="仿宋" w:cs="仿宋" w:hint="eastAsia"/>
            <w:lang w:eastAsia="zh-CN"/>
          </w:rPr>
          <w:t>(二)、必要性分析</w:t>
        </w:r>
        <w:r>
          <w:tab/>
        </w:r>
        <w:r>
          <w:fldChar w:fldCharType="begin"/>
        </w:r>
        <w:r>
          <w:instrText xml:space="preserve"> PAGEREF _Toc20544 \h </w:instrText>
        </w:r>
        <w:r>
          <w:fldChar w:fldCharType="separate"/>
        </w:r>
        <w:r>
          <w:t>25</w:t>
        </w:r>
        <w:r>
          <w:fldChar w:fldCharType="end"/>
        </w:r>
      </w:hyperlink>
    </w:p>
    <w:p>
      <w:pPr>
        <w:pStyle w:val="TOC2"/>
        <w:tabs>
          <w:tab w:val="right" w:leader="dot" w:pos="8306"/>
        </w:tabs>
      </w:pPr>
      <w:hyperlink w:anchor="_Toc14369" w:history="1">
        <w:r>
          <w:rPr>
            <w:rFonts w:ascii="仿宋" w:eastAsia="仿宋" w:hAnsi="仿宋" w:cs="仿宋" w:hint="eastAsia"/>
            <w:lang w:eastAsia="zh-CN"/>
          </w:rPr>
          <w:t>(三)、项目建设有利条件</w:t>
        </w:r>
        <w:r>
          <w:tab/>
        </w:r>
        <w:r>
          <w:fldChar w:fldCharType="begin"/>
        </w:r>
        <w:r>
          <w:instrText xml:space="preserve"> PAGEREF _Toc14369 \h </w:instrText>
        </w:r>
        <w:r>
          <w:fldChar w:fldCharType="separate"/>
        </w:r>
        <w:r>
          <w:t>26</w:t>
        </w:r>
        <w:r>
          <w:fldChar w:fldCharType="end"/>
        </w:r>
      </w:hyperlink>
    </w:p>
    <w:p>
      <w:pPr>
        <w:pStyle w:val="TOC1"/>
        <w:tabs>
          <w:tab w:val="right" w:leader="dot" w:pos="8306"/>
        </w:tabs>
      </w:pPr>
      <w:hyperlink w:anchor="_Toc23664" w:history="1">
        <w:r>
          <w:rPr>
            <w:rFonts w:ascii="仿宋" w:eastAsia="仿宋" w:hAnsi="仿宋" w:cs="仿宋" w:hint="eastAsia"/>
            <w:lang w:eastAsia="zh-CN"/>
          </w:rPr>
          <w:t>六、环境和生态影响分析</w:t>
        </w:r>
        <w:r>
          <w:tab/>
        </w:r>
        <w:r>
          <w:fldChar w:fldCharType="begin"/>
        </w:r>
        <w:r>
          <w:instrText xml:space="preserve"> PAGEREF _Toc23664 \h </w:instrText>
        </w:r>
        <w:r>
          <w:fldChar w:fldCharType="separate"/>
        </w:r>
        <w:r>
          <w:t>28</w:t>
        </w:r>
        <w:r>
          <w:fldChar w:fldCharType="end"/>
        </w:r>
      </w:hyperlink>
    </w:p>
    <w:p>
      <w:pPr>
        <w:pStyle w:val="TOC2"/>
        <w:tabs>
          <w:tab w:val="right" w:leader="dot" w:pos="8306"/>
        </w:tabs>
      </w:pPr>
      <w:hyperlink w:anchor="_Toc1060" w:history="1">
        <w:r>
          <w:rPr>
            <w:rFonts w:ascii="仿宋" w:eastAsia="仿宋" w:hAnsi="仿宋" w:cs="仿宋" w:hint="eastAsia"/>
            <w:lang w:eastAsia="zh-CN"/>
          </w:rPr>
          <w:t>(一)、环境和生态现状</w:t>
        </w:r>
        <w:r>
          <w:tab/>
        </w:r>
        <w:r>
          <w:fldChar w:fldCharType="begin"/>
        </w:r>
        <w:r>
          <w:instrText xml:space="preserve"> PAGEREF _Toc1060 \h </w:instrText>
        </w:r>
        <w:r>
          <w:fldChar w:fldCharType="separate"/>
        </w:r>
        <w:r>
          <w:t>28</w:t>
        </w:r>
        <w:r>
          <w:fldChar w:fldCharType="end"/>
        </w:r>
      </w:hyperlink>
    </w:p>
    <w:p>
      <w:pPr>
        <w:pStyle w:val="TOC2"/>
        <w:tabs>
          <w:tab w:val="right" w:leader="dot" w:pos="8306"/>
        </w:tabs>
      </w:pPr>
      <w:hyperlink w:anchor="_Toc5584" w:history="1">
        <w:r>
          <w:rPr>
            <w:rFonts w:ascii="仿宋" w:eastAsia="仿宋" w:hAnsi="仿宋" w:cs="仿宋" w:hint="eastAsia"/>
            <w:lang w:eastAsia="zh-CN"/>
          </w:rPr>
          <w:t>(二)、生态环境影响分析</w:t>
        </w:r>
        <w:r>
          <w:tab/>
        </w:r>
        <w:r>
          <w:fldChar w:fldCharType="begin"/>
        </w:r>
        <w:r>
          <w:instrText xml:space="preserve"> PAGEREF _Toc5584 \h </w:instrText>
        </w:r>
        <w:r>
          <w:fldChar w:fldCharType="separate"/>
        </w:r>
        <w:r>
          <w:t>29</w:t>
        </w:r>
        <w:r>
          <w:fldChar w:fldCharType="end"/>
        </w:r>
      </w:hyperlink>
    </w:p>
    <w:p>
      <w:pPr>
        <w:pStyle w:val="TOC2"/>
        <w:tabs>
          <w:tab w:val="right" w:leader="dot" w:pos="8306"/>
        </w:tabs>
      </w:pPr>
      <w:hyperlink w:anchor="_Toc12894" w:history="1">
        <w:r>
          <w:rPr>
            <w:rFonts w:ascii="仿宋" w:eastAsia="仿宋" w:hAnsi="仿宋" w:cs="仿宋" w:hint="eastAsia"/>
            <w:lang w:eastAsia="zh-CN"/>
          </w:rPr>
          <w:t>(三)、生态环境保护措施</w:t>
        </w:r>
        <w:r>
          <w:tab/>
        </w:r>
        <w:r>
          <w:fldChar w:fldCharType="begin"/>
        </w:r>
        <w:r>
          <w:instrText xml:space="preserve"> PAGEREF _Toc12894 \h </w:instrText>
        </w:r>
        <w:r>
          <w:fldChar w:fldCharType="separate"/>
        </w:r>
        <w:r>
          <w:t>30</w:t>
        </w:r>
        <w:r>
          <w:fldChar w:fldCharType="end"/>
        </w:r>
      </w:hyperlink>
    </w:p>
    <w:p>
      <w:pPr>
        <w:pStyle w:val="TOC2"/>
        <w:tabs>
          <w:tab w:val="right" w:leader="dot" w:pos="8306"/>
        </w:tabs>
      </w:pPr>
      <w:hyperlink w:anchor="_Toc25648" w:history="1">
        <w:r>
          <w:rPr>
            <w:rFonts w:ascii="仿宋" w:eastAsia="仿宋" w:hAnsi="仿宋" w:cs="仿宋" w:hint="eastAsia"/>
            <w:lang w:eastAsia="zh-CN"/>
          </w:rPr>
          <w:t>(四)、地质灾害影响分析</w:t>
        </w:r>
        <w:r>
          <w:tab/>
        </w:r>
        <w:r>
          <w:fldChar w:fldCharType="begin"/>
        </w:r>
        <w:r>
          <w:instrText xml:space="preserve"> PAGEREF _Toc25648 \h </w:instrText>
        </w:r>
        <w:r>
          <w:fldChar w:fldCharType="separate"/>
        </w:r>
        <w:r>
          <w:t>32</w:t>
        </w:r>
        <w:r>
          <w:fldChar w:fldCharType="end"/>
        </w:r>
      </w:hyperlink>
    </w:p>
    <w:p>
      <w:pPr>
        <w:pStyle w:val="TOC2"/>
        <w:tabs>
          <w:tab w:val="right" w:leader="dot" w:pos="8306"/>
        </w:tabs>
      </w:pPr>
      <w:hyperlink w:anchor="_Toc950" w:history="1">
        <w:r>
          <w:rPr>
            <w:rFonts w:ascii="仿宋" w:eastAsia="仿宋" w:hAnsi="仿宋" w:cs="仿宋" w:hint="eastAsia"/>
            <w:lang w:eastAsia="zh-CN"/>
          </w:rPr>
          <w:t>(五)、特殊环境影响</w:t>
        </w:r>
        <w:r>
          <w:tab/>
        </w:r>
        <w:r>
          <w:fldChar w:fldCharType="begin"/>
        </w:r>
        <w:r>
          <w:instrText xml:space="preserve"> PAGEREF _Toc950 \h </w:instrText>
        </w:r>
        <w:r>
          <w:fldChar w:fldCharType="separate"/>
        </w:r>
        <w:r>
          <w:t>34</w:t>
        </w:r>
        <w:r>
          <w:fldChar w:fldCharType="end"/>
        </w:r>
      </w:hyperlink>
    </w:p>
    <w:p>
      <w:pPr>
        <w:pStyle w:val="TOC1"/>
        <w:tabs>
          <w:tab w:val="right" w:leader="dot" w:pos="8306"/>
        </w:tabs>
      </w:pPr>
      <w:hyperlink w:anchor="_Toc25569" w:history="1">
        <w:r>
          <w:rPr>
            <w:rFonts w:ascii="仿宋" w:eastAsia="仿宋" w:hAnsi="仿宋" w:cs="仿宋" w:hint="eastAsia"/>
            <w:lang w:eastAsia="zh-CN"/>
          </w:rPr>
          <w:t>七、项目进度计划</w:t>
        </w:r>
        <w:r>
          <w:tab/>
        </w:r>
        <w:r>
          <w:fldChar w:fldCharType="begin"/>
        </w:r>
        <w:r>
          <w:instrText xml:space="preserve"> PAGEREF _Toc25569 \h </w:instrText>
        </w:r>
        <w:r>
          <w:fldChar w:fldCharType="separate"/>
        </w:r>
        <w:r>
          <w:t>35</w:t>
        </w:r>
        <w:r>
          <w:fldChar w:fldCharType="end"/>
        </w:r>
      </w:hyperlink>
    </w:p>
    <w:p>
      <w:pPr>
        <w:pStyle w:val="TOC2"/>
        <w:tabs>
          <w:tab w:val="right" w:leader="dot" w:pos="8306"/>
        </w:tabs>
      </w:pPr>
      <w:hyperlink w:anchor="_Toc11803" w:history="1">
        <w:r>
          <w:rPr>
            <w:rFonts w:ascii="仿宋" w:eastAsia="仿宋" w:hAnsi="仿宋" w:cs="仿宋" w:hint="eastAsia"/>
            <w:lang w:eastAsia="zh-CN"/>
          </w:rPr>
          <w:t>(一)、建设周期</w:t>
        </w:r>
        <w:r>
          <w:tab/>
        </w:r>
        <w:r>
          <w:fldChar w:fldCharType="begin"/>
        </w:r>
        <w:r>
          <w:instrText xml:space="preserve"> PAGEREF _Toc11803 \h </w:instrText>
        </w:r>
        <w:r>
          <w:fldChar w:fldCharType="separate"/>
        </w:r>
        <w:r>
          <w:t>35</w:t>
        </w:r>
        <w:r>
          <w:fldChar w:fldCharType="end"/>
        </w:r>
      </w:hyperlink>
    </w:p>
    <w:p>
      <w:pPr>
        <w:pStyle w:val="TOC2"/>
        <w:tabs>
          <w:tab w:val="right" w:leader="dot" w:pos="8306"/>
        </w:tabs>
      </w:pPr>
      <w:hyperlink w:anchor="_Toc23154" w:history="1">
        <w:r>
          <w:rPr>
            <w:rFonts w:ascii="仿宋" w:eastAsia="仿宋" w:hAnsi="仿宋" w:cs="仿宋" w:hint="eastAsia"/>
            <w:lang w:eastAsia="zh-CN"/>
          </w:rPr>
          <w:t>(二)、建设进度</w:t>
        </w:r>
        <w:r>
          <w:tab/>
        </w:r>
        <w:r>
          <w:fldChar w:fldCharType="begin"/>
        </w:r>
        <w:r>
          <w:instrText xml:space="preserve"> PAGEREF _Toc23154 \h </w:instrText>
        </w:r>
        <w:r>
          <w:fldChar w:fldCharType="separate"/>
        </w:r>
        <w:r>
          <w:t>35</w:t>
        </w:r>
        <w:r>
          <w:fldChar w:fldCharType="end"/>
        </w:r>
      </w:hyperlink>
    </w:p>
    <w:p>
      <w:pPr>
        <w:pStyle w:val="TOC2"/>
        <w:tabs>
          <w:tab w:val="right" w:leader="dot" w:pos="8306"/>
        </w:tabs>
      </w:pPr>
      <w:hyperlink w:anchor="_Toc4814" w:history="1">
        <w:r>
          <w:rPr>
            <w:rFonts w:ascii="仿宋" w:eastAsia="仿宋" w:hAnsi="仿宋" w:cs="仿宋" w:hint="eastAsia"/>
            <w:lang w:eastAsia="zh-CN"/>
          </w:rPr>
          <w:t>(三)、进度安排注意事项</w:t>
        </w:r>
        <w:r>
          <w:tab/>
        </w:r>
        <w:r>
          <w:fldChar w:fldCharType="begin"/>
        </w:r>
        <w:r>
          <w:instrText xml:space="preserve"> PAGEREF _Toc4814 \h </w:instrText>
        </w:r>
        <w:r>
          <w:fldChar w:fldCharType="separate"/>
        </w:r>
        <w:r>
          <w:t>36</w:t>
        </w:r>
        <w:r>
          <w:fldChar w:fldCharType="end"/>
        </w:r>
      </w:hyperlink>
    </w:p>
    <w:p>
      <w:pPr>
        <w:pStyle w:val="TOC2"/>
        <w:tabs>
          <w:tab w:val="right" w:leader="dot" w:pos="8306"/>
        </w:tabs>
      </w:pPr>
      <w:hyperlink w:anchor="_Toc22086" w:history="1">
        <w:r>
          <w:rPr>
            <w:rFonts w:ascii="仿宋" w:eastAsia="仿宋" w:hAnsi="仿宋" w:cs="仿宋" w:hint="eastAsia"/>
            <w:lang w:eastAsia="zh-CN"/>
          </w:rPr>
          <w:t>(四)、人力资源配置</w:t>
        </w:r>
        <w:r>
          <w:tab/>
        </w:r>
        <w:r>
          <w:fldChar w:fldCharType="begin"/>
        </w:r>
        <w:r>
          <w:instrText xml:space="preserve"> PAGEREF _Toc22086 \h </w:instrText>
        </w:r>
        <w:r>
          <w:fldChar w:fldCharType="separate"/>
        </w:r>
        <w:r>
          <w:t>37</w:t>
        </w:r>
        <w:r>
          <w:fldChar w:fldCharType="end"/>
        </w:r>
      </w:hyperlink>
    </w:p>
    <w:p>
      <w:pPr>
        <w:pStyle w:val="TOC2"/>
        <w:tabs>
          <w:tab w:val="right" w:leader="dot" w:pos="8306"/>
        </w:tabs>
      </w:pPr>
      <w:hyperlink w:anchor="_Toc6186" w:history="1">
        <w:r>
          <w:rPr>
            <w:rFonts w:ascii="仿宋" w:eastAsia="仿宋" w:hAnsi="仿宋" w:cs="仿宋" w:hint="eastAsia"/>
            <w:lang w:eastAsia="zh-CN"/>
          </w:rPr>
          <w:t>(五)、员工培训</w:t>
        </w:r>
        <w:r>
          <w:tab/>
        </w:r>
        <w:r>
          <w:fldChar w:fldCharType="begin"/>
        </w:r>
        <w:r>
          <w:instrText xml:space="preserve"> PAGEREF _Toc6186 \h </w:instrText>
        </w:r>
        <w:r>
          <w:fldChar w:fldCharType="separate"/>
        </w:r>
        <w:r>
          <w:t>39</w:t>
        </w:r>
        <w:r>
          <w:fldChar w:fldCharType="end"/>
        </w:r>
      </w:hyperlink>
    </w:p>
    <w:p>
      <w:pPr>
        <w:pStyle w:val="TOC2"/>
        <w:tabs>
          <w:tab w:val="right" w:leader="dot" w:pos="8306"/>
        </w:tabs>
      </w:pPr>
      <w:hyperlink w:anchor="_Toc30663" w:history="1">
        <w:r>
          <w:rPr>
            <w:rFonts w:ascii="仿宋" w:eastAsia="仿宋" w:hAnsi="仿宋" w:cs="仿宋" w:hint="eastAsia"/>
            <w:lang w:eastAsia="zh-CN"/>
          </w:rPr>
          <w:t>(六)、项目实施保障</w:t>
        </w:r>
        <w:r>
          <w:tab/>
        </w:r>
        <w:r>
          <w:fldChar w:fldCharType="begin"/>
        </w:r>
        <w:r>
          <w:instrText xml:space="preserve"> PAGEREF _Toc30663 \h </w:instrText>
        </w:r>
        <w:r>
          <w:fldChar w:fldCharType="separate"/>
        </w:r>
        <w:r>
          <w:t>40</w:t>
        </w:r>
        <w:r>
          <w:fldChar w:fldCharType="end"/>
        </w:r>
      </w:hyperlink>
    </w:p>
    <w:p>
      <w:pPr>
        <w:pStyle w:val="TOC2"/>
        <w:tabs>
          <w:tab w:val="right" w:leader="dot" w:pos="8306"/>
        </w:tabs>
      </w:pPr>
      <w:hyperlink w:anchor="_Toc19075" w:history="1">
        <w:r>
          <w:rPr>
            <w:rFonts w:ascii="仿宋" w:eastAsia="仿宋" w:hAnsi="仿宋" w:cs="仿宋" w:hint="eastAsia"/>
            <w:lang w:eastAsia="zh-CN"/>
          </w:rPr>
          <w:t>(七)、安全规范管理</w:t>
        </w:r>
        <w:r>
          <w:tab/>
        </w:r>
        <w:r>
          <w:fldChar w:fldCharType="begin"/>
        </w:r>
        <w:r>
          <w:instrText xml:space="preserve"> PAGEREF _Toc19075 \h </w:instrText>
        </w:r>
        <w:r>
          <w:fldChar w:fldCharType="separate"/>
        </w:r>
        <w:r>
          <w:t>41</w:t>
        </w:r>
        <w:r>
          <w:fldChar w:fldCharType="end"/>
        </w:r>
      </w:hyperlink>
    </w:p>
    <w:p>
      <w:pPr>
        <w:pStyle w:val="TOC1"/>
        <w:tabs>
          <w:tab w:val="right" w:leader="dot" w:pos="8306"/>
        </w:tabs>
      </w:pPr>
      <w:hyperlink w:anchor="_Toc6470" w:history="1">
        <w:r>
          <w:rPr>
            <w:rFonts w:ascii="仿宋" w:eastAsia="仿宋" w:hAnsi="仿宋" w:cs="仿宋" w:hint="eastAsia"/>
            <w:lang w:eastAsia="zh-CN"/>
          </w:rPr>
          <w:t>八、项目质量与标准</w:t>
        </w:r>
        <w:r>
          <w:tab/>
        </w:r>
        <w:r>
          <w:fldChar w:fldCharType="begin"/>
        </w:r>
        <w:r>
          <w:instrText xml:space="preserve"> PAGEREF _Toc6470 \h </w:instrText>
        </w:r>
        <w:r>
          <w:fldChar w:fldCharType="separate"/>
        </w:r>
        <w:r>
          <w:t>42</w:t>
        </w:r>
        <w:r>
          <w:fldChar w:fldCharType="end"/>
        </w:r>
      </w:hyperlink>
    </w:p>
    <w:p>
      <w:pPr>
        <w:pStyle w:val="TOC2"/>
        <w:tabs>
          <w:tab w:val="right" w:leader="dot" w:pos="8306"/>
        </w:tabs>
      </w:pPr>
      <w:hyperlink w:anchor="_Toc17674" w:history="1">
        <w:r>
          <w:rPr>
            <w:rFonts w:ascii="仿宋" w:eastAsia="仿宋" w:hAnsi="仿宋" w:cs="仿宋" w:hint="eastAsia"/>
            <w:lang w:eastAsia="zh-CN"/>
          </w:rPr>
          <w:t>(一)、质量保障体系</w:t>
        </w:r>
        <w:r>
          <w:tab/>
        </w:r>
        <w:r>
          <w:fldChar w:fldCharType="begin"/>
        </w:r>
        <w:r>
          <w:instrText xml:space="preserve"> PAGEREF _Toc17674 \h </w:instrText>
        </w:r>
        <w:r>
          <w:fldChar w:fldCharType="separate"/>
        </w:r>
        <w:r>
          <w:t>42</w:t>
        </w:r>
        <w:r>
          <w:fldChar w:fldCharType="end"/>
        </w:r>
      </w:hyperlink>
    </w:p>
    <w:p>
      <w:pPr>
        <w:pStyle w:val="TOC2"/>
        <w:tabs>
          <w:tab w:val="right" w:leader="dot" w:pos="8306"/>
        </w:tabs>
      </w:pPr>
      <w:hyperlink w:anchor="_Toc29383" w:history="1">
        <w:r>
          <w:rPr>
            <w:rFonts w:ascii="仿宋" w:eastAsia="仿宋" w:hAnsi="仿宋" w:cs="仿宋" w:hint="eastAsia"/>
            <w:lang w:eastAsia="zh-CN"/>
          </w:rPr>
          <w:t>(二)、标准化作业流程</w:t>
        </w:r>
        <w:r>
          <w:tab/>
        </w:r>
        <w:r>
          <w:fldChar w:fldCharType="begin"/>
        </w:r>
        <w:r>
          <w:instrText xml:space="preserve"> PAGEREF _Toc29383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78" w:history="1">
        <w:r>
          <w:rPr>
            <w:rFonts w:ascii="仿宋" w:eastAsia="仿宋" w:hAnsi="仿宋" w:cs="仿宋" w:hint="eastAsia"/>
            <w:lang w:eastAsia="zh-CN"/>
          </w:rPr>
          <w:t>(三)、质量监控与评估</w:t>
        </w:r>
        <w:r>
          <w:tab/>
        </w:r>
        <w:r>
          <w:fldChar w:fldCharType="begin"/>
        </w:r>
        <w:r>
          <w:instrText xml:space="preserve"> PAGEREF _Toc10978 \h </w:instrText>
        </w:r>
        <w:r>
          <w:fldChar w:fldCharType="separate"/>
        </w:r>
        <w:r>
          <w:t>45</w:t>
        </w:r>
        <w:r>
          <w:fldChar w:fldCharType="end"/>
        </w:r>
      </w:hyperlink>
    </w:p>
    <w:p>
      <w:pPr>
        <w:pStyle w:val="TOC2"/>
        <w:tabs>
          <w:tab w:val="right" w:leader="dot" w:pos="8306"/>
        </w:tabs>
      </w:pPr>
      <w:hyperlink w:anchor="_Toc333" w:history="1">
        <w:r>
          <w:rPr>
            <w:rFonts w:ascii="仿宋" w:eastAsia="仿宋" w:hAnsi="仿宋" w:cs="仿宋" w:hint="eastAsia"/>
            <w:lang w:eastAsia="zh-CN"/>
          </w:rPr>
          <w:t>(四)、质量改进计划</w:t>
        </w:r>
        <w:r>
          <w:tab/>
        </w:r>
        <w:r>
          <w:fldChar w:fldCharType="begin"/>
        </w:r>
        <w:r>
          <w:instrText xml:space="preserve"> PAGEREF _Toc333 \h </w:instrText>
        </w:r>
        <w:r>
          <w:fldChar w:fldCharType="separate"/>
        </w:r>
        <w:r>
          <w:t>46</w:t>
        </w:r>
        <w:r>
          <w:fldChar w:fldCharType="end"/>
        </w:r>
      </w:hyperlink>
    </w:p>
    <w:p>
      <w:pPr>
        <w:pStyle w:val="TOC1"/>
        <w:tabs>
          <w:tab w:val="right" w:leader="dot" w:pos="8306"/>
        </w:tabs>
      </w:pPr>
      <w:hyperlink w:anchor="_Toc31175" w:history="1">
        <w:r>
          <w:rPr>
            <w:rFonts w:ascii="仿宋" w:eastAsia="仿宋" w:hAnsi="仿宋" w:cs="仿宋" w:hint="eastAsia"/>
            <w:lang w:eastAsia="zh-CN"/>
          </w:rPr>
          <w:t>九、环境保护与绿色发展</w:t>
        </w:r>
        <w:r>
          <w:tab/>
        </w:r>
        <w:r>
          <w:fldChar w:fldCharType="begin"/>
        </w:r>
        <w:r>
          <w:instrText xml:space="preserve"> PAGEREF _Toc31175 \h </w:instrText>
        </w:r>
        <w:r>
          <w:fldChar w:fldCharType="separate"/>
        </w:r>
        <w:r>
          <w:t>48</w:t>
        </w:r>
        <w:r>
          <w:fldChar w:fldCharType="end"/>
        </w:r>
      </w:hyperlink>
    </w:p>
    <w:p>
      <w:pPr>
        <w:pStyle w:val="TOC2"/>
        <w:tabs>
          <w:tab w:val="right" w:leader="dot" w:pos="8306"/>
        </w:tabs>
      </w:pPr>
      <w:hyperlink w:anchor="_Toc30048" w:history="1">
        <w:r>
          <w:rPr>
            <w:rFonts w:ascii="仿宋" w:eastAsia="仿宋" w:hAnsi="仿宋" w:cs="仿宋" w:hint="eastAsia"/>
            <w:lang w:eastAsia="zh-CN"/>
          </w:rPr>
          <w:t>(一)、环境保护措施</w:t>
        </w:r>
        <w:r>
          <w:tab/>
        </w:r>
        <w:r>
          <w:fldChar w:fldCharType="begin"/>
        </w:r>
        <w:r>
          <w:instrText xml:space="preserve"> PAGEREF _Toc30048 \h </w:instrText>
        </w:r>
        <w:r>
          <w:fldChar w:fldCharType="separate"/>
        </w:r>
        <w:r>
          <w:t>48</w:t>
        </w:r>
        <w:r>
          <w:fldChar w:fldCharType="end"/>
        </w:r>
      </w:hyperlink>
    </w:p>
    <w:p>
      <w:pPr>
        <w:pStyle w:val="TOC2"/>
        <w:tabs>
          <w:tab w:val="right" w:leader="dot" w:pos="8306"/>
        </w:tabs>
      </w:pPr>
      <w:hyperlink w:anchor="_Toc2799" w:history="1">
        <w:r>
          <w:rPr>
            <w:rFonts w:ascii="仿宋" w:eastAsia="仿宋" w:hAnsi="仿宋" w:cs="仿宋" w:hint="eastAsia"/>
            <w:lang w:eastAsia="zh-CN"/>
          </w:rPr>
          <w:t>(二)、绿色发展与可持续发展策略</w:t>
        </w:r>
        <w:r>
          <w:tab/>
        </w:r>
        <w:r>
          <w:fldChar w:fldCharType="begin"/>
        </w:r>
        <w:r>
          <w:instrText xml:space="preserve"> PAGEREF _Toc2799 \h </w:instrText>
        </w:r>
        <w:r>
          <w:fldChar w:fldCharType="separate"/>
        </w:r>
        <w:r>
          <w:t>49</w:t>
        </w:r>
        <w:r>
          <w:fldChar w:fldCharType="end"/>
        </w:r>
      </w:hyperlink>
    </w:p>
    <w:p>
      <w:pPr>
        <w:pStyle w:val="TOC1"/>
        <w:tabs>
          <w:tab w:val="right" w:leader="dot" w:pos="8306"/>
        </w:tabs>
      </w:pPr>
      <w:hyperlink w:anchor="_Toc19169" w:history="1">
        <w:r>
          <w:rPr>
            <w:rFonts w:ascii="仿宋" w:eastAsia="仿宋" w:hAnsi="仿宋" w:cs="仿宋" w:hint="eastAsia"/>
            <w:lang w:eastAsia="zh-CN"/>
          </w:rPr>
          <w:t>十、项目实施与管理方案</w:t>
        </w:r>
        <w:r>
          <w:tab/>
        </w:r>
        <w:r>
          <w:fldChar w:fldCharType="begin"/>
        </w:r>
        <w:r>
          <w:instrText xml:space="preserve"> PAGEREF _Toc19169 \h </w:instrText>
        </w:r>
        <w:r>
          <w:fldChar w:fldCharType="separate"/>
        </w:r>
        <w:r>
          <w:t>51</w:t>
        </w:r>
        <w:r>
          <w:fldChar w:fldCharType="end"/>
        </w:r>
      </w:hyperlink>
    </w:p>
    <w:p>
      <w:pPr>
        <w:pStyle w:val="TOC2"/>
        <w:tabs>
          <w:tab w:val="right" w:leader="dot" w:pos="8306"/>
        </w:tabs>
      </w:pPr>
      <w:hyperlink w:anchor="_Toc31771" w:history="1">
        <w:r>
          <w:rPr>
            <w:rFonts w:ascii="仿宋" w:eastAsia="仿宋" w:hAnsi="仿宋" w:cs="仿宋" w:hint="eastAsia"/>
            <w:lang w:eastAsia="zh-CN"/>
          </w:rPr>
          <w:t>(一)、项目实施计划</w:t>
        </w:r>
        <w:r>
          <w:tab/>
        </w:r>
        <w:r>
          <w:fldChar w:fldCharType="begin"/>
        </w:r>
        <w:r>
          <w:instrText xml:space="preserve"> PAGEREF _Toc31771 \h </w:instrText>
        </w:r>
        <w:r>
          <w:fldChar w:fldCharType="separate"/>
        </w:r>
        <w:r>
          <w:t>51</w:t>
        </w:r>
        <w:r>
          <w:fldChar w:fldCharType="end"/>
        </w:r>
      </w:hyperlink>
    </w:p>
    <w:p>
      <w:pPr>
        <w:pStyle w:val="TOC2"/>
        <w:tabs>
          <w:tab w:val="right" w:leader="dot" w:pos="8306"/>
        </w:tabs>
      </w:pPr>
      <w:hyperlink w:anchor="_Toc31853" w:history="1">
        <w:r>
          <w:rPr>
            <w:rFonts w:ascii="仿宋" w:eastAsia="仿宋" w:hAnsi="仿宋" w:cs="仿宋" w:hint="eastAsia"/>
            <w:lang w:eastAsia="zh-CN"/>
          </w:rPr>
          <w:t>(二)、项目组织机构与职责</w:t>
        </w:r>
        <w:r>
          <w:tab/>
        </w:r>
        <w:r>
          <w:fldChar w:fldCharType="begin"/>
        </w:r>
        <w:r>
          <w:instrText xml:space="preserve"> PAGEREF _Toc31853 \h </w:instrText>
        </w:r>
        <w:r>
          <w:fldChar w:fldCharType="separate"/>
        </w:r>
        <w:r>
          <w:t>52</w:t>
        </w:r>
        <w:r>
          <w:fldChar w:fldCharType="end"/>
        </w:r>
      </w:hyperlink>
    </w:p>
    <w:p>
      <w:pPr>
        <w:pStyle w:val="TOC2"/>
        <w:tabs>
          <w:tab w:val="right" w:leader="dot" w:pos="8306"/>
        </w:tabs>
      </w:pPr>
      <w:hyperlink w:anchor="_Toc18919" w:history="1">
        <w:r>
          <w:rPr>
            <w:rFonts w:ascii="仿宋" w:eastAsia="仿宋" w:hAnsi="仿宋" w:cs="仿宋" w:hint="eastAsia"/>
            <w:lang w:eastAsia="zh-CN"/>
          </w:rPr>
          <w:t>(三)、项目管理与监控体系</w:t>
        </w:r>
        <w:r>
          <w:tab/>
        </w:r>
        <w:r>
          <w:fldChar w:fldCharType="begin"/>
        </w:r>
        <w:r>
          <w:instrText xml:space="preserve"> PAGEREF _Toc18919 \h </w:instrText>
        </w:r>
        <w:r>
          <w:fldChar w:fldCharType="separate"/>
        </w:r>
        <w:r>
          <w:t>55</w:t>
        </w:r>
        <w:r>
          <w:fldChar w:fldCharType="end"/>
        </w:r>
      </w:hyperlink>
    </w:p>
    <w:p>
      <w:pPr>
        <w:pStyle w:val="TOC1"/>
        <w:tabs>
          <w:tab w:val="right" w:leader="dot" w:pos="8306"/>
        </w:tabs>
      </w:pPr>
      <w:hyperlink w:anchor="_Toc5848" w:history="1">
        <w:r>
          <w:rPr>
            <w:rFonts w:ascii="仿宋" w:eastAsia="仿宋" w:hAnsi="仿宋" w:cs="仿宋" w:hint="eastAsia"/>
            <w:lang w:eastAsia="zh-CN"/>
          </w:rPr>
          <w:t>十一、项目变更管理</w:t>
        </w:r>
        <w:r>
          <w:tab/>
        </w:r>
        <w:r>
          <w:fldChar w:fldCharType="begin"/>
        </w:r>
        <w:r>
          <w:instrText xml:space="preserve"> PAGEREF _Toc5848 \h </w:instrText>
        </w:r>
        <w:r>
          <w:fldChar w:fldCharType="separate"/>
        </w:r>
        <w:r>
          <w:t>56</w:t>
        </w:r>
        <w:r>
          <w:fldChar w:fldCharType="end"/>
        </w:r>
      </w:hyperlink>
    </w:p>
    <w:p>
      <w:pPr>
        <w:pStyle w:val="TOC2"/>
        <w:tabs>
          <w:tab w:val="right" w:leader="dot" w:pos="8306"/>
        </w:tabs>
      </w:pPr>
      <w:hyperlink w:anchor="_Toc28121" w:history="1">
        <w:r>
          <w:rPr>
            <w:rFonts w:ascii="仿宋" w:eastAsia="仿宋" w:hAnsi="仿宋" w:cs="仿宋" w:hint="eastAsia"/>
            <w:lang w:eastAsia="zh-CN"/>
          </w:rPr>
          <w:t>(一)、变更控制流程</w:t>
        </w:r>
        <w:r>
          <w:tab/>
        </w:r>
        <w:r>
          <w:fldChar w:fldCharType="begin"/>
        </w:r>
        <w:r>
          <w:instrText xml:space="preserve"> PAGEREF _Toc28121 \h </w:instrText>
        </w:r>
        <w:r>
          <w:fldChar w:fldCharType="separate"/>
        </w:r>
        <w:r>
          <w:t>56</w:t>
        </w:r>
        <w:r>
          <w:fldChar w:fldCharType="end"/>
        </w:r>
      </w:hyperlink>
    </w:p>
    <w:p>
      <w:pPr>
        <w:pStyle w:val="TOC2"/>
        <w:tabs>
          <w:tab w:val="right" w:leader="dot" w:pos="8306"/>
        </w:tabs>
      </w:pPr>
      <w:hyperlink w:anchor="_Toc21898" w:history="1">
        <w:r>
          <w:rPr>
            <w:rFonts w:ascii="仿宋" w:eastAsia="仿宋" w:hAnsi="仿宋" w:cs="仿宋" w:hint="eastAsia"/>
            <w:lang w:eastAsia="zh-CN"/>
          </w:rPr>
          <w:t>(二)、影响评估与处理</w:t>
        </w:r>
        <w:r>
          <w:tab/>
        </w:r>
        <w:r>
          <w:fldChar w:fldCharType="begin"/>
        </w:r>
        <w:r>
          <w:instrText xml:space="preserve"> PAGEREF _Toc21898 \h </w:instrText>
        </w:r>
        <w:r>
          <w:fldChar w:fldCharType="separate"/>
        </w:r>
        <w:r>
          <w:t>57</w:t>
        </w:r>
        <w:r>
          <w:fldChar w:fldCharType="end"/>
        </w:r>
      </w:hyperlink>
    </w:p>
    <w:p>
      <w:pPr>
        <w:pStyle w:val="TOC2"/>
        <w:tabs>
          <w:tab w:val="right" w:leader="dot" w:pos="8306"/>
        </w:tabs>
      </w:pPr>
      <w:hyperlink w:anchor="_Toc9672" w:history="1">
        <w:r>
          <w:rPr>
            <w:rFonts w:ascii="仿宋" w:eastAsia="仿宋" w:hAnsi="仿宋" w:cs="仿宋" w:hint="eastAsia"/>
            <w:lang w:eastAsia="zh-CN"/>
          </w:rPr>
          <w:t>(三)、变更记录与追踪</w:t>
        </w:r>
        <w:r>
          <w:tab/>
        </w:r>
        <w:r>
          <w:fldChar w:fldCharType="begin"/>
        </w:r>
        <w:r>
          <w:instrText xml:space="preserve"> PAGEREF _Toc9672 \h </w:instrText>
        </w:r>
        <w:r>
          <w:fldChar w:fldCharType="separate"/>
        </w:r>
        <w:r>
          <w:t>59</w:t>
        </w:r>
        <w:r>
          <w:fldChar w:fldCharType="end"/>
        </w:r>
      </w:hyperlink>
    </w:p>
    <w:p>
      <w:pPr>
        <w:pStyle w:val="TOC2"/>
        <w:tabs>
          <w:tab w:val="right" w:leader="dot" w:pos="8306"/>
        </w:tabs>
      </w:pPr>
      <w:hyperlink w:anchor="_Toc30408" w:history="1">
        <w:r>
          <w:rPr>
            <w:rFonts w:ascii="仿宋" w:eastAsia="仿宋" w:hAnsi="仿宋" w:cs="仿宋" w:hint="eastAsia"/>
            <w:lang w:eastAsia="zh-CN"/>
          </w:rPr>
          <w:t>(四)、变更管理策略</w:t>
        </w:r>
        <w:r>
          <w:tab/>
        </w:r>
        <w:r>
          <w:fldChar w:fldCharType="begin"/>
        </w:r>
        <w:r>
          <w:instrText xml:space="preserve"> PAGEREF _Toc30408 \h </w:instrText>
        </w:r>
        <w:r>
          <w:fldChar w:fldCharType="separate"/>
        </w:r>
        <w:r>
          <w:t>60</w:t>
        </w:r>
        <w:r>
          <w:fldChar w:fldCharType="end"/>
        </w:r>
      </w:hyperlink>
    </w:p>
    <w:p>
      <w:pPr>
        <w:pStyle w:val="TOC1"/>
        <w:tabs>
          <w:tab w:val="right" w:leader="dot" w:pos="8306"/>
        </w:tabs>
      </w:pPr>
      <w:hyperlink w:anchor="_Toc30603" w:history="1">
        <w:r>
          <w:rPr>
            <w:rFonts w:ascii="仿宋" w:eastAsia="仿宋" w:hAnsi="仿宋" w:cs="仿宋" w:hint="eastAsia"/>
            <w:lang w:eastAsia="zh-CN"/>
          </w:rPr>
          <w:t>十二、技术创新与产业升级</w:t>
        </w:r>
        <w:r>
          <w:tab/>
        </w:r>
        <w:r>
          <w:fldChar w:fldCharType="begin"/>
        </w:r>
        <w:r>
          <w:instrText xml:space="preserve"> PAGEREF _Toc30603 \h </w:instrText>
        </w:r>
        <w:r>
          <w:fldChar w:fldCharType="separate"/>
        </w:r>
        <w:r>
          <w:t>62</w:t>
        </w:r>
        <w:r>
          <w:fldChar w:fldCharType="end"/>
        </w:r>
      </w:hyperlink>
    </w:p>
    <w:p>
      <w:pPr>
        <w:pStyle w:val="TOC2"/>
        <w:tabs>
          <w:tab w:val="right" w:leader="dot" w:pos="8306"/>
        </w:tabs>
      </w:pPr>
      <w:hyperlink w:anchor="_Toc12071" w:history="1">
        <w:r>
          <w:rPr>
            <w:rFonts w:ascii="仿宋" w:eastAsia="仿宋" w:hAnsi="仿宋" w:cs="仿宋" w:hint="eastAsia"/>
            <w:lang w:eastAsia="zh-CN"/>
          </w:rPr>
          <w:t>(一)、技术创新方向与目标</w:t>
        </w:r>
        <w:r>
          <w:tab/>
        </w:r>
        <w:r>
          <w:fldChar w:fldCharType="begin"/>
        </w:r>
        <w:r>
          <w:instrText xml:space="preserve"> PAGEREF _Toc12071 \h </w:instrText>
        </w:r>
        <w:r>
          <w:fldChar w:fldCharType="separate"/>
        </w:r>
        <w:r>
          <w:t>62</w:t>
        </w:r>
        <w:r>
          <w:fldChar w:fldCharType="end"/>
        </w:r>
      </w:hyperlink>
    </w:p>
    <w:p>
      <w:pPr>
        <w:pStyle w:val="TOC2"/>
        <w:tabs>
          <w:tab w:val="right" w:leader="dot" w:pos="8306"/>
        </w:tabs>
      </w:pPr>
      <w:hyperlink w:anchor="_Toc23315" w:history="1">
        <w:r>
          <w:rPr>
            <w:rFonts w:ascii="仿宋" w:eastAsia="仿宋" w:hAnsi="仿宋" w:cs="仿宋" w:hint="eastAsia"/>
            <w:lang w:eastAsia="zh-CN"/>
          </w:rPr>
          <w:t>(二)、产业升级路径与措施</w:t>
        </w:r>
        <w:r>
          <w:tab/>
        </w:r>
        <w:r>
          <w:fldChar w:fldCharType="begin"/>
        </w:r>
        <w:r>
          <w:instrText xml:space="preserve"> PAGEREF _Toc23315 \h </w:instrText>
        </w:r>
        <w:r>
          <w:fldChar w:fldCharType="separate"/>
        </w:r>
        <w:r>
          <w:t>63</w:t>
        </w:r>
        <w:r>
          <w:fldChar w:fldCharType="end"/>
        </w:r>
      </w:hyperlink>
    </w:p>
    <w:p>
      <w:pPr>
        <w:pStyle w:val="TOC1"/>
        <w:tabs>
          <w:tab w:val="right" w:leader="dot" w:pos="8306"/>
        </w:tabs>
      </w:pPr>
      <w:hyperlink w:anchor="_Toc7616" w:history="1">
        <w:r>
          <w:rPr>
            <w:rFonts w:ascii="仿宋" w:eastAsia="仿宋" w:hAnsi="仿宋" w:cs="仿宋" w:hint="eastAsia"/>
            <w:lang w:eastAsia="zh-CN"/>
          </w:rPr>
          <w:t>十三、质量管理与控制</w:t>
        </w:r>
        <w:r>
          <w:tab/>
        </w:r>
        <w:r>
          <w:fldChar w:fldCharType="begin"/>
        </w:r>
        <w:r>
          <w:instrText xml:space="preserve"> PAGEREF _Toc7616 \h </w:instrText>
        </w:r>
        <w:r>
          <w:fldChar w:fldCharType="separate"/>
        </w:r>
        <w:r>
          <w:t>65</w:t>
        </w:r>
        <w:r>
          <w:fldChar w:fldCharType="end"/>
        </w:r>
      </w:hyperlink>
    </w:p>
    <w:p>
      <w:pPr>
        <w:pStyle w:val="TOC2"/>
        <w:tabs>
          <w:tab w:val="right" w:leader="dot" w:pos="8306"/>
        </w:tabs>
      </w:pPr>
      <w:hyperlink w:anchor="_Toc1626" w:history="1">
        <w:r>
          <w:rPr>
            <w:rFonts w:ascii="仿宋" w:eastAsia="仿宋" w:hAnsi="仿宋" w:cs="仿宋" w:hint="eastAsia"/>
            <w:lang w:eastAsia="zh-CN"/>
          </w:rPr>
          <w:t>(一)、质量管理体系建设</w:t>
        </w:r>
        <w:r>
          <w:tab/>
        </w:r>
        <w:r>
          <w:fldChar w:fldCharType="begin"/>
        </w:r>
        <w:r>
          <w:instrText xml:space="preserve"> PAGEREF _Toc1626 \h </w:instrText>
        </w:r>
        <w:r>
          <w:fldChar w:fldCharType="separate"/>
        </w:r>
        <w:r>
          <w:t>65</w:t>
        </w:r>
        <w:r>
          <w:fldChar w:fldCharType="end"/>
        </w:r>
      </w:hyperlink>
    </w:p>
    <w:p>
      <w:pPr>
        <w:pStyle w:val="TOC2"/>
        <w:tabs>
          <w:tab w:val="right" w:leader="dot" w:pos="8306"/>
        </w:tabs>
      </w:pPr>
      <w:hyperlink w:anchor="_Toc28380" w:history="1">
        <w:r>
          <w:rPr>
            <w:rFonts w:ascii="仿宋" w:eastAsia="仿宋" w:hAnsi="仿宋" w:cs="仿宋" w:hint="eastAsia"/>
            <w:lang w:eastAsia="zh-CN"/>
          </w:rPr>
          <w:t>(二)、质量控制措施</w:t>
        </w:r>
        <w:r>
          <w:tab/>
        </w:r>
        <w:r>
          <w:fldChar w:fldCharType="begin"/>
        </w:r>
        <w:r>
          <w:instrText xml:space="preserve"> PAGEREF _Toc28380 \h </w:instrText>
        </w:r>
        <w:r>
          <w:fldChar w:fldCharType="separate"/>
        </w:r>
        <w:r>
          <w:t>66</w:t>
        </w:r>
        <w:r>
          <w:fldChar w:fldCharType="end"/>
        </w:r>
      </w:hyperlink>
    </w:p>
    <w:p>
      <w:pPr>
        <w:pStyle w:val="TOC1"/>
        <w:tabs>
          <w:tab w:val="right" w:leader="dot" w:pos="8306"/>
        </w:tabs>
      </w:pPr>
      <w:hyperlink w:anchor="_Toc29137" w:history="1">
        <w:r>
          <w:rPr>
            <w:rFonts w:ascii="仿宋" w:eastAsia="仿宋" w:hAnsi="仿宋" w:cs="仿宋" w:hint="eastAsia"/>
            <w:lang w:eastAsia="zh-CN"/>
          </w:rPr>
          <w:t>十四、创新驱动与持续发展</w:t>
        </w:r>
        <w:r>
          <w:tab/>
        </w:r>
        <w:r>
          <w:fldChar w:fldCharType="begin"/>
        </w:r>
        <w:r>
          <w:instrText xml:space="preserve"> PAGEREF _Toc29137 \h </w:instrText>
        </w:r>
        <w:r>
          <w:fldChar w:fldCharType="separate"/>
        </w:r>
        <w:r>
          <w:t>67</w:t>
        </w:r>
        <w:r>
          <w:fldChar w:fldCharType="end"/>
        </w:r>
      </w:hyperlink>
    </w:p>
    <w:p>
      <w:pPr>
        <w:pStyle w:val="TOC2"/>
        <w:tabs>
          <w:tab w:val="right" w:leader="dot" w:pos="8306"/>
        </w:tabs>
      </w:pPr>
      <w:hyperlink w:anchor="_Toc2357" w:history="1">
        <w:r>
          <w:rPr>
            <w:rFonts w:ascii="仿宋" w:eastAsia="仿宋" w:hAnsi="仿宋" w:cs="仿宋" w:hint="eastAsia"/>
            <w:lang w:eastAsia="zh-CN"/>
          </w:rPr>
          <w:t>(一)、创新驱动战略实施</w:t>
        </w:r>
        <w:r>
          <w:tab/>
        </w:r>
        <w:r>
          <w:fldChar w:fldCharType="begin"/>
        </w:r>
        <w:r>
          <w:instrText xml:space="preserve"> PAGEREF _Toc2357 \h </w:instrText>
        </w:r>
        <w:r>
          <w:fldChar w:fldCharType="separate"/>
        </w:r>
        <w:r>
          <w:t>67</w:t>
        </w:r>
        <w:r>
          <w:fldChar w:fldCharType="end"/>
        </w:r>
      </w:hyperlink>
    </w:p>
    <w:p>
      <w:pPr>
        <w:pStyle w:val="TOC2"/>
        <w:tabs>
          <w:tab w:val="right" w:leader="dot" w:pos="8306"/>
        </w:tabs>
      </w:pPr>
      <w:hyperlink w:anchor="_Toc8495" w:history="1">
        <w:r>
          <w:rPr>
            <w:rFonts w:ascii="仿宋" w:eastAsia="仿宋" w:hAnsi="仿宋" w:cs="仿宋" w:hint="eastAsia"/>
            <w:lang w:eastAsia="zh-CN"/>
          </w:rPr>
          <w:t>(二)、持续发展路径探索</w:t>
        </w:r>
        <w:r>
          <w:tab/>
        </w:r>
        <w:r>
          <w:fldChar w:fldCharType="begin"/>
        </w:r>
        <w:r>
          <w:instrText xml:space="preserve"> PAGEREF _Toc8495 \h </w:instrText>
        </w:r>
        <w:r>
          <w:fldChar w:fldCharType="separate"/>
        </w:r>
        <w:r>
          <w:t>69</w:t>
        </w:r>
        <w:r>
          <w:fldChar w:fldCharType="end"/>
        </w:r>
      </w:hyperlink>
    </w:p>
    <w:p>
      <w:pPr>
        <w:pStyle w:val="TOC1"/>
        <w:tabs>
          <w:tab w:val="right" w:leader="dot" w:pos="8306"/>
        </w:tabs>
      </w:pPr>
      <w:hyperlink w:anchor="_Toc16892" w:history="1">
        <w:r>
          <w:rPr>
            <w:rFonts w:ascii="仿宋" w:eastAsia="仿宋" w:hAnsi="仿宋" w:cs="仿宋" w:hint="eastAsia"/>
            <w:lang w:eastAsia="zh-CN"/>
          </w:rPr>
          <w:t>十五、企业合规与伦理</w:t>
        </w:r>
        <w:r>
          <w:tab/>
        </w:r>
        <w:r>
          <w:fldChar w:fldCharType="begin"/>
        </w:r>
        <w:r>
          <w:instrText xml:space="preserve"> PAGEREF _Toc16892 \h </w:instrText>
        </w:r>
        <w:r>
          <w:fldChar w:fldCharType="separate"/>
        </w:r>
        <w:r>
          <w:t>73</w:t>
        </w:r>
        <w:r>
          <w:fldChar w:fldCharType="end"/>
        </w:r>
      </w:hyperlink>
    </w:p>
    <w:p>
      <w:pPr>
        <w:pStyle w:val="TOC2"/>
        <w:tabs>
          <w:tab w:val="right" w:leader="dot" w:pos="8306"/>
        </w:tabs>
      </w:pPr>
      <w:hyperlink w:anchor="_Toc23508" w:history="1">
        <w:r>
          <w:rPr>
            <w:rFonts w:ascii="仿宋" w:eastAsia="仿宋" w:hAnsi="仿宋" w:cs="仿宋" w:hint="eastAsia"/>
            <w:lang w:eastAsia="zh-CN"/>
          </w:rPr>
          <w:t>(一)、合规政策与程序</w:t>
        </w:r>
        <w:r>
          <w:tab/>
        </w:r>
        <w:r>
          <w:fldChar w:fldCharType="begin"/>
        </w:r>
        <w:r>
          <w:instrText xml:space="preserve"> PAGEREF _Toc23508 \h </w:instrText>
        </w:r>
        <w:r>
          <w:fldChar w:fldCharType="separate"/>
        </w:r>
        <w:r>
          <w:t>73</w:t>
        </w:r>
        <w:r>
          <w:fldChar w:fldCharType="end"/>
        </w:r>
      </w:hyperlink>
    </w:p>
    <w:p>
      <w:pPr>
        <w:pStyle w:val="TOC2"/>
        <w:tabs>
          <w:tab w:val="right" w:leader="dot" w:pos="8306"/>
        </w:tabs>
      </w:pPr>
      <w:hyperlink w:anchor="_Toc13887" w:history="1">
        <w:r>
          <w:rPr>
            <w:rFonts w:ascii="仿宋" w:eastAsia="仿宋" w:hAnsi="仿宋" w:cs="仿宋" w:hint="eastAsia"/>
            <w:lang w:eastAsia="zh-CN"/>
          </w:rPr>
          <w:t>(二)、伦理规范与培训</w:t>
        </w:r>
        <w:r>
          <w:tab/>
        </w:r>
        <w:r>
          <w:fldChar w:fldCharType="begin"/>
        </w:r>
        <w:r>
          <w:instrText xml:space="preserve"> PAGEREF _Toc13887 \h </w:instrText>
        </w:r>
        <w:r>
          <w:fldChar w:fldCharType="separate"/>
        </w:r>
        <w:r>
          <w:t>74</w:t>
        </w:r>
        <w:r>
          <w:fldChar w:fldCharType="end"/>
        </w:r>
      </w:hyperlink>
    </w:p>
    <w:p>
      <w:pPr>
        <w:pStyle w:val="TOC2"/>
        <w:tabs>
          <w:tab w:val="right" w:leader="dot" w:pos="8306"/>
        </w:tabs>
      </w:pPr>
      <w:hyperlink w:anchor="_Toc6424" w:history="1">
        <w:r>
          <w:rPr>
            <w:rFonts w:ascii="仿宋" w:eastAsia="仿宋" w:hAnsi="仿宋" w:cs="仿宋" w:hint="eastAsia"/>
            <w:lang w:eastAsia="zh-CN"/>
          </w:rPr>
          <w:t>(三)、合规风险评估</w:t>
        </w:r>
        <w:r>
          <w:tab/>
        </w:r>
        <w:r>
          <w:fldChar w:fldCharType="begin"/>
        </w:r>
        <w:r>
          <w:instrText xml:space="preserve"> PAGEREF _Toc6424 \h </w:instrText>
        </w:r>
        <w:r>
          <w:fldChar w:fldCharType="separate"/>
        </w:r>
        <w:r>
          <w:t>75</w:t>
        </w:r>
        <w:r>
          <w:fldChar w:fldCharType="end"/>
        </w:r>
      </w:hyperlink>
    </w:p>
    <w:p>
      <w:pPr>
        <w:pStyle w:val="TOC2"/>
        <w:tabs>
          <w:tab w:val="right" w:leader="dot" w:pos="8306"/>
        </w:tabs>
      </w:pPr>
      <w:hyperlink w:anchor="_Toc7277" w:history="1">
        <w:r>
          <w:rPr>
            <w:rFonts w:ascii="仿宋" w:eastAsia="仿宋" w:hAnsi="仿宋" w:cs="仿宋" w:hint="eastAsia"/>
            <w:lang w:eastAsia="zh-CN"/>
          </w:rPr>
          <w:t>(四)、合规监督与执行</w:t>
        </w:r>
        <w:r>
          <w:tab/>
        </w:r>
        <w:r>
          <w:fldChar w:fldCharType="begin"/>
        </w:r>
        <w:r>
          <w:instrText xml:space="preserve"> PAGEREF _Toc7277 \h </w:instrText>
        </w:r>
        <w:r>
          <w:fldChar w:fldCharType="separate"/>
        </w:r>
        <w:r>
          <w:t>76</w:t>
        </w:r>
        <w:r>
          <w:fldChar w:fldCharType="end"/>
        </w:r>
      </w:hyperlink>
    </w:p>
    <w:p>
      <w:pPr>
        <w:pStyle w:val="TOC1"/>
        <w:tabs>
          <w:tab w:val="right" w:leader="dot" w:pos="8306"/>
        </w:tabs>
      </w:pPr>
      <w:hyperlink w:anchor="_Toc18495" w:history="1">
        <w:r>
          <w:rPr>
            <w:rFonts w:ascii="仿宋" w:eastAsia="仿宋" w:hAnsi="仿宋" w:cs="仿宋" w:hint="eastAsia"/>
            <w:lang w:eastAsia="zh-CN"/>
          </w:rPr>
          <w:t>十六、项目施工方案</w:t>
        </w:r>
        <w:r>
          <w:tab/>
        </w:r>
        <w:r>
          <w:fldChar w:fldCharType="begin"/>
        </w:r>
        <w:r>
          <w:instrText xml:space="preserve"> PAGEREF _Toc18495 \h </w:instrText>
        </w:r>
        <w:r>
          <w:fldChar w:fldCharType="separate"/>
        </w:r>
        <w:r>
          <w:t>77</w:t>
        </w:r>
        <w:r>
          <w:fldChar w:fldCharType="end"/>
        </w:r>
      </w:hyperlink>
    </w:p>
    <w:p>
      <w:pPr>
        <w:pStyle w:val="TOC2"/>
        <w:tabs>
          <w:tab w:val="right" w:leader="dot" w:pos="8306"/>
        </w:tabs>
      </w:pPr>
      <w:hyperlink w:anchor="_Toc14086" w:history="1">
        <w:r>
          <w:rPr>
            <w:rFonts w:ascii="仿宋" w:eastAsia="仿宋" w:hAnsi="仿宋" w:cs="仿宋" w:hint="eastAsia"/>
            <w:lang w:eastAsia="zh-CN"/>
          </w:rPr>
          <w:t>(一)、施工组织设计</w:t>
        </w:r>
        <w:r>
          <w:tab/>
        </w:r>
        <w:r>
          <w:fldChar w:fldCharType="begin"/>
        </w:r>
        <w:r>
          <w:instrText xml:space="preserve"> PAGEREF _Toc14086 \h </w:instrText>
        </w:r>
        <w:r>
          <w:fldChar w:fldCharType="separate"/>
        </w:r>
        <w:r>
          <w:t>77</w:t>
        </w:r>
        <w:r>
          <w:fldChar w:fldCharType="end"/>
        </w:r>
      </w:hyperlink>
    </w:p>
    <w:p>
      <w:pPr>
        <w:pStyle w:val="TOC2"/>
        <w:tabs>
          <w:tab w:val="right" w:leader="dot" w:pos="8306"/>
        </w:tabs>
      </w:pPr>
      <w:hyperlink w:anchor="_Toc6381" w:history="1">
        <w:r>
          <w:rPr>
            <w:rFonts w:ascii="仿宋" w:eastAsia="仿宋" w:hAnsi="仿宋" w:cs="仿宋" w:hint="eastAsia"/>
            <w:lang w:eastAsia="zh-CN"/>
          </w:rPr>
          <w:t>(二)、施工工艺与技术路线</w:t>
        </w:r>
        <w:r>
          <w:tab/>
        </w:r>
        <w:r>
          <w:fldChar w:fldCharType="begin"/>
        </w:r>
        <w:r>
          <w:instrText xml:space="preserve"> PAGEREF _Toc6381 \h </w:instrText>
        </w:r>
        <w:r>
          <w:fldChar w:fldCharType="separate"/>
        </w:r>
        <w:r>
          <w:t>79</w:t>
        </w:r>
        <w:r>
          <w:fldChar w:fldCharType="end"/>
        </w:r>
      </w:hyperlink>
    </w:p>
    <w:p>
      <w:pPr>
        <w:pStyle w:val="TOC2"/>
        <w:tabs>
          <w:tab w:val="right" w:leader="dot" w:pos="8306"/>
        </w:tabs>
      </w:pPr>
      <w:hyperlink w:anchor="_Toc6583" w:history="1">
        <w:r>
          <w:rPr>
            <w:rFonts w:ascii="仿宋" w:eastAsia="仿宋" w:hAnsi="仿宋" w:cs="仿宋" w:hint="eastAsia"/>
            <w:lang w:eastAsia="zh-CN"/>
          </w:rPr>
          <w:t>(三)、关键节点施工计划</w:t>
        </w:r>
        <w:r>
          <w:tab/>
        </w:r>
        <w:r>
          <w:fldChar w:fldCharType="begin"/>
        </w:r>
        <w:r>
          <w:instrText xml:space="preserve"> PAGEREF _Toc6583 \h </w:instrText>
        </w:r>
        <w:r>
          <w:fldChar w:fldCharType="separate"/>
        </w:r>
        <w:r>
          <w:t>80</w:t>
        </w:r>
        <w:r>
          <w:fldChar w:fldCharType="end"/>
        </w:r>
      </w:hyperlink>
    </w:p>
    <w:p>
      <w:pPr>
        <w:pStyle w:val="TOC2"/>
        <w:tabs>
          <w:tab w:val="right" w:leader="dot" w:pos="8306"/>
        </w:tabs>
      </w:pPr>
      <w:hyperlink w:anchor="_Toc20553" w:history="1">
        <w:r>
          <w:rPr>
            <w:rFonts w:ascii="仿宋" w:eastAsia="仿宋" w:hAnsi="仿宋" w:cs="仿宋" w:hint="eastAsia"/>
            <w:lang w:eastAsia="zh-CN"/>
          </w:rPr>
          <w:t>(四)、施工现场管理</w:t>
        </w:r>
        <w:r>
          <w:tab/>
        </w:r>
        <w:r>
          <w:fldChar w:fldCharType="begin"/>
        </w:r>
        <w:r>
          <w:instrText xml:space="preserve"> PAGEREF _Toc20553 \h </w:instrText>
        </w:r>
        <w:r>
          <w:fldChar w:fldCharType="separate"/>
        </w:r>
        <w:r>
          <w:t>81</w:t>
        </w:r>
        <w:r>
          <w:fldChar w:fldCharType="end"/>
        </w:r>
      </w:hyperlink>
    </w:p>
    <w:p>
      <w:pPr>
        <w:pStyle w:val="TOC1"/>
        <w:tabs>
          <w:tab w:val="right" w:leader="dot" w:pos="8306"/>
        </w:tabs>
      </w:pPr>
      <w:hyperlink w:anchor="_Toc15478" w:history="1">
        <w:r>
          <w:rPr>
            <w:rFonts w:ascii="仿宋" w:eastAsia="仿宋" w:hAnsi="仿宋" w:cs="仿宋" w:hint="eastAsia"/>
            <w:lang w:eastAsia="zh-CN"/>
          </w:rPr>
          <w:t>十七、设施与设备管理</w:t>
        </w:r>
        <w:r>
          <w:tab/>
        </w:r>
        <w:r>
          <w:fldChar w:fldCharType="begin"/>
        </w:r>
        <w:r>
          <w:instrText xml:space="preserve"> PAGEREF _Toc15478 \h </w:instrText>
        </w:r>
        <w:r>
          <w:fldChar w:fldCharType="separate"/>
        </w:r>
        <w:r>
          <w:t>84</w:t>
        </w:r>
        <w:r>
          <w:fldChar w:fldCharType="end"/>
        </w:r>
      </w:hyperlink>
    </w:p>
    <w:p>
      <w:pPr>
        <w:pStyle w:val="TOC2"/>
        <w:tabs>
          <w:tab w:val="right" w:leader="dot" w:pos="8306"/>
        </w:tabs>
      </w:pPr>
      <w:hyperlink w:anchor="_Toc22579" w:history="1">
        <w:r>
          <w:rPr>
            <w:rFonts w:ascii="仿宋" w:eastAsia="仿宋" w:hAnsi="仿宋" w:cs="仿宋" w:hint="eastAsia"/>
            <w:lang w:eastAsia="zh-CN"/>
          </w:rPr>
          <w:t>(一)、设施规划与配置</w:t>
        </w:r>
        <w:r>
          <w:tab/>
        </w:r>
        <w:r>
          <w:fldChar w:fldCharType="begin"/>
        </w:r>
        <w:r>
          <w:instrText xml:space="preserve"> PAGEREF _Toc22579 \h </w:instrText>
        </w:r>
        <w:r>
          <w:fldChar w:fldCharType="separate"/>
        </w:r>
        <w:r>
          <w:t>84</w:t>
        </w:r>
        <w:r>
          <w:fldChar w:fldCharType="end"/>
        </w:r>
      </w:hyperlink>
    </w:p>
    <w:p>
      <w:pPr>
        <w:pStyle w:val="TOC2"/>
        <w:tabs>
          <w:tab w:val="right" w:leader="dot" w:pos="8306"/>
        </w:tabs>
      </w:pPr>
      <w:hyperlink w:anchor="_Toc29786" w:history="1">
        <w:r>
          <w:rPr>
            <w:rFonts w:ascii="仿宋" w:eastAsia="仿宋" w:hAnsi="仿宋" w:cs="仿宋" w:hint="eastAsia"/>
            <w:lang w:eastAsia="zh-CN"/>
          </w:rPr>
          <w:t>(二)、设备采购与维护管理</w:t>
        </w:r>
        <w:r>
          <w:tab/>
        </w:r>
        <w:r>
          <w:fldChar w:fldCharType="begin"/>
        </w:r>
        <w:r>
          <w:instrText xml:space="preserve"> PAGEREF _Toc29786 \h </w:instrText>
        </w:r>
        <w:r>
          <w:fldChar w:fldCharType="separate"/>
        </w:r>
        <w:r>
          <w:t>84</w:t>
        </w:r>
        <w:r>
          <w:fldChar w:fldCharType="end"/>
        </w:r>
      </w:hyperlink>
    </w:p>
    <w:p>
      <w:pPr>
        <w:pStyle w:val="TOC2"/>
        <w:tabs>
          <w:tab w:val="right" w:leader="dot" w:pos="8306"/>
        </w:tabs>
      </w:pPr>
      <w:hyperlink w:anchor="_Toc24893" w:history="1">
        <w:r>
          <w:rPr>
            <w:rFonts w:ascii="仿宋" w:eastAsia="仿宋" w:hAnsi="仿宋" w:cs="仿宋" w:hint="eastAsia"/>
            <w:lang w:eastAsia="zh-CN"/>
          </w:rPr>
          <w:t>(三)、设施设备升级策略</w:t>
        </w:r>
        <w:r>
          <w:tab/>
        </w:r>
        <w:r>
          <w:fldChar w:fldCharType="begin"/>
        </w:r>
        <w:r>
          <w:instrText xml:space="preserve"> PAGEREF _Toc24893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7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50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8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4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5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健康服务项目与土地用途规划：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健康服务项目的容积率和建筑密度：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用地控制指标通常规定了容积率和建筑密度的要求。对于健康服务项目来说，这将影响建筑物的规模和高度。必须确保项目的设计符合容积率和建筑密度的限制，以遵守用地控制法规。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用地控制指标还可能规定了建筑物与街道或相邻土地的距离，这被称为建筑线限制。健康服务项目必须遵守这些规定，以确保建筑的位置符合法规。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健康服务项目的环境影响和可持续性：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用地控制指标可能包括环境保护要求，例如绿地比例和污染防控措施。对于健康服务项目，这意味着必须考虑如何保护当地生态系统、水资源和空气质量，以确保项目的可持续性。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在整个项目规划和实施过程中，与用地控制指标的合作和遵守是至关重要的。这有助于确保健康服务项目是一个合法、可持续且与城市规划一致的发展项目。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8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每个城市都有自己的规划目标和愿景，包括住宅区、商业区和工业区的平衡发展。健康服务项目需要与城市规划目标保持一致，以确保项目不会破坏城市的整体规划。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https://d.book118.com/678135054003006050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34587"/>
    <w:rsid w:val="60A345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13505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2024-03-14T00:47:00Z</dcterms:created>
  <dcterms:modified xsi:type="dcterms:W3CDTF">2024-03-14T00:48:35Z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3B47C568DB2E401EB72A2A63F0871015_11</vt:lpwstr>
  </property>
  <property fmtid="{D5CDD505-2E9C-101B-9397-08002B2CF9AE}" pid="3" name="KSOProductBuildVer">
    <vt:lpwstr>2052-12.1.0.16250</vt:lpwstr>
  </property>
</Properties>
</file>