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微滴灌过滤设备项目构思建设方案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6" w:history="1">
        <w:r>
          <w:rPr>
            <w:rFonts w:ascii="仿宋" w:eastAsia="仿宋" w:hAnsi="仿宋" w:cs="仿宋" w:hint="eastAsia"/>
            <w:lang w:eastAsia="zh-CN"/>
          </w:rPr>
          <w:t>序言</w:t>
        </w:r>
        <w:r>
          <w:tab/>
        </w:r>
        <w:r>
          <w:fldChar w:fldCharType="begin"/>
        </w:r>
        <w:r>
          <w:instrText xml:space="preserve"> PAGEREF _Toc3126 \h </w:instrText>
        </w:r>
        <w:r>
          <w:fldChar w:fldCharType="separate"/>
        </w:r>
        <w:r>
          <w:t>3</w:t>
        </w:r>
        <w:r>
          <w:fldChar w:fldCharType="end"/>
        </w:r>
      </w:hyperlink>
    </w:p>
    <w:p>
      <w:pPr>
        <w:pStyle w:val="TOC1"/>
        <w:tabs>
          <w:tab w:val="right" w:leader="dot" w:pos="8306"/>
        </w:tabs>
      </w:pPr>
      <w:hyperlink w:anchor="_Toc7247" w:history="1">
        <w:r>
          <w:rPr>
            <w:rFonts w:ascii="仿宋" w:eastAsia="仿宋" w:hAnsi="仿宋" w:cs="仿宋" w:hint="eastAsia"/>
            <w:lang w:eastAsia="zh-CN"/>
          </w:rPr>
          <w:t>一、项目监理与质量保证</w:t>
        </w:r>
        <w:r>
          <w:tab/>
        </w:r>
        <w:r>
          <w:fldChar w:fldCharType="begin"/>
        </w:r>
        <w:r>
          <w:instrText xml:space="preserve"> PAGEREF _Toc7247 \h </w:instrText>
        </w:r>
        <w:r>
          <w:fldChar w:fldCharType="separate"/>
        </w:r>
        <w:r>
          <w:t>3</w:t>
        </w:r>
        <w:r>
          <w:fldChar w:fldCharType="end"/>
        </w:r>
      </w:hyperlink>
    </w:p>
    <w:p>
      <w:pPr>
        <w:pStyle w:val="TOC2"/>
        <w:tabs>
          <w:tab w:val="right" w:leader="dot" w:pos="8306"/>
        </w:tabs>
      </w:pPr>
      <w:hyperlink w:anchor="_Toc26225" w:history="1">
        <w:r>
          <w:rPr>
            <w:rFonts w:ascii="仿宋" w:eastAsia="仿宋" w:hAnsi="仿宋" w:cs="仿宋" w:hint="eastAsia"/>
            <w:lang w:eastAsia="zh-CN"/>
          </w:rPr>
          <w:t>(一)、监理体系构建</w:t>
        </w:r>
        <w:r>
          <w:tab/>
        </w:r>
        <w:r>
          <w:fldChar w:fldCharType="begin"/>
        </w:r>
        <w:r>
          <w:instrText xml:space="preserve"> PAGEREF _Toc26225 \h </w:instrText>
        </w:r>
        <w:r>
          <w:fldChar w:fldCharType="separate"/>
        </w:r>
        <w:r>
          <w:t>3</w:t>
        </w:r>
        <w:r>
          <w:fldChar w:fldCharType="end"/>
        </w:r>
      </w:hyperlink>
    </w:p>
    <w:p>
      <w:pPr>
        <w:pStyle w:val="TOC2"/>
        <w:tabs>
          <w:tab w:val="right" w:leader="dot" w:pos="8306"/>
        </w:tabs>
      </w:pPr>
      <w:hyperlink w:anchor="_Toc17975" w:history="1">
        <w:r>
          <w:rPr>
            <w:rFonts w:ascii="仿宋" w:eastAsia="仿宋" w:hAnsi="仿宋" w:cs="仿宋" w:hint="eastAsia"/>
            <w:lang w:eastAsia="zh-CN"/>
          </w:rPr>
          <w:t>(二)、质量保证体系实施</w:t>
        </w:r>
        <w:r>
          <w:tab/>
        </w:r>
        <w:r>
          <w:fldChar w:fldCharType="begin"/>
        </w:r>
        <w:r>
          <w:instrText xml:space="preserve"> PAGEREF _Toc17975 \h </w:instrText>
        </w:r>
        <w:r>
          <w:fldChar w:fldCharType="separate"/>
        </w:r>
        <w:r>
          <w:t>4</w:t>
        </w:r>
        <w:r>
          <w:fldChar w:fldCharType="end"/>
        </w:r>
      </w:hyperlink>
    </w:p>
    <w:p>
      <w:pPr>
        <w:pStyle w:val="TOC2"/>
        <w:tabs>
          <w:tab w:val="right" w:leader="dot" w:pos="8306"/>
        </w:tabs>
      </w:pPr>
      <w:hyperlink w:anchor="_Toc9238" w:history="1">
        <w:r>
          <w:rPr>
            <w:rFonts w:ascii="仿宋" w:eastAsia="仿宋" w:hAnsi="仿宋" w:cs="仿宋" w:hint="eastAsia"/>
            <w:lang w:eastAsia="zh-CN"/>
          </w:rPr>
          <w:t>(三)、监理与质量控制流程</w:t>
        </w:r>
        <w:r>
          <w:tab/>
        </w:r>
        <w:r>
          <w:fldChar w:fldCharType="begin"/>
        </w:r>
        <w:r>
          <w:instrText xml:space="preserve"> PAGEREF _Toc9238 \h </w:instrText>
        </w:r>
        <w:r>
          <w:fldChar w:fldCharType="separate"/>
        </w:r>
        <w:r>
          <w:t>4</w:t>
        </w:r>
        <w:r>
          <w:fldChar w:fldCharType="end"/>
        </w:r>
      </w:hyperlink>
    </w:p>
    <w:p>
      <w:pPr>
        <w:pStyle w:val="TOC1"/>
        <w:tabs>
          <w:tab w:val="right" w:leader="dot" w:pos="8306"/>
        </w:tabs>
      </w:pPr>
      <w:hyperlink w:anchor="_Toc11221" w:history="1">
        <w:r>
          <w:rPr>
            <w:rFonts w:ascii="仿宋" w:eastAsia="仿宋" w:hAnsi="仿宋" w:cs="仿宋" w:hint="eastAsia"/>
            <w:lang w:eastAsia="zh-CN"/>
          </w:rPr>
          <w:t>二、建设风险评估分析</w:t>
        </w:r>
        <w:r>
          <w:tab/>
        </w:r>
        <w:r>
          <w:fldChar w:fldCharType="begin"/>
        </w:r>
        <w:r>
          <w:instrText xml:space="preserve"> PAGEREF _Toc11221 \h </w:instrText>
        </w:r>
        <w:r>
          <w:fldChar w:fldCharType="separate"/>
        </w:r>
        <w:r>
          <w:t>5</w:t>
        </w:r>
        <w:r>
          <w:fldChar w:fldCharType="end"/>
        </w:r>
      </w:hyperlink>
    </w:p>
    <w:p>
      <w:pPr>
        <w:pStyle w:val="TOC2"/>
        <w:tabs>
          <w:tab w:val="right" w:leader="dot" w:pos="8306"/>
        </w:tabs>
      </w:pPr>
      <w:hyperlink w:anchor="_Toc9652" w:history="1">
        <w:r>
          <w:rPr>
            <w:rFonts w:ascii="仿宋" w:eastAsia="仿宋" w:hAnsi="仿宋" w:cs="仿宋" w:hint="eastAsia"/>
            <w:lang w:eastAsia="zh-CN"/>
          </w:rPr>
          <w:t>(一)、政策风险分析</w:t>
        </w:r>
        <w:r>
          <w:tab/>
        </w:r>
        <w:r>
          <w:fldChar w:fldCharType="begin"/>
        </w:r>
        <w:r>
          <w:instrText xml:space="preserve"> PAGEREF _Toc9652 \h </w:instrText>
        </w:r>
        <w:r>
          <w:fldChar w:fldCharType="separate"/>
        </w:r>
        <w:r>
          <w:t>5</w:t>
        </w:r>
        <w:r>
          <w:fldChar w:fldCharType="end"/>
        </w:r>
      </w:hyperlink>
    </w:p>
    <w:p>
      <w:pPr>
        <w:pStyle w:val="TOC2"/>
        <w:tabs>
          <w:tab w:val="right" w:leader="dot" w:pos="8306"/>
        </w:tabs>
      </w:pPr>
      <w:hyperlink w:anchor="_Toc25904" w:history="1">
        <w:r>
          <w:rPr>
            <w:rFonts w:ascii="仿宋" w:eastAsia="仿宋" w:hAnsi="仿宋" w:cs="仿宋" w:hint="eastAsia"/>
            <w:lang w:eastAsia="zh-CN"/>
          </w:rPr>
          <w:t>(二)、社会风险分析</w:t>
        </w:r>
        <w:r>
          <w:tab/>
        </w:r>
        <w:r>
          <w:fldChar w:fldCharType="begin"/>
        </w:r>
        <w:r>
          <w:instrText xml:space="preserve"> PAGEREF _Toc25904 \h </w:instrText>
        </w:r>
        <w:r>
          <w:fldChar w:fldCharType="separate"/>
        </w:r>
        <w:r>
          <w:t>6</w:t>
        </w:r>
        <w:r>
          <w:fldChar w:fldCharType="end"/>
        </w:r>
      </w:hyperlink>
    </w:p>
    <w:p>
      <w:pPr>
        <w:pStyle w:val="TOC2"/>
        <w:tabs>
          <w:tab w:val="right" w:leader="dot" w:pos="8306"/>
        </w:tabs>
      </w:pPr>
      <w:hyperlink w:anchor="_Toc15908" w:history="1">
        <w:r>
          <w:rPr>
            <w:rFonts w:ascii="仿宋" w:eastAsia="仿宋" w:hAnsi="仿宋" w:cs="仿宋" w:hint="eastAsia"/>
            <w:lang w:eastAsia="zh-CN"/>
          </w:rPr>
          <w:t>(三)、市场风险分析</w:t>
        </w:r>
        <w:r>
          <w:tab/>
        </w:r>
        <w:r>
          <w:fldChar w:fldCharType="begin"/>
        </w:r>
        <w:r>
          <w:instrText xml:space="preserve"> PAGEREF _Toc15908 \h </w:instrText>
        </w:r>
        <w:r>
          <w:fldChar w:fldCharType="separate"/>
        </w:r>
        <w:r>
          <w:t>8</w:t>
        </w:r>
        <w:r>
          <w:fldChar w:fldCharType="end"/>
        </w:r>
      </w:hyperlink>
    </w:p>
    <w:p>
      <w:pPr>
        <w:pStyle w:val="TOC2"/>
        <w:tabs>
          <w:tab w:val="right" w:leader="dot" w:pos="8306"/>
        </w:tabs>
      </w:pPr>
      <w:hyperlink w:anchor="_Toc20734" w:history="1">
        <w:r>
          <w:rPr>
            <w:rFonts w:ascii="仿宋" w:eastAsia="仿宋" w:hAnsi="仿宋" w:cs="仿宋" w:hint="eastAsia"/>
            <w:lang w:eastAsia="zh-CN"/>
          </w:rPr>
          <w:t>(四)、资金风险分析</w:t>
        </w:r>
        <w:r>
          <w:tab/>
        </w:r>
        <w:r>
          <w:fldChar w:fldCharType="begin"/>
        </w:r>
        <w:r>
          <w:instrText xml:space="preserve"> PAGEREF _Toc20734 \h </w:instrText>
        </w:r>
        <w:r>
          <w:fldChar w:fldCharType="separate"/>
        </w:r>
        <w:r>
          <w:t>8</w:t>
        </w:r>
        <w:r>
          <w:fldChar w:fldCharType="end"/>
        </w:r>
      </w:hyperlink>
    </w:p>
    <w:p>
      <w:pPr>
        <w:pStyle w:val="TOC2"/>
        <w:tabs>
          <w:tab w:val="right" w:leader="dot" w:pos="8306"/>
        </w:tabs>
      </w:pPr>
      <w:hyperlink w:anchor="_Toc21371" w:history="1">
        <w:r>
          <w:rPr>
            <w:rFonts w:ascii="仿宋" w:eastAsia="仿宋" w:hAnsi="仿宋" w:cs="仿宋" w:hint="eastAsia"/>
            <w:lang w:eastAsia="zh-CN"/>
          </w:rPr>
          <w:t>(五)、技术风险分析</w:t>
        </w:r>
        <w:r>
          <w:tab/>
        </w:r>
        <w:r>
          <w:fldChar w:fldCharType="begin"/>
        </w:r>
        <w:r>
          <w:instrText xml:space="preserve"> PAGEREF _Toc21371 \h </w:instrText>
        </w:r>
        <w:r>
          <w:fldChar w:fldCharType="separate"/>
        </w:r>
        <w:r>
          <w:t>10</w:t>
        </w:r>
        <w:r>
          <w:fldChar w:fldCharType="end"/>
        </w:r>
      </w:hyperlink>
    </w:p>
    <w:p>
      <w:pPr>
        <w:pStyle w:val="TOC2"/>
        <w:tabs>
          <w:tab w:val="right" w:leader="dot" w:pos="8306"/>
        </w:tabs>
      </w:pPr>
      <w:hyperlink w:anchor="_Toc7765" w:history="1">
        <w:r>
          <w:rPr>
            <w:rFonts w:ascii="仿宋" w:eastAsia="仿宋" w:hAnsi="仿宋" w:cs="仿宋" w:hint="eastAsia"/>
            <w:lang w:eastAsia="zh-CN"/>
          </w:rPr>
          <w:t>(六)、财务风险分析</w:t>
        </w:r>
        <w:r>
          <w:tab/>
        </w:r>
        <w:r>
          <w:fldChar w:fldCharType="begin"/>
        </w:r>
        <w:r>
          <w:instrText xml:space="preserve"> PAGEREF _Toc7765 \h </w:instrText>
        </w:r>
        <w:r>
          <w:fldChar w:fldCharType="separate"/>
        </w:r>
        <w:r>
          <w:t>11</w:t>
        </w:r>
        <w:r>
          <w:fldChar w:fldCharType="end"/>
        </w:r>
      </w:hyperlink>
    </w:p>
    <w:p>
      <w:pPr>
        <w:pStyle w:val="TOC2"/>
        <w:tabs>
          <w:tab w:val="right" w:leader="dot" w:pos="8306"/>
        </w:tabs>
      </w:pPr>
      <w:hyperlink w:anchor="_Toc31874" w:history="1">
        <w:r>
          <w:rPr>
            <w:rFonts w:ascii="仿宋" w:eastAsia="仿宋" w:hAnsi="仿宋" w:cs="仿宋" w:hint="eastAsia"/>
            <w:lang w:eastAsia="zh-CN"/>
          </w:rPr>
          <w:t>(七)、管理风险分析</w:t>
        </w:r>
        <w:r>
          <w:tab/>
        </w:r>
        <w:r>
          <w:fldChar w:fldCharType="begin"/>
        </w:r>
        <w:r>
          <w:instrText xml:space="preserve"> PAGEREF _Toc31874 \h </w:instrText>
        </w:r>
        <w:r>
          <w:fldChar w:fldCharType="separate"/>
        </w:r>
        <w:r>
          <w:t>13</w:t>
        </w:r>
        <w:r>
          <w:fldChar w:fldCharType="end"/>
        </w:r>
      </w:hyperlink>
    </w:p>
    <w:p>
      <w:pPr>
        <w:pStyle w:val="TOC2"/>
        <w:tabs>
          <w:tab w:val="right" w:leader="dot" w:pos="8306"/>
        </w:tabs>
      </w:pPr>
      <w:hyperlink w:anchor="_Toc17595" w:history="1">
        <w:r>
          <w:rPr>
            <w:rFonts w:ascii="仿宋" w:eastAsia="仿宋" w:hAnsi="仿宋" w:cs="仿宋" w:hint="eastAsia"/>
            <w:lang w:eastAsia="zh-CN"/>
          </w:rPr>
          <w:t>(八)、其它风险分析</w:t>
        </w:r>
        <w:r>
          <w:tab/>
        </w:r>
        <w:r>
          <w:fldChar w:fldCharType="begin"/>
        </w:r>
        <w:r>
          <w:instrText xml:space="preserve"> PAGEREF _Toc17595 \h </w:instrText>
        </w:r>
        <w:r>
          <w:fldChar w:fldCharType="separate"/>
        </w:r>
        <w:r>
          <w:t>14</w:t>
        </w:r>
        <w:r>
          <w:fldChar w:fldCharType="end"/>
        </w:r>
      </w:hyperlink>
    </w:p>
    <w:p>
      <w:pPr>
        <w:pStyle w:val="TOC2"/>
        <w:tabs>
          <w:tab w:val="right" w:leader="dot" w:pos="8306"/>
        </w:tabs>
      </w:pPr>
      <w:hyperlink w:anchor="_Toc9987" w:history="1">
        <w:r>
          <w:rPr>
            <w:rFonts w:ascii="仿宋" w:eastAsia="仿宋" w:hAnsi="仿宋" w:cs="仿宋" w:hint="eastAsia"/>
            <w:lang w:eastAsia="zh-CN"/>
          </w:rPr>
          <w:t>(九)、社会影响评估</w:t>
        </w:r>
        <w:r>
          <w:tab/>
        </w:r>
        <w:r>
          <w:fldChar w:fldCharType="begin"/>
        </w:r>
        <w:r>
          <w:instrText xml:space="preserve"> PAGEREF _Toc9987 \h </w:instrText>
        </w:r>
        <w:r>
          <w:fldChar w:fldCharType="separate"/>
        </w:r>
        <w:r>
          <w:t>15</w:t>
        </w:r>
        <w:r>
          <w:fldChar w:fldCharType="end"/>
        </w:r>
      </w:hyperlink>
    </w:p>
    <w:p>
      <w:pPr>
        <w:pStyle w:val="TOC1"/>
        <w:tabs>
          <w:tab w:val="right" w:leader="dot" w:pos="8306"/>
        </w:tabs>
      </w:pPr>
      <w:hyperlink w:anchor="_Toc26051" w:history="1">
        <w:r>
          <w:rPr>
            <w:rFonts w:ascii="仿宋" w:eastAsia="仿宋" w:hAnsi="仿宋" w:cs="仿宋" w:hint="eastAsia"/>
            <w:lang w:eastAsia="zh-CN"/>
          </w:rPr>
          <w:t>三、社会影响分析</w:t>
        </w:r>
        <w:r>
          <w:tab/>
        </w:r>
        <w:r>
          <w:fldChar w:fldCharType="begin"/>
        </w:r>
        <w:r>
          <w:instrText xml:space="preserve"> PAGEREF _Toc26051 \h </w:instrText>
        </w:r>
        <w:r>
          <w:fldChar w:fldCharType="separate"/>
        </w:r>
        <w:r>
          <w:t>17</w:t>
        </w:r>
        <w:r>
          <w:fldChar w:fldCharType="end"/>
        </w:r>
      </w:hyperlink>
    </w:p>
    <w:p>
      <w:pPr>
        <w:pStyle w:val="TOC2"/>
        <w:tabs>
          <w:tab w:val="right" w:leader="dot" w:pos="8306"/>
        </w:tabs>
      </w:pPr>
      <w:hyperlink w:anchor="_Toc30060" w:history="1">
        <w:r>
          <w:rPr>
            <w:rFonts w:ascii="仿宋" w:eastAsia="仿宋" w:hAnsi="仿宋" w:cs="仿宋" w:hint="eastAsia"/>
            <w:lang w:eastAsia="zh-CN"/>
          </w:rPr>
          <w:t>(一)、社会影响效果分析</w:t>
        </w:r>
        <w:r>
          <w:tab/>
        </w:r>
        <w:r>
          <w:fldChar w:fldCharType="begin"/>
        </w:r>
        <w:r>
          <w:instrText xml:space="preserve"> PAGEREF _Toc30060 \h </w:instrText>
        </w:r>
        <w:r>
          <w:fldChar w:fldCharType="separate"/>
        </w:r>
        <w:r>
          <w:t>17</w:t>
        </w:r>
        <w:r>
          <w:fldChar w:fldCharType="end"/>
        </w:r>
      </w:hyperlink>
    </w:p>
    <w:p>
      <w:pPr>
        <w:pStyle w:val="TOC2"/>
        <w:tabs>
          <w:tab w:val="right" w:leader="dot" w:pos="8306"/>
        </w:tabs>
      </w:pPr>
      <w:hyperlink w:anchor="_Toc11427" w:history="1">
        <w:r>
          <w:rPr>
            <w:rFonts w:ascii="仿宋" w:eastAsia="仿宋" w:hAnsi="仿宋" w:cs="仿宋" w:hint="eastAsia"/>
            <w:lang w:eastAsia="zh-CN"/>
          </w:rPr>
          <w:t>(二)、社会适应性分析</w:t>
        </w:r>
        <w:r>
          <w:tab/>
        </w:r>
        <w:r>
          <w:fldChar w:fldCharType="begin"/>
        </w:r>
        <w:r>
          <w:instrText xml:space="preserve"> PAGEREF _Toc11427 \h </w:instrText>
        </w:r>
        <w:r>
          <w:fldChar w:fldCharType="separate"/>
        </w:r>
        <w:r>
          <w:t>20</w:t>
        </w:r>
        <w:r>
          <w:fldChar w:fldCharType="end"/>
        </w:r>
      </w:hyperlink>
    </w:p>
    <w:p>
      <w:pPr>
        <w:pStyle w:val="TOC2"/>
        <w:tabs>
          <w:tab w:val="right" w:leader="dot" w:pos="8306"/>
        </w:tabs>
      </w:pPr>
      <w:hyperlink w:anchor="_Toc13975" w:history="1">
        <w:r>
          <w:rPr>
            <w:rFonts w:ascii="仿宋" w:eastAsia="仿宋" w:hAnsi="仿宋" w:cs="仿宋" w:hint="eastAsia"/>
            <w:lang w:eastAsia="zh-CN"/>
          </w:rPr>
          <w:t>(三)、社会风险及对策分析</w:t>
        </w:r>
        <w:r>
          <w:tab/>
        </w:r>
        <w:r>
          <w:fldChar w:fldCharType="begin"/>
        </w:r>
        <w:r>
          <w:instrText xml:space="preserve"> PAGEREF _Toc13975 \h </w:instrText>
        </w:r>
        <w:r>
          <w:fldChar w:fldCharType="separate"/>
        </w:r>
        <w:r>
          <w:t>21</w:t>
        </w:r>
        <w:r>
          <w:fldChar w:fldCharType="end"/>
        </w:r>
      </w:hyperlink>
    </w:p>
    <w:p>
      <w:pPr>
        <w:pStyle w:val="TOC1"/>
        <w:tabs>
          <w:tab w:val="right" w:leader="dot" w:pos="8306"/>
        </w:tabs>
      </w:pPr>
      <w:hyperlink w:anchor="_Toc9059" w:history="1">
        <w:r>
          <w:rPr>
            <w:rFonts w:ascii="仿宋" w:eastAsia="仿宋" w:hAnsi="仿宋" w:cs="仿宋" w:hint="eastAsia"/>
            <w:lang w:eastAsia="zh-CN"/>
          </w:rPr>
          <w:t>四、资源开发及综合利用分析</w:t>
        </w:r>
        <w:r>
          <w:tab/>
        </w:r>
        <w:r>
          <w:fldChar w:fldCharType="begin"/>
        </w:r>
        <w:r>
          <w:instrText xml:space="preserve"> PAGEREF _Toc9059 \h </w:instrText>
        </w:r>
        <w:r>
          <w:fldChar w:fldCharType="separate"/>
        </w:r>
        <w:r>
          <w:t>25</w:t>
        </w:r>
        <w:r>
          <w:fldChar w:fldCharType="end"/>
        </w:r>
      </w:hyperlink>
    </w:p>
    <w:p>
      <w:pPr>
        <w:pStyle w:val="TOC2"/>
        <w:tabs>
          <w:tab w:val="right" w:leader="dot" w:pos="8306"/>
        </w:tabs>
      </w:pPr>
      <w:hyperlink w:anchor="_Toc12468" w:history="1">
        <w:r>
          <w:rPr>
            <w:rFonts w:ascii="仿宋" w:eastAsia="仿宋" w:hAnsi="仿宋" w:cs="仿宋" w:hint="eastAsia"/>
            <w:lang w:eastAsia="zh-CN"/>
          </w:rPr>
          <w:t>(一)、资源开发方案</w:t>
        </w:r>
        <w:r>
          <w:tab/>
        </w:r>
        <w:r>
          <w:fldChar w:fldCharType="begin"/>
        </w:r>
        <w:r>
          <w:instrText xml:space="preserve"> PAGEREF _Toc12468 \h </w:instrText>
        </w:r>
        <w:r>
          <w:fldChar w:fldCharType="separate"/>
        </w:r>
        <w:r>
          <w:t>25</w:t>
        </w:r>
        <w:r>
          <w:fldChar w:fldCharType="end"/>
        </w:r>
      </w:hyperlink>
    </w:p>
    <w:p>
      <w:pPr>
        <w:pStyle w:val="TOC2"/>
        <w:tabs>
          <w:tab w:val="right" w:leader="dot" w:pos="8306"/>
        </w:tabs>
      </w:pPr>
      <w:hyperlink w:anchor="_Toc29333" w:history="1">
        <w:r>
          <w:rPr>
            <w:rFonts w:ascii="仿宋" w:eastAsia="仿宋" w:hAnsi="仿宋" w:cs="仿宋" w:hint="eastAsia"/>
            <w:lang w:eastAsia="zh-CN"/>
          </w:rPr>
          <w:t>(二)、资源利用方案</w:t>
        </w:r>
        <w:r>
          <w:tab/>
        </w:r>
        <w:r>
          <w:fldChar w:fldCharType="begin"/>
        </w:r>
        <w:r>
          <w:instrText xml:space="preserve"> PAGEREF _Toc29333 \h </w:instrText>
        </w:r>
        <w:r>
          <w:fldChar w:fldCharType="separate"/>
        </w:r>
        <w:r>
          <w:t>26</w:t>
        </w:r>
        <w:r>
          <w:fldChar w:fldCharType="end"/>
        </w:r>
      </w:hyperlink>
    </w:p>
    <w:p>
      <w:pPr>
        <w:pStyle w:val="TOC2"/>
        <w:tabs>
          <w:tab w:val="right" w:leader="dot" w:pos="8306"/>
        </w:tabs>
      </w:pPr>
      <w:hyperlink w:anchor="_Toc169" w:history="1">
        <w:r>
          <w:rPr>
            <w:rFonts w:ascii="仿宋" w:eastAsia="仿宋" w:hAnsi="仿宋" w:cs="仿宋" w:hint="eastAsia"/>
            <w:lang w:eastAsia="zh-CN"/>
          </w:rPr>
          <w:t>(三)、资源节约措施</w:t>
        </w:r>
        <w:r>
          <w:tab/>
        </w:r>
        <w:r>
          <w:fldChar w:fldCharType="begin"/>
        </w:r>
        <w:r>
          <w:instrText xml:space="preserve"> PAGEREF _Toc169 \h </w:instrText>
        </w:r>
        <w:r>
          <w:fldChar w:fldCharType="separate"/>
        </w:r>
        <w:r>
          <w:t>27</w:t>
        </w:r>
        <w:r>
          <w:fldChar w:fldCharType="end"/>
        </w:r>
      </w:hyperlink>
    </w:p>
    <w:p>
      <w:pPr>
        <w:pStyle w:val="TOC1"/>
        <w:tabs>
          <w:tab w:val="right" w:leader="dot" w:pos="8306"/>
        </w:tabs>
      </w:pPr>
      <w:hyperlink w:anchor="_Toc26548" w:history="1">
        <w:r>
          <w:rPr>
            <w:rFonts w:ascii="仿宋" w:eastAsia="仿宋" w:hAnsi="仿宋" w:cs="仿宋" w:hint="eastAsia"/>
            <w:lang w:eastAsia="zh-CN"/>
          </w:rPr>
          <w:t>五、项目选址研究</w:t>
        </w:r>
        <w:r>
          <w:tab/>
        </w:r>
        <w:r>
          <w:fldChar w:fldCharType="begin"/>
        </w:r>
        <w:r>
          <w:instrText xml:space="preserve"> PAGEREF _Toc26548 \h </w:instrText>
        </w:r>
        <w:r>
          <w:fldChar w:fldCharType="separate"/>
        </w:r>
        <w:r>
          <w:t>28</w:t>
        </w:r>
        <w:r>
          <w:fldChar w:fldCharType="end"/>
        </w:r>
      </w:hyperlink>
    </w:p>
    <w:p>
      <w:pPr>
        <w:pStyle w:val="TOC2"/>
        <w:tabs>
          <w:tab w:val="right" w:leader="dot" w:pos="8306"/>
        </w:tabs>
      </w:pPr>
      <w:hyperlink w:anchor="_Toc6510" w:history="1">
        <w:r>
          <w:rPr>
            <w:rFonts w:ascii="仿宋" w:eastAsia="仿宋" w:hAnsi="仿宋" w:cs="仿宋" w:hint="eastAsia"/>
            <w:lang w:eastAsia="zh-CN"/>
          </w:rPr>
          <w:t>(一)、项目选址原则</w:t>
        </w:r>
        <w:r>
          <w:tab/>
        </w:r>
        <w:r>
          <w:fldChar w:fldCharType="begin"/>
        </w:r>
        <w:r>
          <w:instrText xml:space="preserve"> PAGEREF _Toc6510 \h </w:instrText>
        </w:r>
        <w:r>
          <w:fldChar w:fldCharType="separate"/>
        </w:r>
        <w:r>
          <w:t>28</w:t>
        </w:r>
        <w:r>
          <w:fldChar w:fldCharType="end"/>
        </w:r>
      </w:hyperlink>
    </w:p>
    <w:p>
      <w:pPr>
        <w:pStyle w:val="TOC2"/>
        <w:tabs>
          <w:tab w:val="right" w:leader="dot" w:pos="8306"/>
        </w:tabs>
      </w:pPr>
      <w:hyperlink w:anchor="_Toc16287" w:history="1">
        <w:r>
          <w:rPr>
            <w:rFonts w:ascii="仿宋" w:eastAsia="仿宋" w:hAnsi="仿宋" w:cs="仿宋" w:hint="eastAsia"/>
            <w:lang w:eastAsia="zh-CN"/>
          </w:rPr>
          <w:t>(二)、项目选址</w:t>
        </w:r>
        <w:r>
          <w:tab/>
        </w:r>
        <w:r>
          <w:fldChar w:fldCharType="begin"/>
        </w:r>
        <w:r>
          <w:instrText xml:space="preserve"> PAGEREF _Toc16287 \h </w:instrText>
        </w:r>
        <w:r>
          <w:fldChar w:fldCharType="separate"/>
        </w:r>
        <w:r>
          <w:t>32</w:t>
        </w:r>
        <w:r>
          <w:fldChar w:fldCharType="end"/>
        </w:r>
      </w:hyperlink>
    </w:p>
    <w:p>
      <w:pPr>
        <w:pStyle w:val="TOC2"/>
        <w:tabs>
          <w:tab w:val="right" w:leader="dot" w:pos="8306"/>
        </w:tabs>
      </w:pPr>
      <w:hyperlink w:anchor="_Toc2849" w:history="1">
        <w:r>
          <w:rPr>
            <w:rFonts w:ascii="仿宋" w:eastAsia="仿宋" w:hAnsi="仿宋" w:cs="仿宋" w:hint="eastAsia"/>
            <w:lang w:eastAsia="zh-CN"/>
          </w:rPr>
          <w:t>(三)、建设条件分析</w:t>
        </w:r>
        <w:r>
          <w:tab/>
        </w:r>
        <w:r>
          <w:fldChar w:fldCharType="begin"/>
        </w:r>
        <w:r>
          <w:instrText xml:space="preserve"> PAGEREF _Toc2849 \h </w:instrText>
        </w:r>
        <w:r>
          <w:fldChar w:fldCharType="separate"/>
        </w:r>
        <w:r>
          <w:t>34</w:t>
        </w:r>
        <w:r>
          <w:fldChar w:fldCharType="end"/>
        </w:r>
      </w:hyperlink>
    </w:p>
    <w:p>
      <w:pPr>
        <w:pStyle w:val="TOC2"/>
        <w:tabs>
          <w:tab w:val="right" w:leader="dot" w:pos="8306"/>
        </w:tabs>
      </w:pPr>
      <w:hyperlink w:anchor="_Toc24011" w:history="1">
        <w:r>
          <w:rPr>
            <w:rFonts w:ascii="仿宋" w:eastAsia="仿宋" w:hAnsi="仿宋" w:cs="仿宋" w:hint="eastAsia"/>
            <w:lang w:eastAsia="zh-CN"/>
          </w:rPr>
          <w:t>(四)、用地控制指标</w:t>
        </w:r>
        <w:r>
          <w:tab/>
        </w:r>
        <w:r>
          <w:fldChar w:fldCharType="begin"/>
        </w:r>
        <w:r>
          <w:instrText xml:space="preserve"> PAGEREF _Toc24011 \h </w:instrText>
        </w:r>
        <w:r>
          <w:fldChar w:fldCharType="separate"/>
        </w:r>
        <w:r>
          <w:t>35</w:t>
        </w:r>
        <w:r>
          <w:fldChar w:fldCharType="end"/>
        </w:r>
      </w:hyperlink>
    </w:p>
    <w:p>
      <w:pPr>
        <w:pStyle w:val="TOC2"/>
        <w:tabs>
          <w:tab w:val="right" w:leader="dot" w:pos="8306"/>
        </w:tabs>
      </w:pPr>
      <w:hyperlink w:anchor="_Toc14316" w:history="1">
        <w:r>
          <w:rPr>
            <w:rFonts w:ascii="仿宋" w:eastAsia="仿宋" w:hAnsi="仿宋" w:cs="仿宋" w:hint="eastAsia"/>
            <w:lang w:eastAsia="zh-CN"/>
          </w:rPr>
          <w:t>(五)、地总体要求</w:t>
        </w:r>
        <w:r>
          <w:tab/>
        </w:r>
        <w:r>
          <w:fldChar w:fldCharType="begin"/>
        </w:r>
        <w:r>
          <w:instrText xml:space="preserve"> PAGEREF _Toc14316 \h </w:instrText>
        </w:r>
        <w:r>
          <w:fldChar w:fldCharType="separate"/>
        </w:r>
        <w:r>
          <w:t>36</w:t>
        </w:r>
        <w:r>
          <w:fldChar w:fldCharType="end"/>
        </w:r>
      </w:hyperlink>
    </w:p>
    <w:p>
      <w:pPr>
        <w:pStyle w:val="TOC2"/>
        <w:tabs>
          <w:tab w:val="right" w:leader="dot" w:pos="8306"/>
        </w:tabs>
      </w:pPr>
      <w:hyperlink w:anchor="_Toc7710" w:history="1">
        <w:r>
          <w:rPr>
            <w:rFonts w:ascii="仿宋" w:eastAsia="仿宋" w:hAnsi="仿宋" w:cs="仿宋" w:hint="eastAsia"/>
            <w:lang w:eastAsia="zh-CN"/>
          </w:rPr>
          <w:t>(六)、节约用地措施</w:t>
        </w:r>
        <w:r>
          <w:tab/>
        </w:r>
        <w:r>
          <w:fldChar w:fldCharType="begin"/>
        </w:r>
        <w:r>
          <w:instrText xml:space="preserve"> PAGEREF _Toc7710 \h </w:instrText>
        </w:r>
        <w:r>
          <w:fldChar w:fldCharType="separate"/>
        </w:r>
        <w:r>
          <w:t>38</w:t>
        </w:r>
        <w:r>
          <w:fldChar w:fldCharType="end"/>
        </w:r>
      </w:hyperlink>
    </w:p>
    <w:p>
      <w:pPr>
        <w:pStyle w:val="TOC2"/>
        <w:tabs>
          <w:tab w:val="right" w:leader="dot" w:pos="8306"/>
        </w:tabs>
      </w:pPr>
      <w:hyperlink w:anchor="_Toc3317" w:history="1">
        <w:r>
          <w:rPr>
            <w:rFonts w:ascii="仿宋" w:eastAsia="仿宋" w:hAnsi="仿宋" w:cs="仿宋" w:hint="eastAsia"/>
            <w:lang w:eastAsia="zh-CN"/>
          </w:rPr>
          <w:t>(七)、选址综合评价</w:t>
        </w:r>
        <w:r>
          <w:tab/>
        </w:r>
        <w:r>
          <w:fldChar w:fldCharType="begin"/>
        </w:r>
        <w:r>
          <w:instrText xml:space="preserve"> PAGEREF _Toc3317 \h </w:instrText>
        </w:r>
        <w:r>
          <w:fldChar w:fldCharType="separate"/>
        </w:r>
        <w:r>
          <w:t>39</w:t>
        </w:r>
        <w:r>
          <w:fldChar w:fldCharType="end"/>
        </w:r>
      </w:hyperlink>
    </w:p>
    <w:p>
      <w:pPr>
        <w:pStyle w:val="TOC1"/>
        <w:tabs>
          <w:tab w:val="right" w:leader="dot" w:pos="8306"/>
        </w:tabs>
      </w:pPr>
      <w:hyperlink w:anchor="_Toc7832" w:history="1">
        <w:r>
          <w:rPr>
            <w:rFonts w:ascii="仿宋" w:eastAsia="仿宋" w:hAnsi="仿宋" w:cs="仿宋" w:hint="eastAsia"/>
            <w:lang w:eastAsia="zh-CN"/>
          </w:rPr>
          <w:t>六、经济影响分析</w:t>
        </w:r>
        <w:r>
          <w:tab/>
        </w:r>
        <w:r>
          <w:fldChar w:fldCharType="begin"/>
        </w:r>
        <w:r>
          <w:instrText xml:space="preserve"> PAGEREF _Toc7832 \h </w:instrText>
        </w:r>
        <w:r>
          <w:fldChar w:fldCharType="separate"/>
        </w:r>
        <w:r>
          <w:t>40</w:t>
        </w:r>
        <w:r>
          <w:fldChar w:fldCharType="end"/>
        </w:r>
      </w:hyperlink>
    </w:p>
    <w:p>
      <w:pPr>
        <w:pStyle w:val="TOC2"/>
        <w:tabs>
          <w:tab w:val="right" w:leader="dot" w:pos="8306"/>
        </w:tabs>
      </w:pPr>
      <w:hyperlink w:anchor="_Toc18413" w:history="1">
        <w:r>
          <w:rPr>
            <w:rFonts w:ascii="仿宋" w:eastAsia="仿宋" w:hAnsi="仿宋" w:cs="仿宋" w:hint="eastAsia"/>
            <w:lang w:eastAsia="zh-CN"/>
          </w:rPr>
          <w:t>(一)、经济费用效益或费用效果分析</w:t>
        </w:r>
        <w:r>
          <w:tab/>
        </w:r>
        <w:r>
          <w:fldChar w:fldCharType="begin"/>
        </w:r>
        <w:r>
          <w:instrText xml:space="preserve"> PAGEREF _Toc18413 \h </w:instrText>
        </w:r>
        <w:r>
          <w:fldChar w:fldCharType="separate"/>
        </w:r>
        <w:r>
          <w:t>40</w:t>
        </w:r>
        <w:r>
          <w:fldChar w:fldCharType="end"/>
        </w:r>
      </w:hyperlink>
    </w:p>
    <w:p>
      <w:pPr>
        <w:pStyle w:val="TOC2"/>
        <w:tabs>
          <w:tab w:val="right" w:leader="dot" w:pos="8306"/>
        </w:tabs>
      </w:pPr>
      <w:hyperlink w:anchor="_Toc1831" w:history="1">
        <w:r>
          <w:rPr>
            <w:rFonts w:ascii="仿宋" w:eastAsia="仿宋" w:hAnsi="仿宋" w:cs="仿宋" w:hint="eastAsia"/>
            <w:lang w:eastAsia="zh-CN"/>
          </w:rPr>
          <w:t>(二)、行业影响分析</w:t>
        </w:r>
        <w:r>
          <w:tab/>
        </w:r>
        <w:r>
          <w:fldChar w:fldCharType="begin"/>
        </w:r>
        <w:r>
          <w:instrText xml:space="preserve"> PAGEREF _Toc1831 \h </w:instrText>
        </w:r>
        <w:r>
          <w:fldChar w:fldCharType="separate"/>
        </w:r>
        <w:r>
          <w:t>42</w:t>
        </w:r>
        <w:r>
          <w:fldChar w:fldCharType="end"/>
        </w:r>
      </w:hyperlink>
    </w:p>
    <w:p>
      <w:pPr>
        <w:pStyle w:val="TOC2"/>
        <w:tabs>
          <w:tab w:val="right" w:leader="dot" w:pos="8306"/>
        </w:tabs>
      </w:pPr>
      <w:hyperlink w:anchor="_Toc22010" w:history="1">
        <w:r>
          <w:rPr>
            <w:rFonts w:ascii="仿宋" w:eastAsia="仿宋" w:hAnsi="仿宋" w:cs="仿宋" w:hint="eastAsia"/>
            <w:lang w:eastAsia="zh-CN"/>
          </w:rPr>
          <w:t>(三)、区域经济影响分析</w:t>
        </w:r>
        <w:r>
          <w:tab/>
        </w:r>
        <w:r>
          <w:fldChar w:fldCharType="begin"/>
        </w:r>
        <w:r>
          <w:instrText xml:space="preserve"> PAGEREF _Toc22010 \h </w:instrText>
        </w:r>
        <w:r>
          <w:fldChar w:fldCharType="separate"/>
        </w:r>
        <w:r>
          <w:t>44</w:t>
        </w:r>
        <w:r>
          <w:fldChar w:fldCharType="end"/>
        </w:r>
      </w:hyperlink>
    </w:p>
    <w:p>
      <w:pPr>
        <w:pStyle w:val="TOC2"/>
        <w:tabs>
          <w:tab w:val="right" w:leader="dot" w:pos="8306"/>
        </w:tabs>
      </w:pPr>
      <w:hyperlink w:anchor="_Toc18794" w:history="1">
        <w:r>
          <w:rPr>
            <w:rFonts w:ascii="仿宋" w:eastAsia="仿宋" w:hAnsi="仿宋" w:cs="仿宋" w:hint="eastAsia"/>
            <w:lang w:eastAsia="zh-CN"/>
          </w:rPr>
          <w:t>(四)、宏观经济影响分析</w:t>
        </w:r>
        <w:r>
          <w:tab/>
        </w:r>
        <w:r>
          <w:fldChar w:fldCharType="begin"/>
        </w:r>
        <w:r>
          <w:instrText xml:space="preserve"> PAGEREF _Toc18794 \h </w:instrText>
        </w:r>
        <w:r>
          <w:fldChar w:fldCharType="separate"/>
        </w:r>
        <w:r>
          <w:t>45</w:t>
        </w:r>
        <w:r>
          <w:fldChar w:fldCharType="end"/>
        </w:r>
      </w:hyperlink>
    </w:p>
    <w:p>
      <w:pPr>
        <w:pStyle w:val="TOC1"/>
        <w:tabs>
          <w:tab w:val="right" w:leader="dot" w:pos="8306"/>
        </w:tabs>
      </w:pPr>
      <w:hyperlink w:anchor="_Toc32529" w:history="1">
        <w:r>
          <w:rPr>
            <w:rFonts w:ascii="仿宋" w:eastAsia="仿宋" w:hAnsi="仿宋" w:cs="仿宋" w:hint="eastAsia"/>
            <w:lang w:eastAsia="zh-CN"/>
          </w:rPr>
          <w:t>七、环境保护与治理方案</w:t>
        </w:r>
        <w:r>
          <w:tab/>
        </w:r>
        <w:r>
          <w:fldChar w:fldCharType="begin"/>
        </w:r>
        <w:r>
          <w:instrText xml:space="preserve"> PAGEREF _Toc32529 \h </w:instrText>
        </w:r>
        <w:r>
          <w:fldChar w:fldCharType="separate"/>
        </w:r>
        <w:r>
          <w:t>46</w:t>
        </w:r>
        <w:r>
          <w:fldChar w:fldCharType="end"/>
        </w:r>
      </w:hyperlink>
    </w:p>
    <w:p>
      <w:pPr>
        <w:pStyle w:val="TOC2"/>
        <w:tabs>
          <w:tab w:val="right" w:leader="dot" w:pos="8306"/>
        </w:tabs>
      </w:pPr>
      <w:hyperlink w:anchor="_Toc24358" w:history="1">
        <w:r>
          <w:rPr>
            <w:rFonts w:ascii="仿宋" w:eastAsia="仿宋" w:hAnsi="仿宋" w:cs="仿宋" w:hint="eastAsia"/>
            <w:lang w:eastAsia="zh-CN"/>
          </w:rPr>
          <w:t>(一)、项目环境影响评估</w:t>
        </w:r>
        <w:r>
          <w:tab/>
        </w:r>
        <w:r>
          <w:fldChar w:fldCharType="begin"/>
        </w:r>
        <w:r>
          <w:instrText xml:space="preserve"> PAGEREF _Toc24358 \h </w:instrText>
        </w:r>
        <w:r>
          <w:fldChar w:fldCharType="separate"/>
        </w:r>
        <w:r>
          <w:t>46</w:t>
        </w:r>
        <w:r>
          <w:fldChar w:fldCharType="end"/>
        </w:r>
      </w:hyperlink>
    </w:p>
    <w:p>
      <w:pPr>
        <w:pStyle w:val="TOC2"/>
        <w:tabs>
          <w:tab w:val="right" w:leader="dot" w:pos="8306"/>
        </w:tabs>
      </w:pPr>
      <w:hyperlink w:anchor="_Toc26874" w:history="1">
        <w:r>
          <w:rPr>
            <w:rFonts w:ascii="仿宋" w:eastAsia="仿宋" w:hAnsi="仿宋" w:cs="仿宋" w:hint="eastAsia"/>
            <w:lang w:eastAsia="zh-CN"/>
          </w:rPr>
          <w:t>(二)、环境保护措施与治理方案</w:t>
        </w:r>
        <w:r>
          <w:tab/>
        </w:r>
        <w:r>
          <w:fldChar w:fldCharType="begin"/>
        </w:r>
        <w:r>
          <w:instrText xml:space="preserve"> PAGEREF _Toc26874 \h </w:instrText>
        </w:r>
        <w:r>
          <w:fldChar w:fldCharType="separate"/>
        </w:r>
        <w:r>
          <w:t>47</w:t>
        </w:r>
        <w:r>
          <w:fldChar w:fldCharType="end"/>
        </w:r>
      </w:hyperlink>
    </w:p>
    <w:p>
      <w:pPr>
        <w:pStyle w:val="TOC1"/>
        <w:tabs>
          <w:tab w:val="right" w:leader="dot" w:pos="8306"/>
        </w:tabs>
      </w:pPr>
      <w:hyperlink w:anchor="_Toc1461" w:history="1">
        <w:r>
          <w:rPr>
            <w:rFonts w:ascii="仿宋" w:eastAsia="仿宋" w:hAnsi="仿宋" w:cs="仿宋" w:hint="eastAsia"/>
            <w:lang w:eastAsia="zh-CN"/>
          </w:rPr>
          <w:t>八、项目进度计划</w:t>
        </w:r>
        <w:r>
          <w:tab/>
        </w:r>
        <w:r>
          <w:fldChar w:fldCharType="begin"/>
        </w:r>
        <w:r>
          <w:instrText xml:space="preserve"> PAGEREF _Toc1461 \h </w:instrText>
        </w:r>
        <w:r>
          <w:fldChar w:fldCharType="separate"/>
        </w:r>
        <w:r>
          <w:t>48</w:t>
        </w:r>
        <w:r>
          <w:fldChar w:fldCharType="end"/>
        </w:r>
      </w:hyperlink>
    </w:p>
    <w:p>
      <w:pPr>
        <w:pStyle w:val="TOC2"/>
        <w:tabs>
          <w:tab w:val="right" w:leader="dot" w:pos="8306"/>
        </w:tabs>
      </w:pPr>
      <w:hyperlink w:anchor="_Toc6032" w:history="1">
        <w:r>
          <w:rPr>
            <w:rFonts w:ascii="仿宋" w:eastAsia="仿宋" w:hAnsi="仿宋" w:cs="仿宋" w:hint="eastAsia"/>
            <w:lang w:eastAsia="zh-CN"/>
          </w:rPr>
          <w:t>(一)、建设周期</w:t>
        </w:r>
        <w:r>
          <w:tab/>
        </w:r>
        <w:r>
          <w:fldChar w:fldCharType="begin"/>
        </w:r>
        <w:r>
          <w:instrText xml:space="preserve"> PAGEREF _Toc6032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69" w:history="1">
        <w:r>
          <w:rPr>
            <w:rFonts w:ascii="仿宋" w:eastAsia="仿宋" w:hAnsi="仿宋" w:cs="仿宋" w:hint="eastAsia"/>
            <w:lang w:eastAsia="zh-CN"/>
          </w:rPr>
          <w:t>(二)、建设进度</w:t>
        </w:r>
        <w:r>
          <w:tab/>
        </w:r>
        <w:r>
          <w:fldChar w:fldCharType="begin"/>
        </w:r>
        <w:r>
          <w:instrText xml:space="preserve"> PAGEREF _Toc9669 \h </w:instrText>
        </w:r>
        <w:r>
          <w:fldChar w:fldCharType="separate"/>
        </w:r>
        <w:r>
          <w:t>48</w:t>
        </w:r>
        <w:r>
          <w:fldChar w:fldCharType="end"/>
        </w:r>
      </w:hyperlink>
    </w:p>
    <w:p>
      <w:pPr>
        <w:pStyle w:val="TOC2"/>
        <w:tabs>
          <w:tab w:val="right" w:leader="dot" w:pos="8306"/>
        </w:tabs>
      </w:pPr>
      <w:hyperlink w:anchor="_Toc31750" w:history="1">
        <w:r>
          <w:rPr>
            <w:rFonts w:ascii="仿宋" w:eastAsia="仿宋" w:hAnsi="仿宋" w:cs="仿宋" w:hint="eastAsia"/>
            <w:lang w:eastAsia="zh-CN"/>
          </w:rPr>
          <w:t>(三)、进度安排注意事项</w:t>
        </w:r>
        <w:r>
          <w:tab/>
        </w:r>
        <w:r>
          <w:fldChar w:fldCharType="begin"/>
        </w:r>
        <w:r>
          <w:instrText xml:space="preserve"> PAGEREF _Toc31750 \h </w:instrText>
        </w:r>
        <w:r>
          <w:fldChar w:fldCharType="separate"/>
        </w:r>
        <w:r>
          <w:t>49</w:t>
        </w:r>
        <w:r>
          <w:fldChar w:fldCharType="end"/>
        </w:r>
      </w:hyperlink>
    </w:p>
    <w:p>
      <w:pPr>
        <w:pStyle w:val="TOC2"/>
        <w:tabs>
          <w:tab w:val="right" w:leader="dot" w:pos="8306"/>
        </w:tabs>
      </w:pPr>
      <w:hyperlink w:anchor="_Toc21012" w:history="1">
        <w:r>
          <w:rPr>
            <w:rFonts w:ascii="仿宋" w:eastAsia="仿宋" w:hAnsi="仿宋" w:cs="仿宋" w:hint="eastAsia"/>
            <w:lang w:eastAsia="zh-CN"/>
          </w:rPr>
          <w:t>(四)、人力资源配置</w:t>
        </w:r>
        <w:r>
          <w:tab/>
        </w:r>
        <w:r>
          <w:fldChar w:fldCharType="begin"/>
        </w:r>
        <w:r>
          <w:instrText xml:space="preserve"> PAGEREF _Toc21012 \h </w:instrText>
        </w:r>
        <w:r>
          <w:fldChar w:fldCharType="separate"/>
        </w:r>
        <w:r>
          <w:t>50</w:t>
        </w:r>
        <w:r>
          <w:fldChar w:fldCharType="end"/>
        </w:r>
      </w:hyperlink>
    </w:p>
    <w:p>
      <w:pPr>
        <w:pStyle w:val="TOC2"/>
        <w:tabs>
          <w:tab w:val="right" w:leader="dot" w:pos="8306"/>
        </w:tabs>
      </w:pPr>
      <w:hyperlink w:anchor="_Toc29484" w:history="1">
        <w:r>
          <w:rPr>
            <w:rFonts w:ascii="仿宋" w:eastAsia="仿宋" w:hAnsi="仿宋" w:cs="仿宋" w:hint="eastAsia"/>
            <w:lang w:eastAsia="zh-CN"/>
          </w:rPr>
          <w:t>(五)、员工培训</w:t>
        </w:r>
        <w:r>
          <w:tab/>
        </w:r>
        <w:r>
          <w:fldChar w:fldCharType="begin"/>
        </w:r>
        <w:r>
          <w:instrText xml:space="preserve"> PAGEREF _Toc29484 \h </w:instrText>
        </w:r>
        <w:r>
          <w:fldChar w:fldCharType="separate"/>
        </w:r>
        <w:r>
          <w:t>52</w:t>
        </w:r>
        <w:r>
          <w:fldChar w:fldCharType="end"/>
        </w:r>
      </w:hyperlink>
    </w:p>
    <w:p>
      <w:pPr>
        <w:pStyle w:val="TOC2"/>
        <w:tabs>
          <w:tab w:val="right" w:leader="dot" w:pos="8306"/>
        </w:tabs>
      </w:pPr>
      <w:hyperlink w:anchor="_Toc23824" w:history="1">
        <w:r>
          <w:rPr>
            <w:rFonts w:ascii="仿宋" w:eastAsia="仿宋" w:hAnsi="仿宋" w:cs="仿宋" w:hint="eastAsia"/>
            <w:lang w:eastAsia="zh-CN"/>
          </w:rPr>
          <w:t>(六)、项目实施保障</w:t>
        </w:r>
        <w:r>
          <w:tab/>
        </w:r>
        <w:r>
          <w:fldChar w:fldCharType="begin"/>
        </w:r>
        <w:r>
          <w:instrText xml:space="preserve"> PAGEREF _Toc23824 \h </w:instrText>
        </w:r>
        <w:r>
          <w:fldChar w:fldCharType="separate"/>
        </w:r>
        <w:r>
          <w:t>53</w:t>
        </w:r>
        <w:r>
          <w:fldChar w:fldCharType="end"/>
        </w:r>
      </w:hyperlink>
    </w:p>
    <w:p>
      <w:pPr>
        <w:pStyle w:val="TOC2"/>
        <w:tabs>
          <w:tab w:val="right" w:leader="dot" w:pos="8306"/>
        </w:tabs>
      </w:pPr>
      <w:hyperlink w:anchor="_Toc21261" w:history="1">
        <w:r>
          <w:rPr>
            <w:rFonts w:ascii="仿宋" w:eastAsia="仿宋" w:hAnsi="仿宋" w:cs="仿宋" w:hint="eastAsia"/>
            <w:lang w:eastAsia="zh-CN"/>
          </w:rPr>
          <w:t>(七)、安全规范管理</w:t>
        </w:r>
        <w:r>
          <w:tab/>
        </w:r>
        <w:r>
          <w:fldChar w:fldCharType="begin"/>
        </w:r>
        <w:r>
          <w:instrText xml:space="preserve"> PAGEREF _Toc21261 \h </w:instrText>
        </w:r>
        <w:r>
          <w:fldChar w:fldCharType="separate"/>
        </w:r>
        <w:r>
          <w:t>54</w:t>
        </w:r>
        <w:r>
          <w:fldChar w:fldCharType="end"/>
        </w:r>
      </w:hyperlink>
    </w:p>
    <w:p>
      <w:pPr>
        <w:pStyle w:val="TOC1"/>
        <w:tabs>
          <w:tab w:val="right" w:leader="dot" w:pos="8306"/>
        </w:tabs>
      </w:pPr>
      <w:hyperlink w:anchor="_Toc17546" w:history="1">
        <w:r>
          <w:rPr>
            <w:rFonts w:ascii="仿宋" w:eastAsia="仿宋" w:hAnsi="仿宋" w:cs="仿宋" w:hint="eastAsia"/>
            <w:lang w:eastAsia="zh-CN"/>
          </w:rPr>
          <w:t>九、客户关系管理与市场拓展</w:t>
        </w:r>
        <w:r>
          <w:tab/>
        </w:r>
        <w:r>
          <w:fldChar w:fldCharType="begin"/>
        </w:r>
        <w:r>
          <w:instrText xml:space="preserve"> PAGEREF _Toc17546 \h </w:instrText>
        </w:r>
        <w:r>
          <w:fldChar w:fldCharType="separate"/>
        </w:r>
        <w:r>
          <w:t>55</w:t>
        </w:r>
        <w:r>
          <w:fldChar w:fldCharType="end"/>
        </w:r>
      </w:hyperlink>
    </w:p>
    <w:p>
      <w:pPr>
        <w:pStyle w:val="TOC2"/>
        <w:tabs>
          <w:tab w:val="right" w:leader="dot" w:pos="8306"/>
        </w:tabs>
      </w:pPr>
      <w:hyperlink w:anchor="_Toc27236" w:history="1">
        <w:r>
          <w:rPr>
            <w:rFonts w:ascii="仿宋" w:eastAsia="仿宋" w:hAnsi="仿宋" w:cs="仿宋" w:hint="eastAsia"/>
            <w:lang w:eastAsia="zh-CN"/>
          </w:rPr>
          <w:t>(一)、客户关系管理策略</w:t>
        </w:r>
        <w:r>
          <w:tab/>
        </w:r>
        <w:r>
          <w:fldChar w:fldCharType="begin"/>
        </w:r>
        <w:r>
          <w:instrText xml:space="preserve"> PAGEREF _Toc27236 \h </w:instrText>
        </w:r>
        <w:r>
          <w:fldChar w:fldCharType="separate"/>
        </w:r>
        <w:r>
          <w:t>55</w:t>
        </w:r>
        <w:r>
          <w:fldChar w:fldCharType="end"/>
        </w:r>
      </w:hyperlink>
    </w:p>
    <w:p>
      <w:pPr>
        <w:pStyle w:val="TOC2"/>
        <w:tabs>
          <w:tab w:val="right" w:leader="dot" w:pos="8306"/>
        </w:tabs>
      </w:pPr>
      <w:hyperlink w:anchor="_Toc27606" w:history="1">
        <w:r>
          <w:rPr>
            <w:rFonts w:ascii="仿宋" w:eastAsia="仿宋" w:hAnsi="仿宋" w:cs="仿宋" w:hint="eastAsia"/>
            <w:lang w:eastAsia="zh-CN"/>
          </w:rPr>
          <w:t>(二)、市场拓展方案</w:t>
        </w:r>
        <w:r>
          <w:tab/>
        </w:r>
        <w:r>
          <w:fldChar w:fldCharType="begin"/>
        </w:r>
        <w:r>
          <w:instrText xml:space="preserve"> PAGEREF _Toc27606 \h </w:instrText>
        </w:r>
        <w:r>
          <w:fldChar w:fldCharType="separate"/>
        </w:r>
        <w:r>
          <w:t>56</w:t>
        </w:r>
        <w:r>
          <w:fldChar w:fldCharType="end"/>
        </w:r>
      </w:hyperlink>
    </w:p>
    <w:p>
      <w:pPr>
        <w:pStyle w:val="TOC1"/>
        <w:tabs>
          <w:tab w:val="right" w:leader="dot" w:pos="8306"/>
        </w:tabs>
      </w:pPr>
      <w:hyperlink w:anchor="_Toc10414" w:history="1">
        <w:r>
          <w:rPr>
            <w:rFonts w:ascii="仿宋" w:eastAsia="仿宋" w:hAnsi="仿宋" w:cs="仿宋" w:hint="eastAsia"/>
            <w:lang w:eastAsia="zh-CN"/>
          </w:rPr>
          <w:t>十、土地利用与规划方案</w:t>
        </w:r>
        <w:r>
          <w:tab/>
        </w:r>
        <w:r>
          <w:fldChar w:fldCharType="begin"/>
        </w:r>
        <w:r>
          <w:instrText xml:space="preserve"> PAGEREF _Toc10414 \h </w:instrText>
        </w:r>
        <w:r>
          <w:fldChar w:fldCharType="separate"/>
        </w:r>
        <w:r>
          <w:t>58</w:t>
        </w:r>
        <w:r>
          <w:fldChar w:fldCharType="end"/>
        </w:r>
      </w:hyperlink>
    </w:p>
    <w:p>
      <w:pPr>
        <w:pStyle w:val="TOC2"/>
        <w:tabs>
          <w:tab w:val="right" w:leader="dot" w:pos="8306"/>
        </w:tabs>
      </w:pPr>
      <w:hyperlink w:anchor="_Toc8205" w:history="1">
        <w:r>
          <w:rPr>
            <w:rFonts w:ascii="仿宋" w:eastAsia="仿宋" w:hAnsi="仿宋" w:cs="仿宋" w:hint="eastAsia"/>
            <w:lang w:eastAsia="zh-CN"/>
          </w:rPr>
          <w:t>(一)、项目用地情况分析</w:t>
        </w:r>
        <w:r>
          <w:tab/>
        </w:r>
        <w:r>
          <w:fldChar w:fldCharType="begin"/>
        </w:r>
        <w:r>
          <w:instrText xml:space="preserve"> PAGEREF _Toc8205 \h </w:instrText>
        </w:r>
        <w:r>
          <w:fldChar w:fldCharType="separate"/>
        </w:r>
        <w:r>
          <w:t>58</w:t>
        </w:r>
        <w:r>
          <w:fldChar w:fldCharType="end"/>
        </w:r>
      </w:hyperlink>
    </w:p>
    <w:p>
      <w:pPr>
        <w:pStyle w:val="TOC2"/>
        <w:tabs>
          <w:tab w:val="right" w:leader="dot" w:pos="8306"/>
        </w:tabs>
      </w:pPr>
      <w:hyperlink w:anchor="_Toc7147" w:history="1">
        <w:r>
          <w:rPr>
            <w:rFonts w:ascii="仿宋" w:eastAsia="仿宋" w:hAnsi="仿宋" w:cs="仿宋" w:hint="eastAsia"/>
            <w:lang w:eastAsia="zh-CN"/>
          </w:rPr>
          <w:t>(二)、土地利用规划方案</w:t>
        </w:r>
        <w:r>
          <w:tab/>
        </w:r>
        <w:r>
          <w:fldChar w:fldCharType="begin"/>
        </w:r>
        <w:r>
          <w:instrText xml:space="preserve"> PAGEREF _Toc7147 \h </w:instrText>
        </w:r>
        <w:r>
          <w:fldChar w:fldCharType="separate"/>
        </w:r>
        <w:r>
          <w:t>59</w:t>
        </w:r>
        <w:r>
          <w:fldChar w:fldCharType="end"/>
        </w:r>
      </w:hyperlink>
    </w:p>
    <w:p>
      <w:pPr>
        <w:pStyle w:val="TOC1"/>
        <w:tabs>
          <w:tab w:val="right" w:leader="dot" w:pos="8306"/>
        </w:tabs>
      </w:pPr>
      <w:hyperlink w:anchor="_Toc32594" w:history="1">
        <w:r>
          <w:rPr>
            <w:rFonts w:ascii="仿宋" w:eastAsia="仿宋" w:hAnsi="仿宋" w:cs="仿宋" w:hint="eastAsia"/>
            <w:lang w:eastAsia="zh-CN"/>
          </w:rPr>
          <w:t>十一、安全与应急管理</w:t>
        </w:r>
        <w:r>
          <w:tab/>
        </w:r>
        <w:r>
          <w:fldChar w:fldCharType="begin"/>
        </w:r>
        <w:r>
          <w:instrText xml:space="preserve"> PAGEREF _Toc32594 \h </w:instrText>
        </w:r>
        <w:r>
          <w:fldChar w:fldCharType="separate"/>
        </w:r>
        <w:r>
          <w:t>60</w:t>
        </w:r>
        <w:r>
          <w:fldChar w:fldCharType="end"/>
        </w:r>
      </w:hyperlink>
    </w:p>
    <w:p>
      <w:pPr>
        <w:pStyle w:val="TOC2"/>
        <w:tabs>
          <w:tab w:val="right" w:leader="dot" w:pos="8306"/>
        </w:tabs>
      </w:pPr>
      <w:hyperlink w:anchor="_Toc6475" w:history="1">
        <w:r>
          <w:rPr>
            <w:rFonts w:ascii="仿宋" w:eastAsia="仿宋" w:hAnsi="仿宋" w:cs="仿宋" w:hint="eastAsia"/>
            <w:lang w:eastAsia="zh-CN"/>
          </w:rPr>
          <w:t>(一)、安全生产管理</w:t>
        </w:r>
        <w:r>
          <w:tab/>
        </w:r>
        <w:r>
          <w:fldChar w:fldCharType="begin"/>
        </w:r>
        <w:r>
          <w:instrText xml:space="preserve"> PAGEREF _Toc6475 \h </w:instrText>
        </w:r>
        <w:r>
          <w:fldChar w:fldCharType="separate"/>
        </w:r>
        <w:r>
          <w:t>60</w:t>
        </w:r>
        <w:r>
          <w:fldChar w:fldCharType="end"/>
        </w:r>
      </w:hyperlink>
    </w:p>
    <w:p>
      <w:pPr>
        <w:pStyle w:val="TOC2"/>
        <w:tabs>
          <w:tab w:val="right" w:leader="dot" w:pos="8306"/>
        </w:tabs>
      </w:pPr>
      <w:hyperlink w:anchor="_Toc25413" w:history="1">
        <w:r>
          <w:rPr>
            <w:rFonts w:ascii="仿宋" w:eastAsia="仿宋" w:hAnsi="仿宋" w:cs="仿宋" w:hint="eastAsia"/>
            <w:lang w:eastAsia="zh-CN"/>
          </w:rPr>
          <w:t>(二)、应急预案与响应</w:t>
        </w:r>
        <w:r>
          <w:tab/>
        </w:r>
        <w:r>
          <w:fldChar w:fldCharType="begin"/>
        </w:r>
        <w:r>
          <w:instrText xml:space="preserve"> PAGEREF _Toc25413 \h </w:instrText>
        </w:r>
        <w:r>
          <w:fldChar w:fldCharType="separate"/>
        </w:r>
        <w:r>
          <w:t>61</w:t>
        </w:r>
        <w:r>
          <w:fldChar w:fldCharType="end"/>
        </w:r>
      </w:hyperlink>
    </w:p>
    <w:p>
      <w:pPr>
        <w:pStyle w:val="TOC1"/>
        <w:tabs>
          <w:tab w:val="right" w:leader="dot" w:pos="8306"/>
        </w:tabs>
      </w:pPr>
      <w:hyperlink w:anchor="_Toc20568" w:history="1">
        <w:r>
          <w:rPr>
            <w:rFonts w:ascii="仿宋" w:eastAsia="仿宋" w:hAnsi="仿宋" w:cs="仿宋" w:hint="eastAsia"/>
            <w:lang w:eastAsia="zh-CN"/>
          </w:rPr>
          <w:t>十二、项目实施与管理方案</w:t>
        </w:r>
        <w:r>
          <w:tab/>
        </w:r>
        <w:r>
          <w:fldChar w:fldCharType="begin"/>
        </w:r>
        <w:r>
          <w:instrText xml:space="preserve"> PAGEREF _Toc20568 \h </w:instrText>
        </w:r>
        <w:r>
          <w:fldChar w:fldCharType="separate"/>
        </w:r>
        <w:r>
          <w:t>63</w:t>
        </w:r>
        <w:r>
          <w:fldChar w:fldCharType="end"/>
        </w:r>
      </w:hyperlink>
    </w:p>
    <w:p>
      <w:pPr>
        <w:pStyle w:val="TOC2"/>
        <w:tabs>
          <w:tab w:val="right" w:leader="dot" w:pos="8306"/>
        </w:tabs>
      </w:pPr>
      <w:hyperlink w:anchor="_Toc12298" w:history="1">
        <w:r>
          <w:rPr>
            <w:rFonts w:ascii="仿宋" w:eastAsia="仿宋" w:hAnsi="仿宋" w:cs="仿宋" w:hint="eastAsia"/>
            <w:lang w:eastAsia="zh-CN"/>
          </w:rPr>
          <w:t>(一)、项目实施计划</w:t>
        </w:r>
        <w:r>
          <w:tab/>
        </w:r>
        <w:r>
          <w:fldChar w:fldCharType="begin"/>
        </w:r>
        <w:r>
          <w:instrText xml:space="preserve"> PAGEREF _Toc12298 \h </w:instrText>
        </w:r>
        <w:r>
          <w:fldChar w:fldCharType="separate"/>
        </w:r>
        <w:r>
          <w:t>63</w:t>
        </w:r>
        <w:r>
          <w:fldChar w:fldCharType="end"/>
        </w:r>
      </w:hyperlink>
    </w:p>
    <w:p>
      <w:pPr>
        <w:pStyle w:val="TOC2"/>
        <w:tabs>
          <w:tab w:val="right" w:leader="dot" w:pos="8306"/>
        </w:tabs>
      </w:pPr>
      <w:hyperlink w:anchor="_Toc17503" w:history="1">
        <w:r>
          <w:rPr>
            <w:rFonts w:ascii="仿宋" w:eastAsia="仿宋" w:hAnsi="仿宋" w:cs="仿宋" w:hint="eastAsia"/>
            <w:lang w:eastAsia="zh-CN"/>
          </w:rPr>
          <w:t>(二)、项目组织机构与职责</w:t>
        </w:r>
        <w:r>
          <w:tab/>
        </w:r>
        <w:r>
          <w:fldChar w:fldCharType="begin"/>
        </w:r>
        <w:r>
          <w:instrText xml:space="preserve"> PAGEREF _Toc17503 \h </w:instrText>
        </w:r>
        <w:r>
          <w:fldChar w:fldCharType="separate"/>
        </w:r>
        <w:r>
          <w:t>64</w:t>
        </w:r>
        <w:r>
          <w:fldChar w:fldCharType="end"/>
        </w:r>
      </w:hyperlink>
    </w:p>
    <w:p>
      <w:pPr>
        <w:pStyle w:val="TOC2"/>
        <w:tabs>
          <w:tab w:val="right" w:leader="dot" w:pos="8306"/>
        </w:tabs>
      </w:pPr>
      <w:hyperlink w:anchor="_Toc13457" w:history="1">
        <w:r>
          <w:rPr>
            <w:rFonts w:ascii="仿宋" w:eastAsia="仿宋" w:hAnsi="仿宋" w:cs="仿宋" w:hint="eastAsia"/>
            <w:lang w:eastAsia="zh-CN"/>
          </w:rPr>
          <w:t>(三)、项目管理与监控体系</w:t>
        </w:r>
        <w:r>
          <w:tab/>
        </w:r>
        <w:r>
          <w:fldChar w:fldCharType="begin"/>
        </w:r>
        <w:r>
          <w:instrText xml:space="preserve"> PAGEREF _Toc13457 \h </w:instrText>
        </w:r>
        <w:r>
          <w:fldChar w:fldCharType="separate"/>
        </w:r>
        <w:r>
          <w:t>67</w:t>
        </w:r>
        <w:r>
          <w:fldChar w:fldCharType="end"/>
        </w:r>
      </w:hyperlink>
    </w:p>
    <w:p>
      <w:pPr>
        <w:pStyle w:val="TOC1"/>
        <w:tabs>
          <w:tab w:val="right" w:leader="dot" w:pos="8306"/>
        </w:tabs>
      </w:pPr>
      <w:hyperlink w:anchor="_Toc17951" w:history="1">
        <w:r>
          <w:rPr>
            <w:rFonts w:ascii="仿宋" w:eastAsia="仿宋" w:hAnsi="仿宋" w:cs="仿宋" w:hint="eastAsia"/>
            <w:lang w:eastAsia="zh-CN"/>
          </w:rPr>
          <w:t>十三、法律法规与政策遵循</w:t>
        </w:r>
        <w:r>
          <w:tab/>
        </w:r>
        <w:r>
          <w:fldChar w:fldCharType="begin"/>
        </w:r>
        <w:r>
          <w:instrText xml:space="preserve"> PAGEREF _Toc17951 \h </w:instrText>
        </w:r>
        <w:r>
          <w:fldChar w:fldCharType="separate"/>
        </w:r>
        <w:r>
          <w:t>69</w:t>
        </w:r>
        <w:r>
          <w:fldChar w:fldCharType="end"/>
        </w:r>
      </w:hyperlink>
    </w:p>
    <w:p>
      <w:pPr>
        <w:pStyle w:val="TOC2"/>
        <w:tabs>
          <w:tab w:val="right" w:leader="dot" w:pos="8306"/>
        </w:tabs>
      </w:pPr>
      <w:hyperlink w:anchor="_Toc28152" w:history="1">
        <w:r>
          <w:rPr>
            <w:rFonts w:ascii="仿宋" w:eastAsia="仿宋" w:hAnsi="仿宋" w:cs="仿宋" w:hint="eastAsia"/>
            <w:lang w:eastAsia="zh-CN"/>
          </w:rPr>
          <w:t>(一)、法律法规遵守</w:t>
        </w:r>
        <w:r>
          <w:tab/>
        </w:r>
        <w:r>
          <w:fldChar w:fldCharType="begin"/>
        </w:r>
        <w:r>
          <w:instrText xml:space="preserve"> PAGEREF _Toc28152 \h </w:instrText>
        </w:r>
        <w:r>
          <w:fldChar w:fldCharType="separate"/>
        </w:r>
        <w:r>
          <w:t>69</w:t>
        </w:r>
        <w:r>
          <w:fldChar w:fldCharType="end"/>
        </w:r>
      </w:hyperlink>
    </w:p>
    <w:p>
      <w:pPr>
        <w:pStyle w:val="TOC2"/>
        <w:tabs>
          <w:tab w:val="right" w:leader="dot" w:pos="8306"/>
        </w:tabs>
      </w:pPr>
      <w:hyperlink w:anchor="_Toc6161" w:history="1">
        <w:r>
          <w:rPr>
            <w:rFonts w:ascii="仿宋" w:eastAsia="仿宋" w:hAnsi="仿宋" w:cs="仿宋" w:hint="eastAsia"/>
            <w:lang w:eastAsia="zh-CN"/>
          </w:rPr>
          <w:t>(二)、政策导向与利用</w:t>
        </w:r>
        <w:r>
          <w:tab/>
        </w:r>
        <w:r>
          <w:fldChar w:fldCharType="begin"/>
        </w:r>
        <w:r>
          <w:instrText xml:space="preserve"> PAGEREF _Toc6161 \h </w:instrText>
        </w:r>
        <w:r>
          <w:fldChar w:fldCharType="separate"/>
        </w:r>
        <w:r>
          <w:t>70</w:t>
        </w:r>
        <w:r>
          <w:fldChar w:fldCharType="end"/>
        </w:r>
      </w:hyperlink>
    </w:p>
    <w:p>
      <w:pPr>
        <w:pStyle w:val="TOC1"/>
        <w:tabs>
          <w:tab w:val="right" w:leader="dot" w:pos="8306"/>
        </w:tabs>
      </w:pPr>
      <w:hyperlink w:anchor="_Toc20299" w:history="1">
        <w:r>
          <w:rPr>
            <w:rFonts w:ascii="仿宋" w:eastAsia="仿宋" w:hAnsi="仿宋" w:cs="仿宋" w:hint="eastAsia"/>
            <w:lang w:eastAsia="zh-CN"/>
          </w:rPr>
          <w:t>十四、人力资源管理与开发</w:t>
        </w:r>
        <w:r>
          <w:tab/>
        </w:r>
        <w:r>
          <w:fldChar w:fldCharType="begin"/>
        </w:r>
        <w:r>
          <w:instrText xml:space="preserve"> PAGEREF _Toc20299 \h </w:instrText>
        </w:r>
        <w:r>
          <w:fldChar w:fldCharType="separate"/>
        </w:r>
        <w:r>
          <w:t>71</w:t>
        </w:r>
        <w:r>
          <w:fldChar w:fldCharType="end"/>
        </w:r>
      </w:hyperlink>
    </w:p>
    <w:p>
      <w:pPr>
        <w:pStyle w:val="TOC2"/>
        <w:tabs>
          <w:tab w:val="right" w:leader="dot" w:pos="8306"/>
        </w:tabs>
      </w:pPr>
      <w:hyperlink w:anchor="_Toc31168" w:history="1">
        <w:r>
          <w:rPr>
            <w:rFonts w:ascii="仿宋" w:eastAsia="仿宋" w:hAnsi="仿宋" w:cs="仿宋" w:hint="eastAsia"/>
            <w:lang w:eastAsia="zh-CN"/>
          </w:rPr>
          <w:t>(一)、人力资源规划</w:t>
        </w:r>
        <w:r>
          <w:tab/>
        </w:r>
        <w:r>
          <w:fldChar w:fldCharType="begin"/>
        </w:r>
        <w:r>
          <w:instrText xml:space="preserve"> PAGEREF _Toc31168 \h </w:instrText>
        </w:r>
        <w:r>
          <w:fldChar w:fldCharType="separate"/>
        </w:r>
        <w:r>
          <w:t>71</w:t>
        </w:r>
        <w:r>
          <w:fldChar w:fldCharType="end"/>
        </w:r>
      </w:hyperlink>
    </w:p>
    <w:p>
      <w:pPr>
        <w:pStyle w:val="TOC2"/>
        <w:tabs>
          <w:tab w:val="right" w:leader="dot" w:pos="8306"/>
        </w:tabs>
      </w:pPr>
      <w:hyperlink w:anchor="_Toc30696" w:history="1">
        <w:r>
          <w:rPr>
            <w:rFonts w:ascii="仿宋" w:eastAsia="仿宋" w:hAnsi="仿宋" w:cs="仿宋" w:hint="eastAsia"/>
            <w:lang w:eastAsia="zh-CN"/>
          </w:rPr>
          <w:t>(二)、人力资源开发与培训</w:t>
        </w:r>
        <w:r>
          <w:tab/>
        </w:r>
        <w:r>
          <w:fldChar w:fldCharType="begin"/>
        </w:r>
        <w:r>
          <w:instrText xml:space="preserve"> PAGEREF _Toc30696 \h </w:instrText>
        </w:r>
        <w:r>
          <w:fldChar w:fldCharType="separate"/>
        </w:r>
        <w:r>
          <w:t>72</w:t>
        </w:r>
        <w:r>
          <w:fldChar w:fldCharType="end"/>
        </w:r>
      </w:hyperlink>
    </w:p>
    <w:p>
      <w:pPr>
        <w:pStyle w:val="TOC1"/>
        <w:tabs>
          <w:tab w:val="right" w:leader="dot" w:pos="8306"/>
        </w:tabs>
      </w:pPr>
      <w:hyperlink w:anchor="_Toc31497" w:history="1">
        <w:r>
          <w:rPr>
            <w:rFonts w:ascii="仿宋" w:eastAsia="仿宋" w:hAnsi="仿宋" w:cs="仿宋" w:hint="eastAsia"/>
            <w:lang w:eastAsia="zh-CN"/>
          </w:rPr>
          <w:t>十五、企业合规与伦理</w:t>
        </w:r>
        <w:r>
          <w:tab/>
        </w:r>
        <w:r>
          <w:fldChar w:fldCharType="begin"/>
        </w:r>
        <w:r>
          <w:instrText xml:space="preserve"> PAGEREF _Toc31497 \h </w:instrText>
        </w:r>
        <w:r>
          <w:fldChar w:fldCharType="separate"/>
        </w:r>
        <w:r>
          <w:t>75</w:t>
        </w:r>
        <w:r>
          <w:fldChar w:fldCharType="end"/>
        </w:r>
      </w:hyperlink>
    </w:p>
    <w:p>
      <w:pPr>
        <w:pStyle w:val="TOC2"/>
        <w:tabs>
          <w:tab w:val="right" w:leader="dot" w:pos="8306"/>
        </w:tabs>
      </w:pPr>
      <w:hyperlink w:anchor="_Toc22093" w:history="1">
        <w:r>
          <w:rPr>
            <w:rFonts w:ascii="仿宋" w:eastAsia="仿宋" w:hAnsi="仿宋" w:cs="仿宋" w:hint="eastAsia"/>
            <w:lang w:eastAsia="zh-CN"/>
          </w:rPr>
          <w:t>(一)、合规政策与程序</w:t>
        </w:r>
        <w:r>
          <w:tab/>
        </w:r>
        <w:r>
          <w:fldChar w:fldCharType="begin"/>
        </w:r>
        <w:r>
          <w:instrText xml:space="preserve"> PAGEREF _Toc22093 \h </w:instrText>
        </w:r>
        <w:r>
          <w:fldChar w:fldCharType="separate"/>
        </w:r>
        <w:r>
          <w:t>75</w:t>
        </w:r>
        <w:r>
          <w:fldChar w:fldCharType="end"/>
        </w:r>
      </w:hyperlink>
    </w:p>
    <w:p>
      <w:pPr>
        <w:pStyle w:val="TOC2"/>
        <w:tabs>
          <w:tab w:val="right" w:leader="dot" w:pos="8306"/>
        </w:tabs>
      </w:pPr>
      <w:hyperlink w:anchor="_Toc15934" w:history="1">
        <w:r>
          <w:rPr>
            <w:rFonts w:ascii="仿宋" w:eastAsia="仿宋" w:hAnsi="仿宋" w:cs="仿宋" w:hint="eastAsia"/>
            <w:lang w:eastAsia="zh-CN"/>
          </w:rPr>
          <w:t>(二)、伦理规范与培训</w:t>
        </w:r>
        <w:r>
          <w:tab/>
        </w:r>
        <w:r>
          <w:fldChar w:fldCharType="begin"/>
        </w:r>
        <w:r>
          <w:instrText xml:space="preserve"> PAGEREF _Toc15934 \h </w:instrText>
        </w:r>
        <w:r>
          <w:fldChar w:fldCharType="separate"/>
        </w:r>
        <w:r>
          <w:t>76</w:t>
        </w:r>
        <w:r>
          <w:fldChar w:fldCharType="end"/>
        </w:r>
      </w:hyperlink>
    </w:p>
    <w:p>
      <w:pPr>
        <w:pStyle w:val="TOC2"/>
        <w:tabs>
          <w:tab w:val="right" w:leader="dot" w:pos="8306"/>
        </w:tabs>
      </w:pPr>
      <w:hyperlink w:anchor="_Toc25121" w:history="1">
        <w:r>
          <w:rPr>
            <w:rFonts w:ascii="仿宋" w:eastAsia="仿宋" w:hAnsi="仿宋" w:cs="仿宋" w:hint="eastAsia"/>
            <w:lang w:eastAsia="zh-CN"/>
          </w:rPr>
          <w:t>(三)、合规风险评估</w:t>
        </w:r>
        <w:r>
          <w:tab/>
        </w:r>
        <w:r>
          <w:fldChar w:fldCharType="begin"/>
        </w:r>
        <w:r>
          <w:instrText xml:space="preserve"> PAGEREF _Toc25121 \h </w:instrText>
        </w:r>
        <w:r>
          <w:fldChar w:fldCharType="separate"/>
        </w:r>
        <w:r>
          <w:t>77</w:t>
        </w:r>
        <w:r>
          <w:fldChar w:fldCharType="end"/>
        </w:r>
      </w:hyperlink>
    </w:p>
    <w:p>
      <w:pPr>
        <w:pStyle w:val="TOC2"/>
        <w:tabs>
          <w:tab w:val="right" w:leader="dot" w:pos="8306"/>
        </w:tabs>
      </w:pPr>
      <w:hyperlink w:anchor="_Toc18562" w:history="1">
        <w:r>
          <w:rPr>
            <w:rFonts w:ascii="仿宋" w:eastAsia="仿宋" w:hAnsi="仿宋" w:cs="仿宋" w:hint="eastAsia"/>
            <w:lang w:eastAsia="zh-CN"/>
          </w:rPr>
          <w:t>(四)、合规监督与执行</w:t>
        </w:r>
        <w:r>
          <w:tab/>
        </w:r>
        <w:r>
          <w:fldChar w:fldCharType="begin"/>
        </w:r>
        <w:r>
          <w:instrText xml:space="preserve"> PAGEREF _Toc18562 \h </w:instrText>
        </w:r>
        <w:r>
          <w:fldChar w:fldCharType="separate"/>
        </w:r>
        <w:r>
          <w:t>78</w:t>
        </w:r>
        <w:r>
          <w:fldChar w:fldCharType="end"/>
        </w:r>
      </w:hyperlink>
    </w:p>
    <w:p>
      <w:pPr>
        <w:pStyle w:val="TOC1"/>
        <w:tabs>
          <w:tab w:val="right" w:leader="dot" w:pos="8306"/>
        </w:tabs>
      </w:pPr>
      <w:hyperlink w:anchor="_Toc12211" w:history="1">
        <w:r>
          <w:rPr>
            <w:rFonts w:ascii="仿宋" w:eastAsia="仿宋" w:hAnsi="仿宋" w:cs="仿宋" w:hint="eastAsia"/>
            <w:lang w:eastAsia="zh-CN"/>
          </w:rPr>
          <w:t>十六、成果转化与推广应用</w:t>
        </w:r>
        <w:r>
          <w:tab/>
        </w:r>
        <w:r>
          <w:fldChar w:fldCharType="begin"/>
        </w:r>
        <w:r>
          <w:instrText xml:space="preserve"> PAGEREF _Toc12211 \h </w:instrText>
        </w:r>
        <w:r>
          <w:fldChar w:fldCharType="separate"/>
        </w:r>
        <w:r>
          <w:t>79</w:t>
        </w:r>
        <w:r>
          <w:fldChar w:fldCharType="end"/>
        </w:r>
      </w:hyperlink>
    </w:p>
    <w:p>
      <w:pPr>
        <w:pStyle w:val="TOC2"/>
        <w:tabs>
          <w:tab w:val="right" w:leader="dot" w:pos="8306"/>
        </w:tabs>
      </w:pPr>
      <w:hyperlink w:anchor="_Toc14803" w:history="1">
        <w:r>
          <w:rPr>
            <w:rFonts w:ascii="仿宋" w:eastAsia="仿宋" w:hAnsi="仿宋" w:cs="仿宋" w:hint="eastAsia"/>
            <w:lang w:eastAsia="zh-CN"/>
          </w:rPr>
          <w:t>(一)、成果转化策略制定</w:t>
        </w:r>
        <w:r>
          <w:tab/>
        </w:r>
        <w:r>
          <w:fldChar w:fldCharType="begin"/>
        </w:r>
        <w:r>
          <w:instrText xml:space="preserve"> PAGEREF _Toc14803 \h </w:instrText>
        </w:r>
        <w:r>
          <w:fldChar w:fldCharType="separate"/>
        </w:r>
        <w:r>
          <w:t>79</w:t>
        </w:r>
        <w:r>
          <w:fldChar w:fldCharType="end"/>
        </w:r>
      </w:hyperlink>
    </w:p>
    <w:p>
      <w:pPr>
        <w:pStyle w:val="TOC2"/>
        <w:tabs>
          <w:tab w:val="right" w:leader="dot" w:pos="8306"/>
        </w:tabs>
      </w:pPr>
      <w:hyperlink w:anchor="_Toc28743" w:history="1">
        <w:r>
          <w:rPr>
            <w:rFonts w:ascii="仿宋" w:eastAsia="仿宋" w:hAnsi="仿宋" w:cs="仿宋" w:hint="eastAsia"/>
            <w:lang w:eastAsia="zh-CN"/>
          </w:rPr>
          <w:t>(二)、成果推广应用方案</w:t>
        </w:r>
        <w:r>
          <w:tab/>
        </w:r>
        <w:r>
          <w:fldChar w:fldCharType="begin"/>
        </w:r>
        <w:r>
          <w:instrText xml:space="preserve"> PAGEREF _Toc28743 \h </w:instrText>
        </w:r>
        <w:r>
          <w:fldChar w:fldCharType="separate"/>
        </w:r>
        <w:r>
          <w:t>80</w:t>
        </w:r>
        <w:r>
          <w:fldChar w:fldCharType="end"/>
        </w:r>
      </w:hyperlink>
    </w:p>
    <w:p>
      <w:pPr>
        <w:pStyle w:val="TOC1"/>
        <w:tabs>
          <w:tab w:val="right" w:leader="dot" w:pos="8306"/>
        </w:tabs>
      </w:pPr>
      <w:hyperlink w:anchor="_Toc21152" w:history="1">
        <w:r>
          <w:rPr>
            <w:rFonts w:ascii="仿宋" w:eastAsia="仿宋" w:hAnsi="仿宋" w:cs="仿宋" w:hint="eastAsia"/>
            <w:lang w:eastAsia="zh-CN"/>
          </w:rPr>
          <w:t>十七、设施与设备管理</w:t>
        </w:r>
        <w:r>
          <w:tab/>
        </w:r>
        <w:r>
          <w:fldChar w:fldCharType="begin"/>
        </w:r>
        <w:r>
          <w:instrText xml:space="preserve"> PAGEREF _Toc21152 \h </w:instrText>
        </w:r>
        <w:r>
          <w:fldChar w:fldCharType="separate"/>
        </w:r>
        <w:r>
          <w:t>82</w:t>
        </w:r>
        <w:r>
          <w:fldChar w:fldCharType="end"/>
        </w:r>
      </w:hyperlink>
    </w:p>
    <w:p>
      <w:pPr>
        <w:pStyle w:val="TOC2"/>
        <w:tabs>
          <w:tab w:val="right" w:leader="dot" w:pos="8306"/>
        </w:tabs>
      </w:pPr>
      <w:hyperlink w:anchor="_Toc19939" w:history="1">
        <w:r>
          <w:rPr>
            <w:rFonts w:ascii="仿宋" w:eastAsia="仿宋" w:hAnsi="仿宋" w:cs="仿宋" w:hint="eastAsia"/>
            <w:lang w:eastAsia="zh-CN"/>
          </w:rPr>
          <w:t>(一)、设施规划与配置</w:t>
        </w:r>
        <w:r>
          <w:tab/>
        </w:r>
        <w:r>
          <w:fldChar w:fldCharType="begin"/>
        </w:r>
        <w:r>
          <w:instrText xml:space="preserve"> PAGEREF _Toc19939 \h </w:instrText>
        </w:r>
        <w:r>
          <w:fldChar w:fldCharType="separate"/>
        </w:r>
        <w:r>
          <w:t>82</w:t>
        </w:r>
        <w:r>
          <w:fldChar w:fldCharType="end"/>
        </w:r>
      </w:hyperlink>
    </w:p>
    <w:p>
      <w:pPr>
        <w:pStyle w:val="TOC2"/>
        <w:tabs>
          <w:tab w:val="right" w:leader="dot" w:pos="8306"/>
        </w:tabs>
      </w:pPr>
      <w:hyperlink w:anchor="_Toc6882" w:history="1">
        <w:r>
          <w:rPr>
            <w:rFonts w:ascii="仿宋" w:eastAsia="仿宋" w:hAnsi="仿宋" w:cs="仿宋" w:hint="eastAsia"/>
            <w:lang w:eastAsia="zh-CN"/>
          </w:rPr>
          <w:t>(二)、设备采购与维护管理</w:t>
        </w:r>
        <w:r>
          <w:tab/>
        </w:r>
        <w:r>
          <w:fldChar w:fldCharType="begin"/>
        </w:r>
        <w:r>
          <w:instrText xml:space="preserve"> PAGEREF _Toc6882 \h </w:instrText>
        </w:r>
        <w:r>
          <w:fldChar w:fldCharType="separate"/>
        </w:r>
        <w:r>
          <w:t>83</w:t>
        </w:r>
        <w:r>
          <w:fldChar w:fldCharType="end"/>
        </w:r>
      </w:hyperlink>
    </w:p>
    <w:p>
      <w:pPr>
        <w:pStyle w:val="TOC2"/>
        <w:tabs>
          <w:tab w:val="right" w:leader="dot" w:pos="8306"/>
        </w:tabs>
      </w:pPr>
      <w:hyperlink w:anchor="_Toc18048" w:history="1">
        <w:r>
          <w:rPr>
            <w:rFonts w:ascii="仿宋" w:eastAsia="仿宋" w:hAnsi="仿宋" w:cs="仿宋" w:hint="eastAsia"/>
            <w:lang w:eastAsia="zh-CN"/>
          </w:rPr>
          <w:t>(三)、设施设备升级策略</w:t>
        </w:r>
        <w:r>
          <w:tab/>
        </w:r>
        <w:r>
          <w:fldChar w:fldCharType="begin"/>
        </w:r>
        <w:r>
          <w:instrText xml:space="preserve"> PAGEREF _Toc18048 \h </w:instrText>
        </w:r>
        <w:r>
          <w:fldChar w:fldCharType="separate"/>
        </w:r>
        <w:r>
          <w:t>83</w:t>
        </w:r>
        <w:r>
          <w:fldChar w:fldCharType="end"/>
        </w:r>
      </w:hyperlink>
    </w:p>
    <w:p>
      <w:pPr>
        <w:pStyle w:val="TOC1"/>
        <w:tabs>
          <w:tab w:val="right" w:leader="dot" w:pos="8306"/>
        </w:tabs>
      </w:pPr>
      <w:hyperlink w:anchor="_Toc24324" w:history="1">
        <w:r>
          <w:rPr>
            <w:rFonts w:ascii="仿宋" w:eastAsia="仿宋" w:hAnsi="仿宋" w:cs="仿宋" w:hint="eastAsia"/>
            <w:lang w:eastAsia="zh-CN"/>
          </w:rPr>
          <w:t>十八、合作与交流机制建立</w:t>
        </w:r>
        <w:r>
          <w:tab/>
        </w:r>
        <w:r>
          <w:fldChar w:fldCharType="begin"/>
        </w:r>
        <w:r>
          <w:instrText xml:space="preserve"> PAGEREF _Toc24324 \h </w:instrText>
        </w:r>
        <w:r>
          <w:fldChar w:fldCharType="separate"/>
        </w:r>
        <w:r>
          <w:t>84</w:t>
        </w:r>
        <w:r>
          <w:fldChar w:fldCharType="end"/>
        </w:r>
      </w:hyperlink>
    </w:p>
    <w:p>
      <w:pPr>
        <w:pStyle w:val="TOC2"/>
        <w:tabs>
          <w:tab w:val="right" w:leader="dot" w:pos="8306"/>
        </w:tabs>
      </w:pPr>
      <w:hyperlink w:anchor="_Toc2507" w:history="1">
        <w:r>
          <w:rPr>
            <w:rFonts w:ascii="仿宋" w:eastAsia="仿宋" w:hAnsi="仿宋" w:cs="仿宋" w:hint="eastAsia"/>
            <w:lang w:eastAsia="zh-CN"/>
          </w:rPr>
          <w:t>(一)、合作伙伴选择与合作方式</w:t>
        </w:r>
        <w:r>
          <w:tab/>
        </w:r>
        <w:r>
          <w:fldChar w:fldCharType="begin"/>
        </w:r>
        <w:r>
          <w:instrText xml:space="preserve"> PAGEREF _Toc2507 \h </w:instrText>
        </w:r>
        <w:r>
          <w:fldChar w:fldCharType="separate"/>
        </w:r>
        <w:r>
          <w:t>84</w:t>
        </w:r>
        <w:r>
          <w:fldChar w:fldCharType="end"/>
        </w:r>
      </w:hyperlink>
    </w:p>
    <w:p>
      <w:pPr>
        <w:pStyle w:val="TOC2"/>
        <w:tabs>
          <w:tab w:val="right" w:leader="dot" w:pos="8306"/>
        </w:tabs>
      </w:pPr>
      <w:hyperlink w:anchor="_Toc6445" w:history="1">
        <w:r>
          <w:rPr>
            <w:rFonts w:ascii="仿宋" w:eastAsia="仿宋" w:hAnsi="仿宋" w:cs="仿宋" w:hint="eastAsia"/>
            <w:lang w:eastAsia="zh-CN"/>
          </w:rPr>
          <w:t>(二)、交流与合作平台搭建</w:t>
        </w:r>
        <w:r>
          <w:tab/>
        </w:r>
        <w:r>
          <w:fldChar w:fldCharType="begin"/>
        </w:r>
        <w:r>
          <w:instrText xml:space="preserve"> PAGEREF _Toc6445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247"/>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6225"/>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797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9238"/>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1221"/>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9652"/>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5904"/>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5908"/>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0734"/>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21371"/>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12" w:name="_Toc7765"/>
      <w:r>
        <w:rPr>
          <w:rFonts w:ascii="仿宋" w:eastAsia="仿宋" w:hAnsi="仿宋" w:cs="仿宋" w:hint="eastAsia"/>
          <w:sz w:val="28"/>
          <w:lang w:eastAsia="zh-CN"/>
        </w:rPr>
        <w:t>(六)、财务风险分析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https://d.book118.com/685010243323011042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ED7A22"/>
    <w:rsid w:val="59ED7A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501024332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2024-01-08T01:44:00Z</dcterms:created>
  <dcterms:modified xsi:type="dcterms:W3CDTF">2024-01-08T01:45:17Z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44D8D811EFBE4DF7A1A4C6DD0D31012D_11</vt:lpwstr>
  </property>
  <property fmtid="{D5CDD505-2E9C-101B-9397-08002B2CF9AE}" pid="3" name="KSOProductBuildVer">
    <vt:lpwstr>2052-12.1.0.16120</vt:lpwstr>
  </property>
</Properties>
</file>