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合成橡胶型胶粘剂项目招商引资融资方案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1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0" w:history="1">
        <w:r>
          <w:rPr>
            <w:rFonts w:ascii="仿宋" w:eastAsia="仿宋" w:hAnsi="仿宋" w:cs="仿宋" w:hint="eastAsia"/>
            <w:lang w:eastAsia="zh-CN"/>
          </w:rPr>
          <w:t>一、合成橡胶型胶粘剂项目工程设计研究</w:t>
        </w:r>
        <w:r>
          <w:tab/>
        </w:r>
        <w:r>
          <w:fldChar w:fldCharType="begin"/>
        </w:r>
        <w:r>
          <w:instrText xml:space="preserve"> PAGEREF _Toc25890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_Toc30155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1" w:history="1">
        <w:r>
          <w:rPr>
            <w:rFonts w:ascii="仿宋" w:eastAsia="仿宋" w:hAnsi="仿宋" w:cs="仿宋" w:hint="eastAsia"/>
            <w:lang w:eastAsia="zh-CN"/>
          </w:rPr>
          <w:t>(二)、合成橡胶型胶粘剂项目工程建设标准规范</w:t>
        </w:r>
        <w:r>
          <w:tab/>
        </w:r>
        <w:r>
          <w:fldChar w:fldCharType="begin"/>
        </w:r>
        <w:r>
          <w:instrText xml:space="preserve"> PAGEREF _Toc11581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(三)、合成橡胶型胶粘剂项目总平面设计要求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_Toc31687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_Toc26990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_Toc5187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8" w:history="1">
        <w:r>
          <w:rPr>
            <w:rFonts w:ascii="仿宋" w:eastAsia="仿宋" w:hAnsi="仿宋" w:cs="仿宋" w:hint="eastAsia"/>
            <w:lang w:eastAsia="zh-CN"/>
          </w:rPr>
          <w:t>二、合成橡胶型胶粘剂项目建设背景</w:t>
        </w:r>
        <w:r>
          <w:tab/>
        </w:r>
        <w:r>
          <w:fldChar w:fldCharType="begin"/>
        </w:r>
        <w:r>
          <w:instrText xml:space="preserve"> PAGEREF _Toc16938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6" w:history="1">
        <w:r>
          <w:rPr>
            <w:rFonts w:ascii="仿宋" w:eastAsia="仿宋" w:hAnsi="仿宋" w:cs="仿宋" w:hint="eastAsia"/>
            <w:lang w:eastAsia="zh-CN"/>
          </w:rPr>
          <w:t>(一)、合成橡胶型胶粘剂项目承办单位背景分析</w:t>
        </w:r>
        <w:r>
          <w:tab/>
        </w:r>
        <w:r>
          <w:fldChar w:fldCharType="begin"/>
        </w:r>
        <w:r>
          <w:instrText xml:space="preserve"> PAGEREF _Toc4396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_Toc11826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eastAsia="zh-CN"/>
          </w:rPr>
          <w:t>(三)、合成橡胶型胶粘剂项目建设对区域经济的影响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(四)、合成橡胶型胶粘剂项目必要性分析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三、合成橡胶型胶粘剂项目选址研究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0" w:history="1">
        <w:r>
          <w:rPr>
            <w:rFonts w:ascii="仿宋" w:eastAsia="仿宋" w:hAnsi="仿宋" w:cs="仿宋" w:hint="eastAsia"/>
            <w:lang w:eastAsia="zh-CN"/>
          </w:rPr>
          <w:t>(一)、合成橡胶型胶粘剂项目选址的指导原则</w:t>
        </w:r>
        <w:r>
          <w:tab/>
        </w:r>
        <w:r>
          <w:fldChar w:fldCharType="begin"/>
        </w:r>
        <w:r>
          <w:instrText xml:space="preserve"> PAGEREF _Toc22470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6" w:history="1">
        <w:r>
          <w:rPr>
            <w:rFonts w:ascii="仿宋" w:eastAsia="仿宋" w:hAnsi="仿宋" w:cs="仿宋" w:hint="eastAsia"/>
            <w:lang w:eastAsia="zh-CN"/>
          </w:rPr>
          <w:t>(二)、合成橡胶型胶粘剂项目选址</w:t>
        </w:r>
        <w:r>
          <w:tab/>
        </w:r>
        <w:r>
          <w:fldChar w:fldCharType="begin"/>
        </w:r>
        <w:r>
          <w:instrText xml:space="preserve"> PAGEREF _Toc30136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_Toc24268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_Toc9411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4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_Toc12664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_Toc2306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_Toc32025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_Toc32439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3" w:history="1">
        <w:r>
          <w:rPr>
            <w:rFonts w:ascii="仿宋" w:eastAsia="仿宋" w:hAnsi="仿宋" w:cs="仿宋" w:hint="eastAsia"/>
            <w:lang w:eastAsia="zh-CN"/>
          </w:rPr>
          <w:t>四、合成橡胶型胶粘剂项目投资方案分析</w:t>
        </w:r>
        <w:r>
          <w:tab/>
        </w:r>
        <w:r>
          <w:fldChar w:fldCharType="begin"/>
        </w:r>
        <w:r>
          <w:instrText xml:space="preserve"> PAGEREF _Toc14283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(一)、合成橡胶型胶粘剂项目估算说明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3" w:history="1">
        <w:r>
          <w:rPr>
            <w:rFonts w:ascii="仿宋" w:eastAsia="仿宋" w:hAnsi="仿宋" w:cs="仿宋" w:hint="eastAsia"/>
            <w:lang w:eastAsia="zh-CN"/>
          </w:rPr>
          <w:t>(二)、合成橡胶型胶粘剂项目总投资估算</w:t>
        </w:r>
        <w:r>
          <w:tab/>
        </w:r>
        <w:r>
          <w:fldChar w:fldCharType="begin"/>
        </w:r>
        <w:r>
          <w:instrText xml:space="preserve"> PAGEREF _Toc18673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_Toc6764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9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_Toc11819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_Toc20993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3" w:history="1">
        <w:r>
          <w:rPr>
            <w:rFonts w:ascii="仿宋" w:eastAsia="仿宋" w:hAnsi="仿宋" w:cs="仿宋" w:hint="eastAsia"/>
            <w:lang w:eastAsia="zh-CN"/>
          </w:rPr>
          <w:t>(三)、合成橡胶型胶粘剂项目盈利能力分析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3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_Toc22033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_Toc19137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eastAsia="zh-CN"/>
          </w:rPr>
          <w:t>(三)、合成橡胶型胶粘剂项目地能源消耗与供应状况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2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_Toc6442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_Toc26907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0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_Toc7806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_Toc32059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_Toc12517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_Toc440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_Toc31103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_Toc2647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_Toc20396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_Toc4158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5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_Toc16055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5" w:history="1">
        <w:r>
          <w:rPr>
            <w:rFonts w:ascii="仿宋" w:eastAsia="仿宋" w:hAnsi="仿宋" w:cs="仿宋" w:hint="eastAsia"/>
            <w:lang w:eastAsia="zh-CN"/>
          </w:rPr>
          <w:t>(一)、合成橡胶型胶粘剂项目建设期的原材料及辅助材料供应概述</w:t>
        </w:r>
        <w:r>
          <w:tab/>
        </w:r>
        <w:r>
          <w:fldChar w:fldCharType="begin"/>
        </w:r>
        <w:r>
          <w:instrText xml:space="preserve"> PAGEREF _Toc21555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2" w:history="1">
        <w:r>
          <w:rPr>
            <w:rFonts w:ascii="仿宋" w:eastAsia="仿宋" w:hAnsi="仿宋" w:cs="仿宋" w:hint="eastAsia"/>
            <w:lang w:eastAsia="zh-CN"/>
          </w:rPr>
          <w:t>(二)、合成橡胶型胶粘剂项目运营期原辅材料采购及管理</w:t>
        </w:r>
        <w:r>
          <w:tab/>
        </w:r>
        <w:r>
          <w:fldChar w:fldCharType="begin"/>
        </w:r>
        <w:r>
          <w:instrText xml:space="preserve"> PAGEREF _Toc7352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2" w:history="1">
        <w:r>
          <w:rPr>
            <w:rFonts w:ascii="仿宋" w:eastAsia="仿宋" w:hAnsi="仿宋" w:cs="仿宋" w:hint="eastAsia"/>
            <w:lang w:eastAsia="zh-CN"/>
          </w:rPr>
          <w:t>(四)、合成橡胶型胶粘剂项目工艺技术设计方案</w:t>
        </w:r>
        <w:r>
          <w:tab/>
        </w:r>
        <w:r>
          <w:fldChar w:fldCharType="begin"/>
        </w:r>
        <w:r>
          <w:instrText xml:space="preserve"> PAGEREF _Toc12032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eastAsia="zh-CN"/>
          </w:rPr>
          <w:t>(五)、合成橡胶型胶粘剂项目设备选型及配置方案</w:t>
        </w:r>
        <w:r>
          <w:tab/>
        </w:r>
        <w:r>
          <w:fldChar w:fldCharType="begin"/>
        </w:r>
        <w:r>
          <w:instrText xml:space="preserve"> PAGEREF _Toc3172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0" w:history="1">
        <w:r>
          <w:rPr>
            <w:rFonts w:ascii="仿宋" w:eastAsia="仿宋" w:hAnsi="仿宋" w:cs="仿宋" w:hint="eastAsia"/>
            <w:lang w:eastAsia="zh-CN"/>
          </w:rPr>
          <w:t>九、合成橡胶型胶粘剂项目优势</w:t>
        </w:r>
        <w:r>
          <w:tab/>
        </w:r>
        <w:r>
          <w:fldChar w:fldCharType="begin"/>
        </w:r>
        <w:r>
          <w:instrText xml:space="preserve"> PAGEREF _Toc5690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0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_Toc6820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_Toc20433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_Toc30630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3" w:history="1">
        <w:r>
          <w:rPr>
            <w:rFonts w:ascii="仿宋" w:eastAsia="仿宋" w:hAnsi="仿宋" w:cs="仿宋" w:hint="eastAsia"/>
            <w:lang w:eastAsia="zh-CN"/>
          </w:rPr>
          <w:t>十、合成橡胶型胶粘剂项目管理计划</w:t>
        </w:r>
        <w:r>
          <w:tab/>
        </w:r>
        <w:r>
          <w:fldChar w:fldCharType="begin"/>
        </w:r>
        <w:r>
          <w:instrText xml:space="preserve"> PAGEREF _Toc27043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6" w:history="1">
        <w:r>
          <w:rPr>
            <w:rFonts w:ascii="仿宋" w:eastAsia="仿宋" w:hAnsi="仿宋" w:cs="仿宋" w:hint="eastAsia"/>
            <w:lang w:eastAsia="zh-CN"/>
          </w:rPr>
          <w:t>(一)、合成橡胶型胶粘剂项目管理概述</w:t>
        </w:r>
        <w:r>
          <w:tab/>
        </w:r>
        <w:r>
          <w:fldChar w:fldCharType="begin"/>
        </w:r>
        <w:r>
          <w:instrText xml:space="preserve"> PAGEREF _Toc29776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0" w:history="1">
        <w:r>
          <w:rPr>
            <w:rFonts w:ascii="仿宋" w:eastAsia="仿宋" w:hAnsi="仿宋" w:cs="仿宋" w:hint="eastAsia"/>
            <w:lang w:eastAsia="zh-CN"/>
          </w:rPr>
          <w:t>(二)、合成橡胶型胶粘剂项目组织结构</w:t>
        </w:r>
        <w:r>
          <w:tab/>
        </w:r>
        <w:r>
          <w:fldChar w:fldCharType="begin"/>
        </w:r>
        <w:r>
          <w:instrText xml:space="preserve"> PAGEREF _Toc19660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8" w:history="1">
        <w:r>
          <w:rPr>
            <w:rFonts w:ascii="仿宋" w:eastAsia="仿宋" w:hAnsi="仿宋" w:cs="仿宋" w:hint="eastAsia"/>
            <w:lang w:eastAsia="zh-CN"/>
          </w:rPr>
          <w:t>(三)、合成橡胶型胶粘剂项目计划与进度</w:t>
        </w:r>
        <w:r>
          <w:tab/>
        </w:r>
        <w:r>
          <w:fldChar w:fldCharType="begin"/>
        </w:r>
        <w:r>
          <w:instrText xml:space="preserve"> PAGEREF _Toc19068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0" w:history="1">
        <w:r>
          <w:rPr>
            <w:rFonts w:ascii="仿宋" w:eastAsia="仿宋" w:hAnsi="仿宋" w:cs="仿宋" w:hint="eastAsia"/>
            <w:lang w:eastAsia="zh-CN"/>
          </w:rPr>
          <w:t>(四)、合成橡胶型胶粘剂项目质量管理</w:t>
        </w:r>
        <w:r>
          <w:tab/>
        </w:r>
        <w:r>
          <w:fldChar w:fldCharType="begin"/>
        </w:r>
        <w:r>
          <w:instrText xml:space="preserve"> PAGEREF _Toc10740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7" w:history="1">
        <w:r>
          <w:rPr>
            <w:rFonts w:ascii="仿宋" w:eastAsia="仿宋" w:hAnsi="仿宋" w:cs="仿宋" w:hint="eastAsia"/>
            <w:lang w:eastAsia="zh-CN"/>
          </w:rPr>
          <w:t>(五)、合成橡胶型胶粘剂项目风险管理</w:t>
        </w:r>
        <w:r>
          <w:tab/>
        </w:r>
        <w:r>
          <w:fldChar w:fldCharType="begin"/>
        </w:r>
        <w:r>
          <w:instrText xml:space="preserve"> PAGEREF _Toc30757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7" w:history="1">
        <w:r>
          <w:rPr>
            <w:rFonts w:ascii="仿宋" w:eastAsia="仿宋" w:hAnsi="仿宋" w:cs="仿宋" w:hint="eastAsia"/>
            <w:lang w:eastAsia="zh-CN"/>
          </w:rPr>
          <w:t>(六)、合成橡胶型胶粘剂项目成本管理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7" w:history="1">
        <w:r>
          <w:rPr>
            <w:rFonts w:ascii="仿宋" w:eastAsia="仿宋" w:hAnsi="仿宋" w:cs="仿宋" w:hint="eastAsia"/>
            <w:lang w:eastAsia="zh-CN"/>
          </w:rPr>
          <w:t>(七)、合成橡胶型胶粘剂项目人力资源管理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6" w:history="1">
        <w:r>
          <w:rPr>
            <w:rFonts w:ascii="仿宋" w:eastAsia="仿宋" w:hAnsi="仿宋" w:cs="仿宋" w:hint="eastAsia"/>
            <w:lang w:eastAsia="zh-CN"/>
          </w:rPr>
          <w:t>(八)、合成橡胶型胶粘剂项目沟通与合作</w:t>
        </w:r>
        <w:r>
          <w:tab/>
        </w:r>
        <w:r>
          <w:fldChar w:fldCharType="begin"/>
        </w:r>
        <w:r>
          <w:instrText xml:space="preserve"> PAGEREF _Toc6366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1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合成橡胶型胶粘剂的招商引资。项目合成橡胶型胶粘剂是一项具有前瞻性的投资机会，专注于某一特定领域的创新性项目。本文档将展示项目合成橡胶型胶粘剂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90"/>
      <w:r>
        <w:rPr>
          <w:rFonts w:ascii="仿宋" w:eastAsia="仿宋" w:hAnsi="仿宋" w:cs="仿宋" w:hint="eastAsia"/>
          <w:sz w:val="28"/>
          <w:lang w:eastAsia="zh-CN"/>
        </w:rPr>
        <w:t>一、合成橡胶型胶粘剂项目工程设计研究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15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https://d.book118.com/685013021024011044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合成橡胶型胶粘剂项目招商引资融资方案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合成橡胶型胶粘剂项目招商引资融资方案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合成橡胶型胶粘剂项目招商引资融资方案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合成橡胶型胶粘剂项目招商引资融资方案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04011D"/>
    <w:rsid w:val="5D0401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501302102401104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2024-01-13T00:10:00Z</dcterms:created>
  <dcterms:modified xsi:type="dcterms:W3CDTF">2024-01-13T00:11:06Z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D1C94701AFEA4E18A0011B937234150D_11</vt:lpwstr>
  </property>
  <property fmtid="{D5CDD505-2E9C-101B-9397-08002B2CF9AE}" pid="3" name="KSOProductBuildVer">
    <vt:lpwstr>2052-12.1.0.16120</vt:lpwstr>
  </property>
</Properties>
</file>