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戊二酸二甲酯项目可行性建设方案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1" w:history="1">
        <w:r>
          <w:rPr>
            <w:rFonts w:ascii="仿宋" w:eastAsia="仿宋" w:hAnsi="仿宋" w:cs="仿宋" w:hint="eastAsia"/>
            <w:lang w:eastAsia="zh-CN"/>
          </w:rPr>
          <w:t>概论</w:t>
        </w:r>
        <w:r>
          <w:tab/>
        </w:r>
        <w:r>
          <w:fldChar w:fldCharType="begin"/>
        </w:r>
        <w:r>
          <w:instrText xml:space="preserve"> PAGEREF _Toc4101 \h </w:instrText>
        </w:r>
        <w:r>
          <w:fldChar w:fldCharType="separate"/>
        </w:r>
        <w:r>
          <w:t>3</w:t>
        </w:r>
        <w:r>
          <w:fldChar w:fldCharType="end"/>
        </w:r>
      </w:hyperlink>
    </w:p>
    <w:p>
      <w:pPr>
        <w:pStyle w:val="TOC1"/>
        <w:tabs>
          <w:tab w:val="right" w:leader="dot" w:pos="8306"/>
        </w:tabs>
      </w:pPr>
      <w:hyperlink w:anchor="_Toc17889" w:history="1">
        <w:r>
          <w:rPr>
            <w:rFonts w:ascii="仿宋" w:eastAsia="仿宋" w:hAnsi="仿宋" w:cs="仿宋" w:hint="eastAsia"/>
            <w:lang w:eastAsia="zh-CN"/>
          </w:rPr>
          <w:t>一、项目监理与质量保证</w:t>
        </w:r>
        <w:r>
          <w:tab/>
        </w:r>
        <w:r>
          <w:fldChar w:fldCharType="begin"/>
        </w:r>
        <w:r>
          <w:instrText xml:space="preserve"> PAGEREF _Toc17889 \h </w:instrText>
        </w:r>
        <w:r>
          <w:fldChar w:fldCharType="separate"/>
        </w:r>
        <w:r>
          <w:t>3</w:t>
        </w:r>
        <w:r>
          <w:fldChar w:fldCharType="end"/>
        </w:r>
      </w:hyperlink>
    </w:p>
    <w:p>
      <w:pPr>
        <w:pStyle w:val="TOC2"/>
        <w:tabs>
          <w:tab w:val="right" w:leader="dot" w:pos="8306"/>
        </w:tabs>
      </w:pPr>
      <w:hyperlink w:anchor="_Toc19090" w:history="1">
        <w:r>
          <w:rPr>
            <w:rFonts w:ascii="仿宋" w:eastAsia="仿宋" w:hAnsi="仿宋" w:cs="仿宋" w:hint="eastAsia"/>
            <w:lang w:eastAsia="zh-CN"/>
          </w:rPr>
          <w:t>(一)、监理体系构建</w:t>
        </w:r>
        <w:r>
          <w:tab/>
        </w:r>
        <w:r>
          <w:fldChar w:fldCharType="begin"/>
        </w:r>
        <w:r>
          <w:instrText xml:space="preserve"> PAGEREF _Toc19090 \h </w:instrText>
        </w:r>
        <w:r>
          <w:fldChar w:fldCharType="separate"/>
        </w:r>
        <w:r>
          <w:t>3</w:t>
        </w:r>
        <w:r>
          <w:fldChar w:fldCharType="end"/>
        </w:r>
      </w:hyperlink>
    </w:p>
    <w:p>
      <w:pPr>
        <w:pStyle w:val="TOC2"/>
        <w:tabs>
          <w:tab w:val="right" w:leader="dot" w:pos="8306"/>
        </w:tabs>
      </w:pPr>
      <w:hyperlink w:anchor="_Toc14303" w:history="1">
        <w:r>
          <w:rPr>
            <w:rFonts w:ascii="仿宋" w:eastAsia="仿宋" w:hAnsi="仿宋" w:cs="仿宋" w:hint="eastAsia"/>
            <w:lang w:eastAsia="zh-CN"/>
          </w:rPr>
          <w:t>(二)、质量保证体系实施</w:t>
        </w:r>
        <w:r>
          <w:tab/>
        </w:r>
        <w:r>
          <w:fldChar w:fldCharType="begin"/>
        </w:r>
        <w:r>
          <w:instrText xml:space="preserve"> PAGEREF _Toc14303 \h </w:instrText>
        </w:r>
        <w:r>
          <w:fldChar w:fldCharType="separate"/>
        </w:r>
        <w:r>
          <w:t>4</w:t>
        </w:r>
        <w:r>
          <w:fldChar w:fldCharType="end"/>
        </w:r>
      </w:hyperlink>
    </w:p>
    <w:p>
      <w:pPr>
        <w:pStyle w:val="TOC2"/>
        <w:tabs>
          <w:tab w:val="right" w:leader="dot" w:pos="8306"/>
        </w:tabs>
      </w:pPr>
      <w:hyperlink w:anchor="_Toc29517" w:history="1">
        <w:r>
          <w:rPr>
            <w:rFonts w:ascii="仿宋" w:eastAsia="仿宋" w:hAnsi="仿宋" w:cs="仿宋" w:hint="eastAsia"/>
            <w:lang w:eastAsia="zh-CN"/>
          </w:rPr>
          <w:t>(三)、监理与质量控制流程</w:t>
        </w:r>
        <w:r>
          <w:tab/>
        </w:r>
        <w:r>
          <w:fldChar w:fldCharType="begin"/>
        </w:r>
        <w:r>
          <w:instrText xml:space="preserve"> PAGEREF _Toc29517 \h </w:instrText>
        </w:r>
        <w:r>
          <w:fldChar w:fldCharType="separate"/>
        </w:r>
        <w:r>
          <w:t>4</w:t>
        </w:r>
        <w:r>
          <w:fldChar w:fldCharType="end"/>
        </w:r>
      </w:hyperlink>
    </w:p>
    <w:p>
      <w:pPr>
        <w:pStyle w:val="TOC1"/>
        <w:tabs>
          <w:tab w:val="right" w:leader="dot" w:pos="8306"/>
        </w:tabs>
      </w:pPr>
      <w:hyperlink w:anchor="_Toc5813" w:history="1">
        <w:r>
          <w:rPr>
            <w:rFonts w:ascii="仿宋" w:eastAsia="仿宋" w:hAnsi="仿宋" w:cs="仿宋" w:hint="eastAsia"/>
            <w:lang w:eastAsia="zh-CN"/>
          </w:rPr>
          <w:t>二、资源开发及综合利用分析</w:t>
        </w:r>
        <w:r>
          <w:tab/>
        </w:r>
        <w:r>
          <w:fldChar w:fldCharType="begin"/>
        </w:r>
        <w:r>
          <w:instrText xml:space="preserve"> PAGEREF _Toc5813 \h </w:instrText>
        </w:r>
        <w:r>
          <w:fldChar w:fldCharType="separate"/>
        </w:r>
        <w:r>
          <w:t>5</w:t>
        </w:r>
        <w:r>
          <w:fldChar w:fldCharType="end"/>
        </w:r>
      </w:hyperlink>
    </w:p>
    <w:p>
      <w:pPr>
        <w:pStyle w:val="TOC2"/>
        <w:tabs>
          <w:tab w:val="right" w:leader="dot" w:pos="8306"/>
        </w:tabs>
      </w:pPr>
      <w:hyperlink w:anchor="_Toc19539" w:history="1">
        <w:r>
          <w:rPr>
            <w:rFonts w:ascii="仿宋" w:eastAsia="仿宋" w:hAnsi="仿宋" w:cs="仿宋" w:hint="eastAsia"/>
            <w:lang w:eastAsia="zh-CN"/>
          </w:rPr>
          <w:t>(一)、资源开发方案</w:t>
        </w:r>
        <w:r>
          <w:tab/>
        </w:r>
        <w:r>
          <w:fldChar w:fldCharType="begin"/>
        </w:r>
        <w:r>
          <w:instrText xml:space="preserve"> PAGEREF _Toc19539 \h </w:instrText>
        </w:r>
        <w:r>
          <w:fldChar w:fldCharType="separate"/>
        </w:r>
        <w:r>
          <w:t>5</w:t>
        </w:r>
        <w:r>
          <w:fldChar w:fldCharType="end"/>
        </w:r>
      </w:hyperlink>
    </w:p>
    <w:p>
      <w:pPr>
        <w:pStyle w:val="TOC2"/>
        <w:tabs>
          <w:tab w:val="right" w:leader="dot" w:pos="8306"/>
        </w:tabs>
      </w:pPr>
      <w:hyperlink w:anchor="_Toc10537" w:history="1">
        <w:r>
          <w:rPr>
            <w:rFonts w:ascii="仿宋" w:eastAsia="仿宋" w:hAnsi="仿宋" w:cs="仿宋" w:hint="eastAsia"/>
            <w:lang w:eastAsia="zh-CN"/>
          </w:rPr>
          <w:t>(二)、资源利用方案</w:t>
        </w:r>
        <w:r>
          <w:tab/>
        </w:r>
        <w:r>
          <w:fldChar w:fldCharType="begin"/>
        </w:r>
        <w:r>
          <w:instrText xml:space="preserve"> PAGEREF _Toc10537 \h </w:instrText>
        </w:r>
        <w:r>
          <w:fldChar w:fldCharType="separate"/>
        </w:r>
        <w:r>
          <w:t>6</w:t>
        </w:r>
        <w:r>
          <w:fldChar w:fldCharType="end"/>
        </w:r>
      </w:hyperlink>
    </w:p>
    <w:p>
      <w:pPr>
        <w:pStyle w:val="TOC2"/>
        <w:tabs>
          <w:tab w:val="right" w:leader="dot" w:pos="8306"/>
        </w:tabs>
      </w:pPr>
      <w:hyperlink w:anchor="_Toc16903" w:history="1">
        <w:r>
          <w:rPr>
            <w:rFonts w:ascii="仿宋" w:eastAsia="仿宋" w:hAnsi="仿宋" w:cs="仿宋" w:hint="eastAsia"/>
            <w:lang w:eastAsia="zh-CN"/>
          </w:rPr>
          <w:t>(三)、资源节约措施</w:t>
        </w:r>
        <w:r>
          <w:tab/>
        </w:r>
        <w:r>
          <w:fldChar w:fldCharType="begin"/>
        </w:r>
        <w:r>
          <w:instrText xml:space="preserve"> PAGEREF _Toc16903 \h </w:instrText>
        </w:r>
        <w:r>
          <w:fldChar w:fldCharType="separate"/>
        </w:r>
        <w:r>
          <w:t>7</w:t>
        </w:r>
        <w:r>
          <w:fldChar w:fldCharType="end"/>
        </w:r>
      </w:hyperlink>
    </w:p>
    <w:p>
      <w:pPr>
        <w:pStyle w:val="TOC1"/>
        <w:tabs>
          <w:tab w:val="right" w:leader="dot" w:pos="8306"/>
        </w:tabs>
      </w:pPr>
      <w:hyperlink w:anchor="_Toc12280" w:history="1">
        <w:r>
          <w:rPr>
            <w:rFonts w:ascii="仿宋" w:eastAsia="仿宋" w:hAnsi="仿宋" w:cs="仿宋" w:hint="eastAsia"/>
            <w:lang w:eastAsia="zh-CN"/>
          </w:rPr>
          <w:t>三、背景、必要性分析</w:t>
        </w:r>
        <w:r>
          <w:tab/>
        </w:r>
        <w:r>
          <w:fldChar w:fldCharType="begin"/>
        </w:r>
        <w:r>
          <w:instrText xml:space="preserve"> PAGEREF _Toc12280 \h </w:instrText>
        </w:r>
        <w:r>
          <w:fldChar w:fldCharType="separate"/>
        </w:r>
        <w:r>
          <w:t>8</w:t>
        </w:r>
        <w:r>
          <w:fldChar w:fldCharType="end"/>
        </w:r>
      </w:hyperlink>
    </w:p>
    <w:p>
      <w:pPr>
        <w:pStyle w:val="TOC2"/>
        <w:tabs>
          <w:tab w:val="right" w:leader="dot" w:pos="8306"/>
        </w:tabs>
      </w:pPr>
      <w:hyperlink w:anchor="_Toc10359" w:history="1">
        <w:r>
          <w:rPr>
            <w:rFonts w:ascii="仿宋" w:eastAsia="仿宋" w:hAnsi="仿宋" w:cs="仿宋" w:hint="eastAsia"/>
            <w:lang w:eastAsia="zh-CN"/>
          </w:rPr>
          <w:t>(一)、项目建设背景</w:t>
        </w:r>
        <w:r>
          <w:tab/>
        </w:r>
        <w:r>
          <w:fldChar w:fldCharType="begin"/>
        </w:r>
        <w:r>
          <w:instrText xml:space="preserve"> PAGEREF _Toc10359 \h </w:instrText>
        </w:r>
        <w:r>
          <w:fldChar w:fldCharType="separate"/>
        </w:r>
        <w:r>
          <w:t>8</w:t>
        </w:r>
        <w:r>
          <w:fldChar w:fldCharType="end"/>
        </w:r>
      </w:hyperlink>
    </w:p>
    <w:p>
      <w:pPr>
        <w:pStyle w:val="TOC2"/>
        <w:tabs>
          <w:tab w:val="right" w:leader="dot" w:pos="8306"/>
        </w:tabs>
      </w:pPr>
      <w:hyperlink w:anchor="_Toc29751" w:history="1">
        <w:r>
          <w:rPr>
            <w:rFonts w:ascii="仿宋" w:eastAsia="仿宋" w:hAnsi="仿宋" w:cs="仿宋" w:hint="eastAsia"/>
            <w:lang w:eastAsia="zh-CN"/>
          </w:rPr>
          <w:t>(二)、必要性分析</w:t>
        </w:r>
        <w:r>
          <w:tab/>
        </w:r>
        <w:r>
          <w:fldChar w:fldCharType="begin"/>
        </w:r>
        <w:r>
          <w:instrText xml:space="preserve"> PAGEREF _Toc29751 \h </w:instrText>
        </w:r>
        <w:r>
          <w:fldChar w:fldCharType="separate"/>
        </w:r>
        <w:r>
          <w:t>9</w:t>
        </w:r>
        <w:r>
          <w:fldChar w:fldCharType="end"/>
        </w:r>
      </w:hyperlink>
    </w:p>
    <w:p>
      <w:pPr>
        <w:pStyle w:val="TOC2"/>
        <w:tabs>
          <w:tab w:val="right" w:leader="dot" w:pos="8306"/>
        </w:tabs>
      </w:pPr>
      <w:hyperlink w:anchor="_Toc15537" w:history="1">
        <w:r>
          <w:rPr>
            <w:rFonts w:ascii="仿宋" w:eastAsia="仿宋" w:hAnsi="仿宋" w:cs="仿宋" w:hint="eastAsia"/>
            <w:lang w:eastAsia="zh-CN"/>
          </w:rPr>
          <w:t>(三)、项目建设有利条件</w:t>
        </w:r>
        <w:r>
          <w:tab/>
        </w:r>
        <w:r>
          <w:fldChar w:fldCharType="begin"/>
        </w:r>
        <w:r>
          <w:instrText xml:space="preserve"> PAGEREF _Toc15537 \h </w:instrText>
        </w:r>
        <w:r>
          <w:fldChar w:fldCharType="separate"/>
        </w:r>
        <w:r>
          <w:t>11</w:t>
        </w:r>
        <w:r>
          <w:fldChar w:fldCharType="end"/>
        </w:r>
      </w:hyperlink>
    </w:p>
    <w:p>
      <w:pPr>
        <w:pStyle w:val="TOC1"/>
        <w:tabs>
          <w:tab w:val="right" w:leader="dot" w:pos="8306"/>
        </w:tabs>
      </w:pPr>
      <w:hyperlink w:anchor="_Toc15808" w:history="1">
        <w:r>
          <w:rPr>
            <w:rFonts w:ascii="仿宋" w:eastAsia="仿宋" w:hAnsi="仿宋" w:cs="仿宋" w:hint="eastAsia"/>
            <w:lang w:eastAsia="zh-CN"/>
          </w:rPr>
          <w:t>四、财务管理与成本控制</w:t>
        </w:r>
        <w:r>
          <w:tab/>
        </w:r>
        <w:r>
          <w:fldChar w:fldCharType="begin"/>
        </w:r>
        <w:r>
          <w:instrText xml:space="preserve"> PAGEREF _Toc15808 \h </w:instrText>
        </w:r>
        <w:r>
          <w:fldChar w:fldCharType="separate"/>
        </w:r>
        <w:r>
          <w:t>12</w:t>
        </w:r>
        <w:r>
          <w:fldChar w:fldCharType="end"/>
        </w:r>
      </w:hyperlink>
    </w:p>
    <w:p>
      <w:pPr>
        <w:pStyle w:val="TOC2"/>
        <w:tabs>
          <w:tab w:val="right" w:leader="dot" w:pos="8306"/>
        </w:tabs>
      </w:pPr>
      <w:hyperlink w:anchor="_Toc21005" w:history="1">
        <w:r>
          <w:rPr>
            <w:rFonts w:ascii="仿宋" w:eastAsia="仿宋" w:hAnsi="仿宋" w:cs="仿宋" w:hint="eastAsia"/>
            <w:lang w:eastAsia="zh-CN"/>
          </w:rPr>
          <w:t>(一)、财务管理体系建设</w:t>
        </w:r>
        <w:r>
          <w:tab/>
        </w:r>
        <w:r>
          <w:fldChar w:fldCharType="begin"/>
        </w:r>
        <w:r>
          <w:instrText xml:space="preserve"> PAGEREF _Toc21005 \h </w:instrText>
        </w:r>
        <w:r>
          <w:fldChar w:fldCharType="separate"/>
        </w:r>
        <w:r>
          <w:t>12</w:t>
        </w:r>
        <w:r>
          <w:fldChar w:fldCharType="end"/>
        </w:r>
      </w:hyperlink>
    </w:p>
    <w:p>
      <w:pPr>
        <w:pStyle w:val="TOC2"/>
        <w:tabs>
          <w:tab w:val="right" w:leader="dot" w:pos="8306"/>
        </w:tabs>
      </w:pPr>
      <w:hyperlink w:anchor="_Toc6634" w:history="1">
        <w:r>
          <w:rPr>
            <w:rFonts w:ascii="仿宋" w:eastAsia="仿宋" w:hAnsi="仿宋" w:cs="仿宋" w:hint="eastAsia"/>
            <w:lang w:eastAsia="zh-CN"/>
          </w:rPr>
          <w:t>(二)、成本控制措施</w:t>
        </w:r>
        <w:r>
          <w:tab/>
        </w:r>
        <w:r>
          <w:fldChar w:fldCharType="begin"/>
        </w:r>
        <w:r>
          <w:instrText xml:space="preserve"> PAGEREF _Toc6634 \h </w:instrText>
        </w:r>
        <w:r>
          <w:fldChar w:fldCharType="separate"/>
        </w:r>
        <w:r>
          <w:t>14</w:t>
        </w:r>
        <w:r>
          <w:fldChar w:fldCharType="end"/>
        </w:r>
      </w:hyperlink>
    </w:p>
    <w:p>
      <w:pPr>
        <w:pStyle w:val="TOC1"/>
        <w:tabs>
          <w:tab w:val="right" w:leader="dot" w:pos="8306"/>
        </w:tabs>
      </w:pPr>
      <w:hyperlink w:anchor="_Toc4725" w:history="1">
        <w:r>
          <w:rPr>
            <w:rFonts w:ascii="仿宋" w:eastAsia="仿宋" w:hAnsi="仿宋" w:cs="仿宋" w:hint="eastAsia"/>
            <w:lang w:eastAsia="zh-CN"/>
          </w:rPr>
          <w:t>五、项目选址研究</w:t>
        </w:r>
        <w:r>
          <w:tab/>
        </w:r>
        <w:r>
          <w:fldChar w:fldCharType="begin"/>
        </w:r>
        <w:r>
          <w:instrText xml:space="preserve"> PAGEREF _Toc4725 \h </w:instrText>
        </w:r>
        <w:r>
          <w:fldChar w:fldCharType="separate"/>
        </w:r>
        <w:r>
          <w:t>15</w:t>
        </w:r>
        <w:r>
          <w:fldChar w:fldCharType="end"/>
        </w:r>
      </w:hyperlink>
    </w:p>
    <w:p>
      <w:pPr>
        <w:pStyle w:val="TOC2"/>
        <w:tabs>
          <w:tab w:val="right" w:leader="dot" w:pos="8306"/>
        </w:tabs>
      </w:pPr>
      <w:hyperlink w:anchor="_Toc23840" w:history="1">
        <w:r>
          <w:rPr>
            <w:rFonts w:ascii="仿宋" w:eastAsia="仿宋" w:hAnsi="仿宋" w:cs="仿宋" w:hint="eastAsia"/>
            <w:lang w:eastAsia="zh-CN"/>
          </w:rPr>
          <w:t>(一)、项目选址原则</w:t>
        </w:r>
        <w:r>
          <w:tab/>
        </w:r>
        <w:r>
          <w:fldChar w:fldCharType="begin"/>
        </w:r>
        <w:r>
          <w:instrText xml:space="preserve"> PAGEREF _Toc23840 \h </w:instrText>
        </w:r>
        <w:r>
          <w:fldChar w:fldCharType="separate"/>
        </w:r>
        <w:r>
          <w:t>15</w:t>
        </w:r>
        <w:r>
          <w:fldChar w:fldCharType="end"/>
        </w:r>
      </w:hyperlink>
    </w:p>
    <w:p>
      <w:pPr>
        <w:pStyle w:val="TOC2"/>
        <w:tabs>
          <w:tab w:val="right" w:leader="dot" w:pos="8306"/>
        </w:tabs>
      </w:pPr>
      <w:hyperlink w:anchor="_Toc12843" w:history="1">
        <w:r>
          <w:rPr>
            <w:rFonts w:ascii="仿宋" w:eastAsia="仿宋" w:hAnsi="仿宋" w:cs="仿宋" w:hint="eastAsia"/>
            <w:lang w:eastAsia="zh-CN"/>
          </w:rPr>
          <w:t>(二)、项目选址</w:t>
        </w:r>
        <w:r>
          <w:tab/>
        </w:r>
        <w:r>
          <w:fldChar w:fldCharType="begin"/>
        </w:r>
        <w:r>
          <w:instrText xml:space="preserve"> PAGEREF _Toc12843 \h </w:instrText>
        </w:r>
        <w:r>
          <w:fldChar w:fldCharType="separate"/>
        </w:r>
        <w:r>
          <w:t>18</w:t>
        </w:r>
        <w:r>
          <w:fldChar w:fldCharType="end"/>
        </w:r>
      </w:hyperlink>
    </w:p>
    <w:p>
      <w:pPr>
        <w:pStyle w:val="TOC2"/>
        <w:tabs>
          <w:tab w:val="right" w:leader="dot" w:pos="8306"/>
        </w:tabs>
      </w:pPr>
      <w:hyperlink w:anchor="_Toc24085" w:history="1">
        <w:r>
          <w:rPr>
            <w:rFonts w:ascii="仿宋" w:eastAsia="仿宋" w:hAnsi="仿宋" w:cs="仿宋" w:hint="eastAsia"/>
            <w:lang w:eastAsia="zh-CN"/>
          </w:rPr>
          <w:t>(三)、建设条件分析</w:t>
        </w:r>
        <w:r>
          <w:tab/>
        </w:r>
        <w:r>
          <w:fldChar w:fldCharType="begin"/>
        </w:r>
        <w:r>
          <w:instrText xml:space="preserve"> PAGEREF _Toc24085 \h </w:instrText>
        </w:r>
        <w:r>
          <w:fldChar w:fldCharType="separate"/>
        </w:r>
        <w:r>
          <w:t>20</w:t>
        </w:r>
        <w:r>
          <w:fldChar w:fldCharType="end"/>
        </w:r>
      </w:hyperlink>
    </w:p>
    <w:p>
      <w:pPr>
        <w:pStyle w:val="TOC2"/>
        <w:tabs>
          <w:tab w:val="right" w:leader="dot" w:pos="8306"/>
        </w:tabs>
      </w:pPr>
      <w:hyperlink w:anchor="_Toc15018" w:history="1">
        <w:r>
          <w:rPr>
            <w:rFonts w:ascii="仿宋" w:eastAsia="仿宋" w:hAnsi="仿宋" w:cs="仿宋" w:hint="eastAsia"/>
            <w:lang w:eastAsia="zh-CN"/>
          </w:rPr>
          <w:t>(四)、用地控制指标</w:t>
        </w:r>
        <w:r>
          <w:tab/>
        </w:r>
        <w:r>
          <w:fldChar w:fldCharType="begin"/>
        </w:r>
        <w:r>
          <w:instrText xml:space="preserve"> PAGEREF _Toc15018 \h </w:instrText>
        </w:r>
        <w:r>
          <w:fldChar w:fldCharType="separate"/>
        </w:r>
        <w:r>
          <w:t>22</w:t>
        </w:r>
        <w:r>
          <w:fldChar w:fldCharType="end"/>
        </w:r>
      </w:hyperlink>
    </w:p>
    <w:p>
      <w:pPr>
        <w:pStyle w:val="TOC2"/>
        <w:tabs>
          <w:tab w:val="right" w:leader="dot" w:pos="8306"/>
        </w:tabs>
      </w:pPr>
      <w:hyperlink w:anchor="_Toc8095" w:history="1">
        <w:r>
          <w:rPr>
            <w:rFonts w:ascii="仿宋" w:eastAsia="仿宋" w:hAnsi="仿宋" w:cs="仿宋" w:hint="eastAsia"/>
            <w:lang w:eastAsia="zh-CN"/>
          </w:rPr>
          <w:t>(五)、地总体要求</w:t>
        </w:r>
        <w:r>
          <w:tab/>
        </w:r>
        <w:r>
          <w:fldChar w:fldCharType="begin"/>
        </w:r>
        <w:r>
          <w:instrText xml:space="preserve"> PAGEREF _Toc8095 \h </w:instrText>
        </w:r>
        <w:r>
          <w:fldChar w:fldCharType="separate"/>
        </w:r>
        <w:r>
          <w:t>23</w:t>
        </w:r>
        <w:r>
          <w:fldChar w:fldCharType="end"/>
        </w:r>
      </w:hyperlink>
    </w:p>
    <w:p>
      <w:pPr>
        <w:pStyle w:val="TOC2"/>
        <w:tabs>
          <w:tab w:val="right" w:leader="dot" w:pos="8306"/>
        </w:tabs>
      </w:pPr>
      <w:hyperlink w:anchor="_Toc28045" w:history="1">
        <w:r>
          <w:rPr>
            <w:rFonts w:ascii="仿宋" w:eastAsia="仿宋" w:hAnsi="仿宋" w:cs="仿宋" w:hint="eastAsia"/>
            <w:lang w:eastAsia="zh-CN"/>
          </w:rPr>
          <w:t>(六)、节约用地措施</w:t>
        </w:r>
        <w:r>
          <w:tab/>
        </w:r>
        <w:r>
          <w:fldChar w:fldCharType="begin"/>
        </w:r>
        <w:r>
          <w:instrText xml:space="preserve"> PAGEREF _Toc28045 \h </w:instrText>
        </w:r>
        <w:r>
          <w:fldChar w:fldCharType="separate"/>
        </w:r>
        <w:r>
          <w:t>24</w:t>
        </w:r>
        <w:r>
          <w:fldChar w:fldCharType="end"/>
        </w:r>
      </w:hyperlink>
    </w:p>
    <w:p>
      <w:pPr>
        <w:pStyle w:val="TOC2"/>
        <w:tabs>
          <w:tab w:val="right" w:leader="dot" w:pos="8306"/>
        </w:tabs>
      </w:pPr>
      <w:hyperlink w:anchor="_Toc1677" w:history="1">
        <w:r>
          <w:rPr>
            <w:rFonts w:ascii="仿宋" w:eastAsia="仿宋" w:hAnsi="仿宋" w:cs="仿宋" w:hint="eastAsia"/>
            <w:lang w:eastAsia="zh-CN"/>
          </w:rPr>
          <w:t>(七)、选址综合评价</w:t>
        </w:r>
        <w:r>
          <w:tab/>
        </w:r>
        <w:r>
          <w:fldChar w:fldCharType="begin"/>
        </w:r>
        <w:r>
          <w:instrText xml:space="preserve"> PAGEREF _Toc1677 \h </w:instrText>
        </w:r>
        <w:r>
          <w:fldChar w:fldCharType="separate"/>
        </w:r>
        <w:r>
          <w:t>26</w:t>
        </w:r>
        <w:r>
          <w:fldChar w:fldCharType="end"/>
        </w:r>
      </w:hyperlink>
    </w:p>
    <w:p>
      <w:pPr>
        <w:pStyle w:val="TOC1"/>
        <w:tabs>
          <w:tab w:val="right" w:leader="dot" w:pos="8306"/>
        </w:tabs>
      </w:pPr>
      <w:hyperlink w:anchor="_Toc1950" w:history="1">
        <w:r>
          <w:rPr>
            <w:rFonts w:ascii="仿宋" w:eastAsia="仿宋" w:hAnsi="仿宋" w:cs="仿宋" w:hint="eastAsia"/>
            <w:lang w:eastAsia="zh-CN"/>
          </w:rPr>
          <w:t>六、建设风险评估分析</w:t>
        </w:r>
        <w:r>
          <w:tab/>
        </w:r>
        <w:r>
          <w:fldChar w:fldCharType="begin"/>
        </w:r>
        <w:r>
          <w:instrText xml:space="preserve"> PAGEREF _Toc1950 \h </w:instrText>
        </w:r>
        <w:r>
          <w:fldChar w:fldCharType="separate"/>
        </w:r>
        <w:r>
          <w:t>27</w:t>
        </w:r>
        <w:r>
          <w:fldChar w:fldCharType="end"/>
        </w:r>
      </w:hyperlink>
    </w:p>
    <w:p>
      <w:pPr>
        <w:pStyle w:val="TOC2"/>
        <w:tabs>
          <w:tab w:val="right" w:leader="dot" w:pos="8306"/>
        </w:tabs>
      </w:pPr>
      <w:hyperlink w:anchor="_Toc25321" w:history="1">
        <w:r>
          <w:rPr>
            <w:rFonts w:ascii="仿宋" w:eastAsia="仿宋" w:hAnsi="仿宋" w:cs="仿宋" w:hint="eastAsia"/>
            <w:lang w:eastAsia="zh-CN"/>
          </w:rPr>
          <w:t>(一)、政策风险分析</w:t>
        </w:r>
        <w:r>
          <w:tab/>
        </w:r>
        <w:r>
          <w:fldChar w:fldCharType="begin"/>
        </w:r>
        <w:r>
          <w:instrText xml:space="preserve"> PAGEREF _Toc25321 \h </w:instrText>
        </w:r>
        <w:r>
          <w:fldChar w:fldCharType="separate"/>
        </w:r>
        <w:r>
          <w:t>27</w:t>
        </w:r>
        <w:r>
          <w:fldChar w:fldCharType="end"/>
        </w:r>
      </w:hyperlink>
    </w:p>
    <w:p>
      <w:pPr>
        <w:pStyle w:val="TOC2"/>
        <w:tabs>
          <w:tab w:val="right" w:leader="dot" w:pos="8306"/>
        </w:tabs>
      </w:pPr>
      <w:hyperlink w:anchor="_Toc11648" w:history="1">
        <w:r>
          <w:rPr>
            <w:rFonts w:ascii="仿宋" w:eastAsia="仿宋" w:hAnsi="仿宋" w:cs="仿宋" w:hint="eastAsia"/>
            <w:lang w:eastAsia="zh-CN"/>
          </w:rPr>
          <w:t>(二)、社会风险分析</w:t>
        </w:r>
        <w:r>
          <w:tab/>
        </w:r>
        <w:r>
          <w:fldChar w:fldCharType="begin"/>
        </w:r>
        <w:r>
          <w:instrText xml:space="preserve"> PAGEREF _Toc11648 \h </w:instrText>
        </w:r>
        <w:r>
          <w:fldChar w:fldCharType="separate"/>
        </w:r>
        <w:r>
          <w:t>28</w:t>
        </w:r>
        <w:r>
          <w:fldChar w:fldCharType="end"/>
        </w:r>
      </w:hyperlink>
    </w:p>
    <w:p>
      <w:pPr>
        <w:pStyle w:val="TOC2"/>
        <w:tabs>
          <w:tab w:val="right" w:leader="dot" w:pos="8306"/>
        </w:tabs>
      </w:pPr>
      <w:hyperlink w:anchor="_Toc4228" w:history="1">
        <w:r>
          <w:rPr>
            <w:rFonts w:ascii="仿宋" w:eastAsia="仿宋" w:hAnsi="仿宋" w:cs="仿宋" w:hint="eastAsia"/>
            <w:lang w:eastAsia="zh-CN"/>
          </w:rPr>
          <w:t>(三)、市场风险分析</w:t>
        </w:r>
        <w:r>
          <w:tab/>
        </w:r>
        <w:r>
          <w:fldChar w:fldCharType="begin"/>
        </w:r>
        <w:r>
          <w:instrText xml:space="preserve"> PAGEREF _Toc4228 \h </w:instrText>
        </w:r>
        <w:r>
          <w:fldChar w:fldCharType="separate"/>
        </w:r>
        <w:r>
          <w:t>29</w:t>
        </w:r>
        <w:r>
          <w:fldChar w:fldCharType="end"/>
        </w:r>
      </w:hyperlink>
    </w:p>
    <w:p>
      <w:pPr>
        <w:pStyle w:val="TOC2"/>
        <w:tabs>
          <w:tab w:val="right" w:leader="dot" w:pos="8306"/>
        </w:tabs>
      </w:pPr>
      <w:hyperlink w:anchor="_Toc22163" w:history="1">
        <w:r>
          <w:rPr>
            <w:rFonts w:ascii="仿宋" w:eastAsia="仿宋" w:hAnsi="仿宋" w:cs="仿宋" w:hint="eastAsia"/>
            <w:lang w:eastAsia="zh-CN"/>
          </w:rPr>
          <w:t>(四)、资金风险分析</w:t>
        </w:r>
        <w:r>
          <w:tab/>
        </w:r>
        <w:r>
          <w:fldChar w:fldCharType="begin"/>
        </w:r>
        <w:r>
          <w:instrText xml:space="preserve"> PAGEREF _Toc22163 \h </w:instrText>
        </w:r>
        <w:r>
          <w:fldChar w:fldCharType="separate"/>
        </w:r>
        <w:r>
          <w:t>30</w:t>
        </w:r>
        <w:r>
          <w:fldChar w:fldCharType="end"/>
        </w:r>
      </w:hyperlink>
    </w:p>
    <w:p>
      <w:pPr>
        <w:pStyle w:val="TOC2"/>
        <w:tabs>
          <w:tab w:val="right" w:leader="dot" w:pos="8306"/>
        </w:tabs>
      </w:pPr>
      <w:hyperlink w:anchor="_Toc20677" w:history="1">
        <w:r>
          <w:rPr>
            <w:rFonts w:ascii="仿宋" w:eastAsia="仿宋" w:hAnsi="仿宋" w:cs="仿宋" w:hint="eastAsia"/>
            <w:lang w:eastAsia="zh-CN"/>
          </w:rPr>
          <w:t>(五)、技术风险分析</w:t>
        </w:r>
        <w:r>
          <w:tab/>
        </w:r>
        <w:r>
          <w:fldChar w:fldCharType="begin"/>
        </w:r>
        <w:r>
          <w:instrText xml:space="preserve"> PAGEREF _Toc20677 \h </w:instrText>
        </w:r>
        <w:r>
          <w:fldChar w:fldCharType="separate"/>
        </w:r>
        <w:r>
          <w:t>31</w:t>
        </w:r>
        <w:r>
          <w:fldChar w:fldCharType="end"/>
        </w:r>
      </w:hyperlink>
    </w:p>
    <w:p>
      <w:pPr>
        <w:pStyle w:val="TOC2"/>
        <w:tabs>
          <w:tab w:val="right" w:leader="dot" w:pos="8306"/>
        </w:tabs>
      </w:pPr>
      <w:hyperlink w:anchor="_Toc28670" w:history="1">
        <w:r>
          <w:rPr>
            <w:rFonts w:ascii="仿宋" w:eastAsia="仿宋" w:hAnsi="仿宋" w:cs="仿宋" w:hint="eastAsia"/>
            <w:lang w:eastAsia="zh-CN"/>
          </w:rPr>
          <w:t>(六)、财务风险分析</w:t>
        </w:r>
        <w:r>
          <w:tab/>
        </w:r>
        <w:r>
          <w:fldChar w:fldCharType="begin"/>
        </w:r>
        <w:r>
          <w:instrText xml:space="preserve"> PAGEREF _Toc28670 \h </w:instrText>
        </w:r>
        <w:r>
          <w:fldChar w:fldCharType="separate"/>
        </w:r>
        <w:r>
          <w:t>33</w:t>
        </w:r>
        <w:r>
          <w:fldChar w:fldCharType="end"/>
        </w:r>
      </w:hyperlink>
    </w:p>
    <w:p>
      <w:pPr>
        <w:pStyle w:val="TOC2"/>
        <w:tabs>
          <w:tab w:val="right" w:leader="dot" w:pos="8306"/>
        </w:tabs>
      </w:pPr>
      <w:hyperlink w:anchor="_Toc20498" w:history="1">
        <w:r>
          <w:rPr>
            <w:rFonts w:ascii="仿宋" w:eastAsia="仿宋" w:hAnsi="仿宋" w:cs="仿宋" w:hint="eastAsia"/>
            <w:lang w:eastAsia="zh-CN"/>
          </w:rPr>
          <w:t>(七)、管理风险分析</w:t>
        </w:r>
        <w:r>
          <w:tab/>
        </w:r>
        <w:r>
          <w:fldChar w:fldCharType="begin"/>
        </w:r>
        <w:r>
          <w:instrText xml:space="preserve"> PAGEREF _Toc20498 \h </w:instrText>
        </w:r>
        <w:r>
          <w:fldChar w:fldCharType="separate"/>
        </w:r>
        <w:r>
          <w:t>34</w:t>
        </w:r>
        <w:r>
          <w:fldChar w:fldCharType="end"/>
        </w:r>
      </w:hyperlink>
    </w:p>
    <w:p>
      <w:pPr>
        <w:pStyle w:val="TOC2"/>
        <w:tabs>
          <w:tab w:val="right" w:leader="dot" w:pos="8306"/>
        </w:tabs>
      </w:pPr>
      <w:hyperlink w:anchor="_Toc263" w:history="1">
        <w:r>
          <w:rPr>
            <w:rFonts w:ascii="仿宋" w:eastAsia="仿宋" w:hAnsi="仿宋" w:cs="仿宋" w:hint="eastAsia"/>
            <w:lang w:eastAsia="zh-CN"/>
          </w:rPr>
          <w:t>(八)、其它风险分析</w:t>
        </w:r>
        <w:r>
          <w:tab/>
        </w:r>
        <w:r>
          <w:fldChar w:fldCharType="begin"/>
        </w:r>
        <w:r>
          <w:instrText xml:space="preserve"> PAGEREF _Toc263 \h </w:instrText>
        </w:r>
        <w:r>
          <w:fldChar w:fldCharType="separate"/>
        </w:r>
        <w:r>
          <w:t>36</w:t>
        </w:r>
        <w:r>
          <w:fldChar w:fldCharType="end"/>
        </w:r>
      </w:hyperlink>
    </w:p>
    <w:p>
      <w:pPr>
        <w:pStyle w:val="TOC2"/>
        <w:tabs>
          <w:tab w:val="right" w:leader="dot" w:pos="8306"/>
        </w:tabs>
      </w:pPr>
      <w:hyperlink w:anchor="_Toc6983" w:history="1">
        <w:r>
          <w:rPr>
            <w:rFonts w:ascii="仿宋" w:eastAsia="仿宋" w:hAnsi="仿宋" w:cs="仿宋" w:hint="eastAsia"/>
            <w:lang w:eastAsia="zh-CN"/>
          </w:rPr>
          <w:t>(九)、社会影响评估</w:t>
        </w:r>
        <w:r>
          <w:tab/>
        </w:r>
        <w:r>
          <w:fldChar w:fldCharType="begin"/>
        </w:r>
        <w:r>
          <w:instrText xml:space="preserve"> PAGEREF _Toc6983 \h </w:instrText>
        </w:r>
        <w:r>
          <w:fldChar w:fldCharType="separate"/>
        </w:r>
        <w:r>
          <w:t>37</w:t>
        </w:r>
        <w:r>
          <w:fldChar w:fldCharType="end"/>
        </w:r>
      </w:hyperlink>
    </w:p>
    <w:p>
      <w:pPr>
        <w:pStyle w:val="TOC1"/>
        <w:tabs>
          <w:tab w:val="right" w:leader="dot" w:pos="8306"/>
        </w:tabs>
      </w:pPr>
      <w:hyperlink w:anchor="_Toc8987" w:history="1">
        <w:r>
          <w:rPr>
            <w:rFonts w:ascii="仿宋" w:eastAsia="仿宋" w:hAnsi="仿宋" w:cs="仿宋" w:hint="eastAsia"/>
            <w:lang w:eastAsia="zh-CN"/>
          </w:rPr>
          <w:t>七、项目实施与管理方案</w:t>
        </w:r>
        <w:r>
          <w:tab/>
        </w:r>
        <w:r>
          <w:fldChar w:fldCharType="begin"/>
        </w:r>
        <w:r>
          <w:instrText xml:space="preserve"> PAGEREF _Toc8987 \h </w:instrText>
        </w:r>
        <w:r>
          <w:fldChar w:fldCharType="separate"/>
        </w:r>
        <w:r>
          <w:t>39</w:t>
        </w:r>
        <w:r>
          <w:fldChar w:fldCharType="end"/>
        </w:r>
      </w:hyperlink>
    </w:p>
    <w:p>
      <w:pPr>
        <w:pStyle w:val="TOC2"/>
        <w:tabs>
          <w:tab w:val="right" w:leader="dot" w:pos="8306"/>
        </w:tabs>
      </w:pPr>
      <w:hyperlink w:anchor="_Toc11797" w:history="1">
        <w:r>
          <w:rPr>
            <w:rFonts w:ascii="仿宋" w:eastAsia="仿宋" w:hAnsi="仿宋" w:cs="仿宋" w:hint="eastAsia"/>
            <w:lang w:eastAsia="zh-CN"/>
          </w:rPr>
          <w:t>(一)、项目实施计划</w:t>
        </w:r>
        <w:r>
          <w:tab/>
        </w:r>
        <w:r>
          <w:fldChar w:fldCharType="begin"/>
        </w:r>
        <w:r>
          <w:instrText xml:space="preserve"> PAGEREF _Toc11797 \h </w:instrText>
        </w:r>
        <w:r>
          <w:fldChar w:fldCharType="separate"/>
        </w:r>
        <w:r>
          <w:t>39</w:t>
        </w:r>
        <w:r>
          <w:fldChar w:fldCharType="end"/>
        </w:r>
      </w:hyperlink>
    </w:p>
    <w:p>
      <w:pPr>
        <w:pStyle w:val="TOC2"/>
        <w:tabs>
          <w:tab w:val="right" w:leader="dot" w:pos="8306"/>
        </w:tabs>
      </w:pPr>
      <w:hyperlink w:anchor="_Toc29497" w:history="1">
        <w:r>
          <w:rPr>
            <w:rFonts w:ascii="仿宋" w:eastAsia="仿宋" w:hAnsi="仿宋" w:cs="仿宋" w:hint="eastAsia"/>
            <w:lang w:eastAsia="zh-CN"/>
          </w:rPr>
          <w:t>(二)、项目组织机构与职责</w:t>
        </w:r>
        <w:r>
          <w:tab/>
        </w:r>
        <w:r>
          <w:fldChar w:fldCharType="begin"/>
        </w:r>
        <w:r>
          <w:instrText xml:space="preserve"> PAGEREF _Toc29497 \h </w:instrText>
        </w:r>
        <w:r>
          <w:fldChar w:fldCharType="separate"/>
        </w:r>
        <w:r>
          <w:t>40</w:t>
        </w:r>
        <w:r>
          <w:fldChar w:fldCharType="end"/>
        </w:r>
      </w:hyperlink>
    </w:p>
    <w:p>
      <w:pPr>
        <w:pStyle w:val="TOC2"/>
        <w:tabs>
          <w:tab w:val="right" w:leader="dot" w:pos="8306"/>
        </w:tabs>
      </w:pPr>
      <w:hyperlink w:anchor="_Toc18759" w:history="1">
        <w:r>
          <w:rPr>
            <w:rFonts w:ascii="仿宋" w:eastAsia="仿宋" w:hAnsi="仿宋" w:cs="仿宋" w:hint="eastAsia"/>
            <w:lang w:eastAsia="zh-CN"/>
          </w:rPr>
          <w:t>(三)、项目管理与监控体系</w:t>
        </w:r>
        <w:r>
          <w:tab/>
        </w:r>
        <w:r>
          <w:fldChar w:fldCharType="begin"/>
        </w:r>
        <w:r>
          <w:instrText xml:space="preserve"> PAGEREF _Toc18759 \h </w:instrText>
        </w:r>
        <w:r>
          <w:fldChar w:fldCharType="separate"/>
        </w:r>
        <w:r>
          <w:t>43</w:t>
        </w:r>
        <w:r>
          <w:fldChar w:fldCharType="end"/>
        </w:r>
      </w:hyperlink>
    </w:p>
    <w:p>
      <w:pPr>
        <w:pStyle w:val="TOC1"/>
        <w:tabs>
          <w:tab w:val="right" w:leader="dot" w:pos="8306"/>
        </w:tabs>
      </w:pPr>
      <w:hyperlink w:anchor="_Toc4000" w:history="1">
        <w:r>
          <w:rPr>
            <w:rFonts w:ascii="仿宋" w:eastAsia="仿宋" w:hAnsi="仿宋" w:cs="仿宋" w:hint="eastAsia"/>
            <w:lang w:eastAsia="zh-CN"/>
          </w:rPr>
          <w:t>八、安全与应急管理</w:t>
        </w:r>
        <w:r>
          <w:tab/>
        </w:r>
        <w:r>
          <w:fldChar w:fldCharType="begin"/>
        </w:r>
        <w:r>
          <w:instrText xml:space="preserve"> PAGEREF _Toc4000 \h </w:instrText>
        </w:r>
        <w:r>
          <w:fldChar w:fldCharType="separate"/>
        </w:r>
        <w:r>
          <w:t>45</w:t>
        </w:r>
        <w:r>
          <w:fldChar w:fldCharType="end"/>
        </w:r>
      </w:hyperlink>
    </w:p>
    <w:p>
      <w:pPr>
        <w:pStyle w:val="TOC2"/>
        <w:tabs>
          <w:tab w:val="right" w:leader="dot" w:pos="8306"/>
        </w:tabs>
      </w:pPr>
      <w:hyperlink w:anchor="_Toc30779" w:history="1">
        <w:r>
          <w:rPr>
            <w:rFonts w:ascii="仿宋" w:eastAsia="仿宋" w:hAnsi="仿宋" w:cs="仿宋" w:hint="eastAsia"/>
            <w:lang w:eastAsia="zh-CN"/>
          </w:rPr>
          <w:t>(一)、安全生产管理</w:t>
        </w:r>
        <w:r>
          <w:tab/>
        </w:r>
        <w:r>
          <w:fldChar w:fldCharType="begin"/>
        </w:r>
        <w:r>
          <w:instrText xml:space="preserve"> PAGEREF _Toc30779 \h </w:instrText>
        </w:r>
        <w:r>
          <w:fldChar w:fldCharType="separate"/>
        </w:r>
        <w:r>
          <w:t>45</w:t>
        </w:r>
        <w:r>
          <w:fldChar w:fldCharType="end"/>
        </w:r>
      </w:hyperlink>
    </w:p>
    <w:p>
      <w:pPr>
        <w:pStyle w:val="TOC2"/>
        <w:tabs>
          <w:tab w:val="right" w:leader="dot" w:pos="8306"/>
        </w:tabs>
      </w:pPr>
      <w:hyperlink w:anchor="_Toc3048" w:history="1">
        <w:r>
          <w:rPr>
            <w:rFonts w:ascii="仿宋" w:eastAsia="仿宋" w:hAnsi="仿宋" w:cs="仿宋" w:hint="eastAsia"/>
            <w:lang w:eastAsia="zh-CN"/>
          </w:rPr>
          <w:t>(二)、应急预案与响应</w:t>
        </w:r>
        <w:r>
          <w:tab/>
        </w:r>
        <w:r>
          <w:fldChar w:fldCharType="begin"/>
        </w:r>
        <w:r>
          <w:instrText xml:space="preserve"> PAGEREF _Toc3048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2" w:history="1">
        <w:r>
          <w:rPr>
            <w:rFonts w:ascii="仿宋" w:eastAsia="仿宋" w:hAnsi="仿宋" w:cs="仿宋" w:hint="eastAsia"/>
            <w:lang w:eastAsia="zh-CN"/>
          </w:rPr>
          <w:t>九、技术创新与产业升级</w:t>
        </w:r>
        <w:r>
          <w:tab/>
        </w:r>
        <w:r>
          <w:fldChar w:fldCharType="begin"/>
        </w:r>
        <w:r>
          <w:instrText xml:space="preserve"> PAGEREF _Toc10002 \h </w:instrText>
        </w:r>
        <w:r>
          <w:fldChar w:fldCharType="separate"/>
        </w:r>
        <w:r>
          <w:t>48</w:t>
        </w:r>
        <w:r>
          <w:fldChar w:fldCharType="end"/>
        </w:r>
      </w:hyperlink>
    </w:p>
    <w:p>
      <w:pPr>
        <w:pStyle w:val="TOC2"/>
        <w:tabs>
          <w:tab w:val="right" w:leader="dot" w:pos="8306"/>
        </w:tabs>
      </w:pPr>
      <w:hyperlink w:anchor="_Toc22261" w:history="1">
        <w:r>
          <w:rPr>
            <w:rFonts w:ascii="仿宋" w:eastAsia="仿宋" w:hAnsi="仿宋" w:cs="仿宋" w:hint="eastAsia"/>
            <w:lang w:eastAsia="zh-CN"/>
          </w:rPr>
          <w:t>(一)、技术创新方向与目标</w:t>
        </w:r>
        <w:r>
          <w:tab/>
        </w:r>
        <w:r>
          <w:fldChar w:fldCharType="begin"/>
        </w:r>
        <w:r>
          <w:instrText xml:space="preserve"> PAGEREF _Toc22261 \h </w:instrText>
        </w:r>
        <w:r>
          <w:fldChar w:fldCharType="separate"/>
        </w:r>
        <w:r>
          <w:t>48</w:t>
        </w:r>
        <w:r>
          <w:fldChar w:fldCharType="end"/>
        </w:r>
      </w:hyperlink>
    </w:p>
    <w:p>
      <w:pPr>
        <w:pStyle w:val="TOC2"/>
        <w:tabs>
          <w:tab w:val="right" w:leader="dot" w:pos="8306"/>
        </w:tabs>
      </w:pPr>
      <w:hyperlink w:anchor="_Toc30557" w:history="1">
        <w:r>
          <w:rPr>
            <w:rFonts w:ascii="仿宋" w:eastAsia="仿宋" w:hAnsi="仿宋" w:cs="仿宋" w:hint="eastAsia"/>
            <w:lang w:eastAsia="zh-CN"/>
          </w:rPr>
          <w:t>(二)、产业升级路径与措施</w:t>
        </w:r>
        <w:r>
          <w:tab/>
        </w:r>
        <w:r>
          <w:fldChar w:fldCharType="begin"/>
        </w:r>
        <w:r>
          <w:instrText xml:space="preserve"> PAGEREF _Toc30557 \h </w:instrText>
        </w:r>
        <w:r>
          <w:fldChar w:fldCharType="separate"/>
        </w:r>
        <w:r>
          <w:t>49</w:t>
        </w:r>
        <w:r>
          <w:fldChar w:fldCharType="end"/>
        </w:r>
      </w:hyperlink>
    </w:p>
    <w:p>
      <w:pPr>
        <w:pStyle w:val="TOC1"/>
        <w:tabs>
          <w:tab w:val="right" w:leader="dot" w:pos="8306"/>
        </w:tabs>
      </w:pPr>
      <w:hyperlink w:anchor="_Toc10590" w:history="1">
        <w:r>
          <w:rPr>
            <w:rFonts w:ascii="仿宋" w:eastAsia="仿宋" w:hAnsi="仿宋" w:cs="仿宋" w:hint="eastAsia"/>
            <w:lang w:eastAsia="zh-CN"/>
          </w:rPr>
          <w:t>十、项目变更管理</w:t>
        </w:r>
        <w:r>
          <w:tab/>
        </w:r>
        <w:r>
          <w:fldChar w:fldCharType="begin"/>
        </w:r>
        <w:r>
          <w:instrText xml:space="preserve"> PAGEREF _Toc10590 \h </w:instrText>
        </w:r>
        <w:r>
          <w:fldChar w:fldCharType="separate"/>
        </w:r>
        <w:r>
          <w:t>51</w:t>
        </w:r>
        <w:r>
          <w:fldChar w:fldCharType="end"/>
        </w:r>
      </w:hyperlink>
    </w:p>
    <w:p>
      <w:pPr>
        <w:pStyle w:val="TOC2"/>
        <w:tabs>
          <w:tab w:val="right" w:leader="dot" w:pos="8306"/>
        </w:tabs>
      </w:pPr>
      <w:hyperlink w:anchor="_Toc12126" w:history="1">
        <w:r>
          <w:rPr>
            <w:rFonts w:ascii="仿宋" w:eastAsia="仿宋" w:hAnsi="仿宋" w:cs="仿宋" w:hint="eastAsia"/>
            <w:lang w:eastAsia="zh-CN"/>
          </w:rPr>
          <w:t>(一)、变更控制流程</w:t>
        </w:r>
        <w:r>
          <w:tab/>
        </w:r>
        <w:r>
          <w:fldChar w:fldCharType="begin"/>
        </w:r>
        <w:r>
          <w:instrText xml:space="preserve"> PAGEREF _Toc12126 \h </w:instrText>
        </w:r>
        <w:r>
          <w:fldChar w:fldCharType="separate"/>
        </w:r>
        <w:r>
          <w:t>51</w:t>
        </w:r>
        <w:r>
          <w:fldChar w:fldCharType="end"/>
        </w:r>
      </w:hyperlink>
    </w:p>
    <w:p>
      <w:pPr>
        <w:pStyle w:val="TOC2"/>
        <w:tabs>
          <w:tab w:val="right" w:leader="dot" w:pos="8306"/>
        </w:tabs>
      </w:pPr>
      <w:hyperlink w:anchor="_Toc2116" w:history="1">
        <w:r>
          <w:rPr>
            <w:rFonts w:ascii="仿宋" w:eastAsia="仿宋" w:hAnsi="仿宋" w:cs="仿宋" w:hint="eastAsia"/>
            <w:lang w:eastAsia="zh-CN"/>
          </w:rPr>
          <w:t>(二)、影响评估与处理</w:t>
        </w:r>
        <w:r>
          <w:tab/>
        </w:r>
        <w:r>
          <w:fldChar w:fldCharType="begin"/>
        </w:r>
        <w:r>
          <w:instrText xml:space="preserve"> PAGEREF _Toc2116 \h </w:instrText>
        </w:r>
        <w:r>
          <w:fldChar w:fldCharType="separate"/>
        </w:r>
        <w:r>
          <w:t>51</w:t>
        </w:r>
        <w:r>
          <w:fldChar w:fldCharType="end"/>
        </w:r>
      </w:hyperlink>
    </w:p>
    <w:p>
      <w:pPr>
        <w:pStyle w:val="TOC2"/>
        <w:tabs>
          <w:tab w:val="right" w:leader="dot" w:pos="8306"/>
        </w:tabs>
      </w:pPr>
      <w:hyperlink w:anchor="_Toc16399" w:history="1">
        <w:r>
          <w:rPr>
            <w:rFonts w:ascii="仿宋" w:eastAsia="仿宋" w:hAnsi="仿宋" w:cs="仿宋" w:hint="eastAsia"/>
            <w:lang w:eastAsia="zh-CN"/>
          </w:rPr>
          <w:t>(三)、变更记录与追踪</w:t>
        </w:r>
        <w:r>
          <w:tab/>
        </w:r>
        <w:r>
          <w:fldChar w:fldCharType="begin"/>
        </w:r>
        <w:r>
          <w:instrText xml:space="preserve"> PAGEREF _Toc16399 \h </w:instrText>
        </w:r>
        <w:r>
          <w:fldChar w:fldCharType="separate"/>
        </w:r>
        <w:r>
          <w:t>53</w:t>
        </w:r>
        <w:r>
          <w:fldChar w:fldCharType="end"/>
        </w:r>
      </w:hyperlink>
    </w:p>
    <w:p>
      <w:pPr>
        <w:pStyle w:val="TOC2"/>
        <w:tabs>
          <w:tab w:val="right" w:leader="dot" w:pos="8306"/>
        </w:tabs>
      </w:pPr>
      <w:hyperlink w:anchor="_Toc1965" w:history="1">
        <w:r>
          <w:rPr>
            <w:rFonts w:ascii="仿宋" w:eastAsia="仿宋" w:hAnsi="仿宋" w:cs="仿宋" w:hint="eastAsia"/>
            <w:lang w:eastAsia="zh-CN"/>
          </w:rPr>
          <w:t>(四)、变更管理策略</w:t>
        </w:r>
        <w:r>
          <w:tab/>
        </w:r>
        <w:r>
          <w:fldChar w:fldCharType="begin"/>
        </w:r>
        <w:r>
          <w:instrText xml:space="preserve"> PAGEREF _Toc1965 \h </w:instrText>
        </w:r>
        <w:r>
          <w:fldChar w:fldCharType="separate"/>
        </w:r>
        <w:r>
          <w:t>55</w:t>
        </w:r>
        <w:r>
          <w:fldChar w:fldCharType="end"/>
        </w:r>
      </w:hyperlink>
    </w:p>
    <w:p>
      <w:pPr>
        <w:pStyle w:val="TOC1"/>
        <w:tabs>
          <w:tab w:val="right" w:leader="dot" w:pos="8306"/>
        </w:tabs>
      </w:pPr>
      <w:hyperlink w:anchor="_Toc132" w:history="1">
        <w:r>
          <w:rPr>
            <w:rFonts w:ascii="仿宋" w:eastAsia="仿宋" w:hAnsi="仿宋" w:cs="仿宋" w:hint="eastAsia"/>
            <w:lang w:eastAsia="zh-CN"/>
          </w:rPr>
          <w:t>十一、客户关系管理与市场拓展</w:t>
        </w:r>
        <w:r>
          <w:tab/>
        </w:r>
        <w:r>
          <w:fldChar w:fldCharType="begin"/>
        </w:r>
        <w:r>
          <w:instrText xml:space="preserve"> PAGEREF _Toc132 \h </w:instrText>
        </w:r>
        <w:r>
          <w:fldChar w:fldCharType="separate"/>
        </w:r>
        <w:r>
          <w:t>56</w:t>
        </w:r>
        <w:r>
          <w:fldChar w:fldCharType="end"/>
        </w:r>
      </w:hyperlink>
    </w:p>
    <w:p>
      <w:pPr>
        <w:pStyle w:val="TOC2"/>
        <w:tabs>
          <w:tab w:val="right" w:leader="dot" w:pos="8306"/>
        </w:tabs>
      </w:pPr>
      <w:hyperlink w:anchor="_Toc4315" w:history="1">
        <w:r>
          <w:rPr>
            <w:rFonts w:ascii="仿宋" w:eastAsia="仿宋" w:hAnsi="仿宋" w:cs="仿宋" w:hint="eastAsia"/>
            <w:lang w:eastAsia="zh-CN"/>
          </w:rPr>
          <w:t>(一)、客户关系管理策略</w:t>
        </w:r>
        <w:r>
          <w:tab/>
        </w:r>
        <w:r>
          <w:fldChar w:fldCharType="begin"/>
        </w:r>
        <w:r>
          <w:instrText xml:space="preserve"> PAGEREF _Toc4315 \h </w:instrText>
        </w:r>
        <w:r>
          <w:fldChar w:fldCharType="separate"/>
        </w:r>
        <w:r>
          <w:t>56</w:t>
        </w:r>
        <w:r>
          <w:fldChar w:fldCharType="end"/>
        </w:r>
      </w:hyperlink>
    </w:p>
    <w:p>
      <w:pPr>
        <w:pStyle w:val="TOC2"/>
        <w:tabs>
          <w:tab w:val="right" w:leader="dot" w:pos="8306"/>
        </w:tabs>
      </w:pPr>
      <w:hyperlink w:anchor="_Toc29045" w:history="1">
        <w:r>
          <w:rPr>
            <w:rFonts w:ascii="仿宋" w:eastAsia="仿宋" w:hAnsi="仿宋" w:cs="仿宋" w:hint="eastAsia"/>
            <w:lang w:eastAsia="zh-CN"/>
          </w:rPr>
          <w:t>(二)、市场拓展方案</w:t>
        </w:r>
        <w:r>
          <w:tab/>
        </w:r>
        <w:r>
          <w:fldChar w:fldCharType="begin"/>
        </w:r>
        <w:r>
          <w:instrText xml:space="preserve"> PAGEREF _Toc29045 \h </w:instrText>
        </w:r>
        <w:r>
          <w:fldChar w:fldCharType="separate"/>
        </w:r>
        <w:r>
          <w:t>58</w:t>
        </w:r>
        <w:r>
          <w:fldChar w:fldCharType="end"/>
        </w:r>
      </w:hyperlink>
    </w:p>
    <w:p>
      <w:pPr>
        <w:pStyle w:val="TOC1"/>
        <w:tabs>
          <w:tab w:val="right" w:leader="dot" w:pos="8306"/>
        </w:tabs>
      </w:pPr>
      <w:hyperlink w:anchor="_Toc21561" w:history="1">
        <w:r>
          <w:rPr>
            <w:rFonts w:ascii="仿宋" w:eastAsia="仿宋" w:hAnsi="仿宋" w:cs="仿宋" w:hint="eastAsia"/>
            <w:lang w:eastAsia="zh-CN"/>
          </w:rPr>
          <w:t>十二、项目进度计划</w:t>
        </w:r>
        <w:r>
          <w:tab/>
        </w:r>
        <w:r>
          <w:fldChar w:fldCharType="begin"/>
        </w:r>
        <w:r>
          <w:instrText xml:space="preserve"> PAGEREF _Toc21561 \h </w:instrText>
        </w:r>
        <w:r>
          <w:fldChar w:fldCharType="separate"/>
        </w:r>
        <w:r>
          <w:t>59</w:t>
        </w:r>
        <w:r>
          <w:fldChar w:fldCharType="end"/>
        </w:r>
      </w:hyperlink>
    </w:p>
    <w:p>
      <w:pPr>
        <w:pStyle w:val="TOC2"/>
        <w:tabs>
          <w:tab w:val="right" w:leader="dot" w:pos="8306"/>
        </w:tabs>
      </w:pPr>
      <w:hyperlink w:anchor="_Toc12777" w:history="1">
        <w:r>
          <w:rPr>
            <w:rFonts w:ascii="仿宋" w:eastAsia="仿宋" w:hAnsi="仿宋" w:cs="仿宋" w:hint="eastAsia"/>
            <w:lang w:eastAsia="zh-CN"/>
          </w:rPr>
          <w:t>(一)、建设周期</w:t>
        </w:r>
        <w:r>
          <w:tab/>
        </w:r>
        <w:r>
          <w:fldChar w:fldCharType="begin"/>
        </w:r>
        <w:r>
          <w:instrText xml:space="preserve"> PAGEREF _Toc12777 \h </w:instrText>
        </w:r>
        <w:r>
          <w:fldChar w:fldCharType="separate"/>
        </w:r>
        <w:r>
          <w:t>59</w:t>
        </w:r>
        <w:r>
          <w:fldChar w:fldCharType="end"/>
        </w:r>
      </w:hyperlink>
    </w:p>
    <w:p>
      <w:pPr>
        <w:pStyle w:val="TOC2"/>
        <w:tabs>
          <w:tab w:val="right" w:leader="dot" w:pos="8306"/>
        </w:tabs>
      </w:pPr>
      <w:hyperlink w:anchor="_Toc3026" w:history="1">
        <w:r>
          <w:rPr>
            <w:rFonts w:ascii="仿宋" w:eastAsia="仿宋" w:hAnsi="仿宋" w:cs="仿宋" w:hint="eastAsia"/>
            <w:lang w:eastAsia="zh-CN"/>
          </w:rPr>
          <w:t>(二)、建设进度</w:t>
        </w:r>
        <w:r>
          <w:tab/>
        </w:r>
        <w:r>
          <w:fldChar w:fldCharType="begin"/>
        </w:r>
        <w:r>
          <w:instrText xml:space="preserve"> PAGEREF _Toc3026 \h </w:instrText>
        </w:r>
        <w:r>
          <w:fldChar w:fldCharType="separate"/>
        </w:r>
        <w:r>
          <w:t>59</w:t>
        </w:r>
        <w:r>
          <w:fldChar w:fldCharType="end"/>
        </w:r>
      </w:hyperlink>
    </w:p>
    <w:p>
      <w:pPr>
        <w:pStyle w:val="TOC2"/>
        <w:tabs>
          <w:tab w:val="right" w:leader="dot" w:pos="8306"/>
        </w:tabs>
      </w:pPr>
      <w:hyperlink w:anchor="_Toc22104" w:history="1">
        <w:r>
          <w:rPr>
            <w:rFonts w:ascii="仿宋" w:eastAsia="仿宋" w:hAnsi="仿宋" w:cs="仿宋" w:hint="eastAsia"/>
            <w:lang w:eastAsia="zh-CN"/>
          </w:rPr>
          <w:t>(三)、进度安排注意事项</w:t>
        </w:r>
        <w:r>
          <w:tab/>
        </w:r>
        <w:r>
          <w:fldChar w:fldCharType="begin"/>
        </w:r>
        <w:r>
          <w:instrText xml:space="preserve"> PAGEREF _Toc22104 \h </w:instrText>
        </w:r>
        <w:r>
          <w:fldChar w:fldCharType="separate"/>
        </w:r>
        <w:r>
          <w:t>60</w:t>
        </w:r>
        <w:r>
          <w:fldChar w:fldCharType="end"/>
        </w:r>
      </w:hyperlink>
    </w:p>
    <w:p>
      <w:pPr>
        <w:pStyle w:val="TOC2"/>
        <w:tabs>
          <w:tab w:val="right" w:leader="dot" w:pos="8306"/>
        </w:tabs>
      </w:pPr>
      <w:hyperlink w:anchor="_Toc6774" w:history="1">
        <w:r>
          <w:rPr>
            <w:rFonts w:ascii="仿宋" w:eastAsia="仿宋" w:hAnsi="仿宋" w:cs="仿宋" w:hint="eastAsia"/>
            <w:lang w:eastAsia="zh-CN"/>
          </w:rPr>
          <w:t>(四)、人力资源配置</w:t>
        </w:r>
        <w:r>
          <w:tab/>
        </w:r>
        <w:r>
          <w:fldChar w:fldCharType="begin"/>
        </w:r>
        <w:r>
          <w:instrText xml:space="preserve"> PAGEREF _Toc6774 \h </w:instrText>
        </w:r>
        <w:r>
          <w:fldChar w:fldCharType="separate"/>
        </w:r>
        <w:r>
          <w:t>61</w:t>
        </w:r>
        <w:r>
          <w:fldChar w:fldCharType="end"/>
        </w:r>
      </w:hyperlink>
    </w:p>
    <w:p>
      <w:pPr>
        <w:pStyle w:val="TOC2"/>
        <w:tabs>
          <w:tab w:val="right" w:leader="dot" w:pos="8306"/>
        </w:tabs>
      </w:pPr>
      <w:hyperlink w:anchor="_Toc7613" w:history="1">
        <w:r>
          <w:rPr>
            <w:rFonts w:ascii="仿宋" w:eastAsia="仿宋" w:hAnsi="仿宋" w:cs="仿宋" w:hint="eastAsia"/>
            <w:lang w:eastAsia="zh-CN"/>
          </w:rPr>
          <w:t>(五)、员工培训</w:t>
        </w:r>
        <w:r>
          <w:tab/>
        </w:r>
        <w:r>
          <w:fldChar w:fldCharType="begin"/>
        </w:r>
        <w:r>
          <w:instrText xml:space="preserve"> PAGEREF _Toc7613 \h </w:instrText>
        </w:r>
        <w:r>
          <w:fldChar w:fldCharType="separate"/>
        </w:r>
        <w:r>
          <w:t>63</w:t>
        </w:r>
        <w:r>
          <w:fldChar w:fldCharType="end"/>
        </w:r>
      </w:hyperlink>
    </w:p>
    <w:p>
      <w:pPr>
        <w:pStyle w:val="TOC2"/>
        <w:tabs>
          <w:tab w:val="right" w:leader="dot" w:pos="8306"/>
        </w:tabs>
      </w:pPr>
      <w:hyperlink w:anchor="_Toc13550" w:history="1">
        <w:r>
          <w:rPr>
            <w:rFonts w:ascii="仿宋" w:eastAsia="仿宋" w:hAnsi="仿宋" w:cs="仿宋" w:hint="eastAsia"/>
            <w:lang w:eastAsia="zh-CN"/>
          </w:rPr>
          <w:t>(六)、项目实施保障</w:t>
        </w:r>
        <w:r>
          <w:tab/>
        </w:r>
        <w:r>
          <w:fldChar w:fldCharType="begin"/>
        </w:r>
        <w:r>
          <w:instrText xml:space="preserve"> PAGEREF _Toc13550 \h </w:instrText>
        </w:r>
        <w:r>
          <w:fldChar w:fldCharType="separate"/>
        </w:r>
        <w:r>
          <w:t>64</w:t>
        </w:r>
        <w:r>
          <w:fldChar w:fldCharType="end"/>
        </w:r>
      </w:hyperlink>
    </w:p>
    <w:p>
      <w:pPr>
        <w:pStyle w:val="TOC2"/>
        <w:tabs>
          <w:tab w:val="right" w:leader="dot" w:pos="8306"/>
        </w:tabs>
      </w:pPr>
      <w:hyperlink w:anchor="_Toc7288" w:history="1">
        <w:r>
          <w:rPr>
            <w:rFonts w:ascii="仿宋" w:eastAsia="仿宋" w:hAnsi="仿宋" w:cs="仿宋" w:hint="eastAsia"/>
            <w:lang w:eastAsia="zh-CN"/>
          </w:rPr>
          <w:t>(七)、安全规范管理</w:t>
        </w:r>
        <w:r>
          <w:tab/>
        </w:r>
        <w:r>
          <w:fldChar w:fldCharType="begin"/>
        </w:r>
        <w:r>
          <w:instrText xml:space="preserve"> PAGEREF _Toc7288 \h </w:instrText>
        </w:r>
        <w:r>
          <w:fldChar w:fldCharType="separate"/>
        </w:r>
        <w:r>
          <w:t>65</w:t>
        </w:r>
        <w:r>
          <w:fldChar w:fldCharType="end"/>
        </w:r>
      </w:hyperlink>
    </w:p>
    <w:p>
      <w:pPr>
        <w:pStyle w:val="TOC1"/>
        <w:tabs>
          <w:tab w:val="right" w:leader="dot" w:pos="8306"/>
        </w:tabs>
      </w:pPr>
      <w:hyperlink w:anchor="_Toc28147" w:history="1">
        <w:r>
          <w:rPr>
            <w:rFonts w:ascii="仿宋" w:eastAsia="仿宋" w:hAnsi="仿宋" w:cs="仿宋" w:hint="eastAsia"/>
            <w:lang w:eastAsia="zh-CN"/>
          </w:rPr>
          <w:t>十三、人力资源管理与开发</w:t>
        </w:r>
        <w:r>
          <w:tab/>
        </w:r>
        <w:r>
          <w:fldChar w:fldCharType="begin"/>
        </w:r>
        <w:r>
          <w:instrText xml:space="preserve"> PAGEREF _Toc28147 \h </w:instrText>
        </w:r>
        <w:r>
          <w:fldChar w:fldCharType="separate"/>
        </w:r>
        <w:r>
          <w:t>66</w:t>
        </w:r>
        <w:r>
          <w:fldChar w:fldCharType="end"/>
        </w:r>
      </w:hyperlink>
    </w:p>
    <w:p>
      <w:pPr>
        <w:pStyle w:val="TOC2"/>
        <w:tabs>
          <w:tab w:val="right" w:leader="dot" w:pos="8306"/>
        </w:tabs>
      </w:pPr>
      <w:hyperlink w:anchor="_Toc29417" w:history="1">
        <w:r>
          <w:rPr>
            <w:rFonts w:ascii="仿宋" w:eastAsia="仿宋" w:hAnsi="仿宋" w:cs="仿宋" w:hint="eastAsia"/>
            <w:lang w:eastAsia="zh-CN"/>
          </w:rPr>
          <w:t>(一)、人力资源规划</w:t>
        </w:r>
        <w:r>
          <w:tab/>
        </w:r>
        <w:r>
          <w:fldChar w:fldCharType="begin"/>
        </w:r>
        <w:r>
          <w:instrText xml:space="preserve"> PAGEREF _Toc29417 \h </w:instrText>
        </w:r>
        <w:r>
          <w:fldChar w:fldCharType="separate"/>
        </w:r>
        <w:r>
          <w:t>66</w:t>
        </w:r>
        <w:r>
          <w:fldChar w:fldCharType="end"/>
        </w:r>
      </w:hyperlink>
    </w:p>
    <w:p>
      <w:pPr>
        <w:pStyle w:val="TOC2"/>
        <w:tabs>
          <w:tab w:val="right" w:leader="dot" w:pos="8306"/>
        </w:tabs>
      </w:pPr>
      <w:hyperlink w:anchor="_Toc710" w:history="1">
        <w:r>
          <w:rPr>
            <w:rFonts w:ascii="仿宋" w:eastAsia="仿宋" w:hAnsi="仿宋" w:cs="仿宋" w:hint="eastAsia"/>
            <w:lang w:eastAsia="zh-CN"/>
          </w:rPr>
          <w:t>(二)、人力资源开发与培训</w:t>
        </w:r>
        <w:r>
          <w:tab/>
        </w:r>
        <w:r>
          <w:fldChar w:fldCharType="begin"/>
        </w:r>
        <w:r>
          <w:instrText xml:space="preserve"> PAGEREF _Toc710 \h </w:instrText>
        </w:r>
        <w:r>
          <w:fldChar w:fldCharType="separate"/>
        </w:r>
        <w:r>
          <w:t>68</w:t>
        </w:r>
        <w:r>
          <w:fldChar w:fldCharType="end"/>
        </w:r>
      </w:hyperlink>
    </w:p>
    <w:p>
      <w:pPr>
        <w:pStyle w:val="TOC1"/>
        <w:tabs>
          <w:tab w:val="right" w:leader="dot" w:pos="8306"/>
        </w:tabs>
      </w:pPr>
      <w:hyperlink w:anchor="_Toc5668" w:history="1">
        <w:r>
          <w:rPr>
            <w:rFonts w:ascii="仿宋" w:eastAsia="仿宋" w:hAnsi="仿宋" w:cs="仿宋" w:hint="eastAsia"/>
            <w:lang w:eastAsia="zh-CN"/>
          </w:rPr>
          <w:t>十四、法律法规与政策遵循</w:t>
        </w:r>
        <w:r>
          <w:tab/>
        </w:r>
        <w:r>
          <w:fldChar w:fldCharType="begin"/>
        </w:r>
        <w:r>
          <w:instrText xml:space="preserve"> PAGEREF _Toc5668 \h </w:instrText>
        </w:r>
        <w:r>
          <w:fldChar w:fldCharType="separate"/>
        </w:r>
        <w:r>
          <w:t>71</w:t>
        </w:r>
        <w:r>
          <w:fldChar w:fldCharType="end"/>
        </w:r>
      </w:hyperlink>
    </w:p>
    <w:p>
      <w:pPr>
        <w:pStyle w:val="TOC2"/>
        <w:tabs>
          <w:tab w:val="right" w:leader="dot" w:pos="8306"/>
        </w:tabs>
      </w:pPr>
      <w:hyperlink w:anchor="_Toc30104" w:history="1">
        <w:r>
          <w:rPr>
            <w:rFonts w:ascii="仿宋" w:eastAsia="仿宋" w:hAnsi="仿宋" w:cs="仿宋" w:hint="eastAsia"/>
            <w:lang w:eastAsia="zh-CN"/>
          </w:rPr>
          <w:t>(一)、法律法规遵守</w:t>
        </w:r>
        <w:r>
          <w:tab/>
        </w:r>
        <w:r>
          <w:fldChar w:fldCharType="begin"/>
        </w:r>
        <w:r>
          <w:instrText xml:space="preserve"> PAGEREF _Toc30104 \h </w:instrText>
        </w:r>
        <w:r>
          <w:fldChar w:fldCharType="separate"/>
        </w:r>
        <w:r>
          <w:t>71</w:t>
        </w:r>
        <w:r>
          <w:fldChar w:fldCharType="end"/>
        </w:r>
      </w:hyperlink>
    </w:p>
    <w:p>
      <w:pPr>
        <w:pStyle w:val="TOC2"/>
        <w:tabs>
          <w:tab w:val="right" w:leader="dot" w:pos="8306"/>
        </w:tabs>
      </w:pPr>
      <w:hyperlink w:anchor="_Toc9026" w:history="1">
        <w:r>
          <w:rPr>
            <w:rFonts w:ascii="仿宋" w:eastAsia="仿宋" w:hAnsi="仿宋" w:cs="仿宋" w:hint="eastAsia"/>
            <w:lang w:eastAsia="zh-CN"/>
          </w:rPr>
          <w:t>(二)、政策导向与利用</w:t>
        </w:r>
        <w:r>
          <w:tab/>
        </w:r>
        <w:r>
          <w:fldChar w:fldCharType="begin"/>
        </w:r>
        <w:r>
          <w:instrText xml:space="preserve"> PAGEREF _Toc9026 \h </w:instrText>
        </w:r>
        <w:r>
          <w:fldChar w:fldCharType="separate"/>
        </w:r>
        <w:r>
          <w:t>72</w:t>
        </w:r>
        <w:r>
          <w:fldChar w:fldCharType="end"/>
        </w:r>
      </w:hyperlink>
    </w:p>
    <w:p>
      <w:pPr>
        <w:pStyle w:val="TOC1"/>
        <w:tabs>
          <w:tab w:val="right" w:leader="dot" w:pos="8306"/>
        </w:tabs>
      </w:pPr>
      <w:hyperlink w:anchor="_Toc11300" w:history="1">
        <w:r>
          <w:rPr>
            <w:rFonts w:ascii="仿宋" w:eastAsia="仿宋" w:hAnsi="仿宋" w:cs="仿宋" w:hint="eastAsia"/>
            <w:lang w:eastAsia="zh-CN"/>
          </w:rPr>
          <w:t>十五、企业合规与伦理</w:t>
        </w:r>
        <w:r>
          <w:tab/>
        </w:r>
        <w:r>
          <w:fldChar w:fldCharType="begin"/>
        </w:r>
        <w:r>
          <w:instrText xml:space="preserve"> PAGEREF _Toc11300 \h </w:instrText>
        </w:r>
        <w:r>
          <w:fldChar w:fldCharType="separate"/>
        </w:r>
        <w:r>
          <w:t>73</w:t>
        </w:r>
        <w:r>
          <w:fldChar w:fldCharType="end"/>
        </w:r>
      </w:hyperlink>
    </w:p>
    <w:p>
      <w:pPr>
        <w:pStyle w:val="TOC2"/>
        <w:tabs>
          <w:tab w:val="right" w:leader="dot" w:pos="8306"/>
        </w:tabs>
      </w:pPr>
      <w:hyperlink w:anchor="_Toc14857" w:history="1">
        <w:r>
          <w:rPr>
            <w:rFonts w:ascii="仿宋" w:eastAsia="仿宋" w:hAnsi="仿宋" w:cs="仿宋" w:hint="eastAsia"/>
            <w:lang w:eastAsia="zh-CN"/>
          </w:rPr>
          <w:t>(一)、合规政策与程序</w:t>
        </w:r>
        <w:r>
          <w:tab/>
        </w:r>
        <w:r>
          <w:fldChar w:fldCharType="begin"/>
        </w:r>
        <w:r>
          <w:instrText xml:space="preserve"> PAGEREF _Toc14857 \h </w:instrText>
        </w:r>
        <w:r>
          <w:fldChar w:fldCharType="separate"/>
        </w:r>
        <w:r>
          <w:t>73</w:t>
        </w:r>
        <w:r>
          <w:fldChar w:fldCharType="end"/>
        </w:r>
      </w:hyperlink>
    </w:p>
    <w:p>
      <w:pPr>
        <w:pStyle w:val="TOC2"/>
        <w:tabs>
          <w:tab w:val="right" w:leader="dot" w:pos="8306"/>
        </w:tabs>
      </w:pPr>
      <w:hyperlink w:anchor="_Toc15404" w:history="1">
        <w:r>
          <w:rPr>
            <w:rFonts w:ascii="仿宋" w:eastAsia="仿宋" w:hAnsi="仿宋" w:cs="仿宋" w:hint="eastAsia"/>
            <w:lang w:eastAsia="zh-CN"/>
          </w:rPr>
          <w:t>(二)、伦理规范与培训</w:t>
        </w:r>
        <w:r>
          <w:tab/>
        </w:r>
        <w:r>
          <w:fldChar w:fldCharType="begin"/>
        </w:r>
        <w:r>
          <w:instrText xml:space="preserve"> PAGEREF _Toc15404 \h </w:instrText>
        </w:r>
        <w:r>
          <w:fldChar w:fldCharType="separate"/>
        </w:r>
        <w:r>
          <w:t>74</w:t>
        </w:r>
        <w:r>
          <w:fldChar w:fldCharType="end"/>
        </w:r>
      </w:hyperlink>
    </w:p>
    <w:p>
      <w:pPr>
        <w:pStyle w:val="TOC2"/>
        <w:tabs>
          <w:tab w:val="right" w:leader="dot" w:pos="8306"/>
        </w:tabs>
      </w:pPr>
      <w:hyperlink w:anchor="_Toc515" w:history="1">
        <w:r>
          <w:rPr>
            <w:rFonts w:ascii="仿宋" w:eastAsia="仿宋" w:hAnsi="仿宋" w:cs="仿宋" w:hint="eastAsia"/>
            <w:lang w:eastAsia="zh-CN"/>
          </w:rPr>
          <w:t>(三)、合规风险评估</w:t>
        </w:r>
        <w:r>
          <w:tab/>
        </w:r>
        <w:r>
          <w:fldChar w:fldCharType="begin"/>
        </w:r>
        <w:r>
          <w:instrText xml:space="preserve"> PAGEREF _Toc515 \h </w:instrText>
        </w:r>
        <w:r>
          <w:fldChar w:fldCharType="separate"/>
        </w:r>
        <w:r>
          <w:t>75</w:t>
        </w:r>
        <w:r>
          <w:fldChar w:fldCharType="end"/>
        </w:r>
      </w:hyperlink>
    </w:p>
    <w:p>
      <w:pPr>
        <w:pStyle w:val="TOC2"/>
        <w:tabs>
          <w:tab w:val="right" w:leader="dot" w:pos="8306"/>
        </w:tabs>
      </w:pPr>
      <w:hyperlink w:anchor="_Toc7342" w:history="1">
        <w:r>
          <w:rPr>
            <w:rFonts w:ascii="仿宋" w:eastAsia="仿宋" w:hAnsi="仿宋" w:cs="仿宋" w:hint="eastAsia"/>
            <w:lang w:eastAsia="zh-CN"/>
          </w:rPr>
          <w:t>(四)、合规监督与执行</w:t>
        </w:r>
        <w:r>
          <w:tab/>
        </w:r>
        <w:r>
          <w:fldChar w:fldCharType="begin"/>
        </w:r>
        <w:r>
          <w:instrText xml:space="preserve"> PAGEREF _Toc7342 \h </w:instrText>
        </w:r>
        <w:r>
          <w:fldChar w:fldCharType="separate"/>
        </w:r>
        <w:r>
          <w:t>76</w:t>
        </w:r>
        <w:r>
          <w:fldChar w:fldCharType="end"/>
        </w:r>
      </w:hyperlink>
    </w:p>
    <w:p>
      <w:pPr>
        <w:pStyle w:val="TOC1"/>
        <w:tabs>
          <w:tab w:val="right" w:leader="dot" w:pos="8306"/>
        </w:tabs>
      </w:pPr>
      <w:hyperlink w:anchor="_Toc21832" w:history="1">
        <w:r>
          <w:rPr>
            <w:rFonts w:ascii="仿宋" w:eastAsia="仿宋" w:hAnsi="仿宋" w:cs="仿宋" w:hint="eastAsia"/>
            <w:lang w:eastAsia="zh-CN"/>
          </w:rPr>
          <w:t>十六、知识产权管理与保护</w:t>
        </w:r>
        <w:r>
          <w:tab/>
        </w:r>
        <w:r>
          <w:fldChar w:fldCharType="begin"/>
        </w:r>
        <w:r>
          <w:instrText xml:space="preserve"> PAGEREF _Toc21832 \h </w:instrText>
        </w:r>
        <w:r>
          <w:fldChar w:fldCharType="separate"/>
        </w:r>
        <w:r>
          <w:t>77</w:t>
        </w:r>
        <w:r>
          <w:fldChar w:fldCharType="end"/>
        </w:r>
      </w:hyperlink>
    </w:p>
    <w:p>
      <w:pPr>
        <w:pStyle w:val="TOC2"/>
        <w:tabs>
          <w:tab w:val="right" w:leader="dot" w:pos="8306"/>
        </w:tabs>
      </w:pPr>
      <w:hyperlink w:anchor="_Toc27161" w:history="1">
        <w:r>
          <w:rPr>
            <w:rFonts w:ascii="仿宋" w:eastAsia="仿宋" w:hAnsi="仿宋" w:cs="仿宋" w:hint="eastAsia"/>
            <w:lang w:eastAsia="zh-CN"/>
          </w:rPr>
          <w:t>(一)、知识产权管理体系建设</w:t>
        </w:r>
        <w:r>
          <w:tab/>
        </w:r>
        <w:r>
          <w:fldChar w:fldCharType="begin"/>
        </w:r>
        <w:r>
          <w:instrText xml:space="preserve"> PAGEREF _Toc27161 \h </w:instrText>
        </w:r>
        <w:r>
          <w:fldChar w:fldCharType="separate"/>
        </w:r>
        <w:r>
          <w:t>77</w:t>
        </w:r>
        <w:r>
          <w:fldChar w:fldCharType="end"/>
        </w:r>
      </w:hyperlink>
    </w:p>
    <w:p>
      <w:pPr>
        <w:pStyle w:val="TOC2"/>
        <w:tabs>
          <w:tab w:val="right" w:leader="dot" w:pos="8306"/>
        </w:tabs>
      </w:pPr>
      <w:hyperlink w:anchor="_Toc9850" w:history="1">
        <w:r>
          <w:rPr>
            <w:rFonts w:ascii="仿宋" w:eastAsia="仿宋" w:hAnsi="仿宋" w:cs="仿宋" w:hint="eastAsia"/>
            <w:lang w:eastAsia="zh-CN"/>
          </w:rPr>
          <w:t>(二)、知识产权保护措施</w:t>
        </w:r>
        <w:r>
          <w:tab/>
        </w:r>
        <w:r>
          <w:fldChar w:fldCharType="begin"/>
        </w:r>
        <w:r>
          <w:instrText xml:space="preserve"> PAGEREF _Toc9850 \h </w:instrText>
        </w:r>
        <w:r>
          <w:fldChar w:fldCharType="separate"/>
        </w:r>
        <w:r>
          <w:t>78</w:t>
        </w:r>
        <w:r>
          <w:fldChar w:fldCharType="end"/>
        </w:r>
      </w:hyperlink>
    </w:p>
    <w:p>
      <w:pPr>
        <w:pStyle w:val="TOC1"/>
        <w:tabs>
          <w:tab w:val="right" w:leader="dot" w:pos="8306"/>
        </w:tabs>
      </w:pPr>
      <w:hyperlink w:anchor="_Toc7366" w:history="1">
        <w:r>
          <w:rPr>
            <w:rFonts w:ascii="仿宋" w:eastAsia="仿宋" w:hAnsi="仿宋" w:cs="仿宋" w:hint="eastAsia"/>
            <w:lang w:eastAsia="zh-CN"/>
          </w:rPr>
          <w:t>十七、产业协同与集群发展</w:t>
        </w:r>
        <w:r>
          <w:tab/>
        </w:r>
        <w:r>
          <w:fldChar w:fldCharType="begin"/>
        </w:r>
        <w:r>
          <w:instrText xml:space="preserve"> PAGEREF _Toc7366 \h </w:instrText>
        </w:r>
        <w:r>
          <w:fldChar w:fldCharType="separate"/>
        </w:r>
        <w:r>
          <w:t>79</w:t>
        </w:r>
        <w:r>
          <w:fldChar w:fldCharType="end"/>
        </w:r>
      </w:hyperlink>
    </w:p>
    <w:p>
      <w:pPr>
        <w:pStyle w:val="TOC2"/>
        <w:tabs>
          <w:tab w:val="right" w:leader="dot" w:pos="8306"/>
        </w:tabs>
      </w:pPr>
      <w:hyperlink w:anchor="_Toc9163" w:history="1">
        <w:r>
          <w:rPr>
            <w:rFonts w:ascii="仿宋" w:eastAsia="仿宋" w:hAnsi="仿宋" w:cs="仿宋" w:hint="eastAsia"/>
            <w:lang w:eastAsia="zh-CN"/>
          </w:rPr>
          <w:t>(一)、产业协同机制建设</w:t>
        </w:r>
        <w:r>
          <w:tab/>
        </w:r>
        <w:r>
          <w:fldChar w:fldCharType="begin"/>
        </w:r>
        <w:r>
          <w:instrText xml:space="preserve"> PAGEREF _Toc9163 \h </w:instrText>
        </w:r>
        <w:r>
          <w:fldChar w:fldCharType="separate"/>
        </w:r>
        <w:r>
          <w:t>79</w:t>
        </w:r>
        <w:r>
          <w:fldChar w:fldCharType="end"/>
        </w:r>
      </w:hyperlink>
    </w:p>
    <w:p>
      <w:pPr>
        <w:pStyle w:val="TOC2"/>
        <w:tabs>
          <w:tab w:val="right" w:leader="dot" w:pos="8306"/>
        </w:tabs>
      </w:pPr>
      <w:hyperlink w:anchor="_Toc19572" w:history="1">
        <w:r>
          <w:rPr>
            <w:rFonts w:ascii="仿宋" w:eastAsia="仿宋" w:hAnsi="仿宋" w:cs="仿宋" w:hint="eastAsia"/>
            <w:lang w:eastAsia="zh-CN"/>
          </w:rPr>
          <w:t>(二)、产业集群培育与发展</w:t>
        </w:r>
        <w:r>
          <w:tab/>
        </w:r>
        <w:r>
          <w:fldChar w:fldCharType="begin"/>
        </w:r>
        <w:r>
          <w:instrText xml:space="preserve"> PAGEREF _Toc19572 \h </w:instrText>
        </w:r>
        <w:r>
          <w:fldChar w:fldCharType="separate"/>
        </w:r>
        <w:r>
          <w:t>80</w:t>
        </w:r>
        <w:r>
          <w:fldChar w:fldCharType="end"/>
        </w:r>
      </w:hyperlink>
    </w:p>
    <w:p>
      <w:pPr>
        <w:pStyle w:val="TOC1"/>
        <w:tabs>
          <w:tab w:val="right" w:leader="dot" w:pos="8306"/>
        </w:tabs>
      </w:pPr>
      <w:hyperlink w:anchor="_Toc26369" w:history="1">
        <w:r>
          <w:rPr>
            <w:rFonts w:ascii="仿宋" w:eastAsia="仿宋" w:hAnsi="仿宋" w:cs="仿宋" w:hint="eastAsia"/>
            <w:lang w:eastAsia="zh-CN"/>
          </w:rPr>
          <w:t>十八、创新驱动与持续发展</w:t>
        </w:r>
        <w:r>
          <w:tab/>
        </w:r>
        <w:r>
          <w:fldChar w:fldCharType="begin"/>
        </w:r>
        <w:r>
          <w:instrText xml:space="preserve"> PAGEREF _Toc26369 \h </w:instrText>
        </w:r>
        <w:r>
          <w:fldChar w:fldCharType="separate"/>
        </w:r>
        <w:r>
          <w:t>81</w:t>
        </w:r>
        <w:r>
          <w:fldChar w:fldCharType="end"/>
        </w:r>
      </w:hyperlink>
    </w:p>
    <w:p>
      <w:pPr>
        <w:pStyle w:val="TOC2"/>
        <w:tabs>
          <w:tab w:val="right" w:leader="dot" w:pos="8306"/>
        </w:tabs>
      </w:pPr>
      <w:hyperlink w:anchor="_Toc12462" w:history="1">
        <w:r>
          <w:rPr>
            <w:rFonts w:ascii="仿宋" w:eastAsia="仿宋" w:hAnsi="仿宋" w:cs="仿宋" w:hint="eastAsia"/>
            <w:lang w:eastAsia="zh-CN"/>
          </w:rPr>
          <w:t>(一)、创新驱动战略实施</w:t>
        </w:r>
        <w:r>
          <w:tab/>
        </w:r>
        <w:r>
          <w:fldChar w:fldCharType="begin"/>
        </w:r>
        <w:r>
          <w:instrText xml:space="preserve"> PAGEREF _Toc12462 \h </w:instrText>
        </w:r>
        <w:r>
          <w:fldChar w:fldCharType="separate"/>
        </w:r>
        <w:r>
          <w:t>81</w:t>
        </w:r>
        <w:r>
          <w:fldChar w:fldCharType="end"/>
        </w:r>
      </w:hyperlink>
    </w:p>
    <w:p>
      <w:pPr>
        <w:pStyle w:val="TOC2"/>
        <w:tabs>
          <w:tab w:val="right" w:leader="dot" w:pos="8306"/>
        </w:tabs>
      </w:pPr>
      <w:hyperlink w:anchor="_Toc17112" w:history="1">
        <w:r>
          <w:rPr>
            <w:rFonts w:ascii="仿宋" w:eastAsia="仿宋" w:hAnsi="仿宋" w:cs="仿宋" w:hint="eastAsia"/>
            <w:lang w:eastAsia="zh-CN"/>
          </w:rPr>
          <w:t>(二)、持续发展路径探索</w:t>
        </w:r>
        <w:r>
          <w:tab/>
        </w:r>
        <w:r>
          <w:fldChar w:fldCharType="begin"/>
        </w:r>
        <w:r>
          <w:instrText xml:space="preserve"> PAGEREF _Toc17112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09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3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5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8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53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一、戊二酸二甲酯项目的技术资源开发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二、戊二酸二甲酯项目的人力资源管理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戊二酸二甲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三、戊二酸二甲酯项目的资金资源筹措与优化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戊二酸二甲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53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戊二酸二甲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戊二酸二甲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戊二酸二甲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90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戊二酸二甲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戊二酸二甲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戊二酸二甲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28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0359"/>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戊二酸二甲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戊二酸二甲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975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戊二酸二甲酯项目的必要性在当前经济和社会背景下表现得尤为重要，其对市场需求的满足、技术创新的推动、社会经济发展的促进以及环境可持续性的提高，共同构成了项目建设的核心价值和必要性。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戊二酸二甲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戊二酸二甲酯项目在其专注的领域内，特别是在人工智能和数据科学方面，有望推动显著的技术革新。项目的研发活动不仅有望孕育出改变行业运作方式的新技术，还可能在长远中影响整个技术生态系统。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戊二酸二甲酯项目还致力于提升当地居民的技能和就业能力，通过与当地教育机构合作提供培训和教育机会，从而提高社区整体的生活水平和社会福祉。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戊二酸二甲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5537"/>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戊二酸二甲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戊二酸二甲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https://d.book118.com/685042001242011041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213EC"/>
    <w:rsid w:val="1E821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0420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2023-12-31T12:39:00Z</dcterms:created>
  <dcterms:modified xsi:type="dcterms:W3CDTF">2023-12-31T12:39:37Z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E9DB248537DB4C4EA9E0D144AD7EDC28_11</vt:lpwstr>
  </property>
  <property fmtid="{D5CDD505-2E9C-101B-9397-08002B2CF9AE}" pid="3" name="KSOProductBuildVer">
    <vt:lpwstr>2052-12.1.0.16120</vt:lpwstr>
  </property>
</Properties>
</file>