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重庆市沙坪坝区2023-2024学年八年级上学期期末数学试题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．下列各数中，是无理数的是（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f298f00799cbf34b4db26f5f63af92f" style="width:16.71pt;height:15.14pt" o:oleicon="f" o:ole="">
            <v:imagedata r:id="rId6" o:title="eqIdcf298f00799cbf34b4db26f5f63af92f"/>
          </v:shape>
          <o:OLEObject Type="Embed" ProgID="Equation.DSMT4" ShapeID="_x0000_i1025" DrawAspect="Content" ObjectID="_1" r:id="rId7"/>
        </w:object>
      </w:r>
      <w:r>
        <w:tab/>
      </w:r>
      <w:r>
        <w:t>C．0</w:t>
      </w:r>
      <w:r>
        <w:tab/>
      </w:r>
      <w:r>
        <w:t>D．</w:t>
      </w:r>
      <w:r>
        <w:object>
          <v:shape id="_x0000_i1026" type="#_x0000_t75" alt="eqIdacbc6a613224461ade69362d46550474" style="width:12.29pt;height:10.75pt" o:oleicon="f" o:ole="">
            <v:imagedata r:id="rId8" o:title="eqIdacbc6a613224461ade69362d46550474"/>
          </v:shape>
          <o:OLEObject Type="Embed" ProgID="Equation.DSMT4" ShapeID="_x0000_i1026" DrawAspect="Content" ObjectID="_2" r:id="rId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．计算</w:t>
      </w:r>
      <w:r>
        <w:object>
          <v:shape id="_x0000_i1027" type="#_x0000_t75" alt="eqIdaca001f191059b15bccda9237344d254" style="width:24.63pt;height:21.3pt" o:oleicon="f" o:ole="">
            <v:imagedata r:id="rId10" o:title="eqIdaca001f191059b15bccda9237344d254"/>
          </v:shape>
          <o:OLEObject Type="Embed" ProgID="Equation.DSMT4" ShapeID="_x0000_i1027" DrawAspect="Content" ObjectID="_3" r:id="rId11"/>
        </w:object>
      </w:r>
      <w:r>
        <w:t>的结果是（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6ee31182263e4b5e4db69922a7e7853c" style="width:12.3pt;height:13.59pt" o:oleicon="f" o:ole="">
            <v:imagedata r:id="rId12" o:title="eqId6ee31182263e4b5e4db69922a7e7853c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0e8fd497c567aca7975a2f82dd7a1213" style="width:12.3pt;height:13.59pt" o:oleicon="f" o:ole="">
            <v:imagedata r:id="rId14" o:title="eqId0e8fd497c567aca7975a2f82dd7a1213"/>
          </v:shape>
          <o:OLEObject Type="Embed" ProgID="Equation.DSMT4" ShapeID="_x0000_i1029" DrawAspect="Content" ObjectID="_5" r:id="rId15"/>
        </w:object>
      </w:r>
      <w:r>
        <w:tab/>
      </w:r>
      <w:r>
        <w:t>C．</w:t>
      </w:r>
      <w:r>
        <w:object>
          <v:shape id="_x0000_i1030" type="#_x0000_t75" alt="eqId87b367f647833446cf684c3ddedb1592" style="width:12.31pt;height:13.61pt" o:oleicon="f" o:ole="">
            <v:imagedata r:id="rId16" o:title="eqId87b367f647833446cf684c3ddedb1592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c8cc0b4997cae4d8aec791a1d3923314" style="width:12.3pt;height:13.6pt" o:oleicon="f" o:ole="">
            <v:imagedata r:id="rId18" o:title="eqIdc8cc0b4997cae4d8aec791a1d3923314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．如图，若</w:t>
      </w:r>
      <w:r>
        <w:object>
          <v:shape id="_x0000_i1032" type="#_x0000_t75" alt="eqId1ca10806fc8c3c3efd6859f526b76900" style="width:76.53pt;height:12.14pt" o:oleicon="f" o:ole="">
            <v:imagedata r:id="rId20" o:title="eqId1ca10806fc8c3c3efd6859f526b76900"/>
          </v:shape>
          <o:OLEObject Type="Embed" ProgID="Equation.DSMT4" ShapeID="_x0000_i1032" DrawAspect="Content" ObjectID="_8" r:id="rId2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在同一直线上，</w:t>
      </w:r>
      <w:r>
        <w:object>
          <v:shape id="_x0000_i1033" type="#_x0000_t75" alt="eqId7788830ed1cb3b9c5988f70f43595f2e" style="width:29.92pt;height:11.3pt" o:oleicon="f" o:ole="">
            <v:imagedata r:id="rId22" o:title="eqId7788830ed1cb3b9c5988f70f43595f2e"/>
          </v:shape>
          <o:OLEObject Type="Embed" ProgID="Equation.DSMT4" ShapeID="_x0000_i1033" DrawAspect="Content" ObjectID="_9" r:id="rId23"/>
        </w:object>
      </w:r>
      <w:r>
        <w:t>，</w:t>
      </w:r>
      <w:r>
        <w:object>
          <v:shape id="_x0000_i1034" type="#_x0000_t75" alt="eqId0a0268d04b9dea7629af27af9a0285a4" style="width:32.55pt;height:12.62pt" o:oleicon="f" o:ole="">
            <v:imagedata r:id="rId24" o:title="eqId0a0268d04b9dea7629af27af9a0285a4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4cae70b8a9d2d2e96dea62c00ced04b9" style="width:17.58pt;height:12.41pt" o:oleicon="f" o:ole="">
            <v:imagedata r:id="rId26" o:title="eqId4cae70b8a9d2d2e96dea62c00ced04b9"/>
          </v:shape>
          <o:OLEObject Type="Embed" ProgID="Equation.DSMT4" ShapeID="_x0000_i1035" DrawAspect="Content" ObjectID="_11" r:id="rId27"/>
        </w:object>
      </w:r>
      <w:r>
        <w:t>的长是（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0" cy="666750"/>
            <wp:docPr id="100003" name="" descr="@@@f27b23398a3445228bb1a6f861448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A．7</w:t>
      </w:r>
      <w:r>
        <w:tab/>
      </w:r>
      <w:r>
        <w:t>B．5</w:t>
      </w:r>
      <w:r>
        <w:tab/>
      </w:r>
      <w:r>
        <w:t>C．3</w: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．若分式</w:t>
      </w:r>
      <w:r>
        <w:object>
          <v:shape id="_x0000_i1036" type="#_x0000_t75" alt="eqId4ebfca5d354cde868ef6477d499263b3" style="width:24.62pt;height:27.26pt" o:oleicon="f" o:ole="">
            <v:imagedata r:id="rId29" o:title="eqId4ebfca5d354cde868ef6477d499263b3"/>
          </v:shape>
          <o:OLEObject Type="Embed" ProgID="Equation.DSMT4" ShapeID="_x0000_i1036" DrawAspect="Content" ObjectID="_12" r:id="rId30"/>
        </w:object>
      </w:r>
      <w:r>
        <w:t>有意义，则</w:t>
      </w:r>
      <w:r>
        <w:rPr>
          <w:rFonts w:ascii="Times New Roman" w:eastAsia="Times New Roman" w:hAnsi="Times New Roman" w:cs="Times New Roman"/>
          <w:i/>
        </w:rPr>
        <w:t>x</w:t>
      </w:r>
      <w:r>
        <w:t>满足的条件是（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x</w:t>
      </w:r>
      <w:r>
        <w:t>≠2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x</w:t>
      </w:r>
      <w:r>
        <w:t>＝0</w:t>
      </w:r>
      <w: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x</w:t>
      </w:r>
      <w:r>
        <w:t>≠0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x</w:t>
      </w:r>
      <w:r>
        <w:t>＝2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．如图，在</w:t>
      </w:r>
      <w:r>
        <w:object>
          <v:shape id="_x0000_i1037" type="#_x0000_t75" alt="eqIddd967903ed5a6f640a5b801ec8be0070" style="width:45.7pt;height:12.58pt" o:oleicon="f" o:ole="">
            <v:imagedata r:id="rId31" o:title="eqIddd967903ed5a6f640a5b801ec8be0070"/>
          </v:shape>
          <o:OLEObject Type="Embed" ProgID="Equation.DSMT4" ShapeID="_x0000_i1037" DrawAspect="Content" ObjectID="_13" r:id="rId32"/>
        </w:object>
      </w:r>
      <w:r>
        <w:t>中，</w:t>
      </w:r>
      <w:r>
        <w:object>
          <v:shape id="_x0000_i1038" type="#_x0000_t75" alt="eqId9c06154cae3bf7a8ce5a1e97a7380875" style="width:56.3pt;height:12.75pt" o:oleicon="f" o:ole="">
            <v:imagedata r:id="rId33" o:title="eqId9c06154cae3bf7a8ce5a1e97a7380875"/>
          </v:shape>
          <o:OLEObject Type="Embed" ProgID="Equation.DSMT4" ShapeID="_x0000_i1038" DrawAspect="Content" ObjectID="_14" r:id="rId34"/>
        </w:object>
      </w:r>
      <w:r>
        <w:t>，若</w:t>
      </w:r>
      <w:r>
        <w:object>
          <v:shape id="_x0000_i1039" type="#_x0000_t75" alt="eqIde7715673bd7d56af01721a97bab788bf" style="width:72.13pt;height:12.42pt" o:oleicon="f" o:ole="">
            <v:imagedata r:id="rId35" o:title="eqIde7715673bd7d56af01721a97bab788bf"/>
          </v:shape>
          <o:OLEObject Type="Embed" ProgID="Equation.DSMT4" ShapeID="_x0000_i1039" DrawAspect="Content" ObjectID="_15" r:id="rId36"/>
        </w:object>
      </w:r>
      <w:r>
        <w:t>，则</w:t>
      </w:r>
      <w:r>
        <w:object>
          <v:shape id="_x0000_i1040" type="#_x0000_t75" alt="eqId0dc5c9827dfd0be5a9c85962d6ccbfb1" style="width:17.59pt;height:12.38pt" o:oleicon="f" o:ole="">
            <v:imagedata r:id="rId37" o:title="eqId0dc5c9827dfd0be5a9c85962d6ccbfb1"/>
          </v:shape>
          <o:OLEObject Type="Embed" ProgID="Equation.DSMT4" ShapeID="_x0000_i1040" DrawAspect="Content" ObjectID="_16" r:id="rId38"/>
        </w:object>
      </w:r>
      <w:r>
        <w:t>的长是（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04900" cy="895350"/>
            <wp:docPr id="100005" name="" descr="@@@7dc944bfb5914c779dcdf48f1045ed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A．14</w:t>
      </w:r>
      <w:r>
        <w:tab/>
      </w:r>
      <w:r>
        <w:t>B．13</w:t>
      </w:r>
      <w:r>
        <w:tab/>
      </w:r>
      <w:r>
        <w:t>C．12</w:t>
      </w:r>
      <w:r>
        <w:tab/>
      </w:r>
      <w:r>
        <w:t>D．10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．“一九二九不出手，三九四九冰上走”．据气象预报，新一轮寒潮即将到来，未来10天中“最低温度为2℃”将出现5天，那么这10天中出现“最低温度为2℃”的频率是（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4646418552dc060ebda1232361a01295" style="width:14.94pt;height:11.43pt;mso-position-horizontal-relative:page;mso-position-vertical-relative:page" o:oleicon="f" o:ole="">
            <v:imagedata r:id="rId40" o:title="eqId4646418552dc060ebda1232361a01295"/>
          </v:shape>
          <o:OLEObject Type="Embed" ProgID="Equation.DSMT4" ShapeID="_x0000_i1041" DrawAspect="Content" ObjectID="_17" r:id="rId41"/>
        </w:object>
      </w:r>
      <w:r>
        <w:tab/>
      </w:r>
      <w:r>
        <w:t>B．</w:t>
      </w:r>
      <w:r>
        <w:object>
          <v:shape id="_x0000_i1042" type="#_x0000_t75" alt="eqId29be23f689eb01e57963495377501257" style="width:16.71pt;height:10.75pt" o:oleicon="f" o:ole="">
            <v:imagedata r:id="rId42" o:title="eqId29be23f689eb01e57963495377501257"/>
          </v:shape>
          <o:OLEObject Type="Embed" ProgID="Equation.DSMT4" ShapeID="_x0000_i1042" DrawAspect="Content" ObjectID="_18" r:id="rId43"/>
        </w:object>
      </w:r>
      <w:r>
        <w:tab/>
      </w:r>
      <w:r>
        <w:t>C．</w:t>
      </w:r>
      <w:r>
        <w:object>
          <v:shape id="_x0000_i1043" type="#_x0000_t75" alt="eqId8ec818fc0754296163206e1e8870f9e6" style="width:15.83pt;height:12.55pt" o:oleicon="f" o:ole="">
            <v:imagedata r:id="rId44" o:title="eqId8ec818fc0754296163206e1e8870f9e6"/>
          </v:shape>
          <o:OLEObject Type="Embed" ProgID="Equation.DSMT4" ShapeID="_x0000_i1043" DrawAspect="Content" ObjectID="_19" r:id="rId45"/>
        </w:object>
      </w:r>
      <w:r>
        <w:tab/>
      </w:r>
      <w:r>
        <w:t>D．</w:t>
      </w:r>
      <w:r>
        <w:object>
          <v:shape id="_x0000_i1044" type="#_x0000_t75" alt="eqId66577f4cb97c0d2a213ab1a9a02d1324" style="width:15.83pt;height:12.56pt" o:oleicon="f" o:ole="">
            <v:imagedata r:id="rId46" o:title="eqId66577f4cb97c0d2a213ab1a9a02d1324"/>
          </v:shape>
          <o:OLEObject Type="Embed" ProgID="Equation.DSMT4" ShapeID="_x0000_i1044" DrawAspect="Content" ObjectID="_20" r:id="rId4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．下列命题中，是假命题的是（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A．有两个角相等的三角形是等边三角形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B．三个角都相等的三角形是等边三角形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C．三条边都相等的三角形是等边三角形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D．有一个角等于60° 的等腰三角形是等边三角形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8"/>
          <w:footerReference w:type="default" r:id="rId4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．如图:</w:t>
      </w:r>
      <w:r>
        <w:object>
          <v:shape id="_x0000_i1045" type="#_x0000_t75" alt="eqIdaaf3369e0ea90e8d5cf4b6b3c45c0fd8" style="width:19.36pt;height:10.97pt" o:oleicon="f" o:ole="">
            <v:imagedata r:id="rId50" o:title="eqIdaaf3369e0ea90e8d5cf4b6b3c45c0fd8"/>
          </v:shape>
          <o:OLEObject Type="Embed" ProgID="Equation.DSMT4" ShapeID="_x0000_i1045" DrawAspect="Content" ObjectID="_21" r:id="rId51"/>
        </w:object>
      </w:r>
      <w:r>
        <w:t>平分</w:t>
      </w:r>
      <w:r>
        <w:object>
          <v:shape id="_x0000_i1046" type="#_x0000_t75" alt="eqId6d7b2fe01a33c4825f9974ed9663a99c" style="width:35.18pt;height:12.61pt" o:oleicon="f" o:ole="">
            <v:imagedata r:id="rId52" o:title="eqId6d7b2fe01a33c4825f9974ed9663a99c"/>
          </v:shape>
          <o:OLEObject Type="Embed" ProgID="Equation.DSMT4" ShapeID="_x0000_i1046" DrawAspect="Content" ObjectID="_22" r:id="rId53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分别是射线</w:t>
      </w:r>
      <w:r>
        <w:object>
          <v:shape id="_x0000_i1047" type="#_x0000_t75" alt="eqId681d4eead404cdf5dc66d5d7fd545082" style="width:67.73pt;height:12.49pt" o:oleicon="f" o:ole="">
            <v:imagedata r:id="rId54" o:title="eqId681d4eead404cdf5dc66d5d7fd545082"/>
          </v:shape>
          <o:OLEObject Type="Embed" ProgID="Equation.DSMT4" ShapeID="_x0000_i1047" DrawAspect="Content" ObjectID="_23" r:id="rId55"/>
        </w:object>
      </w:r>
      <w:r>
        <w:t>上的点，连接</w:t>
      </w:r>
      <w:r>
        <w:object>
          <v:shape id="_x0000_i1048" type="#_x0000_t75" alt="eqId2e772b83d674d31ebd5a4828845121ff" style="width:41.34pt;height:12.47pt" o:oleicon="f" o:ole="">
            <v:imagedata r:id="rId56" o:title="eqId2e772b83d674d31ebd5a4828845121ff"/>
          </v:shape>
          <o:OLEObject Type="Embed" ProgID="Equation.DSMT4" ShapeID="_x0000_i1048" DrawAspect="Content" ObjectID="_24" r:id="rId57"/>
        </w:object>
      </w:r>
      <w:r>
        <w:t>．添加一个条件，可以判定</w:t>
      </w:r>
      <w:r>
        <w:object>
          <v:shape id="_x0000_i1049" type="#_x0000_t75" alt="eqIdbc2d4a55dc7eeed9c241ea2246553cb4" style="width:75.65pt;height:12.31pt" o:oleicon="f" o:ole="">
            <v:imagedata r:id="rId58" o:title="eqIdbc2d4a55dc7eeed9c241ea2246553cb4"/>
          </v:shape>
          <o:OLEObject Type="Embed" ProgID="Equation.DSMT4" ShapeID="_x0000_i1049" DrawAspect="Content" ObjectID="_25" r:id="rId59"/>
        </w:objec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9675" cy="1057275"/>
            <wp:docPr id="100007" name="" descr="@@@ba27d1feee7643a2916e1147e1eadf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eqId686171942bd7698035016c732db43b63" style="width:43.08pt;height:12.59pt" o:oleicon="f" o:ole="">
            <v:imagedata r:id="rId61" o:title="eqId686171942bd7698035016c732db43b63"/>
          </v:shape>
          <o:OLEObject Type="Embed" ProgID="Equation.DSMT4" ShapeID="_x0000_i1050" DrawAspect="Content" ObjectID="_26" r:id="rId62"/>
        </w:object>
      </w:r>
      <w:r>
        <w:t xml:space="preserve"> </w:t>
      </w:r>
      <w:r>
        <w:tab/>
      </w:r>
      <w:r>
        <w:t>B．</w:t>
      </w:r>
      <w:r>
        <w:object>
          <v:shape id="_x0000_i1051" type="#_x0000_t75" alt="eqId870db8090d5c4d194c25cf1355968f29" style="width:43.12pt;height:12.28pt" o:oleicon="f" o:ole="">
            <v:imagedata r:id="rId63" o:title="eqId870db8090d5c4d194c25cf1355968f29"/>
          </v:shape>
          <o:OLEObject Type="Embed" ProgID="Equation.DSMT4" ShapeID="_x0000_i1051" DrawAspect="Content" ObjectID="_27" r:id="rId64"/>
        </w:object>
      </w:r>
      <w:r>
        <w:t xml:space="preserve"> 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2" type="#_x0000_t75" alt="eqId9810e745197330bb4f84f5d5ac3e2af0" style="width:73.89pt;height:12.53pt" o:oleicon="f" o:ole="">
            <v:imagedata r:id="rId65" o:title="eqId9810e745197330bb4f84f5d5ac3e2af0"/>
          </v:shape>
          <o:OLEObject Type="Embed" ProgID="Equation.DSMT4" ShapeID="_x0000_i1052" DrawAspect="Content" ObjectID="_28" r:id="rId66"/>
        </w:object>
      </w:r>
      <w:r>
        <w:t xml:space="preserve"> </w:t>
      </w:r>
      <w:r>
        <w:tab/>
      </w:r>
      <w:r>
        <w:t>D．</w:t>
      </w:r>
      <w:r>
        <w:object>
          <v:shape id="_x0000_i1053" type="#_x0000_t75" alt="eqId1ceac8a0458b212003725c697112aee3" style="width:73.01pt;height:12.5pt" o:oleicon="f" o:ole="">
            <v:imagedata r:id="rId67" o:title="eqId1ceac8a0458b212003725c697112aee3"/>
          </v:shape>
          <o:OLEObject Type="Embed" ProgID="Equation.DSMT4" ShapeID="_x0000_i1053" DrawAspect="Content" ObjectID="_29" r:id="rId68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</w:t>
      </w:r>
      <w:r>
        <w:object>
          <v:shape id="_x0000_i1054" type="#_x0000_t75" alt="eqIda86c72c6517d06f5defc7d06ff14b275" style="width:74.77pt;height:12.31pt" o:oleicon="f" o:ole="">
            <v:imagedata r:id="rId69" o:title="eqIda86c72c6517d06f5defc7d06ff14b275"/>
          </v:shape>
          <o:OLEObject Type="Embed" ProgID="Equation.DSMT4" ShapeID="_x0000_i1054" DrawAspect="Content" ObjectID="_30" r:id="rId70"/>
        </w:object>
      </w:r>
      <w:r>
        <w:t>，则代数式</w:t>
      </w:r>
      <w:r>
        <w:object>
          <v:shape id="_x0000_i1055" type="#_x0000_t75" alt="eqId7a977414a3ad65caf5eee28e0cd175de" style="width:41.34pt;height:13.9pt" o:oleicon="f" o:ole="">
            <v:imagedata r:id="rId71" o:title="eqId7a977414a3ad65caf5eee28e0cd175de"/>
          </v:shape>
          <o:OLEObject Type="Embed" ProgID="Equation.DSMT4" ShapeID="_x0000_i1055" DrawAspect="Content" ObjectID="_31" r:id="rId72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A．36</w:t>
      </w:r>
      <w:r>
        <w:tab/>
      </w:r>
      <w:r>
        <w:t>B．30</w:t>
      </w:r>
      <w:r>
        <w:tab/>
      </w:r>
      <w:r>
        <w:t>C．25</w:t>
      </w:r>
      <w:r>
        <w:tab/>
      </w:r>
      <w:r>
        <w:t>D．11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小明中午放学回家自己煮面条吃，有下面几道工序：（1）洗锅盛水2分钟；（2）洗菜3分钟；（3）准备面条及佐料2分钟；（4）用锅把水烧开7分钟；（5）用烧开的水煮面条和菜要3分钟．以上各工序除（4）外，一次只能进行一道工序，小明要将面条煮好，最少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A．14分钟</w:t>
      </w:r>
      <w:r>
        <w:tab/>
      </w:r>
      <w:r>
        <w:t>B．13分钟</w:t>
      </w:r>
      <w:r>
        <w:tab/>
      </w:r>
      <w:r>
        <w:t>C．12分钟</w:t>
      </w:r>
      <w:r>
        <w:tab/>
      </w:r>
      <w:r>
        <w:t>D．11分钟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．4的算术平方根是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．因式分解：</w:t>
      </w:r>
      <w:r>
        <w:object>
          <v:shape id="_x0000_i1056" type="#_x0000_t75" alt="eqIdec35d7639f86f67a59a929cd3265f854" style="width:36.08pt;height:14.08pt" o:oleicon="f" o:ole="">
            <v:imagedata r:id="rId73" o:title="eqIdec35d7639f86f67a59a929cd3265f854"/>
          </v:shape>
          <o:OLEObject Type="Embed" ProgID="Equation.DSMT4" ShapeID="_x0000_i1056" DrawAspect="Content" ObjectID="_32" r:id="rId7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．已知实数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满足</w:t>
      </w:r>
      <w:r>
        <w:object>
          <v:shape id="_x0000_i1057" type="#_x0000_t75" alt="eqIdb4c4ec7bc855123c4a46001fdab50e74" style="width:83.56pt;height:17.77pt" o:oleicon="f" o:ole="">
            <v:imagedata r:id="rId75" o:title="eqIdb4c4ec7bc855123c4a46001fdab50e74"/>
          </v:shape>
          <o:OLEObject Type="Embed" ProgID="Equation.DSMT4" ShapeID="_x0000_i1057" DrawAspect="Content" ObjectID="_33" r:id="rId76"/>
        </w:object>
      </w:r>
      <w:r>
        <w:t>，则</w:t>
      </w:r>
      <w:r>
        <w:object>
          <v:shape id="_x0000_i1058" type="#_x0000_t75" alt="eqIdbfd989ddfbed4a6aa18ea57734522153" style="width:21.98pt;height:11.32pt" o:oleicon="f" o:ole="">
            <v:imagedata r:id="rId77" o:title="eqIdbfd989ddfbed4a6aa18ea57734522153"/>
          </v:shape>
          <o:OLEObject Type="Embed" ProgID="Equation.DSMT4" ShapeID="_x0000_i1058" DrawAspect="Content" ObjectID="_34" r:id="rId7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．如图，在△ABC中，AB=AC，∠A=40°，则外角∠ACD=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81075" cy="1152525"/>
            <wp:docPr id="100009" name="" descr="@@@39eefd94-ee7b-46c8-872f-9e67355b1a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．计算：</w:t>
      </w:r>
      <w:r>
        <w:object>
          <v:shape id="_x0000_i1059" type="#_x0000_t75" alt="eqIddace181cefc4cecbc55aeaf9521c61e5" style="width:56.32pt;height:19.4pt" o:oleicon="f" o:ole="">
            <v:imagedata r:id="rId80" o:title="eqIddace181cefc4cecbc55aeaf9521c61e5"/>
          </v:shape>
          <o:OLEObject Type="Embed" ProgID="Equation.DSMT4" ShapeID="_x0000_i1059" DrawAspect="Content" ObjectID="_35" r:id="rId8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</w:t>
      </w:r>
      <w:r>
        <w:object>
          <v:shape id="_x0000_i1060" type="#_x0000_t75" alt="eqId15c0dbe3c080c4c4636c64803e5c1f76" style="width:29.89pt;height:12.62pt" o:oleicon="f" o:ole="">
            <v:imagedata r:id="rId82" o:title="eqId15c0dbe3c080c4c4636c64803e5c1f76"/>
          </v:shape>
          <o:OLEObject Type="Embed" ProgID="Equation.DSMT4" ShapeID="_x0000_i1060" DrawAspect="Content" ObjectID="_36" r:id="rId83"/>
        </w:object>
      </w:r>
      <w:r>
        <w:t>中，</w:t>
      </w:r>
      <w:r>
        <w:object>
          <v:shape id="_x0000_i1061" type="#_x0000_t75" alt="eqId0dc5c9827dfd0be5a9c85962d6ccbfb1" style="width:17.59pt;height:12.38pt" o:oleicon="f" o:ole="">
            <v:imagedata r:id="rId37" o:title="eqId0dc5c9827dfd0be5a9c85962d6ccbfb1"/>
          </v:shape>
          <o:OLEObject Type="Embed" ProgID="Equation.DSMT4" ShapeID="_x0000_i1061" DrawAspect="Content" ObjectID="_37" r:id="rId84"/>
        </w:object>
      </w:r>
      <w:r>
        <w:t>边的垂直平分线</w:t>
      </w:r>
      <w:r>
        <w:object>
          <v:shape id="_x0000_i1062" type="#_x0000_t75" alt="eqId21037e170bdbb322558e79c40c00b454" style="width:17.58pt;height:11.3pt" o:oleicon="f" o:ole="">
            <v:imagedata r:id="rId85" o:title="eqId21037e170bdbb322558e79c40c00b454"/>
          </v:shape>
          <o:OLEObject Type="Embed" ProgID="Equation.DSMT4" ShapeID="_x0000_i1062" DrawAspect="Content" ObjectID="_38" r:id="rId86"/>
        </w:object>
      </w:r>
      <w:r>
        <w:t>与</w:t>
      </w:r>
      <w:r>
        <w:object>
          <v:shape id="_x0000_i1063" type="#_x0000_t75" alt="eqIdd39b8d91afc34e4a9b0fdbb6bafb9087" style="width:34.29pt;height:12.68pt" o:oleicon="f" o:ole="">
            <v:imagedata r:id="rId87" o:title="eqIdd39b8d91afc34e4a9b0fdbb6bafb9087"/>
          </v:shape>
          <o:OLEObject Type="Embed" ProgID="Equation.DSMT4" ShapeID="_x0000_i1063" DrawAspect="Content" ObjectID="_39" r:id="rId88"/>
        </w:object>
      </w:r>
      <w:r>
        <w:t>的角平分线交于点</w:t>
      </w:r>
      <w:r>
        <w:rPr>
          <w:rFonts w:ascii="Times New Roman" w:eastAsia="Times New Roman" w:hAnsi="Times New Roman" w:cs="Times New Roman"/>
          <w:i/>
        </w:rPr>
        <w:t>E</w:t>
      </w:r>
      <w:r>
        <w:t>，若</w:t>
      </w:r>
      <w:r>
        <w:object>
          <v:shape id="_x0000_i1064" type="#_x0000_t75" alt="eqIdcf26ce298c75a551d337346674aea970" style="width:58.08pt;height:12.54pt" o:oleicon="f" o:ole="">
            <v:imagedata r:id="rId89" o:title="eqIdcf26ce298c75a551d337346674aea970"/>
          </v:shape>
          <o:OLEObject Type="Embed" ProgID="Equation.DSMT4" ShapeID="_x0000_i1064" DrawAspect="Content" ObjectID="_40" r:id="rId90"/>
        </w:object>
      </w:r>
      <w:r>
        <w:t>，</w:t>
      </w:r>
      <w:r>
        <w:object>
          <v:shape id="_x0000_i1065" type="#_x0000_t75" alt="eqId00f4ad64dd854bbd1bda9e0d4d52c5fc" style="width:51.02pt;height:12.31pt" o:oleicon="f" o:ole="">
            <v:imagedata r:id="rId91" o:title="eqId00f4ad64dd854bbd1bda9e0d4d52c5fc"/>
          </v:shape>
          <o:OLEObject Type="Embed" ProgID="Equation.DSMT4" ShapeID="_x0000_i1065" DrawAspect="Content" ObjectID="_41" r:id="rId92"/>
        </w:object>
      </w:r>
      <w:r>
        <w:t>，则</w:t>
      </w:r>
      <w:r>
        <w:object>
          <v:shape id="_x0000_i1066" type="#_x0000_t75" alt="eqId7cbce11aa19b8bd2bf6ee5a834e005de" style="width:34.29pt;height:12.49pt" o:oleicon="f" o:ole="">
            <v:imagedata r:id="rId93" o:title="eqId7cbce11aa19b8bd2bf6ee5a834e005de"/>
          </v:shape>
          <o:OLEObject Type="Embed" ProgID="Equation.DSMT4" ShapeID="_x0000_i1066" DrawAspect="Content" ObjectID="_42" r:id="rId94"/>
        </w:objec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90650" cy="1009650"/>
            <wp:docPr id="100011" name="" descr="@@@c6b6378e-ed8b-4aa6-bcfb-e4332d375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6"/>
          <w:footerReference w:type="default" r:id="rId9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17</w:t>
      </w:r>
      <w:r>
        <w:t>．若关于</w:t>
      </w:r>
      <w:r>
        <w:rPr>
          <w:rFonts w:ascii="Times New Roman" w:eastAsia="Times New Roman" w:hAnsi="Times New Roman" w:cs="Times New Roman"/>
          <w:i/>
        </w:rPr>
        <w:t>x</w:t>
      </w:r>
      <w:r>
        <w:t>的分式方程</w:t>
      </w:r>
      <w:r>
        <w:object>
          <v:shape id="_x0000_i1067" type="#_x0000_t75" alt="eqIdd865ba1ff990b4d63a74194fa20af992" style="width:61.57pt;height:24.5pt" o:oleicon="f" o:ole="">
            <v:imagedata r:id="rId98" o:title="eqIdd865ba1ff990b4d63a74194fa20af992"/>
          </v:shape>
          <o:OLEObject Type="Embed" ProgID="Equation.DSMT4" ShapeID="_x0000_i1067" DrawAspect="Content" ObjectID="_43" r:id="rId99"/>
        </w:object>
      </w:r>
      <w:r>
        <w:t>的解是正整数，则所有符合条件的整数</w:t>
      </w:r>
      <w:r>
        <w:rPr>
          <w:rFonts w:ascii="Times New Roman" w:eastAsia="Times New Roman" w:hAnsi="Times New Roman" w:cs="Times New Roman"/>
          <w:i/>
        </w:rPr>
        <w:t>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的和为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．如果一个四位自然数</w:t>
      </w:r>
      <w:r>
        <w:object>
          <v:shape id="_x0000_i1068" type="#_x0000_t75" alt="eqId99ddb334f4736521eeb46b1d02cc7a24" style="width:43.96pt;height:15.23pt" o:oleicon="f" o:ole="">
            <v:imagedata r:id="rId100" o:title="eqId99ddb334f4736521eeb46b1d02cc7a24"/>
          </v:shape>
          <o:OLEObject Type="Embed" ProgID="Equation.DSMT4" ShapeID="_x0000_i1068" DrawAspect="Content" ObjectID="_44" r:id="rId101"/>
        </w:object>
      </w:r>
      <w:r>
        <w:t>的各数位上的数字均不为0，满足</w:t>
      </w:r>
      <w:r>
        <w:object>
          <v:shape id="_x0000_i1069" type="#_x0000_t75" alt="eqId1d7f826ebb0201c7a5996f068d6d7d48" style="width:53.66pt;height:13.91pt" o:oleicon="f" o:ole="">
            <v:imagedata r:id="rId102" o:title="eqId1d7f826ebb0201c7a5996f068d6d7d48"/>
          </v:shape>
          <o:OLEObject Type="Embed" ProgID="Equation.DSMT4" ShapeID="_x0000_i1069" DrawAspect="Content" ObjectID="_45" r:id="rId103"/>
        </w:object>
      </w:r>
      <w:r>
        <w:t>，则称该四位数为“和百数”．例如：四位数</w:t>
      </w:r>
      <w:r>
        <w:object>
          <v:shape id="_x0000_i1070" type="#_x0000_t75" alt="eqId7a91ccea611418650f1f0b2c33250632" style="width:23.74pt;height:12.22pt" o:oleicon="f" o:ole="">
            <v:imagedata r:id="rId104" o:title="eqId7a91ccea611418650f1f0b2c33250632"/>
          </v:shape>
          <o:OLEObject Type="Embed" ProgID="Equation.DSMT4" ShapeID="_x0000_i1070" DrawAspect="Content" ObjectID="_46" r:id="rId105"/>
        </w:object>
      </w:r>
      <w:r>
        <w:t>，∵</w:t>
      </w:r>
      <w:r>
        <w:object>
          <v:shape id="_x0000_i1071" type="#_x0000_t75" alt="eqIdfcf059956415ef20228fe325f16fee49" style="width:58.05pt;height:12.23pt" o:oleicon="f" o:ole="">
            <v:imagedata r:id="rId106" o:title="eqIdfcf059956415ef20228fe325f16fee49"/>
          </v:shape>
          <o:OLEObject Type="Embed" ProgID="Equation.DSMT4" ShapeID="_x0000_i1071" DrawAspect="Content" ObjectID="_47" r:id="rId107"/>
        </w:object>
      </w:r>
      <w:r>
        <w:t>，∴</w:t>
      </w:r>
      <w:r>
        <w:object>
          <v:shape id="_x0000_i1072" type="#_x0000_t75" alt="eqId7a91ccea611418650f1f0b2c33250632" style="width:23.74pt;height:12.22pt" o:oleicon="f" o:ole="">
            <v:imagedata r:id="rId104" o:title="eqId7a91ccea611418650f1f0b2c33250632"/>
          </v:shape>
          <o:OLEObject Type="Embed" ProgID="Equation.DSMT4" ShapeID="_x0000_i1072" DrawAspect="Content" ObjectID="_48" r:id="rId108"/>
        </w:object>
      </w:r>
      <w:r>
        <w:t>是“和百数”；又如四位数</w:t>
      </w:r>
      <w:r>
        <w:object>
          <v:shape id="_x0000_i1073" type="#_x0000_t75" alt="eqId87f4ec9fc6f42eb07fc33adba70936ba" style="width:24.61pt;height:12.15pt" o:oleicon="f" o:ole="">
            <v:imagedata r:id="rId109" o:title="eqId87f4ec9fc6f42eb07fc33adba70936ba"/>
          </v:shape>
          <o:OLEObject Type="Embed" ProgID="Equation.DSMT4" ShapeID="_x0000_i1073" DrawAspect="Content" ObjectID="_49" r:id="rId110"/>
        </w:object>
      </w:r>
      <w:r>
        <w:t>，∵</w:t>
      </w:r>
      <w:r>
        <w:object>
          <v:shape id="_x0000_i1074" type="#_x0000_t75" alt="eqId5920d60a755f43c8bccfc9ceb5613b12" style="width:84.44pt;height:12.23pt" o:oleicon="f" o:ole="">
            <v:imagedata r:id="rId111" o:title="eqId5920d60a755f43c8bccfc9ceb5613b12"/>
          </v:shape>
          <o:OLEObject Type="Embed" ProgID="Equation.DSMT4" ShapeID="_x0000_i1074" DrawAspect="Content" ObjectID="_50" r:id="rId112"/>
        </w:object>
      </w:r>
      <w:r>
        <w:t>，∴</w:t>
      </w:r>
      <w:r>
        <w:object>
          <v:shape id="_x0000_i1075" type="#_x0000_t75" alt="eqId87f4ec9fc6f42eb07fc33adba70936ba" style="width:24.61pt;height:12.15pt" o:oleicon="f" o:ole="">
            <v:imagedata r:id="rId109" o:title="eqId87f4ec9fc6f42eb07fc33adba70936ba"/>
          </v:shape>
          <o:OLEObject Type="Embed" ProgID="Equation.DSMT4" ShapeID="_x0000_i1075" DrawAspect="Content" ObjectID="_51" r:id="rId113"/>
        </w:object>
      </w:r>
      <w:r>
        <w:t>不是“和百数”．若一个“和百数”为</w:t>
      </w:r>
      <w:r>
        <w:object>
          <v:shape id="_x0000_i1076" type="#_x0000_t75" alt="eqId58af3e87e393ccd6575cf382e5e28f14" style="width:21.98pt;height:13.99pt" o:oleicon="f" o:ole="">
            <v:imagedata r:id="rId114" o:title="eqId58af3e87e393ccd6575cf382e5e28f14"/>
          </v:shape>
          <o:OLEObject Type="Embed" ProgID="Equation.DSMT4" ShapeID="_x0000_i1076" DrawAspect="Content" ObjectID="_52" r:id="rId115"/>
        </w:object>
      </w:r>
      <w:r>
        <w:t>，则这个数为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；若一个“和百数”的前三个数字组成的三位数</w:t>
      </w:r>
      <w:r>
        <w:object>
          <v:shape id="_x0000_i1077" type="#_x0000_t75" alt="eqIda675d752761f68640cb84085823063bf" style="width:18.49pt;height:15.19pt" o:oleicon="f" o:ole="">
            <v:imagedata r:id="rId116" o:title="eqIda675d752761f68640cb84085823063bf"/>
          </v:shape>
          <o:OLEObject Type="Embed" ProgID="Equation.DSMT4" ShapeID="_x0000_i1077" DrawAspect="Content" ObjectID="_53" r:id="rId117"/>
        </w:object>
      </w:r>
      <w:r>
        <w:t>与后三个数字组成的三位数</w:t>
      </w:r>
      <w:r>
        <w:object>
          <v:shape id="_x0000_i1078" type="#_x0000_t75" alt="eqId4d1d5c8b39ca4c7cbcf4175f5e235522" style="width:19.35pt;height:15.75pt" o:oleicon="f" o:ole="">
            <v:imagedata r:id="rId118" o:title="eqId4d1d5c8b39ca4c7cbcf4175f5e235522"/>
          </v:shape>
          <o:OLEObject Type="Embed" ProgID="Equation.DSMT4" ShapeID="_x0000_i1078" DrawAspect="Content" ObjectID="_54" r:id="rId119"/>
        </w:object>
      </w:r>
      <w:r>
        <w:t>的和能被</w:t>
      </w:r>
      <w:r>
        <w:object>
          <v:shape id="_x0000_i1079" type="#_x0000_t75" alt="eqId2d0b71b8d2c183154221f717ce09077b" style="width:11.42pt;height:11.42pt" o:oleicon="f" o:ole="">
            <v:imagedata r:id="rId120" o:title="eqId2d0b71b8d2c183154221f717ce09077b"/>
          </v:shape>
          <o:OLEObject Type="Embed" ProgID="Equation.DSMT4" ShapeID="_x0000_i1079" DrawAspect="Content" ObjectID="_55" r:id="rId121"/>
        </w:object>
      </w:r>
      <w:r>
        <w:t>整除，则满足条件的数的最大值是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．计算：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080" type="#_x0000_t75" alt="eqId1718a542087abeca64e9cde86267281f" style="width:56.3pt;height:13.91pt" o:oleicon="f" o:ole="">
            <v:imagedata r:id="rId122" o:title="eqId1718a542087abeca64e9cde86267281f"/>
          </v:shape>
          <o:OLEObject Type="Embed" ProgID="Equation.DSMT4" ShapeID="_x0000_i1080" DrawAspect="Content" ObjectID="_56" r:id="rId12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081" type="#_x0000_t75" alt="eqId221cc69d1b56bc59ea135225e3059197" style="width:66.88pt;height:17.74pt" o:oleicon="f" o:ole="">
            <v:imagedata r:id="rId124" o:title="eqId221cc69d1b56bc59ea135225e3059197"/>
          </v:shape>
          <o:OLEObject Type="Embed" ProgID="Equation.DSMT4" ShapeID="_x0000_i1081" DrawAspect="Content" ObjectID="_57" r:id="rId12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．沙坪坝区中小学丰富多彩的校本课程正如火如荼开展．某校开设了“</w:t>
      </w:r>
      <w:r>
        <w:object>
          <v:shape id="_x0000_i1082" type="#_x0000_t75" alt="eqId5963abe8f421bd99a2aaa94831a951e9" style="width:10.55pt;height:10.55pt" o:oleicon="f" o:ole="">
            <v:imagedata r:id="rId126" o:title="eqId5963abe8f421bd99a2aaa94831a951e9"/>
          </v:shape>
          <o:OLEObject Type="Embed" ProgID="Equation.DSMT4" ShapeID="_x0000_i1082" DrawAspect="Content" ObjectID="_58" r:id="rId127"/>
        </w:object>
      </w:r>
      <w:r>
        <w:t>．人工智能，</w:t>
      </w:r>
      <w:r>
        <w:object>
          <v:shape id="_x0000_i1083" type="#_x0000_t75" alt="eqId7f9e8449aad35c5d840a3395ea86df6d" style="width:9.68pt;height:10.42pt" o:oleicon="f" o:ole="">
            <v:imagedata r:id="rId128" o:title="eqId7f9e8449aad35c5d840a3395ea86df6d"/>
          </v:shape>
          <o:OLEObject Type="Embed" ProgID="Equation.DSMT4" ShapeID="_x0000_i1083" DrawAspect="Content" ObjectID="_59" r:id="rId129"/>
        </w:object>
      </w:r>
      <w:r>
        <w:t>．剪纸扎染，</w:t>
      </w:r>
      <w:r>
        <w:object>
          <v:shape id="_x0000_i1084" type="#_x0000_t75" alt="eqIdc5db41a1f31d6baee7c69990811edb9f" style="width:10.69pt;height:12.94pt" o:oleicon="f" o:ole="">
            <v:imagedata r:id="rId130" o:title="eqIdc5db41a1f31d6baee7c69990811edb9f"/>
          </v:shape>
          <o:OLEObject Type="Embed" ProgID="Equation.DSMT4" ShapeID="_x0000_i1084" DrawAspect="Content" ObjectID="_60" r:id="rId131"/>
        </w:object>
      </w:r>
      <w:r>
        <w:t>．诗意人生，</w:t>
      </w:r>
      <w:r>
        <w:object>
          <v:shape id="_x0000_i1085" type="#_x0000_t75" alt="eqId8455657dde27aabe6adb7b188e031c11" style="width:11.43pt;height:11.43pt" o:oleicon="f" o:ole="">
            <v:imagedata r:id="rId132" o:title="eqId8455657dde27aabe6adb7b188e031c11"/>
          </v:shape>
          <o:OLEObject Type="Embed" ProgID="Equation.DSMT4" ShapeID="_x0000_i1085" DrawAspect="Content" ObjectID="_61" r:id="rId133"/>
        </w:object>
      </w:r>
      <w:r>
        <w:t>．影视配音”四种传统热门课程，每个学生必须且只能选择一门课程．现随机选取部分学生进行调查，并根据统计数据绘制了如下两幅尚不完整的统计图．请你根据图中信息解答下列问题：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676650" cy="1857375"/>
            <wp:docPr id="100013" name="" descr="@@@68803bb4af6b43cf950e15be178fa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(1)本次抽取的学生总人数是</w:t>
      </w:r>
      <w:r>
        <w:rPr>
          <w:u w:val="single"/>
        </w:rPr>
        <w:t xml:space="preserve"> </w:t>
      </w:r>
      <w:r>
        <w:t>人，</w:t>
      </w:r>
      <w:r>
        <w:object>
          <v:shape id="_x0000_i1086" type="#_x0000_t75" alt="eqIda6c57bbef89a37f1a3808c0ceeac0c22" style="width:19.36pt;height:10.01pt" o:oleicon="f" o:ole="">
            <v:imagedata r:id="rId135" o:title="eqIda6c57bbef89a37f1a3808c0ceeac0c22"/>
          </v:shape>
          <o:OLEObject Type="Embed" ProgID="Equation.DSMT4" ShapeID="_x0000_i1086" DrawAspect="Content" ObjectID="_62" r:id="rId136"/>
        </w:object>
      </w:r>
      <w:r>
        <w:rPr>
          <w:u w:val="single"/>
        </w:rPr>
        <w:t xml:space="preserve">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(2)补全条形统计图（请在答题卡上作图）；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(3)求出扇形统计图中圆心角</w:t>
      </w:r>
      <w:r>
        <w:rPr>
          <w:rFonts w:ascii="Times New Roman" w:eastAsia="Times New Roman" w:hAnsi="Times New Roman" w:cs="Times New Roman"/>
          <w:i/>
        </w:rPr>
        <w:t>α</w: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．化简：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087" type="#_x0000_t75" alt="eqId0e8e54fb1fe001e3a34b01bf43c8f038" style="width:68.61pt;height:16.49pt" o:oleicon="f" o:ole="">
            <v:imagedata r:id="rId137" o:title="eqId0e8e54fb1fe001e3a34b01bf43c8f038"/>
          </v:shape>
          <o:OLEObject Type="Embed" ProgID="Equation.DSMT4" ShapeID="_x0000_i1087" DrawAspect="Content" ObjectID="_63" r:id="rId13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088" type="#_x0000_t75" alt="eqId9cd4e0fefd6ce65b44bf979851a77775" style="width:82.72pt;height:29.12pt" o:oleicon="f" o:ole="">
            <v:imagedata r:id="rId139" o:title="eqId9cd4e0fefd6ce65b44bf979851a77775"/>
          </v:shape>
          <o:OLEObject Type="Embed" ProgID="Equation.DSMT4" ShapeID="_x0000_i1088" DrawAspect="Content" ObjectID="_64" r:id="rId14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1"/>
          <w:footerReference w:type="default" r:id="rId14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22</w:t>
      </w:r>
      <w:r>
        <w:t>．学习了等腰三角形知识后，小明进行了研究，他发现当三角形的一条外角平分线平行于三角形的一条边时，该三角形为等腰三角形．请根据他的思路完成以下作图与填空：用直尺和圆规，作</w:t>
      </w:r>
      <w:r>
        <w:object>
          <v:shape id="_x0000_i1089" type="#_x0000_t75" alt="eqId721c75fcd58d3d54260aad0f82e09e37" style="width:35.18pt;height:12.61pt" o:oleicon="f" o:ole="">
            <v:imagedata r:id="rId143" o:title="eqId721c75fcd58d3d54260aad0f82e09e37"/>
          </v:shape>
          <o:OLEObject Type="Embed" ProgID="Equation.DSMT4" ShapeID="_x0000_i1089" DrawAspect="Content" ObjectID="_65" r:id="rId144"/>
        </w:object>
      </w:r>
      <w:r>
        <w:t>的角平分线</w:t>
      </w:r>
      <w:r>
        <w:object>
          <v:shape id="_x0000_i1090" type="#_x0000_t75" alt="eqId68a83fdd2ba72a2dba0b6b10bb3e06b9" style="width:17.6pt;height:10.9pt" o:oleicon="f" o:ole="">
            <v:imagedata r:id="rId145" o:title="eqId68a83fdd2ba72a2dba0b6b10bb3e06b9"/>
          </v:shape>
          <o:OLEObject Type="Embed" ProgID="Equation.DSMT4" ShapeID="_x0000_i1090" DrawAspect="Content" ObjectID="_66" r:id="rId146"/>
        </w:object>
      </w:r>
      <w:r>
        <w:t>（只保留作图痕迹）．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43000" cy="1638300"/>
            <wp:docPr id="100015" name="" descr="@@@fd43c16c62ac426aa01df01d3d3fc6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已知：如图，</w:t>
      </w:r>
      <w:r>
        <w:object>
          <v:shape id="_x0000_i1091" type="#_x0000_t75" alt="eqId721c75fcd58d3d54260aad0f82e09e37" style="width:35.18pt;height:12.61pt" o:oleicon="f" o:ole="">
            <v:imagedata r:id="rId143" o:title="eqId721c75fcd58d3d54260aad0f82e09e37"/>
          </v:shape>
          <o:OLEObject Type="Embed" ProgID="Equation.DSMT4" ShapeID="_x0000_i1091" DrawAspect="Content" ObjectID="_67" r:id="rId148"/>
        </w:object>
      </w:r>
      <w:r>
        <w:t>为</w:t>
      </w:r>
      <w:r>
        <w:object>
          <v:shape id="_x0000_i1092" type="#_x0000_t75" alt="eqId15c0dbe3c080c4c4636c64803e5c1f76" style="width:29.89pt;height:12.62pt" o:oleicon="f" o:ole="">
            <v:imagedata r:id="rId82" o:title="eqId15c0dbe3c080c4c4636c64803e5c1f76"/>
          </v:shape>
          <o:OLEObject Type="Embed" ProgID="Equation.DSMT4" ShapeID="_x0000_i1092" DrawAspect="Content" ObjectID="_68" r:id="rId149"/>
        </w:object>
      </w:r>
      <w:r>
        <w:t>的一个外角，</w:t>
      </w:r>
      <w:r>
        <w:object>
          <v:shape id="_x0000_i1093" type="#_x0000_t75" alt="eqId68a83fdd2ba72a2dba0b6b10bb3e06b9" style="width:17.6pt;height:10.9pt" o:oleicon="f" o:ole="">
            <v:imagedata r:id="rId145" o:title="eqId68a83fdd2ba72a2dba0b6b10bb3e06b9"/>
          </v:shape>
          <o:OLEObject Type="Embed" ProgID="Equation.DSMT4" ShapeID="_x0000_i1093" DrawAspect="Content" ObjectID="_69" r:id="rId150"/>
        </w:object>
      </w:r>
      <w:r>
        <w:t>平分</w:t>
      </w:r>
      <w:r>
        <w:object>
          <v:shape id="_x0000_i1094" type="#_x0000_t75" alt="eqId721c75fcd58d3d54260aad0f82e09e37" style="width:35.18pt;height:12.61pt" o:oleicon="f" o:ole="">
            <v:imagedata r:id="rId143" o:title="eqId721c75fcd58d3d54260aad0f82e09e37"/>
          </v:shape>
          <o:OLEObject Type="Embed" ProgID="Equation.DSMT4" ShapeID="_x0000_i1094" DrawAspect="Content" ObjectID="_70" r:id="rId151"/>
        </w:object>
      </w:r>
      <w:r>
        <w:t>，且</w:t>
      </w:r>
      <w:r>
        <w:object>
          <v:shape id="_x0000_i1095" type="#_x0000_t75" alt="eqIde932b4add3175358f15be0e1f7104e79" style="width:44.88pt;height:12.15pt" o:oleicon="f" o:ole="">
            <v:imagedata r:id="rId152" o:title="eqIde932b4add3175358f15be0e1f7104e79"/>
          </v:shape>
          <o:OLEObject Type="Embed" ProgID="Equation.DSMT4" ShapeID="_x0000_i1095" DrawAspect="Content" ObjectID="_71" r:id="rId15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求证：</w:t>
      </w:r>
      <w:r>
        <w:object>
          <v:shape id="_x0000_i1096" type="#_x0000_t75" alt="eqId15c0dbe3c080c4c4636c64803e5c1f76" style="width:29.89pt;height:12.62pt" o:oleicon="f" o:ole="">
            <v:imagedata r:id="rId82" o:title="eqId15c0dbe3c080c4c4636c64803e5c1f76"/>
          </v:shape>
          <o:OLEObject Type="Embed" ProgID="Equation.DSMT4" ShapeID="_x0000_i1096" DrawAspect="Content" ObjectID="_72" r:id="rId154"/>
        </w:object>
      </w:r>
      <w:r>
        <w:t>为等腰三角形．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证明：∵</w:t>
      </w:r>
      <w:r>
        <w:object>
          <v:shape id="_x0000_i1097" type="#_x0000_t75" alt="eqId68a83fdd2ba72a2dba0b6b10bb3e06b9" style="width:17.6pt;height:10.9pt" o:oleicon="f" o:ole="">
            <v:imagedata r:id="rId145" o:title="eqId68a83fdd2ba72a2dba0b6b10bb3e06b9"/>
          </v:shape>
          <o:OLEObject Type="Embed" ProgID="Equation.DSMT4" ShapeID="_x0000_i1097" DrawAspect="Content" ObjectID="_73" r:id="rId155"/>
        </w:object>
      </w:r>
      <w:r>
        <w:t>平分</w:t>
      </w:r>
      <w:r>
        <w:object>
          <v:shape id="_x0000_i1098" type="#_x0000_t75" alt="eqId721c75fcd58d3d54260aad0f82e09e37" style="width:35.18pt;height:12.61pt" o:oleicon="f" o:ole="">
            <v:imagedata r:id="rId143" o:title="eqId721c75fcd58d3d54260aad0f82e09e37"/>
          </v:shape>
          <o:OLEObject Type="Embed" ProgID="Equation.DSMT4" ShapeID="_x0000_i1098" DrawAspect="Content" ObjectID="_74" r:id="rId1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099" type="#_x0000_t75" alt="eqId32e910dce5a57ff0d917e0b4dd620214" style="width:40.44pt;height:11.43pt" o:oleicon="f" o:ole="">
            <v:imagedata r:id="rId157" o:title="eqId32e910dce5a57ff0d917e0b4dd620214"/>
          </v:shape>
          <o:OLEObject Type="Embed" ProgID="Equation.DSMT4" ShapeID="_x0000_i1099" DrawAspect="Content" ObjectID="_75" r:id="rId158"/>
        </w:object>
      </w:r>
      <w:r>
        <w:rPr>
          <w:u w:val="single"/>
        </w:rPr>
        <w:t xml:space="preserve"> </w:t>
      </w:r>
      <w:r>
        <w:rPr>
          <w:u w:val="single"/>
        </w:rPr>
        <w:t>①</w:t>
      </w:r>
      <w:r>
        <w:rPr>
          <w:u w:val="single"/>
        </w:rPr>
        <w:t xml:space="preserve">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00" type="#_x0000_t75" alt="eqId542b5bc10c7341c04c22244f3ec16e6a" style="width:44.86pt;height:12.08pt" o:oleicon="f" o:ole="">
            <v:imagedata r:id="rId159" o:title="eqId542b5bc10c7341c04c22244f3ec16e6a"/>
          </v:shape>
          <o:OLEObject Type="Embed" ProgID="Equation.DSMT4" ShapeID="_x0000_i1100" DrawAspect="Content" ObjectID="_76" r:id="rId1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01" type="#_x0000_t75" alt="eqId32e910dce5a57ff0d917e0b4dd620214" style="width:40.44pt;height:11.43pt" o:oleicon="f" o:ole="">
            <v:imagedata r:id="rId157" o:title="eqId32e910dce5a57ff0d917e0b4dd620214"/>
          </v:shape>
          <o:OLEObject Type="Embed" ProgID="Equation.DSMT4" ShapeID="_x0000_i1101" DrawAspect="Content" ObjectID="_77" r:id="rId161"/>
        </w:object>
      </w:r>
      <w:r>
        <w:rPr>
          <w:u w:val="single"/>
        </w:rPr>
        <w:t xml:space="preserve"> </w:t>
      </w:r>
      <w:r>
        <w:rPr>
          <w:u w:val="single"/>
        </w:rPr>
        <w:t>②</w:t>
      </w:r>
      <w:r>
        <w:rPr>
          <w:u w:val="single"/>
        </w:rPr>
        <w:t xml:space="preserve"> </w:t>
      </w:r>
      <w:r>
        <w:t>，</w:t>
      </w:r>
      <w:r>
        <w:rPr>
          <w:u w:val="single"/>
        </w:rPr>
        <w:t xml:space="preserve"> </w:t>
      </w:r>
      <w:r>
        <w:rPr>
          <w:u w:val="single"/>
        </w:rPr>
        <w:t>③</w:t>
      </w:r>
      <w:r>
        <w:rPr>
          <w:u w:val="single"/>
        </w:rPr>
        <w:t xml:space="preserve"> </w:t>
      </w:r>
      <w:r>
        <w:t>=</w:t>
      </w:r>
      <w:r>
        <w:object>
          <v:shape id="_x0000_i1102" type="#_x0000_t75" alt="eqId194741f4d2ae7ee44cafca780361446a" style="width:20.22pt;height:12.33pt" o:oleicon="f" o:ole="">
            <v:imagedata r:id="rId162" o:title="eqId194741f4d2ae7ee44cafca780361446a"/>
          </v:shape>
          <o:OLEObject Type="Embed" ProgID="Equation.DSMT4" ShapeID="_x0000_i1102" DrawAspect="Content" ObjectID="_78" r:id="rId1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03" type="#_x0000_t75" alt="eqIdafde09d82ae96f00c135732baee64776" style="width:26.39pt;height:11.04pt" o:oleicon="f" o:ole="">
            <v:imagedata r:id="rId164" o:title="eqIdafde09d82ae96f00c135732baee64776"/>
          </v:shape>
          <o:OLEObject Type="Embed" ProgID="Equation.DSMT4" ShapeID="_x0000_i1103" DrawAspect="Content" ObjectID="_79" r:id="rId165"/>
        </w:object>
      </w:r>
      <w:r>
        <w:rPr>
          <w:u w:val="single"/>
        </w:rPr>
        <w:t xml:space="preserve"> </w:t>
      </w:r>
      <w:r>
        <w:rPr>
          <w:u w:val="single"/>
        </w:rPr>
        <w:t>④</w:t>
      </w:r>
      <w:r>
        <w:rPr>
          <w:u w:val="single"/>
        </w:rPr>
        <w:t xml:space="preserve"> 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04" type="#_x0000_t75" alt="eqIdc26a46e7879436d532af3f4b6e258a81" style="width:25.51pt;height:12.08pt" o:oleicon="f" o:ole="">
            <v:imagedata r:id="rId166" o:title="eqIdc26a46e7879436d532af3f4b6e258a81"/>
          </v:shape>
          <o:OLEObject Type="Embed" ProgID="Equation.DSMT4" ShapeID="_x0000_i1104" DrawAspect="Content" ObjectID="_80" r:id="rId167"/>
        </w:object>
      </w:r>
      <w:r>
        <w:rPr>
          <w:u w:val="single"/>
        </w:rPr>
        <w:t xml:space="preserve"> </w:t>
      </w:r>
      <w:r>
        <w:rPr>
          <w:u w:val="single"/>
        </w:rPr>
        <w:t>⑤</w:t>
      </w:r>
      <w:r>
        <w:rPr>
          <w:u w:val="single"/>
        </w:rPr>
        <w:t xml:space="preserve"> 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05" type="#_x0000_t75" alt="eqId15c0dbe3c080c4c4636c64803e5c1f76" style="width:29.89pt;height:12.62pt" o:oleicon="f" o:ole="">
            <v:imagedata r:id="rId82" o:title="eqId15c0dbe3c080c4c4636c64803e5c1f76"/>
          </v:shape>
          <o:OLEObject Type="Embed" ProgID="Equation.DSMT4" ShapeID="_x0000_i1105" DrawAspect="Content" ObjectID="_81" r:id="rId168"/>
        </w:object>
      </w:r>
      <w:r>
        <w:t>为等腰三角形．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．为了更好地提升居民的生活水平和居住满意度，某小区进行小范围绿化，要在一块如图所示的</w:t>
      </w:r>
      <w:r>
        <w:object>
          <v:shape id="_x0000_i1106" type="#_x0000_t75" alt="eqId15c0dbe3c080c4c4636c64803e5c1f76" style="width:29.89pt;height:12.62pt" o:oleicon="f" o:ole="">
            <v:imagedata r:id="rId82" o:title="eqId15c0dbe3c080c4c4636c64803e5c1f76"/>
          </v:shape>
          <o:OLEObject Type="Embed" ProgID="Equation.DSMT4" ShapeID="_x0000_i1106" DrawAspect="Content" ObjectID="_82" r:id="rId169"/>
        </w:object>
      </w:r>
      <w:r>
        <w:t>地块内进行绿化改造，点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07" type="#_x0000_t75" alt="eqId15c0dbe3c080c4c4636c64803e5c1f76" style="width:29.89pt;height:12.62pt" o:oleicon="f" o:ole="">
            <v:imagedata r:id="rId82" o:title="eqId15c0dbe3c080c4c4636c64803e5c1f76"/>
          </v:shape>
          <o:OLEObject Type="Embed" ProgID="Equation.DSMT4" ShapeID="_x0000_i1107" DrawAspect="Content" ObjectID="_83" r:id="rId170"/>
        </w:object>
      </w:r>
      <w:r>
        <w:t>内一点，</w:t>
      </w:r>
      <w:r>
        <w:object>
          <v:shape id="_x0000_i1108" type="#_x0000_t75" alt="eqId4795ee1f96b430529934e2231b38885d" style="width:58.05pt;height:12.67pt" o:oleicon="f" o:ole="">
            <v:imagedata r:id="rId171" o:title="eqId4795ee1f96b430529934e2231b38885d"/>
          </v:shape>
          <o:OLEObject Type="Embed" ProgID="Equation.DSMT4" ShapeID="_x0000_i1108" DrawAspect="Content" ObjectID="_84" r:id="rId172"/>
        </w:object>
      </w:r>
      <w:r>
        <w:t>，</w:t>
      </w:r>
      <w:r>
        <w:object>
          <v:shape id="_x0000_i1109" type="#_x0000_t75" alt="eqId55c24a968c73e960698a572ab01e3698" style="width:33.44pt;height:12.28pt" o:oleicon="f" o:ole="">
            <v:imagedata r:id="rId173" o:title="eqId55c24a968c73e960698a572ab01e3698"/>
          </v:shape>
          <o:OLEObject Type="Embed" ProgID="Equation.DSMT4" ShapeID="_x0000_i1109" DrawAspect="Content" ObjectID="_85" r:id="rId174"/>
        </w:object>
      </w:r>
      <w:r>
        <w:t>米，</w:t>
      </w:r>
      <w:r>
        <w:object>
          <v:shape id="_x0000_i1110" type="#_x0000_t75" alt="eqIdfc11331a7b2d2619b40ee6d34c3bd620" style="width:31.68pt;height:10.56pt" o:oleicon="f" o:ole="">
            <v:imagedata r:id="rId175" o:title="eqIdfc11331a7b2d2619b40ee6d34c3bd620"/>
          </v:shape>
          <o:OLEObject Type="Embed" ProgID="Equation.DSMT4" ShapeID="_x0000_i1110" DrawAspect="Content" ObjectID="_86" r:id="rId176"/>
        </w:object>
      </w:r>
      <w:r>
        <w:t>米，</w:t>
      </w:r>
      <w:r>
        <w:object>
          <v:shape id="_x0000_i1111" type="#_x0000_t75" alt="eqIdb939af5ba06e279cce39396aaf0fae06" style="width:37.82pt;height:12.28pt" o:oleicon="f" o:ole="">
            <v:imagedata r:id="rId177" o:title="eqIdb939af5ba06e279cce39396aaf0fae06"/>
          </v:shape>
          <o:OLEObject Type="Embed" ProgID="Equation.DSMT4" ShapeID="_x0000_i1111" DrawAspect="Content" ObjectID="_87" r:id="rId178"/>
        </w:object>
      </w:r>
      <w:r>
        <w:t>米，</w:t>
      </w:r>
      <w:r>
        <w:object>
          <v:shape id="_x0000_i1112" type="#_x0000_t75" alt="eqIdf25936291abb6432ed5a710ebf0ea195" style="width:36.94pt;height:12.27pt" o:oleicon="f" o:ole="">
            <v:imagedata r:id="rId179" o:title="eqIdf25936291abb6432ed5a710ebf0ea195"/>
          </v:shape>
          <o:OLEObject Type="Embed" ProgID="Equation.DSMT4" ShapeID="_x0000_i1112" DrawAspect="Content" ObjectID="_88" r:id="rId180"/>
        </w:objec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742950"/>
            <wp:docPr id="100017" name="" descr="@@@54444caf61d24cbf91cfcb52b5a6b1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(1)若将原来的</w:t>
      </w:r>
      <w:r>
        <w:object>
          <v:shape id="_x0000_i1113" type="#_x0000_t75" alt="eqId60ef95894ceebaf236170e8832dcf7e3" style="width:18.46pt;height:12.52pt" o:oleicon="f" o:ole="">
            <v:imagedata r:id="rId182" o:title="eqId60ef95894ceebaf236170e8832dcf7e3"/>
          </v:shape>
          <o:OLEObject Type="Embed" ProgID="Equation.DSMT4" ShapeID="_x0000_i1113" DrawAspect="Content" ObjectID="_89" r:id="rId183"/>
        </w:object>
      </w:r>
      <w:r>
        <w:t>路段由水泥路改造成一条鹅卵石路，改造成本为每米</w:t>
      </w:r>
      <w:r>
        <w:object>
          <v:shape id="_x0000_i1114" type="#_x0000_t75" alt="eqIde1f959e5f8d89390f0f136f6acc9f6fb" style="width:13.2pt;height:12.54pt" o:oleicon="f" o:ole="">
            <v:imagedata r:id="rId184" o:title="eqIde1f959e5f8d89390f0f136f6acc9f6fb"/>
          </v:shape>
          <o:OLEObject Type="Embed" ProgID="Equation.DSMT4" ShapeID="_x0000_i1114" DrawAspect="Content" ObjectID="_90" r:id="rId185"/>
        </w:object>
      </w:r>
      <w:r>
        <w:t>元，请问改造此路需要花费多少元？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(2)若需要在阴影部分区域种植草皮，种植草皮的费用是每平方米</w:t>
      </w:r>
      <w:r>
        <w:object>
          <v:shape id="_x0000_i1115" type="#_x0000_t75" alt="eqId0efba7147f5b9ced8bc4a72f0a9fb8af" style="width:17.59pt;height:12.38pt" o:oleicon="f" o:ole="">
            <v:imagedata r:id="rId186" o:title="eqId0efba7147f5b9ced8bc4a72f0a9fb8af"/>
          </v:shape>
          <o:OLEObject Type="Embed" ProgID="Equation.DSMT4" ShapeID="_x0000_i1115" DrawAspect="Content" ObjectID="_91" r:id="rId187"/>
        </w:object>
      </w:r>
      <w:r>
        <w:t>元，那么在阴影部分区域种植草皮共需投入多少元？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某中学举行了“品经典文学，养浩然正气”读书月活动，小华和小丹相约去书店选购文学类书籍．现有A、B两种文学类书籍，如果购买1本A文学书与2本B文学书，共需付款160元；如果购买3本A文学书与2本B文学书，共需付款240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(1)求A、B两种文学书每本的单价分别是多少元？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8"/>
          <w:footerReference w:type="default" r:id="rId18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(2)最终小华购买了一本A文学书，小丹购买了一本B文学书．已知A文学书有480页，B文学书有800页，小丹每天看的页数是小华的2倍．结果小华看完A文学书的天数比小丹看完B文学书多2天．求小华每天看书多少页？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灯塔是一座顶端有灯的塔．当船只要靠岸的时候，灯塔在夜间可以帮助船找到他们的航道．每个灯塔以固定规律的方式发出光亮．图1反映了某个灯塔一段时间内亮和暗的规律．在开始重复之前的一个完整规律循环所用的时间，称之为周期．当你找出一个规律的周期，便很容易延伸上图来找出下一个、或者数分钟、甚至数小时后灯塔的亮、暗情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38750" cy="1685925"/>
            <wp:docPr id="100019" name="" descr="@@@1d0b6b828e924a069ea8a59d423e70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(1)这个灯塔亮、暗的周期是（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A</w:t>
      </w:r>
      <w:r>
        <w:t>．2秒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rPr>
          <w:rFonts w:ascii="Times New Roman" w:eastAsia="Times New Roman" w:hAnsi="Times New Roman" w:cs="Times New Roman"/>
          <w:i/>
        </w:rPr>
        <w:t>B</w:t>
      </w:r>
      <w:r>
        <w:t>．3秒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Times New Roman" w:hAnsi="Times New Roman" w:cs="Times New Roman"/>
          <w:i/>
        </w:rPr>
        <w:t>C</w:t>
      </w:r>
      <w:r>
        <w:t>．5秒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Times New Roman" w:hAnsi="Times New Roman" w:cs="Times New Roman"/>
          <w:i/>
        </w:rPr>
        <w:t>D</w:t>
      </w:r>
      <w:r>
        <w:t xml:space="preserve">．8秒.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(2)在这一分钟内，这个灯塔有（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）秒是亮的．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A</w:t>
      </w:r>
      <w:r>
        <w:t>．4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rPr>
          <w:rFonts w:ascii="Times New Roman" w:eastAsia="Times New Roman" w:hAnsi="Times New Roman" w:cs="Times New Roman"/>
          <w:i/>
        </w:rPr>
        <w:t>B</w:t>
      </w:r>
      <w:r>
        <w:t>．12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rPr>
          <w:rFonts w:ascii="Times New Roman" w:eastAsia="Times New Roman" w:hAnsi="Times New Roman" w:cs="Times New Roman"/>
          <w:i/>
        </w:rPr>
        <w:t>C</w:t>
      </w:r>
      <w:r>
        <w:t>．20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rPr>
          <w:rFonts w:ascii="Times New Roman" w:eastAsia="Times New Roman" w:hAnsi="Times New Roman" w:cs="Times New Roman"/>
          <w:i/>
        </w:rPr>
        <w:t>D</w:t>
      </w:r>
      <w:r>
        <w:t>．24.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(3)在图2中画出一个灯塔的规律，使得这个灯塔每一分钟发出亮光30秒，亮光规律的周期为6秒钟．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．在</w:t>
      </w:r>
      <w:r>
        <w:object>
          <v:shape id="_x0000_i1116" type="#_x0000_t75" alt="eqIddd967903ed5a6f640a5b801ec8be0070" style="width:45.7pt;height:12.58pt" o:oleicon="f" o:ole="">
            <v:imagedata r:id="rId31" o:title="eqIddd967903ed5a6f640a5b801ec8be0070"/>
          </v:shape>
          <o:OLEObject Type="Embed" ProgID="Equation.DSMT4" ShapeID="_x0000_i1116" DrawAspect="Content" ObjectID="_92" r:id="rId191"/>
        </w:object>
      </w:r>
      <w:r>
        <w:t>中，</w:t>
      </w:r>
      <w:r>
        <w:object>
          <v:shape id="_x0000_i1117" type="#_x0000_t75" alt="eqIded10df4140819d5451773a45de66201b" style="width:56.3pt;height:12.68pt" o:oleicon="f" o:ole="">
            <v:imagedata r:id="rId192" o:title="eqIded10df4140819d5451773a45de66201b"/>
          </v:shape>
          <o:OLEObject Type="Embed" ProgID="Equation.DSMT4" ShapeID="_x0000_i1117" DrawAspect="Content" ObjectID="_93" r:id="rId193"/>
        </w:object>
      </w:r>
      <w:r>
        <w:t>，</w:t>
      </w:r>
      <w:r>
        <w:object>
          <v:shape id="_x0000_i1118" type="#_x0000_t75" alt="eqId4b10134e7a46e6f6f7cb9d5e2371727d" style="width:43.14pt;height:12.95pt" o:oleicon="f" o:ole="">
            <v:imagedata r:id="rId194" o:title="eqId4b10134e7a46e6f6f7cb9d5e2371727d"/>
          </v:shape>
          <o:OLEObject Type="Embed" ProgID="Equation.DSMT4" ShapeID="_x0000_i1118" DrawAspect="Content" ObjectID="_94" r:id="rId195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B</w:t>
      </w:r>
      <w:r>
        <w:t>作直线</w:t>
      </w:r>
      <w:r>
        <w:rPr>
          <w:rFonts w:ascii="Times New Roman" w:eastAsia="Times New Roman" w:hAnsi="Times New Roman" w:cs="Times New Roman"/>
          <w:i/>
        </w:rPr>
        <w:t>l</w: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在直线</w:t>
      </w:r>
      <w:r>
        <w:rPr>
          <w:rFonts w:ascii="Times New Roman" w:eastAsia="Times New Roman" w:hAnsi="Times New Roman" w:cs="Times New Roman"/>
          <w:i/>
        </w:rPr>
        <w:t>l</w:t>
      </w:r>
      <w:r>
        <w:t>上，连接</w:t>
      </w:r>
      <w:r>
        <w:object>
          <v:shape id="_x0000_i1119" type="#_x0000_t75" alt="eqId57d9ffde7ed4798d1f263afa11ce39e2" style="width:46.6pt;height:12.18pt" o:oleicon="f" o:ole="">
            <v:imagedata r:id="rId196" o:title="eqId57d9ffde7ed4798d1f263afa11ce39e2"/>
          </v:shape>
          <o:OLEObject Type="Embed" ProgID="Equation.DSMT4" ShapeID="_x0000_i1119" DrawAspect="Content" ObjectID="_95" r:id="rId197"/>
        </w:object>
      </w:r>
      <w:r>
        <w:t>，且</w:t>
      </w:r>
      <w:r>
        <w:object>
          <v:shape id="_x0000_i1120" type="#_x0000_t75" alt="eqIdb94318fcadd881db2331dc5c8e0536c2" style="width:45.76pt;height:12.6pt" o:oleicon="f" o:ole="">
            <v:imagedata r:id="rId198" o:title="eqIdb94318fcadd881db2331dc5c8e0536c2"/>
          </v:shape>
          <o:OLEObject Type="Embed" ProgID="Equation.DSMT4" ShapeID="_x0000_i1120" DrawAspect="Content" ObjectID="_96" r:id="rId199"/>
        </w:object>
      </w:r>
      <w:r>
        <w:t>，过</w:t>
      </w:r>
      <w:r>
        <w:rPr>
          <w:rFonts w:ascii="Times New Roman" w:eastAsia="Times New Roman" w:hAnsi="Times New Roman" w:cs="Times New Roman"/>
          <w:i/>
        </w:rPr>
        <w:t>C</w:t>
      </w:r>
      <w:r>
        <w:t>点作</w:t>
      </w:r>
      <w:r>
        <w:object>
          <v:shape id="_x0000_i1121" type="#_x0000_t75" alt="eqIdea6a116aada0941f623b7ad78ba24a1b" style="width:47.52pt;height:12.54pt" o:oleicon="f" o:ole="">
            <v:imagedata r:id="rId200" o:title="eqIdea6a116aada0941f623b7ad78ba24a1b"/>
          </v:shape>
          <o:OLEObject Type="Embed" ProgID="Equation.DSMT4" ShapeID="_x0000_i1121" DrawAspect="Content" ObjectID="_97" r:id="rId201"/>
        </w:object>
      </w:r>
      <w:r>
        <w:t>交</w:t>
      </w:r>
      <w:r>
        <w:object>
          <v:shape id="_x0000_i1122" type="#_x0000_t75" alt="eqIdd50703c46b6153945d718b198f03b4b5" style="width:21.1pt;height:11.43pt" o:oleicon="f" o:ole="">
            <v:imagedata r:id="rId202" o:title="eqIdd50703c46b6153945d718b198f03b4b5"/>
          </v:shape>
          <o:OLEObject Type="Embed" ProgID="Equation.DSMT4" ShapeID="_x0000_i1122" DrawAspect="Content" ObjectID="_98" r:id="rId20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29125" cy="1724025"/>
            <wp:docPr id="100021" name="" descr="@@@54a709d684ec45b1b0608d4a83dcb8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(1)如图1，请问</w:t>
      </w:r>
      <w:r>
        <w:object>
          <v:shape id="_x0000_i1123" type="#_x0000_t75" alt="eqId474c0dc8c11624c4997e48b143bb09a5" style="width:32.55pt;height:12.62pt" o:oleicon="f" o:ole="">
            <v:imagedata r:id="rId205" o:title="eqId474c0dc8c11624c4997e48b143bb09a5"/>
          </v:shape>
          <o:OLEObject Type="Embed" ProgID="Equation.DSMT4" ShapeID="_x0000_i1123" DrawAspect="Content" ObjectID="_99" r:id="rId206"/>
        </w:object>
      </w:r>
      <w:r>
        <w:t>和</w:t>
      </w:r>
      <w:r>
        <w:object>
          <v:shape id="_x0000_i1124" type="#_x0000_t75" alt="eqId52f8eff113ca3f0d0200253c7c2f5a7a" style="width:31.64pt;height:11.43pt;mso-position-horizontal-relative:page;mso-position-vertical-relative:page;mso-wrap-style:square" o:oleicon="f" o:ole="">
            <v:imagedata r:id="rId207" o:title="eqId52f8eff113ca3f0d0200253c7c2f5a7a"/>
          </v:shape>
          <o:OLEObject Type="Embed" ProgID="Equation.DSMT4" ShapeID="_x0000_i1124" DrawAspect="Content" ObjectID="_100" r:id="rId208"/>
        </w:object>
      </w:r>
      <w:r>
        <w:t>有怎样的数量关系，并证明；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(2)如图2，直线</w:t>
      </w:r>
      <w:r>
        <w:object>
          <v:shape id="_x0000_i1125" type="#_x0000_t75" alt="eqId167d31eb8432b5c0364316e5048c23dd" style="width:18.46pt;height:12.16pt" o:oleicon="f" o:ole="">
            <v:imagedata r:id="rId209" o:title="eqId167d31eb8432b5c0364316e5048c23dd"/>
          </v:shape>
          <o:OLEObject Type="Embed" ProgID="Equation.DSMT4" ShapeID="_x0000_i1125" DrawAspect="Content" ObjectID="_101" r:id="rId210"/>
        </w:object>
      </w:r>
      <w:r>
        <w:t>交直线</w:t>
      </w:r>
      <w:r>
        <w:rPr>
          <w:rFonts w:ascii="Times New Roman" w:eastAsia="Times New Roman" w:hAnsi="Times New Roman" w:cs="Times New Roman"/>
          <w:i/>
        </w:rPr>
        <w:t>l</w:t>
      </w:r>
      <w:r>
        <w:t>于点</w:t>
      </w:r>
      <w:r>
        <w:rPr>
          <w:rFonts w:ascii="Times New Roman" w:eastAsia="Times New Roman" w:hAnsi="Times New Roman" w:cs="Times New Roman"/>
          <w:i/>
        </w:rPr>
        <w:t>H</w:t>
      </w:r>
      <w:r>
        <w:t>，求证：</w:t>
      </w:r>
      <w:r>
        <w:object>
          <v:shape id="_x0000_i1126" type="#_x0000_t75" alt="eqId162d5f1d22820eff92e3b9db0a139524" style="width:75.65pt;height:13.81pt" o:oleicon="f" o:ole="">
            <v:imagedata r:id="rId211" o:title="eqId162d5f1d22820eff92e3b9db0a139524"/>
          </v:shape>
          <o:OLEObject Type="Embed" ProgID="Equation.DSMT4" ShapeID="_x0000_i1126" DrawAspect="Content" ObjectID="_102" r:id="rId21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(3)已知</w:t>
      </w:r>
      <w:r>
        <w:object>
          <v:shape id="_x0000_i1127" type="#_x0000_t75" alt="eqIde65a3e478bb87d094e3a0af30dd10ae8" style="width:33.44pt;height:12.28pt" o:oleicon="f" o:ole="">
            <v:imagedata r:id="rId213" o:title="eqIde65a3e478bb87d094e3a0af30dd10ae8"/>
          </v:shape>
          <o:OLEObject Type="Embed" ProgID="Equation.DSMT4" ShapeID="_x0000_i1127" DrawAspect="Content" ObjectID="_103" r:id="rId214"/>
        </w:object>
      </w:r>
      <w:r>
        <w:t>，在直线</w:t>
      </w:r>
      <w:r>
        <w:rPr>
          <w:rFonts w:ascii="Times New Roman" w:eastAsia="Times New Roman" w:hAnsi="Times New Roman" w:cs="Times New Roman"/>
          <w:i/>
        </w:rPr>
        <w:t>l</w: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旋转的过程中，当</w:t>
      </w:r>
      <w:r>
        <w:object>
          <v:shape id="_x0000_i1128" type="#_x0000_t75" alt="eqIdbb1c42dc950cf989e9df01e42556d292" style="width:58.93pt;height:12.58pt" o:oleicon="f" o:ole="">
            <v:imagedata r:id="rId215" o:title="eqIdbb1c42dc950cf989e9df01e42556d292"/>
          </v:shape>
          <o:OLEObject Type="Embed" ProgID="Equation.DSMT4" ShapeID="_x0000_i1128" DrawAspect="Content" ObjectID="_104" r:id="rId216"/>
        </w:object>
      </w:r>
      <w:r>
        <w:t>时，请直接写出</w:t>
      </w:r>
      <w:r>
        <w:object>
          <v:shape id="_x0000_i1129" type="#_x0000_t75" alt="eqId83042953e7f15e984b2da2ee9ca678d1" style="width:21.11pt;height:11.44pt" o:oleicon="f" o:ole="">
            <v:imagedata r:id="rId217" o:title="eqId83042953e7f15e984b2da2ee9ca678d1"/>
          </v:shape>
          <o:OLEObject Type="Embed" ProgID="Equation.DSMT4" ShapeID="_x0000_i1129" DrawAspect="Content" ObjectID="_105" r:id="rId218"/>
        </w:object>
      </w:r>
      <w:r>
        <w:t>的长度．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9"/>
          <w:footerReference w:type="default" r:id="rId220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【分析】本题主要考查了无理数的定义，无理数指的是无限不循环小数，一般无理数有三种形式：①</w:t>
      </w:r>
      <w:r>
        <w:object>
          <v:shape id="_x0000_i1130" type="#_x0000_t75" alt="eqId86ebba6ed1add0fe647c0226614b9290" style="width:9.68pt;height:9.68pt" o:oleicon="f" o:ole="">
            <v:imagedata r:id="rId221" o:title="eqId86ebba6ed1add0fe647c0226614b9290"/>
          </v:shape>
          <o:OLEObject Type="Embed" ProgID="Equation.DSMT4" ShapeID="_x0000_i1130" DrawAspect="Content" ObjectID="_106" r:id="rId222"/>
        </w:object>
      </w:r>
      <w:r>
        <w:t>以及含的式子（例</w:t>
      </w:r>
      <w:r>
        <w:object>
          <v:shape id="_x0000_i1131" type="#_x0000_t75" alt="eqId7e9fdc1f8ed0ae44b54a9a2a3aca2db4" style="width:15.83pt;height:12.53pt" o:oleicon="f" o:ole="">
            <v:imagedata r:id="rId223" o:title="eqId7e9fdc1f8ed0ae44b54a9a2a3aca2db4"/>
          </v:shape>
          <o:OLEObject Type="Embed" ProgID="Equation.DSMT4" ShapeID="_x0000_i1131" DrawAspect="Content" ObjectID="_107" r:id="rId224"/>
        </w:object>
      </w:r>
      <w:r>
        <w:t>）、带根号且开不尽方的数（例</w:t>
      </w:r>
      <w:r>
        <w:object>
          <v:shape id="_x0000_i1132" type="#_x0000_t75" alt="eqIdcf298f00799cbf34b4db26f5f63af92f" style="width:16.71pt;height:15.14pt" o:oleicon="f" o:ole="">
            <v:imagedata r:id="rId6" o:title="eqIdcf298f00799cbf34b4db26f5f63af92f"/>
          </v:shape>
          <o:OLEObject Type="Embed" ProgID="Equation.DSMT4" ShapeID="_x0000_i1132" DrawAspect="Content" ObjectID="_108" r:id="rId225"/>
        </w:object>
      </w:r>
      <w:r>
        <w:t>）、无限不循环小数</w:t>
      </w:r>
      <w:r>
        <w:object>
          <v:shape id="_x0000_i1133" type="#_x0000_t75" alt="eqIdd88347fa12a0bac31717aa5addccb620" style="width:68.61pt;height:12.27pt" o:oleicon="f" o:ole="">
            <v:imagedata r:id="rId226" o:title="eqIdd88347fa12a0bac31717aa5addccb620"/>
          </v:shape>
          <o:OLEObject Type="Embed" ProgID="Equation.DSMT4" ShapeID="_x0000_i1133" DrawAspect="Content" ObjectID="_109" r:id="rId227"/>
        </w:object>
      </w:r>
      <w:r>
        <w:t>（例（每两个1之间0的个数增加1））．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根据无理数的定义逐项判断即可．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【详解】解：A. 2是有理数，不符合题意；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B. </w:t>
      </w:r>
      <w:r>
        <w:object>
          <v:shape id="_x0000_i1134" type="#_x0000_t75" alt="eqIdcf298f00799cbf34b4db26f5f63af92f" style="width:16.71pt;height:15.14pt" o:oleicon="f" o:ole="">
            <v:imagedata r:id="rId6" o:title="eqIdcf298f00799cbf34b4db26f5f63af92f"/>
          </v:shape>
          <o:OLEObject Type="Embed" ProgID="Equation.DSMT4" ShapeID="_x0000_i1134" DrawAspect="Content" ObjectID="_110" r:id="rId228"/>
        </w:object>
      </w:r>
      <w:r>
        <w:t>是无理数，符合题意；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0是有理数，不符合题意；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D. </w:t>
      </w:r>
      <w:r>
        <w:object>
          <v:shape id="_x0000_i1135" type="#_x0000_t75" alt="eqIdacbc6a613224461ade69362d46550474" style="width:12.29pt;height:10.75pt" o:oleicon="f" o:ole="">
            <v:imagedata r:id="rId8" o:title="eqIdacbc6a613224461ade69362d46550474"/>
          </v:shape>
          <o:OLEObject Type="Embed" ProgID="Equation.DSMT4" ShapeID="_x0000_i1135" DrawAspect="Content" ObjectID="_111" r:id="rId229"/>
        </w:object>
      </w:r>
      <w:r>
        <w:t>是有理数，不符合题意；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【分析】本题考查了幂的乘方，根据公式计算即可得解．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【详解】根据题意，得</w:t>
      </w:r>
      <w:r>
        <w:object>
          <v:shape id="_x0000_i1136" type="#_x0000_t75" alt="eqIdfbe26b9631d04381a042e5e54b6ea48d" style="width:44.86pt;height:21.77pt" o:oleicon="f" o:ole="">
            <v:imagedata r:id="rId230" o:title="eqIdfbe26b9631d04381a042e5e54b6ea48d"/>
          </v:shape>
          <o:OLEObject Type="Embed" ProgID="Equation.DSMT4" ShapeID="_x0000_i1136" DrawAspect="Content" ObjectID="_112" r:id="rId2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【分析】本题考查了全等三角形的性质，</w:t>
      </w:r>
      <w:r>
        <w:object>
          <v:shape id="_x0000_i1137" type="#_x0000_t75" alt="eqId1ca10806fc8c3c3efd6859f526b76900" style="width:76.53pt;height:12.14pt" o:oleicon="f" o:ole="">
            <v:imagedata r:id="rId20" o:title="eqId1ca10806fc8c3c3efd6859f526b76900"/>
          </v:shape>
          <o:OLEObject Type="Embed" ProgID="Equation.DSMT4" ShapeID="_x0000_i1137" DrawAspect="Content" ObjectID="_113" r:id="rId232"/>
        </w:object>
      </w:r>
      <w:r>
        <w:t>得到</w:t>
      </w:r>
      <w:r>
        <w:object>
          <v:shape id="_x0000_i1138" type="#_x0000_t75" alt="eqId7da8fe8f5f8a3f17561d70652ad1172a" style="width:43.12pt;height:12.28pt" o:oleicon="f" o:ole="">
            <v:imagedata r:id="rId233" o:title="eqId7da8fe8f5f8a3f17561d70652ad1172a"/>
          </v:shape>
          <o:OLEObject Type="Embed" ProgID="Equation.DSMT4" ShapeID="_x0000_i1138" DrawAspect="Content" ObjectID="_114" r:id="rId234"/>
        </w:object>
      </w:r>
      <w:r>
        <w:t>继而得到</w:t>
      </w:r>
      <w:r>
        <w:object>
          <v:shape id="_x0000_i1139" type="#_x0000_t75" alt="eqId78760850a346d5966994271da03c6442" style="width:113.47pt;height:12.31pt" o:oleicon="f" o:ole="">
            <v:imagedata r:id="rId235" o:title="eqId78760850a346d5966994271da03c6442"/>
          </v:shape>
          <o:OLEObject Type="Embed" ProgID="Equation.DSMT4" ShapeID="_x0000_i1139" DrawAspect="Content" ObjectID="_115" r:id="rId236"/>
        </w:object>
      </w:r>
      <w:r>
        <w:t>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【详解】．∵</w:t>
      </w:r>
      <w:r>
        <w:object>
          <v:shape id="_x0000_i1140" type="#_x0000_t75" alt="eqId1ca10806fc8c3c3efd6859f526b76900" style="width:76.53pt;height:12.14pt" o:oleicon="f" o:ole="">
            <v:imagedata r:id="rId20" o:title="eqId1ca10806fc8c3c3efd6859f526b76900"/>
          </v:shape>
          <o:OLEObject Type="Embed" ProgID="Equation.DSMT4" ShapeID="_x0000_i1140" DrawAspect="Content" ObjectID="_116" r:id="rId2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1" type="#_x0000_t75" alt="eqId7da8fe8f5f8a3f17561d70652ad1172a" style="width:43.12pt;height:12.28pt" o:oleicon="f" o:ole="">
            <v:imagedata r:id="rId233" o:title="eqId7da8fe8f5f8a3f17561d70652ad1172a"/>
          </v:shape>
          <o:OLEObject Type="Embed" ProgID="Equation.DSMT4" ShapeID="_x0000_i1141" DrawAspect="Content" ObjectID="_117" r:id="rId2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2" type="#_x0000_t75" alt="eqId78760850a346d5966994271da03c6442" style="width:113.47pt;height:12.31pt" o:oleicon="f" o:ole="">
            <v:imagedata r:id="rId235" o:title="eqId78760850a346d5966994271da03c6442"/>
          </v:shape>
          <o:OLEObject Type="Embed" ProgID="Equation.DSMT4" ShapeID="_x0000_i1142" DrawAspect="Content" ObjectID="_118" r:id="rId2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43" type="#_x0000_t75" alt="eqId7788830ed1cb3b9c5988f70f43595f2e" style="width:29.92pt;height:11.3pt" o:oleicon="f" o:ole="">
            <v:imagedata r:id="rId22" o:title="eqId7788830ed1cb3b9c5988f70f43595f2e"/>
          </v:shape>
          <o:OLEObject Type="Embed" ProgID="Equation.DSMT4" ShapeID="_x0000_i1143" DrawAspect="Content" ObjectID="_119" r:id="rId240"/>
        </w:object>
      </w:r>
      <w:r>
        <w:t>，</w:t>
      </w:r>
      <w:r>
        <w:object>
          <v:shape id="_x0000_i1144" type="#_x0000_t75" alt="eqId0a0268d04b9dea7629af27af9a0285a4" style="width:32.55pt;height:12.62pt" o:oleicon="f" o:ole="">
            <v:imagedata r:id="rId24" o:title="eqId0a0268d04b9dea7629af27af9a0285a4"/>
          </v:shape>
          <o:OLEObject Type="Embed" ProgID="Equation.DSMT4" ShapeID="_x0000_i1144" DrawAspect="Content" ObjectID="_120" r:id="rId2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5" type="#_x0000_t75" alt="eqId37ca790ad7f842c19ef368aefc2678c4" style="width:63.33pt;height:12.45pt" o:oleicon="f" o:ole="">
            <v:imagedata r:id="rId242" o:title="eqId37ca790ad7f842c19ef368aefc2678c4"/>
          </v:shape>
          <o:OLEObject Type="Embed" ProgID="Equation.DSMT4" ShapeID="_x0000_i1145" DrawAspect="Content" ObjectID="_121" r:id="rId2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【分析】根据分式有意义的条件可得</w:t>
      </w:r>
      <w:r>
        <w:object>
          <v:shape id="_x0000_i1146" type="#_x0000_t75" alt="eqId268f170ea4696b1492c0da189d3b9752" style="width:38.72pt;height:12.28pt" o:oleicon="f" o:ole="">
            <v:imagedata r:id="rId244" o:title="eqId268f170ea4696b1492c0da189d3b9752"/>
          </v:shape>
          <o:OLEObject Type="Embed" ProgID="Equation.DSMT4" ShapeID="_x0000_i1146" DrawAspect="Content" ObjectID="_122" r:id="rId245"/>
        </w:object>
      </w:r>
      <w:r>
        <w:t>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【详解】解：∵分式</w:t>
      </w:r>
      <w:r>
        <w:object>
          <v:shape id="_x0000_i1147" type="#_x0000_t75" alt="eqId4ebfca5d354cde868ef6477d499263b3" style="width:24.62pt;height:27.26pt" o:oleicon="f" o:ole="">
            <v:imagedata r:id="rId29" o:title="eqId4ebfca5d354cde868ef6477d499263b3"/>
          </v:shape>
          <o:OLEObject Type="Embed" ProgID="Equation.DSMT4" ShapeID="_x0000_i1147" DrawAspect="Content" ObjectID="_123" r:id="rId246"/>
        </w:object>
      </w:r>
      <w:r>
        <w:t>有意义，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8" type="#_x0000_t75" alt="eqId268f170ea4696b1492c0da189d3b9752" style="width:38.72pt;height:12.28pt" o:oleicon="f" o:ole="">
            <v:imagedata r:id="rId244" o:title="eqId268f170ea4696b1492c0da189d3b9752"/>
          </v:shape>
          <o:OLEObject Type="Embed" ProgID="Equation.DSMT4" ShapeID="_x0000_i1148" DrawAspect="Content" ObjectID="_124" r:id="rId2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48"/>
          <w:headerReference w:type="default" r:id="rId249"/>
          <w:footerReference w:type="even" r:id="rId250"/>
          <w:footerReference w:type="default" r:id="rId25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解得</w:t>
      </w:r>
      <w:r>
        <w:object>
          <v:shape id="_x0000_i1149" type="#_x0000_t75" alt="eqIdd8d09b9fc9719ff6faf32254b9d48713" style="width:24.61pt;height:12.04pt" o:oleicon="f" o:ole="">
            <v:imagedata r:id="rId252" o:title="eqIdd8d09b9fc9719ff6faf32254b9d48713"/>
          </v:shape>
          <o:OLEObject Type="Embed" ProgID="Equation.DSMT4" ShapeID="_x0000_i1149" DrawAspect="Content" ObjectID="_125" r:id="rId2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【点睛】本题考查了分式有意义的条件，解题的关键是掌握分式有意义的条件为分母不为0．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【分析】本题考查了勾股定理，根据定理</w:t>
      </w:r>
      <w:r>
        <w:object>
          <v:shape id="_x0000_i1150" type="#_x0000_t75" alt="eqId79a48df3d171b43a9f867984c496a2ff" style="width:83.56pt;height:17.77pt" o:oleicon="f" o:ole="">
            <v:imagedata r:id="rId254" o:title="eqId79a48df3d171b43a9f867984c496a2ff"/>
          </v:shape>
          <o:OLEObject Type="Embed" ProgID="Equation.DSMT4" ShapeID="_x0000_i1150" DrawAspect="Content" ObjectID="_126" r:id="rId255"/>
        </w:object>
      </w:r>
      <w:r>
        <w:t>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【详解】解：根据定理</w:t>
      </w:r>
      <w:r>
        <w:object>
          <v:shape id="_x0000_i1151" type="#_x0000_t75" alt="eqId0d09a6de0bdd4cdaf611126c534f7fc4" style="width:150.48pt;height:17.82pt" o:oleicon="f" o:ole="">
            <v:imagedata r:id="rId256" o:title="eqId0d09a6de0bdd4cdaf611126c534f7fc4"/>
          </v:shape>
          <o:OLEObject Type="Embed" ProgID="Equation.DSMT4" ShapeID="_x0000_i1151" DrawAspect="Content" ObjectID="_127" r:id="rId2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【分析】本题考查了频率计算，根据频数除以样本容量计算即可．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【详解】根据题意，这10天中出现最低温度为2℃的频率是</w:t>
      </w:r>
      <w:r>
        <w:object>
          <v:shape id="_x0000_i1152" type="#_x0000_t75" alt="eqId33032622a2275abb21ea9fb7eef6e7f4" style="width:37.82pt;height:27.27pt" o:oleicon="f" o:ole="">
            <v:imagedata r:id="rId258" o:title="eqId33032622a2275abb21ea9fb7eef6e7f4"/>
          </v:shape>
          <o:OLEObject Type="Embed" ProgID="Equation.DSMT4" ShapeID="_x0000_i1152" DrawAspect="Content" ObjectID="_128" r:id="rId2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【分析】本题考查了等边三角形的判定，命题的真假判定，更等边三角形的判定解答即可．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【详解】A. 有两个角相等的三角形是等腰三角形，不一定是等边三角形，假命题，符合题意．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三个角都相等的三角形是等边三角形，真命题，不符合题意．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三条边都相等的三角形是等边三角形真命题，不符合题意．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有一个角等于60° 的等腰三角形是等边三角形，真命题，不符合题意．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【分析】本题主要考查了全等三角形的判定定理，熟练掌握全等三角形的判定定理是解题的关键．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根据全等三角形的判定定理逐项判断即可．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53" type="#_x0000_t75" alt="eqIdaaf3369e0ea90e8d5cf4b6b3c45c0fd8" style="width:19.36pt;height:10.97pt" o:oleicon="f" o:ole="">
            <v:imagedata r:id="rId50" o:title="eqIdaaf3369e0ea90e8d5cf4b6b3c45c0fd8"/>
          </v:shape>
          <o:OLEObject Type="Embed" ProgID="Equation.DSMT4" ShapeID="_x0000_i1153" DrawAspect="Content" ObjectID="_129" r:id="rId260"/>
        </w:object>
      </w:r>
      <w:r>
        <w:t>平分</w:t>
      </w:r>
      <w:r>
        <w:object>
          <v:shape id="_x0000_i1154" type="#_x0000_t75" alt="eqId6d7b2fe01a33c4825f9974ed9663a99c" style="width:35.18pt;height:12.61pt" o:oleicon="f" o:ole="">
            <v:imagedata r:id="rId52" o:title="eqId6d7b2fe01a33c4825f9974ed9663a99c"/>
          </v:shape>
          <o:OLEObject Type="Embed" ProgID="Equation.DSMT4" ShapeID="_x0000_i1154" DrawAspect="Content" ObjectID="_130" r:id="rId2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55" type="#_x0000_t75" alt="eqId17a0372ae9feea42f85b78cbfd9d1f53" style="width:73.89pt;height:12.53pt" o:oleicon="f" o:ole="">
            <v:imagedata r:id="rId262" o:title="eqId17a0372ae9feea42f85b78cbfd9d1f53"/>
          </v:shape>
          <o:OLEObject Type="Embed" ProgID="Equation.DSMT4" ShapeID="_x0000_i1155" DrawAspect="Content" ObjectID="_131" r:id="rId2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56" type="#_x0000_t75" alt="eqId598c4ff9fc8518fa4829e39254d3f6e5" style="width:17.58pt;height:12.37pt" o:oleicon="f" o:ole="">
            <v:imagedata r:id="rId264" o:title="eqId598c4ff9fc8518fa4829e39254d3f6e5"/>
          </v:shape>
          <o:OLEObject Type="Embed" ProgID="Equation.DSMT4" ShapeID="_x0000_i1156" DrawAspect="Content" ObjectID="_132" r:id="rId265"/>
        </w:object>
      </w:r>
      <w:r>
        <w:t>是公共边，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157" type="#_x0000_t75" alt="eqId686171942bd7698035016c732db43b63" style="width:43.08pt;height:12.59pt" o:oleicon="f" o:ole="">
            <v:imagedata r:id="rId61" o:title="eqId686171942bd7698035016c732db43b63"/>
          </v:shape>
          <o:OLEObject Type="Embed" ProgID="Equation.DSMT4" ShapeID="_x0000_i1157" DrawAspect="Content" ObjectID="_133" r:id="rId266"/>
        </w:object>
      </w:r>
      <w:r>
        <w:t>时，不能证明</w:t>
      </w:r>
      <w:r>
        <w:object>
          <v:shape id="_x0000_i1158" type="#_x0000_t75" alt="eqIdbc2d4a55dc7eeed9c241ea2246553cb4" style="width:75.65pt;height:12.31pt" o:oleicon="f" o:ole="">
            <v:imagedata r:id="rId58" o:title="eqIdbc2d4a55dc7eeed9c241ea2246553cb4"/>
          </v:shape>
          <o:OLEObject Type="Embed" ProgID="Equation.DSMT4" ShapeID="_x0000_i1158" DrawAspect="Content" ObjectID="_134" r:id="rId267"/>
        </w:object>
      </w:r>
      <w:r>
        <w:t>，故选项A不符合题意；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68"/>
          <w:headerReference w:type="default" r:id="rId269"/>
          <w:footerReference w:type="even" r:id="rId270"/>
          <w:footerReference w:type="default" r:id="rId27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当</w:t>
      </w:r>
      <w:r>
        <w:object>
          <v:shape id="_x0000_i1159" type="#_x0000_t75" alt="eqId870db8090d5c4d194c25cf1355968f29" style="width:43.12pt;height:12.28pt" o:oleicon="f" o:ole="">
            <v:imagedata r:id="rId63" o:title="eqId870db8090d5c4d194c25cf1355968f29"/>
          </v:shape>
          <o:OLEObject Type="Embed" ProgID="Equation.DSMT4" ShapeID="_x0000_i1159" DrawAspect="Content" ObjectID="_135" r:id="rId272"/>
        </w:object>
      </w:r>
      <w:r>
        <w:t>时，不能证明</w:t>
      </w:r>
      <w:r>
        <w:object>
          <v:shape id="_x0000_i1160" type="#_x0000_t75" alt="eqIdbc2d4a55dc7eeed9c241ea2246553cb4" style="width:75.65pt;height:12.31pt" o:oleicon="f" o:ole="">
            <v:imagedata r:id="rId58" o:title="eqIdbc2d4a55dc7eeed9c241ea2246553cb4"/>
          </v:shape>
          <o:OLEObject Type="Embed" ProgID="Equation.DSMT4" ShapeID="_x0000_i1160" DrawAspect="Content" ObjectID="_136" r:id="rId273"/>
        </w:object>
      </w:r>
      <w:r>
        <w:t>，故选项B不符合题意；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61" type="#_x0000_t75" alt="eqId9810e745197330bb4f84f5d5ac3e2af0" style="width:73.89pt;height:12.53pt" o:oleicon="f" o:ole="">
            <v:imagedata r:id="rId65" o:title="eqId9810e745197330bb4f84f5d5ac3e2af0"/>
          </v:shape>
          <o:OLEObject Type="Embed" ProgID="Equation.DSMT4" ShapeID="_x0000_i1161" DrawAspect="Content" ObjectID="_137" r:id="rId274"/>
        </w:object>
      </w:r>
      <w:r>
        <w:t>时，能证明，故选项C符合题意；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162" type="#_x0000_t75" alt="eqId1ceac8a0458b212003725c697112aee3" style="width:73.01pt;height:12.5pt" o:oleicon="f" o:ole="">
            <v:imagedata r:id="rId67" o:title="eqId1ceac8a0458b212003725c697112aee3"/>
          </v:shape>
          <o:OLEObject Type="Embed" ProgID="Equation.DSMT4" ShapeID="_x0000_i1162" DrawAspect="Content" ObjectID="_138" r:id="rId275"/>
        </w:object>
      </w:r>
      <w:r>
        <w:t>时，不能证明，故选项D不符合题意．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【分析】本题主要考查了因式分解的应用，将所求式子因式分解为</w:t>
      </w:r>
      <w:r>
        <w:object>
          <v:shape id="_x0000_i1163" type="#_x0000_t75" alt="eqIdbb2a853469c662450e31a49a8f60ec8f" style="width:43.1pt;height:17.9pt" o:oleicon="f" o:ole="">
            <v:imagedata r:id="rId276" o:title="eqIdbb2a853469c662450e31a49a8f60ec8f"/>
          </v:shape>
          <o:OLEObject Type="Embed" ProgID="Equation.DSMT4" ShapeID="_x0000_i1163" DrawAspect="Content" ObjectID="_139" r:id="rId277"/>
        </w:object>
      </w:r>
      <w:r>
        <w:t>，再利用整体代入法求解即可．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64" type="#_x0000_t75" alt="eqIda86c72c6517d06f5defc7d06ff14b275" style="width:74.77pt;height:12.31pt" o:oleicon="f" o:ole="">
            <v:imagedata r:id="rId69" o:title="eqIda86c72c6517d06f5defc7d06ff14b275"/>
          </v:shape>
          <o:OLEObject Type="Embed" ProgID="Equation.DSMT4" ShapeID="_x0000_i1164" DrawAspect="Content" ObjectID="_140" r:id="rId2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5" type="#_x0000_t75" alt="eqId37a5bf5fea1703163e98097c42527179" style="width:142.56pt;height:17.82pt" o:oleicon="f" o:ole="">
            <v:imagedata r:id="rId279" o:title="eqId37a5bf5fea1703163e98097c42527179"/>
          </v:shape>
          <o:OLEObject Type="Embed" ProgID="Equation.DSMT4" ShapeID="_x0000_i1165" DrawAspect="Content" ObjectID="_141" r:id="rId2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时间统筹；根据统筹方法，烧开水时可洗菜和准备面条及佐料，这样可以节省时间，所以小明所用时间最少为（1）、（4）、（5）步时间之和．解决问题的关键是读懂题意，采用统筹方法是生活中常用的有效节省时间的方法，本题将数学知识与生活相结合，是一道好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【详解】解：第一步，洗锅盛水花2分钟；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第二步，用锅把水烧开7分钟，同时洗菜3分钟，准备面条及佐料2分钟，总计7分钟；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第三步，用烧开的水煮面条和菜要3分钟；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总计共用：</w:t>
      </w:r>
      <w:r>
        <w:object>
          <v:shape id="_x0000_i1166" type="#_x0000_t75" alt="eqIddb1b4bb7ab40a4e7f27c14a772cf6003" style="width:57.18pt;height:12.34pt" o:oleicon="f" o:ole="">
            <v:imagedata r:id="rId281" o:title="eqIddb1b4bb7ab40a4e7f27c14a772cf6003"/>
          </v:shape>
          <o:OLEObject Type="Embed" ProgID="Equation.DSMT4" ShapeID="_x0000_i1166" DrawAspect="Content" ObjectID="_142" r:id="rId282"/>
        </w:object>
      </w:r>
      <w:r>
        <w:t>（分钟），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167" type="#_x0000_t75" alt="eqId61128ab996360a038e6e64d82fcba004" style="width:8.78pt;height:11.49pt" o:oleicon="f" o:ole="">
            <v:imagedata r:id="rId283" o:title="eqId61128ab996360a038e6e64d82fcba004"/>
          </v:shape>
          <o:OLEObject Type="Embed" ProgID="Equation.DSMT4" ShapeID="_x0000_i1167" DrawAspect="Content" ObjectID="_143" r:id="rId28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【分析】根据算术平方根定义直接求解即可得到答案．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【详解】解：4的算术平方根是</w:t>
      </w:r>
      <w:r>
        <w:object>
          <v:shape id="_x0000_i1168" type="#_x0000_t75" alt="eqIdd127e16b69d58ea793dcfdf02af8b5f3" style="width:32.55pt;height:14.95pt" o:oleicon="f" o:ole="">
            <v:imagedata r:id="rId285" o:title="eqIdd127e16b69d58ea793dcfdf02af8b5f3"/>
          </v:shape>
          <o:OLEObject Type="Embed" ProgID="Equation.DSMT4" ShapeID="_x0000_i1168" DrawAspect="Content" ObjectID="_144" r:id="rId2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169" type="#_x0000_t75" alt="eqId61128ab996360a038e6e64d82fcba004" style="width:8.78pt;height:11.49pt" o:oleicon="f" o:ole="">
            <v:imagedata r:id="rId283" o:title="eqId61128ab996360a038e6e64d82fcba004"/>
          </v:shape>
          <o:OLEObject Type="Embed" ProgID="Equation.DSMT4" ShapeID="_x0000_i1169" DrawAspect="Content" ObjectID="_145" r:id="rId28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【点睛】本题考查算术平方根定义，熟记算术平方根定义是解决问题的关键．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170" type="#_x0000_t75" alt="eqIdcf28709646fb7adb79ab60c97b623e0d" style="width:36.08pt;height:17.6pt" o:oleicon="f" o:ole="">
            <v:imagedata r:id="rId288" o:title="eqIdcf28709646fb7adb79ab60c97b623e0d"/>
          </v:shape>
          <o:OLEObject Type="Embed" ProgID="Equation.DSMT4" ShapeID="_x0000_i1170" DrawAspect="Content" ObjectID="_146" r:id="rId2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【分析】根据观察可知公因式是</w:t>
      </w:r>
      <w:r>
        <w:rPr>
          <w:rFonts w:ascii="Times New Roman" w:eastAsia="Times New Roman" w:hAnsi="Times New Roman" w:cs="Times New Roman"/>
          <w:i/>
        </w:rPr>
        <w:t>x</w:t>
      </w:r>
      <w:r>
        <w:t>，因此提出</w:t>
      </w:r>
      <w:r>
        <w:rPr>
          <w:rFonts w:ascii="Times New Roman" w:eastAsia="Times New Roman" w:hAnsi="Times New Roman" w:cs="Times New Roman"/>
          <w:i/>
        </w:rPr>
        <w:t>x</w:t>
      </w:r>
      <w:r>
        <w:t>即可得出答案．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1" type="#_x0000_t75" alt="eqId5d2cccc21d90e3dfb4befa5d91ec5b5d" style="width:71.25pt;height:17.81pt" o:oleicon="f" o:ole="">
            <v:imagedata r:id="rId290" o:title="eqId5d2cccc21d90e3dfb4befa5d91ec5b5d"/>
          </v:shape>
          <o:OLEObject Type="Embed" ProgID="Equation.DSMT4" ShapeID="_x0000_i1171" DrawAspect="Content" ObjectID="_147" r:id="rId29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2"/>
          <w:headerReference w:type="default" r:id="rId293"/>
          <w:footerReference w:type="even" r:id="rId294"/>
          <w:footerReference w:type="default" r:id="rId29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故答案为：</w:t>
      </w:r>
      <w:r>
        <w:object>
          <v:shape id="_x0000_i1172" type="#_x0000_t75" alt="eqIdcf28709646fb7adb79ab60c97b623e0d" style="width:36.08pt;height:17.6pt" o:oleicon="f" o:ole="">
            <v:imagedata r:id="rId288" o:title="eqIdcf28709646fb7adb79ab60c97b623e0d"/>
          </v:shape>
          <o:OLEObject Type="Embed" ProgID="Equation.DSMT4" ShapeID="_x0000_i1172" DrawAspect="Content" ObjectID="_148" r:id="rId29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【点睛】提公因式法因式分解是本题的考点，通过观察正确找出公因式是解题的关键．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13．6；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【分析】本题考查了绝对值的非负性，代数式的值，根据性质得</w:t>
      </w:r>
      <w:r>
        <w:object>
          <v:shape id="_x0000_i1173" type="#_x0000_t75" alt="eqIdf83f08b6f77ee1f33ad5aabd62c78332" style="width:49.26pt;height:13.79pt" o:oleicon="f" o:ole="">
            <v:imagedata r:id="rId297" o:title="eqIdf83f08b6f77ee1f33ad5aabd62c78332"/>
          </v:shape>
          <o:OLEObject Type="Embed" ProgID="Equation.DSMT4" ShapeID="_x0000_i1173" DrawAspect="Content" ObjectID="_149" r:id="rId298"/>
        </w:object>
      </w:r>
      <w:r>
        <w:t>，求代数式的值即可．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74" type="#_x0000_t75" alt="eqIdf3c1d68a718c88a8fcf6e03e6101ef8c" style="width:83.56pt;height:17.77pt" o:oleicon="f" o:ole="">
            <v:imagedata r:id="rId299" o:title="eqIdf3c1d68a718c88a8fcf6e03e6101ef8c"/>
          </v:shape>
          <o:OLEObject Type="Embed" ProgID="Equation.DSMT4" ShapeID="_x0000_i1174" DrawAspect="Content" ObjectID="_150" r:id="rId3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5" type="#_x0000_t75" alt="eqId54022844eb74e0f719754bba870056e6" style="width:80.08pt;height:14.22pt" o:oleicon="f" o:ole="">
            <v:imagedata r:id="rId301" o:title="eqId54022844eb74e0f719754bba870056e6"/>
          </v:shape>
          <o:OLEObject Type="Embed" ProgID="Equation.DSMT4" ShapeID="_x0000_i1175" DrawAspect="Content" ObjectID="_151" r:id="rId3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76" type="#_x0000_t75" alt="eqIdf83f08b6f77ee1f33ad5aabd62c78332" style="width:49.26pt;height:13.79pt" o:oleicon="f" o:ole="">
            <v:imagedata r:id="rId297" o:title="eqIdf83f08b6f77ee1f33ad5aabd62c78332"/>
          </v:shape>
          <o:OLEObject Type="Embed" ProgID="Equation.DSMT4" ShapeID="_x0000_i1176" DrawAspect="Content" ObjectID="_152" r:id="rId3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3f2c89b19d944b5ad8036686d72d9772" style="width:52.78pt;height:12.53pt" o:oleicon="f" o:ole="">
            <v:imagedata r:id="rId304" o:title="eqId3f2c89b19d944b5ad8036686d72d9772"/>
          </v:shape>
          <o:OLEObject Type="Embed" ProgID="Equation.DSMT4" ShapeID="_x0000_i1177" DrawAspect="Content" ObjectID="_153" r:id="rId3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故答案为：6．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</w:t>
      </w:r>
      <w:r>
        <w:rPr>
          <w:sz w:val="21"/>
        </w:rPr>
        <w:t>110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【分析】根据等腰三角形的性质得到∠B=∠ACB，根据三角形的内角和定理求出∠ACB，∠根据三角形的外角性质即可求出答案．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【详解】∵AB=AC，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∴∠B=∠ACB，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∵∠A=40°，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∴∠B=∠ACB=</w:t>
      </w:r>
      <w:r>
        <w:object>
          <v:shape id="_x0000_i1178" type="#_x0000_t75" alt="eqIdf89eef3148f2d4d09379767b4af69132" style="width:10.56pt;height:21.11pt" o:oleicon="f" o:ole="">
            <v:imagedata r:id="rId306" o:title="eqIdf89eef3148f2d4d09379767b4af69132"/>
          </v:shape>
          <o:OLEObject Type="Embed" ProgID="Equation.DSMT4" ShapeID="_x0000_i1178" DrawAspect="Content" ObjectID="_154" r:id="rId307"/>
        </w:object>
      </w:r>
      <w:r>
        <w:t>（180°-∠A）=70°，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∴∠BCD=∠A+∠B=40°+70°=110°，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故答案为110．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【点睛】本题主要考查对等腰三角形的性质，三角形的内角和定理，三角形的外角性质等知识点的理解和掌握，能求出∠B的度数是解此题的关键．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【分析】本题考查了立方根及乘方，熟练掌握立方根及乘方运算法则是解题的关键.根据立方根及乘方运算法则计算即可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79" type="#_x0000_t75" alt="eqIda61c0437d982a2fd46d51ab6629def0c" style="width:91.48pt;height:19.09pt" o:oleicon="f" o:ole="">
            <v:imagedata r:id="rId308" o:title="eqIda61c0437d982a2fd46d51ab6629def0c"/>
          </v:shape>
          <o:OLEObject Type="Embed" ProgID="Equation.DSMT4" ShapeID="_x0000_i1179" DrawAspect="Content" ObjectID="_155" r:id="rId3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</w:t>
      </w:r>
      <w:r>
        <w:object>
          <v:shape id="_x0000_i1180" type="#_x0000_t75" alt="eqId48b74896598039c066a2414bce502b7c" style="width:15.83pt;height:11.44pt" o:oleicon="f" o:ole="">
            <v:imagedata r:id="rId310" o:title="eqId48b74896598039c066a2414bce502b7c"/>
          </v:shape>
          <o:OLEObject Type="Embed" ProgID="Equation.DSMT4" ShapeID="_x0000_i1180" DrawAspect="Content" ObjectID="_156" r:id="rId3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181" type="#_x0000_t75" alt="eqId0dc5c9827dfd0be5a9c85962d6ccbfb1" style="width:17.59pt;height:12.38pt" o:oleicon="f" o:ole="">
            <v:imagedata r:id="rId37" o:title="eqId0dc5c9827dfd0be5a9c85962d6ccbfb1"/>
          </v:shape>
          <o:OLEObject Type="Embed" ProgID="Equation.DSMT4" ShapeID="_x0000_i1181" DrawAspect="Content" ObjectID="_157" r:id="rId312"/>
        </w:object>
      </w:r>
      <w:r>
        <w:t>边的垂直平分线</w:t>
      </w:r>
      <w:r>
        <w:object>
          <v:shape id="_x0000_i1182" type="#_x0000_t75" alt="eqId21037e170bdbb322558e79c40c00b454" style="width:17.58pt;height:11.3pt" o:oleicon="f" o:ole="">
            <v:imagedata r:id="rId85" o:title="eqId21037e170bdbb322558e79c40c00b454"/>
          </v:shape>
          <o:OLEObject Type="Embed" ProgID="Equation.DSMT4" ShapeID="_x0000_i1182" DrawAspect="Content" ObjectID="_158" r:id="rId313"/>
        </w:object>
      </w:r>
      <w:r>
        <w:t>与</w:t>
      </w:r>
      <w:r>
        <w:object>
          <v:shape id="_x0000_i1183" type="#_x0000_t75" alt="eqIdd39b8d91afc34e4a9b0fdbb6bafb9087" style="width:34.29pt;height:12.68pt" o:oleicon="f" o:ole="">
            <v:imagedata r:id="rId87" o:title="eqIdd39b8d91afc34e4a9b0fdbb6bafb9087"/>
          </v:shape>
          <o:OLEObject Type="Embed" ProgID="Equation.DSMT4" ShapeID="_x0000_i1183" DrawAspect="Content" ObjectID="_159" r:id="rId314"/>
        </w:object>
      </w:r>
      <w:r>
        <w:t>的角平分线交于点</w:t>
      </w:r>
      <w:r>
        <w:rPr>
          <w:rFonts w:ascii="Times New Roman" w:eastAsia="Times New Roman" w:hAnsi="Times New Roman" w:cs="Times New Roman"/>
          <w:i/>
        </w:rPr>
        <w:t>E</w:t>
      </w:r>
      <w:r>
        <w:t>，可得</w:t>
      </w:r>
      <w:r>
        <w:object>
          <v:shape id="_x0000_i1184" type="#_x0000_t75" alt="eqIda702c324e0c76150540c3d32df802077" style="width:41.36pt;height:12.28pt" o:oleicon="f" o:ole="">
            <v:imagedata r:id="rId315" o:title="eqIda702c324e0c76150540c3d32df802077"/>
          </v:shape>
          <o:OLEObject Type="Embed" ProgID="Equation.DSMT4" ShapeID="_x0000_i1184" DrawAspect="Content" ObjectID="_160" r:id="rId316"/>
        </w:object>
      </w:r>
      <w:r>
        <w:t>，</w:t>
      </w:r>
      <w:r>
        <w:object>
          <v:shape id="_x0000_i1185" type="#_x0000_t75" alt="eqId1427332abba3785b10d21b21eb75a5dc" style="width:117.92pt;height:27.01pt" o:oleicon="f" o:ole="">
            <v:imagedata r:id="rId317" o:title="eqId1427332abba3785b10d21b21eb75a5dc"/>
          </v:shape>
          <o:OLEObject Type="Embed" ProgID="Equation.DSMT4" ShapeID="_x0000_i1185" DrawAspect="Content" ObjectID="_161" r:id="rId318"/>
        </w:object>
      </w:r>
      <w:r>
        <w:t>，则</w:t>
      </w:r>
      <w:r>
        <w:object>
          <v:shape id="_x0000_i1186" type="#_x0000_t75" alt="eqIddf51b74f69478882a2dcd788cf06748e" style="width:72.13pt;height:12.2pt" o:oleicon="f" o:ole="">
            <v:imagedata r:id="rId319" o:title="eqIddf51b74f69478882a2dcd788cf06748e"/>
          </v:shape>
          <o:OLEObject Type="Embed" ProgID="Equation.DSMT4" ShapeID="_x0000_i1186" DrawAspect="Content" ObjectID="_162" r:id="rId320"/>
        </w:object>
      </w:r>
      <w:r>
        <w:t>，</w:t>
      </w:r>
      <w:r>
        <w:object>
          <v:shape id="_x0000_i1187" type="#_x0000_t75" alt="eqId51b701682a8886da20c8401e31088e27" style="width:109.07pt;height:12.21pt" o:oleicon="f" o:ole="">
            <v:imagedata r:id="rId321" o:title="eqId51b701682a8886da20c8401e31088e27"/>
          </v:shape>
          <o:OLEObject Type="Embed" ProgID="Equation.DSMT4" ShapeID="_x0000_i1187" DrawAspect="Content" ObjectID="_163" r:id="rId322"/>
        </w:object>
      </w:r>
      <w:r>
        <w:t>，根据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https://d.book118.com/685201122131011102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24"/>
      <w:headerReference w:type="default" r:id="rId325"/>
      <w:footerReference w:type="even" r:id="rId326"/>
      <w:footerReference w:type="default" r:id="rId327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47.bin" /><Relationship Id="rId108" Type="http://schemas.openxmlformats.org/officeDocument/2006/relationships/oleObject" Target="embeddings/oleObject48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9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0.bin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65.png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2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3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4.bin" /><Relationship Id="rId141" Type="http://schemas.openxmlformats.org/officeDocument/2006/relationships/footer" Target="footer5.xml" /><Relationship Id="rId142" Type="http://schemas.openxmlformats.org/officeDocument/2006/relationships/footer" Target="footer6.xml" /><Relationship Id="rId143" Type="http://schemas.openxmlformats.org/officeDocument/2006/relationships/image" Target="media/image69.wmf" /><Relationship Id="rId144" Type="http://schemas.openxmlformats.org/officeDocument/2006/relationships/oleObject" Target="embeddings/oleObject65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66.bin" /><Relationship Id="rId147" Type="http://schemas.openxmlformats.org/officeDocument/2006/relationships/image" Target="media/image71.png" /><Relationship Id="rId148" Type="http://schemas.openxmlformats.org/officeDocument/2006/relationships/oleObject" Target="embeddings/oleObject67.bin" /><Relationship Id="rId149" Type="http://schemas.openxmlformats.org/officeDocument/2006/relationships/oleObject" Target="embeddings/oleObject68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9.bin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1.bin" /><Relationship Id="rId154" Type="http://schemas.openxmlformats.org/officeDocument/2006/relationships/oleObject" Target="embeddings/oleObject72.bin" /><Relationship Id="rId155" Type="http://schemas.openxmlformats.org/officeDocument/2006/relationships/oleObject" Target="embeddings/oleObject73.bin" /><Relationship Id="rId156" Type="http://schemas.openxmlformats.org/officeDocument/2006/relationships/oleObject" Target="embeddings/oleObject74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75.bin" /><Relationship Id="rId159" Type="http://schemas.openxmlformats.org/officeDocument/2006/relationships/image" Target="media/image74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6.bin" /><Relationship Id="rId161" Type="http://schemas.openxmlformats.org/officeDocument/2006/relationships/oleObject" Target="embeddings/oleObject77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76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80.bin" /><Relationship Id="rId168" Type="http://schemas.openxmlformats.org/officeDocument/2006/relationships/oleObject" Target="embeddings/oleObject81.bin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2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image" Target="media/image83.png" /><Relationship Id="rId182" Type="http://schemas.openxmlformats.org/officeDocument/2006/relationships/image" Target="media/image84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85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1.bin" /><Relationship Id="rId188" Type="http://schemas.openxmlformats.org/officeDocument/2006/relationships/footer" Target="footer7.xml" /><Relationship Id="rId189" Type="http://schemas.openxmlformats.org/officeDocument/2006/relationships/footer" Target="footer8.xml" /><Relationship Id="rId19" Type="http://schemas.openxmlformats.org/officeDocument/2006/relationships/oleObject" Target="embeddings/oleObject7.bin" /><Relationship Id="rId190" Type="http://schemas.openxmlformats.org/officeDocument/2006/relationships/image" Target="media/image87.png" /><Relationship Id="rId191" Type="http://schemas.openxmlformats.org/officeDocument/2006/relationships/oleObject" Target="embeddings/oleObject92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93.bin" /><Relationship Id="rId194" Type="http://schemas.openxmlformats.org/officeDocument/2006/relationships/image" Target="media/image89.wmf" /><Relationship Id="rId195" Type="http://schemas.openxmlformats.org/officeDocument/2006/relationships/oleObject" Target="embeddings/oleObject94.bin" /><Relationship Id="rId196" Type="http://schemas.openxmlformats.org/officeDocument/2006/relationships/image" Target="media/image90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2.wmf" /><Relationship Id="rId201" Type="http://schemas.openxmlformats.org/officeDocument/2006/relationships/oleObject" Target="embeddings/oleObject97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98.bin" /><Relationship Id="rId204" Type="http://schemas.openxmlformats.org/officeDocument/2006/relationships/image" Target="media/image94.png" /><Relationship Id="rId205" Type="http://schemas.openxmlformats.org/officeDocument/2006/relationships/image" Target="media/image95.wmf" /><Relationship Id="rId206" Type="http://schemas.openxmlformats.org/officeDocument/2006/relationships/oleObject" Target="embeddings/oleObject99.bin" /><Relationship Id="rId207" Type="http://schemas.openxmlformats.org/officeDocument/2006/relationships/image" Target="media/image96.wmf" /><Relationship Id="rId208" Type="http://schemas.openxmlformats.org/officeDocument/2006/relationships/oleObject" Target="embeddings/oleObject100.bin" /><Relationship Id="rId209" Type="http://schemas.openxmlformats.org/officeDocument/2006/relationships/image" Target="media/image97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1.bin" /><Relationship Id="rId211" Type="http://schemas.openxmlformats.org/officeDocument/2006/relationships/image" Target="media/image98.wmf" /><Relationship Id="rId212" Type="http://schemas.openxmlformats.org/officeDocument/2006/relationships/oleObject" Target="embeddings/oleObject102.bin" /><Relationship Id="rId213" Type="http://schemas.openxmlformats.org/officeDocument/2006/relationships/image" Target="media/image99.wmf" /><Relationship Id="rId214" Type="http://schemas.openxmlformats.org/officeDocument/2006/relationships/oleObject" Target="embeddings/oleObject103.bin" /><Relationship Id="rId215" Type="http://schemas.openxmlformats.org/officeDocument/2006/relationships/image" Target="media/image100.wmf" /><Relationship Id="rId216" Type="http://schemas.openxmlformats.org/officeDocument/2006/relationships/oleObject" Target="embeddings/oleObject104.bin" /><Relationship Id="rId217" Type="http://schemas.openxmlformats.org/officeDocument/2006/relationships/image" Target="media/image101.wmf" /><Relationship Id="rId218" Type="http://schemas.openxmlformats.org/officeDocument/2006/relationships/oleObject" Target="embeddings/oleObject105.bin" /><Relationship Id="rId219" Type="http://schemas.openxmlformats.org/officeDocument/2006/relationships/footer" Target="footer9.xml" /><Relationship Id="rId22" Type="http://schemas.openxmlformats.org/officeDocument/2006/relationships/image" Target="media/image10.wmf" /><Relationship Id="rId220" Type="http://schemas.openxmlformats.org/officeDocument/2006/relationships/footer" Target="footer10.xml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06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07.bin" /><Relationship Id="rId225" Type="http://schemas.openxmlformats.org/officeDocument/2006/relationships/oleObject" Target="embeddings/oleObject108.bin" /><Relationship Id="rId226" Type="http://schemas.openxmlformats.org/officeDocument/2006/relationships/image" Target="media/image104.wmf" /><Relationship Id="rId227" Type="http://schemas.openxmlformats.org/officeDocument/2006/relationships/oleObject" Target="embeddings/oleObject109.bin" /><Relationship Id="rId228" Type="http://schemas.openxmlformats.org/officeDocument/2006/relationships/oleObject" Target="embeddings/oleObject110.bin" /><Relationship Id="rId229" Type="http://schemas.openxmlformats.org/officeDocument/2006/relationships/oleObject" Target="embeddings/oleObject111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12.bin" /><Relationship Id="rId232" Type="http://schemas.openxmlformats.org/officeDocument/2006/relationships/oleObject" Target="embeddings/oleObject113.bin" /><Relationship Id="rId233" Type="http://schemas.openxmlformats.org/officeDocument/2006/relationships/image" Target="media/image106.wmf" /><Relationship Id="rId234" Type="http://schemas.openxmlformats.org/officeDocument/2006/relationships/oleObject" Target="embeddings/oleObject114.bin" /><Relationship Id="rId235" Type="http://schemas.openxmlformats.org/officeDocument/2006/relationships/image" Target="media/image107.wmf" /><Relationship Id="rId236" Type="http://schemas.openxmlformats.org/officeDocument/2006/relationships/oleObject" Target="embeddings/oleObject115.bin" /><Relationship Id="rId237" Type="http://schemas.openxmlformats.org/officeDocument/2006/relationships/oleObject" Target="embeddings/oleObject116.bin" /><Relationship Id="rId238" Type="http://schemas.openxmlformats.org/officeDocument/2006/relationships/oleObject" Target="embeddings/oleObject117.bin" /><Relationship Id="rId239" Type="http://schemas.openxmlformats.org/officeDocument/2006/relationships/oleObject" Target="embeddings/oleObject118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9.bin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22.bin" /><Relationship Id="rId246" Type="http://schemas.openxmlformats.org/officeDocument/2006/relationships/oleObject" Target="embeddings/oleObject123.bin" /><Relationship Id="rId247" Type="http://schemas.openxmlformats.org/officeDocument/2006/relationships/oleObject" Target="embeddings/oleObject124.bin" /><Relationship Id="rId248" Type="http://schemas.openxmlformats.org/officeDocument/2006/relationships/header" Target="header1.xml" /><Relationship Id="rId249" Type="http://schemas.openxmlformats.org/officeDocument/2006/relationships/header" Target="header2.xml" /><Relationship Id="rId25" Type="http://schemas.openxmlformats.org/officeDocument/2006/relationships/oleObject" Target="embeddings/oleObject10.bin" /><Relationship Id="rId250" Type="http://schemas.openxmlformats.org/officeDocument/2006/relationships/footer" Target="footer11.xml" /><Relationship Id="rId251" Type="http://schemas.openxmlformats.org/officeDocument/2006/relationships/footer" Target="footer12.xml" /><Relationship Id="rId252" Type="http://schemas.openxmlformats.org/officeDocument/2006/relationships/image" Target="media/image110.wmf" /><Relationship Id="rId253" Type="http://schemas.openxmlformats.org/officeDocument/2006/relationships/oleObject" Target="embeddings/oleObject125.bin" /><Relationship Id="rId254" Type="http://schemas.openxmlformats.org/officeDocument/2006/relationships/image" Target="media/image111.wmf" /><Relationship Id="rId255" Type="http://schemas.openxmlformats.org/officeDocument/2006/relationships/oleObject" Target="embeddings/oleObject126.bin" /><Relationship Id="rId256" Type="http://schemas.openxmlformats.org/officeDocument/2006/relationships/image" Target="media/image112.wmf" /><Relationship Id="rId257" Type="http://schemas.openxmlformats.org/officeDocument/2006/relationships/oleObject" Target="embeddings/oleObject127.bin" /><Relationship Id="rId258" Type="http://schemas.openxmlformats.org/officeDocument/2006/relationships/image" Target="media/image113.wmf" /><Relationship Id="rId259" Type="http://schemas.openxmlformats.org/officeDocument/2006/relationships/oleObject" Target="embeddings/oleObject128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9.bin" /><Relationship Id="rId261" Type="http://schemas.openxmlformats.org/officeDocument/2006/relationships/oleObject" Target="embeddings/oleObject130.bin" /><Relationship Id="rId262" Type="http://schemas.openxmlformats.org/officeDocument/2006/relationships/image" Target="media/image114.wmf" /><Relationship Id="rId263" Type="http://schemas.openxmlformats.org/officeDocument/2006/relationships/oleObject" Target="embeddings/oleObject131.bin" /><Relationship Id="rId264" Type="http://schemas.openxmlformats.org/officeDocument/2006/relationships/image" Target="media/image115.wmf" /><Relationship Id="rId265" Type="http://schemas.openxmlformats.org/officeDocument/2006/relationships/oleObject" Target="embeddings/oleObject132.bin" /><Relationship Id="rId266" Type="http://schemas.openxmlformats.org/officeDocument/2006/relationships/oleObject" Target="embeddings/oleObject133.bin" /><Relationship Id="rId267" Type="http://schemas.openxmlformats.org/officeDocument/2006/relationships/oleObject" Target="embeddings/oleObject134.bin" /><Relationship Id="rId268" Type="http://schemas.openxmlformats.org/officeDocument/2006/relationships/header" Target="header3.xml" /><Relationship Id="rId269" Type="http://schemas.openxmlformats.org/officeDocument/2006/relationships/header" Target="header4.xml" /><Relationship Id="rId27" Type="http://schemas.openxmlformats.org/officeDocument/2006/relationships/oleObject" Target="embeddings/oleObject11.bin" /><Relationship Id="rId270" Type="http://schemas.openxmlformats.org/officeDocument/2006/relationships/footer" Target="footer13.xml" /><Relationship Id="rId271" Type="http://schemas.openxmlformats.org/officeDocument/2006/relationships/footer" Target="footer14.xml" /><Relationship Id="rId272" Type="http://schemas.openxmlformats.org/officeDocument/2006/relationships/oleObject" Target="embeddings/oleObject135.bin" /><Relationship Id="rId273" Type="http://schemas.openxmlformats.org/officeDocument/2006/relationships/oleObject" Target="embeddings/oleObject136.bin" /><Relationship Id="rId274" Type="http://schemas.openxmlformats.org/officeDocument/2006/relationships/oleObject" Target="embeddings/oleObject137.bin" /><Relationship Id="rId275" Type="http://schemas.openxmlformats.org/officeDocument/2006/relationships/oleObject" Target="embeddings/oleObject138.bin" /><Relationship Id="rId276" Type="http://schemas.openxmlformats.org/officeDocument/2006/relationships/image" Target="media/image116.wmf" /><Relationship Id="rId277" Type="http://schemas.openxmlformats.org/officeDocument/2006/relationships/oleObject" Target="embeddings/oleObject139.bin" /><Relationship Id="rId278" Type="http://schemas.openxmlformats.org/officeDocument/2006/relationships/oleObject" Target="embeddings/oleObject140.bin" /><Relationship Id="rId279" Type="http://schemas.openxmlformats.org/officeDocument/2006/relationships/image" Target="media/image117.wmf" /><Relationship Id="rId28" Type="http://schemas.openxmlformats.org/officeDocument/2006/relationships/image" Target="media/image13.png" /><Relationship Id="rId280" Type="http://schemas.openxmlformats.org/officeDocument/2006/relationships/oleObject" Target="embeddings/oleObject141.bin" /><Relationship Id="rId281" Type="http://schemas.openxmlformats.org/officeDocument/2006/relationships/image" Target="media/image118.wmf" /><Relationship Id="rId282" Type="http://schemas.openxmlformats.org/officeDocument/2006/relationships/oleObject" Target="embeddings/oleObject142.bin" /><Relationship Id="rId283" Type="http://schemas.openxmlformats.org/officeDocument/2006/relationships/image" Target="media/image119.wmf" /><Relationship Id="rId284" Type="http://schemas.openxmlformats.org/officeDocument/2006/relationships/oleObject" Target="embeddings/oleObject143.bin" /><Relationship Id="rId285" Type="http://schemas.openxmlformats.org/officeDocument/2006/relationships/image" Target="media/image120.wmf" /><Relationship Id="rId286" Type="http://schemas.openxmlformats.org/officeDocument/2006/relationships/oleObject" Target="embeddings/oleObject144.bin" /><Relationship Id="rId287" Type="http://schemas.openxmlformats.org/officeDocument/2006/relationships/oleObject" Target="embeddings/oleObject145.bin" /><Relationship Id="rId288" Type="http://schemas.openxmlformats.org/officeDocument/2006/relationships/image" Target="media/image121.wmf" /><Relationship Id="rId289" Type="http://schemas.openxmlformats.org/officeDocument/2006/relationships/oleObject" Target="embeddings/oleObject146.bin" /><Relationship Id="rId29" Type="http://schemas.openxmlformats.org/officeDocument/2006/relationships/image" Target="media/image14.wmf" /><Relationship Id="rId290" Type="http://schemas.openxmlformats.org/officeDocument/2006/relationships/image" Target="media/image122.wmf" /><Relationship Id="rId291" Type="http://schemas.openxmlformats.org/officeDocument/2006/relationships/oleObject" Target="embeddings/oleObject147.bin" /><Relationship Id="rId292" Type="http://schemas.openxmlformats.org/officeDocument/2006/relationships/header" Target="header5.xml" /><Relationship Id="rId293" Type="http://schemas.openxmlformats.org/officeDocument/2006/relationships/header" Target="header6.xml" /><Relationship Id="rId294" Type="http://schemas.openxmlformats.org/officeDocument/2006/relationships/footer" Target="footer15.xml" /><Relationship Id="rId295" Type="http://schemas.openxmlformats.org/officeDocument/2006/relationships/footer" Target="footer16.xml" /><Relationship Id="rId296" Type="http://schemas.openxmlformats.org/officeDocument/2006/relationships/oleObject" Target="embeddings/oleObject148.bin" /><Relationship Id="rId297" Type="http://schemas.openxmlformats.org/officeDocument/2006/relationships/image" Target="media/image123.wmf" /><Relationship Id="rId298" Type="http://schemas.openxmlformats.org/officeDocument/2006/relationships/oleObject" Target="embeddings/oleObject149.bin" /><Relationship Id="rId299" Type="http://schemas.openxmlformats.org/officeDocument/2006/relationships/image" Target="media/image12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0.bin" /><Relationship Id="rId301" Type="http://schemas.openxmlformats.org/officeDocument/2006/relationships/image" Target="media/image125.wmf" /><Relationship Id="rId302" Type="http://schemas.openxmlformats.org/officeDocument/2006/relationships/oleObject" Target="embeddings/oleObject151.bin" /><Relationship Id="rId303" Type="http://schemas.openxmlformats.org/officeDocument/2006/relationships/oleObject" Target="embeddings/oleObject152.bin" /><Relationship Id="rId304" Type="http://schemas.openxmlformats.org/officeDocument/2006/relationships/image" Target="media/image126.wmf" /><Relationship Id="rId305" Type="http://schemas.openxmlformats.org/officeDocument/2006/relationships/oleObject" Target="embeddings/oleObject153.bin" /><Relationship Id="rId306" Type="http://schemas.openxmlformats.org/officeDocument/2006/relationships/image" Target="media/image127.wmf" /><Relationship Id="rId307" Type="http://schemas.openxmlformats.org/officeDocument/2006/relationships/oleObject" Target="embeddings/oleObject154.bin" /><Relationship Id="rId308" Type="http://schemas.openxmlformats.org/officeDocument/2006/relationships/image" Target="media/image128.wmf" /><Relationship Id="rId309" Type="http://schemas.openxmlformats.org/officeDocument/2006/relationships/oleObject" Target="embeddings/oleObject155.bin" /><Relationship Id="rId31" Type="http://schemas.openxmlformats.org/officeDocument/2006/relationships/image" Target="media/image15.wmf" /><Relationship Id="rId310" Type="http://schemas.openxmlformats.org/officeDocument/2006/relationships/image" Target="media/image129.wmf" /><Relationship Id="rId311" Type="http://schemas.openxmlformats.org/officeDocument/2006/relationships/oleObject" Target="embeddings/oleObject156.bin" /><Relationship Id="rId312" Type="http://schemas.openxmlformats.org/officeDocument/2006/relationships/oleObject" Target="embeddings/oleObject157.bin" /><Relationship Id="rId313" Type="http://schemas.openxmlformats.org/officeDocument/2006/relationships/oleObject" Target="embeddings/oleObject158.bin" /><Relationship Id="rId314" Type="http://schemas.openxmlformats.org/officeDocument/2006/relationships/oleObject" Target="embeddings/oleObject159.bin" /><Relationship Id="rId315" Type="http://schemas.openxmlformats.org/officeDocument/2006/relationships/image" Target="media/image130.wmf" /><Relationship Id="rId316" Type="http://schemas.openxmlformats.org/officeDocument/2006/relationships/oleObject" Target="embeddings/oleObject160.bin" /><Relationship Id="rId317" Type="http://schemas.openxmlformats.org/officeDocument/2006/relationships/image" Target="media/image131.wmf" /><Relationship Id="rId318" Type="http://schemas.openxmlformats.org/officeDocument/2006/relationships/oleObject" Target="embeddings/oleObject161.bin" /><Relationship Id="rId319" Type="http://schemas.openxmlformats.org/officeDocument/2006/relationships/image" Target="media/image132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33.wmf" /><Relationship Id="rId322" Type="http://schemas.openxmlformats.org/officeDocument/2006/relationships/oleObject" Target="embeddings/oleObject163.bin" /><Relationship Id="rId323" Type="http://schemas.openxmlformats.org/officeDocument/2006/relationships/hyperlink" Target="https://d.book118.com/685201122131011102" TargetMode="External" /><Relationship Id="rId324" Type="http://schemas.openxmlformats.org/officeDocument/2006/relationships/header" Target="header7.xml" /><Relationship Id="rId325" Type="http://schemas.openxmlformats.org/officeDocument/2006/relationships/header" Target="header8.xml" /><Relationship Id="rId326" Type="http://schemas.openxmlformats.org/officeDocument/2006/relationships/footer" Target="footer17.xml" /><Relationship Id="rId327" Type="http://schemas.openxmlformats.org/officeDocument/2006/relationships/footer" Target="footer18.xml" /><Relationship Id="rId328" Type="http://schemas.openxmlformats.org/officeDocument/2006/relationships/theme" Target="theme/theme1.xml" /><Relationship Id="rId329" Type="http://schemas.openxmlformats.org/officeDocument/2006/relationships/styles" Target="styles.xml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png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0.bin" /><Relationship Id="rId48" Type="http://schemas.openxmlformats.org/officeDocument/2006/relationships/footer" Target="footer1.xml" /><Relationship Id="rId49" Type="http://schemas.openxmlformats.org/officeDocument/2006/relationships/footer" Target="footer2.xml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29.png" /><Relationship Id="rId61" Type="http://schemas.openxmlformats.org/officeDocument/2006/relationships/image" Target="media/image30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0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1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2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39.png" /><Relationship Id="rId8" Type="http://schemas.openxmlformats.org/officeDocument/2006/relationships/image" Target="media/image3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6.bin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2.bin" /><Relationship Id="rId95" Type="http://schemas.openxmlformats.org/officeDocument/2006/relationships/image" Target="media/image47.png" /><Relationship Id="rId96" Type="http://schemas.openxmlformats.org/officeDocument/2006/relationships/footer" Target="footer3.xml" /><Relationship Id="rId97" Type="http://schemas.openxmlformats.org/officeDocument/2006/relationships/footer" Target="footer4.xml" /><Relationship Id="rId98" Type="http://schemas.openxmlformats.org/officeDocument/2006/relationships/image" Target="media/image48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b0549bf46ec84814b31770cbd8c49e31mtk1njqxnzg4na</vt:lpwstr>
  </property>
</Properties>
</file>