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蛋挞皮项目规划设计方案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698" w:history="1">
        <w:r>
          <w:rPr>
            <w:rFonts w:ascii="仿宋" w:eastAsia="仿宋" w:hAnsi="仿宋" w:cs="仿宋" w:hint="eastAsia"/>
            <w:lang w:eastAsia="zh-CN"/>
          </w:rPr>
          <w:t>前言</w:t>
        </w:r>
        <w:r>
          <w:tab/>
        </w:r>
        <w:r>
          <w:fldChar w:fldCharType="begin"/>
        </w:r>
        <w:r>
          <w:instrText xml:space="preserve"> PAGEREF _Toc29698 \h </w:instrText>
        </w:r>
        <w:r>
          <w:fldChar w:fldCharType="separate"/>
        </w:r>
        <w:r>
          <w:t>3</w:t>
        </w:r>
        <w:r>
          <w:fldChar w:fldCharType="end"/>
        </w:r>
      </w:hyperlink>
    </w:p>
    <w:p>
      <w:pPr>
        <w:pStyle w:val="TOC1"/>
        <w:tabs>
          <w:tab w:val="right" w:leader="dot" w:pos="8306"/>
        </w:tabs>
      </w:pPr>
      <w:hyperlink w:anchor="_Toc24299" w:history="1">
        <w:r>
          <w:rPr>
            <w:rFonts w:ascii="仿宋" w:eastAsia="仿宋" w:hAnsi="仿宋" w:cs="仿宋" w:hint="eastAsia"/>
            <w:lang w:eastAsia="zh-CN"/>
          </w:rPr>
          <w:t>一、蛋挞皮项目绩效评估</w:t>
        </w:r>
        <w:r>
          <w:tab/>
        </w:r>
        <w:r>
          <w:fldChar w:fldCharType="begin"/>
        </w:r>
        <w:r>
          <w:instrText xml:space="preserve"> PAGEREF _Toc24299 \h </w:instrText>
        </w:r>
        <w:r>
          <w:fldChar w:fldCharType="separate"/>
        </w:r>
        <w:r>
          <w:t>3</w:t>
        </w:r>
        <w:r>
          <w:fldChar w:fldCharType="end"/>
        </w:r>
      </w:hyperlink>
    </w:p>
    <w:p>
      <w:pPr>
        <w:pStyle w:val="TOC2"/>
        <w:tabs>
          <w:tab w:val="right" w:leader="dot" w:pos="8306"/>
        </w:tabs>
      </w:pPr>
      <w:hyperlink w:anchor="_Toc21806" w:history="1">
        <w:r>
          <w:rPr>
            <w:rFonts w:ascii="仿宋" w:eastAsia="仿宋" w:hAnsi="仿宋" w:cs="仿宋" w:hint="eastAsia"/>
            <w:lang w:eastAsia="zh-CN"/>
          </w:rPr>
          <w:t>(一)、绩效评估指标</w:t>
        </w:r>
        <w:r>
          <w:tab/>
        </w:r>
        <w:r>
          <w:fldChar w:fldCharType="begin"/>
        </w:r>
        <w:r>
          <w:instrText xml:space="preserve"> PAGEREF _Toc21806 \h </w:instrText>
        </w:r>
        <w:r>
          <w:fldChar w:fldCharType="separate"/>
        </w:r>
        <w:r>
          <w:t>3</w:t>
        </w:r>
        <w:r>
          <w:fldChar w:fldCharType="end"/>
        </w:r>
      </w:hyperlink>
    </w:p>
    <w:p>
      <w:pPr>
        <w:pStyle w:val="TOC2"/>
        <w:tabs>
          <w:tab w:val="right" w:leader="dot" w:pos="8306"/>
        </w:tabs>
      </w:pPr>
      <w:hyperlink w:anchor="_Toc10398" w:history="1">
        <w:r>
          <w:rPr>
            <w:rFonts w:ascii="仿宋" w:eastAsia="仿宋" w:hAnsi="仿宋" w:cs="仿宋" w:hint="eastAsia"/>
            <w:lang w:eastAsia="zh-CN"/>
          </w:rPr>
          <w:t>(二)、绩效评估方法</w:t>
        </w:r>
        <w:r>
          <w:tab/>
        </w:r>
        <w:r>
          <w:fldChar w:fldCharType="begin"/>
        </w:r>
        <w:r>
          <w:instrText xml:space="preserve"> PAGEREF _Toc10398 \h </w:instrText>
        </w:r>
        <w:r>
          <w:fldChar w:fldCharType="separate"/>
        </w:r>
        <w:r>
          <w:t>4</w:t>
        </w:r>
        <w:r>
          <w:fldChar w:fldCharType="end"/>
        </w:r>
      </w:hyperlink>
    </w:p>
    <w:p>
      <w:pPr>
        <w:pStyle w:val="TOC2"/>
        <w:tabs>
          <w:tab w:val="right" w:leader="dot" w:pos="8306"/>
        </w:tabs>
      </w:pPr>
      <w:hyperlink w:anchor="_Toc14869" w:history="1">
        <w:r>
          <w:rPr>
            <w:rFonts w:ascii="仿宋" w:eastAsia="仿宋" w:hAnsi="仿宋" w:cs="仿宋" w:hint="eastAsia"/>
            <w:lang w:eastAsia="zh-CN"/>
          </w:rPr>
          <w:t>(三)、绩效评估周期</w:t>
        </w:r>
        <w:r>
          <w:tab/>
        </w:r>
        <w:r>
          <w:fldChar w:fldCharType="begin"/>
        </w:r>
        <w:r>
          <w:instrText xml:space="preserve"> PAGEREF _Toc14869 \h </w:instrText>
        </w:r>
        <w:r>
          <w:fldChar w:fldCharType="separate"/>
        </w:r>
        <w:r>
          <w:t>5</w:t>
        </w:r>
        <w:r>
          <w:fldChar w:fldCharType="end"/>
        </w:r>
      </w:hyperlink>
    </w:p>
    <w:p>
      <w:pPr>
        <w:pStyle w:val="TOC1"/>
        <w:tabs>
          <w:tab w:val="right" w:leader="dot" w:pos="8306"/>
        </w:tabs>
      </w:pPr>
      <w:hyperlink w:anchor="_Toc5903" w:history="1">
        <w:r>
          <w:rPr>
            <w:rFonts w:ascii="仿宋" w:eastAsia="仿宋" w:hAnsi="仿宋" w:cs="仿宋" w:hint="eastAsia"/>
            <w:lang w:eastAsia="zh-CN"/>
          </w:rPr>
          <w:t>二、蛋挞皮项目可持续发展</w:t>
        </w:r>
        <w:r>
          <w:tab/>
        </w:r>
        <w:r>
          <w:fldChar w:fldCharType="begin"/>
        </w:r>
        <w:r>
          <w:instrText xml:space="preserve"> PAGEREF _Toc5903 \h </w:instrText>
        </w:r>
        <w:r>
          <w:fldChar w:fldCharType="separate"/>
        </w:r>
        <w:r>
          <w:t>6</w:t>
        </w:r>
        <w:r>
          <w:fldChar w:fldCharType="end"/>
        </w:r>
      </w:hyperlink>
    </w:p>
    <w:p>
      <w:pPr>
        <w:pStyle w:val="TOC2"/>
        <w:tabs>
          <w:tab w:val="right" w:leader="dot" w:pos="8306"/>
        </w:tabs>
      </w:pPr>
      <w:hyperlink w:anchor="_Toc28144" w:history="1">
        <w:r>
          <w:rPr>
            <w:rFonts w:ascii="仿宋" w:eastAsia="仿宋" w:hAnsi="仿宋" w:cs="仿宋" w:hint="eastAsia"/>
            <w:lang w:eastAsia="zh-CN"/>
          </w:rPr>
          <w:t>(一)、可持续战略与实践</w:t>
        </w:r>
        <w:r>
          <w:tab/>
        </w:r>
        <w:r>
          <w:fldChar w:fldCharType="begin"/>
        </w:r>
        <w:r>
          <w:instrText xml:space="preserve"> PAGEREF _Toc28144 \h </w:instrText>
        </w:r>
        <w:r>
          <w:fldChar w:fldCharType="separate"/>
        </w:r>
        <w:r>
          <w:t>6</w:t>
        </w:r>
        <w:r>
          <w:fldChar w:fldCharType="end"/>
        </w:r>
      </w:hyperlink>
    </w:p>
    <w:p>
      <w:pPr>
        <w:pStyle w:val="TOC2"/>
        <w:tabs>
          <w:tab w:val="right" w:leader="dot" w:pos="8306"/>
        </w:tabs>
      </w:pPr>
      <w:hyperlink w:anchor="_Toc31244" w:history="1">
        <w:r>
          <w:rPr>
            <w:rFonts w:ascii="仿宋" w:eastAsia="仿宋" w:hAnsi="仿宋" w:cs="仿宋" w:hint="eastAsia"/>
            <w:lang w:eastAsia="zh-CN"/>
          </w:rPr>
          <w:t>(二)、环保与社会责任</w:t>
        </w:r>
        <w:r>
          <w:tab/>
        </w:r>
        <w:r>
          <w:fldChar w:fldCharType="begin"/>
        </w:r>
        <w:r>
          <w:instrText xml:space="preserve"> PAGEREF _Toc31244 \h </w:instrText>
        </w:r>
        <w:r>
          <w:fldChar w:fldCharType="separate"/>
        </w:r>
        <w:r>
          <w:t>7</w:t>
        </w:r>
        <w:r>
          <w:fldChar w:fldCharType="end"/>
        </w:r>
      </w:hyperlink>
    </w:p>
    <w:p>
      <w:pPr>
        <w:pStyle w:val="TOC1"/>
        <w:tabs>
          <w:tab w:val="right" w:leader="dot" w:pos="8306"/>
        </w:tabs>
      </w:pPr>
      <w:hyperlink w:anchor="_Toc21743" w:history="1">
        <w:r>
          <w:rPr>
            <w:rFonts w:ascii="仿宋" w:eastAsia="仿宋" w:hAnsi="仿宋" w:cs="仿宋" w:hint="eastAsia"/>
            <w:lang w:eastAsia="zh-CN"/>
          </w:rPr>
          <w:t>三、蛋挞皮项目建设单位说明</w:t>
        </w:r>
        <w:r>
          <w:tab/>
        </w:r>
        <w:r>
          <w:fldChar w:fldCharType="begin"/>
        </w:r>
        <w:r>
          <w:instrText xml:space="preserve"> PAGEREF _Toc21743 \h </w:instrText>
        </w:r>
        <w:r>
          <w:fldChar w:fldCharType="separate"/>
        </w:r>
        <w:r>
          <w:t>8</w:t>
        </w:r>
        <w:r>
          <w:fldChar w:fldCharType="end"/>
        </w:r>
      </w:hyperlink>
    </w:p>
    <w:p>
      <w:pPr>
        <w:pStyle w:val="TOC2"/>
        <w:tabs>
          <w:tab w:val="right" w:leader="dot" w:pos="8306"/>
        </w:tabs>
      </w:pPr>
      <w:hyperlink w:anchor="_Toc29265" w:history="1">
        <w:r>
          <w:rPr>
            <w:rFonts w:ascii="仿宋" w:eastAsia="仿宋" w:hAnsi="仿宋" w:cs="仿宋" w:hint="eastAsia"/>
            <w:lang w:eastAsia="zh-CN"/>
          </w:rPr>
          <w:t>(一)、蛋挞皮项目承办单位基本情况</w:t>
        </w:r>
        <w:r>
          <w:tab/>
        </w:r>
        <w:r>
          <w:fldChar w:fldCharType="begin"/>
        </w:r>
        <w:r>
          <w:instrText xml:space="preserve"> PAGEREF _Toc29265 \h </w:instrText>
        </w:r>
        <w:r>
          <w:fldChar w:fldCharType="separate"/>
        </w:r>
        <w:r>
          <w:t>8</w:t>
        </w:r>
        <w:r>
          <w:fldChar w:fldCharType="end"/>
        </w:r>
      </w:hyperlink>
    </w:p>
    <w:p>
      <w:pPr>
        <w:pStyle w:val="TOC2"/>
        <w:tabs>
          <w:tab w:val="right" w:leader="dot" w:pos="8306"/>
        </w:tabs>
      </w:pPr>
      <w:hyperlink w:anchor="_Toc19706" w:history="1">
        <w:r>
          <w:rPr>
            <w:rFonts w:ascii="仿宋" w:eastAsia="仿宋" w:hAnsi="仿宋" w:cs="仿宋" w:hint="eastAsia"/>
            <w:lang w:eastAsia="zh-CN"/>
          </w:rPr>
          <w:t>(二)、公司经济效益分析</w:t>
        </w:r>
        <w:r>
          <w:tab/>
        </w:r>
        <w:r>
          <w:fldChar w:fldCharType="begin"/>
        </w:r>
        <w:r>
          <w:instrText xml:space="preserve"> PAGEREF _Toc19706 \h </w:instrText>
        </w:r>
        <w:r>
          <w:fldChar w:fldCharType="separate"/>
        </w:r>
        <w:r>
          <w:t>8</w:t>
        </w:r>
        <w:r>
          <w:fldChar w:fldCharType="end"/>
        </w:r>
      </w:hyperlink>
    </w:p>
    <w:p>
      <w:pPr>
        <w:pStyle w:val="TOC1"/>
        <w:tabs>
          <w:tab w:val="right" w:leader="dot" w:pos="8306"/>
        </w:tabs>
      </w:pPr>
      <w:hyperlink w:anchor="_Toc11710" w:history="1">
        <w:r>
          <w:rPr>
            <w:rFonts w:ascii="仿宋" w:eastAsia="仿宋" w:hAnsi="仿宋" w:cs="仿宋" w:hint="eastAsia"/>
            <w:lang w:eastAsia="zh-CN"/>
          </w:rPr>
          <w:t>四、蛋挞皮项目文档管理</w:t>
        </w:r>
        <w:r>
          <w:tab/>
        </w:r>
        <w:r>
          <w:fldChar w:fldCharType="begin"/>
        </w:r>
        <w:r>
          <w:instrText xml:space="preserve"> PAGEREF _Toc11710 \h </w:instrText>
        </w:r>
        <w:r>
          <w:fldChar w:fldCharType="separate"/>
        </w:r>
        <w:r>
          <w:t>9</w:t>
        </w:r>
        <w:r>
          <w:fldChar w:fldCharType="end"/>
        </w:r>
      </w:hyperlink>
    </w:p>
    <w:p>
      <w:pPr>
        <w:pStyle w:val="TOC2"/>
        <w:tabs>
          <w:tab w:val="right" w:leader="dot" w:pos="8306"/>
        </w:tabs>
      </w:pPr>
      <w:hyperlink w:anchor="_Toc23977" w:history="1">
        <w:r>
          <w:rPr>
            <w:rFonts w:ascii="仿宋" w:eastAsia="仿宋" w:hAnsi="仿宋" w:cs="仿宋" w:hint="eastAsia"/>
            <w:lang w:eastAsia="zh-CN"/>
          </w:rPr>
          <w:t>(一)、文档编制与审查</w:t>
        </w:r>
        <w:r>
          <w:tab/>
        </w:r>
        <w:r>
          <w:fldChar w:fldCharType="begin"/>
        </w:r>
        <w:r>
          <w:instrText xml:space="preserve"> PAGEREF _Toc23977 \h </w:instrText>
        </w:r>
        <w:r>
          <w:fldChar w:fldCharType="separate"/>
        </w:r>
        <w:r>
          <w:t>9</w:t>
        </w:r>
        <w:r>
          <w:fldChar w:fldCharType="end"/>
        </w:r>
      </w:hyperlink>
    </w:p>
    <w:p>
      <w:pPr>
        <w:pStyle w:val="TOC2"/>
        <w:tabs>
          <w:tab w:val="right" w:leader="dot" w:pos="8306"/>
        </w:tabs>
      </w:pPr>
      <w:hyperlink w:anchor="_Toc10745" w:history="1">
        <w:r>
          <w:rPr>
            <w:rFonts w:ascii="仿宋" w:eastAsia="仿宋" w:hAnsi="仿宋" w:cs="仿宋" w:hint="eastAsia"/>
            <w:lang w:eastAsia="zh-CN"/>
          </w:rPr>
          <w:t>(二)、文档发布与分发</w:t>
        </w:r>
        <w:r>
          <w:tab/>
        </w:r>
        <w:r>
          <w:fldChar w:fldCharType="begin"/>
        </w:r>
        <w:r>
          <w:instrText xml:space="preserve"> PAGEREF _Toc10745 \h </w:instrText>
        </w:r>
        <w:r>
          <w:fldChar w:fldCharType="separate"/>
        </w:r>
        <w:r>
          <w:t>11</w:t>
        </w:r>
        <w:r>
          <w:fldChar w:fldCharType="end"/>
        </w:r>
      </w:hyperlink>
    </w:p>
    <w:p>
      <w:pPr>
        <w:pStyle w:val="TOC2"/>
        <w:tabs>
          <w:tab w:val="right" w:leader="dot" w:pos="8306"/>
        </w:tabs>
      </w:pPr>
      <w:hyperlink w:anchor="_Toc30916" w:history="1">
        <w:r>
          <w:rPr>
            <w:rFonts w:ascii="仿宋" w:eastAsia="仿宋" w:hAnsi="仿宋" w:cs="仿宋" w:hint="eastAsia"/>
            <w:lang w:eastAsia="zh-CN"/>
          </w:rPr>
          <w:t>(三)、文档存档与归档</w:t>
        </w:r>
        <w:r>
          <w:tab/>
        </w:r>
        <w:r>
          <w:fldChar w:fldCharType="begin"/>
        </w:r>
        <w:r>
          <w:instrText xml:space="preserve"> PAGEREF _Toc30916 \h </w:instrText>
        </w:r>
        <w:r>
          <w:fldChar w:fldCharType="separate"/>
        </w:r>
        <w:r>
          <w:t>11</w:t>
        </w:r>
        <w:r>
          <w:fldChar w:fldCharType="end"/>
        </w:r>
      </w:hyperlink>
    </w:p>
    <w:p>
      <w:pPr>
        <w:pStyle w:val="TOC1"/>
        <w:tabs>
          <w:tab w:val="right" w:leader="dot" w:pos="8306"/>
        </w:tabs>
      </w:pPr>
      <w:hyperlink w:anchor="_Toc22877" w:history="1">
        <w:r>
          <w:rPr>
            <w:rFonts w:ascii="仿宋" w:eastAsia="仿宋" w:hAnsi="仿宋" w:cs="仿宋" w:hint="eastAsia"/>
            <w:lang w:eastAsia="zh-CN"/>
          </w:rPr>
          <w:t>五、工艺说明</w:t>
        </w:r>
        <w:r>
          <w:tab/>
        </w:r>
        <w:r>
          <w:fldChar w:fldCharType="begin"/>
        </w:r>
        <w:r>
          <w:instrText xml:space="preserve"> PAGEREF _Toc22877 \h </w:instrText>
        </w:r>
        <w:r>
          <w:fldChar w:fldCharType="separate"/>
        </w:r>
        <w:r>
          <w:t>13</w:t>
        </w:r>
        <w:r>
          <w:fldChar w:fldCharType="end"/>
        </w:r>
      </w:hyperlink>
    </w:p>
    <w:p>
      <w:pPr>
        <w:pStyle w:val="TOC2"/>
        <w:tabs>
          <w:tab w:val="right" w:leader="dot" w:pos="8306"/>
        </w:tabs>
      </w:pPr>
      <w:hyperlink w:anchor="_Toc22545" w:history="1">
        <w:r>
          <w:rPr>
            <w:rFonts w:ascii="仿宋" w:eastAsia="仿宋" w:hAnsi="仿宋" w:cs="仿宋" w:hint="eastAsia"/>
            <w:lang w:eastAsia="zh-CN"/>
          </w:rPr>
          <w:t>(一)、技术管理特点</w:t>
        </w:r>
        <w:r>
          <w:tab/>
        </w:r>
        <w:r>
          <w:fldChar w:fldCharType="begin"/>
        </w:r>
        <w:r>
          <w:instrText xml:space="preserve"> PAGEREF _Toc22545 \h </w:instrText>
        </w:r>
        <w:r>
          <w:fldChar w:fldCharType="separate"/>
        </w:r>
        <w:r>
          <w:t>13</w:t>
        </w:r>
        <w:r>
          <w:fldChar w:fldCharType="end"/>
        </w:r>
      </w:hyperlink>
    </w:p>
    <w:p>
      <w:pPr>
        <w:pStyle w:val="TOC2"/>
        <w:tabs>
          <w:tab w:val="right" w:leader="dot" w:pos="8306"/>
        </w:tabs>
      </w:pPr>
      <w:hyperlink w:anchor="_Toc9257" w:history="1">
        <w:r>
          <w:rPr>
            <w:rFonts w:ascii="仿宋" w:eastAsia="仿宋" w:hAnsi="仿宋" w:cs="仿宋" w:hint="eastAsia"/>
            <w:lang w:eastAsia="zh-CN"/>
          </w:rPr>
          <w:t>(二)、蛋挞皮项目工艺技术设计方案</w:t>
        </w:r>
        <w:r>
          <w:tab/>
        </w:r>
        <w:r>
          <w:fldChar w:fldCharType="begin"/>
        </w:r>
        <w:r>
          <w:instrText xml:space="preserve"> PAGEREF _Toc9257 \h </w:instrText>
        </w:r>
        <w:r>
          <w:fldChar w:fldCharType="separate"/>
        </w:r>
        <w:r>
          <w:t>14</w:t>
        </w:r>
        <w:r>
          <w:fldChar w:fldCharType="end"/>
        </w:r>
      </w:hyperlink>
    </w:p>
    <w:p>
      <w:pPr>
        <w:pStyle w:val="TOC2"/>
        <w:tabs>
          <w:tab w:val="right" w:leader="dot" w:pos="8306"/>
        </w:tabs>
      </w:pPr>
      <w:hyperlink w:anchor="_Toc10806" w:history="1">
        <w:r>
          <w:rPr>
            <w:rFonts w:ascii="仿宋" w:eastAsia="仿宋" w:hAnsi="仿宋" w:cs="仿宋" w:hint="eastAsia"/>
            <w:lang w:eastAsia="zh-CN"/>
          </w:rPr>
          <w:t>(三)、设备选型方案</w:t>
        </w:r>
        <w:r>
          <w:tab/>
        </w:r>
        <w:r>
          <w:fldChar w:fldCharType="begin"/>
        </w:r>
        <w:r>
          <w:instrText xml:space="preserve"> PAGEREF _Toc10806 \h </w:instrText>
        </w:r>
        <w:r>
          <w:fldChar w:fldCharType="separate"/>
        </w:r>
        <w:r>
          <w:t>15</w:t>
        </w:r>
        <w:r>
          <w:fldChar w:fldCharType="end"/>
        </w:r>
      </w:hyperlink>
    </w:p>
    <w:p>
      <w:pPr>
        <w:pStyle w:val="TOC1"/>
        <w:tabs>
          <w:tab w:val="right" w:leader="dot" w:pos="8306"/>
        </w:tabs>
      </w:pPr>
      <w:hyperlink w:anchor="_Toc20546" w:history="1">
        <w:r>
          <w:rPr>
            <w:rFonts w:ascii="仿宋" w:eastAsia="仿宋" w:hAnsi="仿宋" w:cs="仿宋" w:hint="eastAsia"/>
            <w:lang w:eastAsia="zh-CN"/>
          </w:rPr>
          <w:t>六、市场分析、调研</w:t>
        </w:r>
        <w:r>
          <w:tab/>
        </w:r>
        <w:r>
          <w:fldChar w:fldCharType="begin"/>
        </w:r>
        <w:r>
          <w:instrText xml:space="preserve"> PAGEREF _Toc20546 \h </w:instrText>
        </w:r>
        <w:r>
          <w:fldChar w:fldCharType="separate"/>
        </w:r>
        <w:r>
          <w:t>16</w:t>
        </w:r>
        <w:r>
          <w:fldChar w:fldCharType="end"/>
        </w:r>
      </w:hyperlink>
    </w:p>
    <w:p>
      <w:pPr>
        <w:pStyle w:val="TOC2"/>
        <w:tabs>
          <w:tab w:val="right" w:leader="dot" w:pos="8306"/>
        </w:tabs>
      </w:pPr>
      <w:hyperlink w:anchor="_Toc4083" w:history="1">
        <w:r>
          <w:rPr>
            <w:rFonts w:ascii="仿宋" w:eastAsia="仿宋" w:hAnsi="仿宋" w:cs="仿宋" w:hint="eastAsia"/>
            <w:lang w:eastAsia="zh-CN"/>
          </w:rPr>
          <w:t>(一)、蛋挞皮行业分析</w:t>
        </w:r>
        <w:r>
          <w:tab/>
        </w:r>
        <w:r>
          <w:fldChar w:fldCharType="begin"/>
        </w:r>
        <w:r>
          <w:instrText xml:space="preserve"> PAGEREF _Toc4083 \h </w:instrText>
        </w:r>
        <w:r>
          <w:fldChar w:fldCharType="separate"/>
        </w:r>
        <w:r>
          <w:t>16</w:t>
        </w:r>
        <w:r>
          <w:fldChar w:fldCharType="end"/>
        </w:r>
      </w:hyperlink>
    </w:p>
    <w:p>
      <w:pPr>
        <w:pStyle w:val="TOC2"/>
        <w:tabs>
          <w:tab w:val="right" w:leader="dot" w:pos="8306"/>
        </w:tabs>
      </w:pPr>
      <w:hyperlink w:anchor="_Toc27666" w:history="1">
        <w:r>
          <w:rPr>
            <w:rFonts w:ascii="仿宋" w:eastAsia="仿宋" w:hAnsi="仿宋" w:cs="仿宋" w:hint="eastAsia"/>
            <w:lang w:eastAsia="zh-CN"/>
          </w:rPr>
          <w:t>(二)、蛋挞皮市场分析预测</w:t>
        </w:r>
        <w:r>
          <w:tab/>
        </w:r>
        <w:r>
          <w:fldChar w:fldCharType="begin"/>
        </w:r>
        <w:r>
          <w:instrText xml:space="preserve"> PAGEREF _Toc27666 \h </w:instrText>
        </w:r>
        <w:r>
          <w:fldChar w:fldCharType="separate"/>
        </w:r>
        <w:r>
          <w:t>17</w:t>
        </w:r>
        <w:r>
          <w:fldChar w:fldCharType="end"/>
        </w:r>
      </w:hyperlink>
    </w:p>
    <w:p>
      <w:pPr>
        <w:pStyle w:val="TOC1"/>
        <w:tabs>
          <w:tab w:val="right" w:leader="dot" w:pos="8306"/>
        </w:tabs>
      </w:pPr>
      <w:hyperlink w:anchor="_Toc13326" w:history="1">
        <w:r>
          <w:rPr>
            <w:rFonts w:ascii="仿宋" w:eastAsia="仿宋" w:hAnsi="仿宋" w:cs="仿宋" w:hint="eastAsia"/>
            <w:lang w:eastAsia="zh-CN"/>
          </w:rPr>
          <w:t>七、生产安全保护</w:t>
        </w:r>
        <w:r>
          <w:tab/>
        </w:r>
        <w:r>
          <w:fldChar w:fldCharType="begin"/>
        </w:r>
        <w:r>
          <w:instrText xml:space="preserve"> PAGEREF _Toc13326 \h </w:instrText>
        </w:r>
        <w:r>
          <w:fldChar w:fldCharType="separate"/>
        </w:r>
        <w:r>
          <w:t>18</w:t>
        </w:r>
        <w:r>
          <w:fldChar w:fldCharType="end"/>
        </w:r>
      </w:hyperlink>
    </w:p>
    <w:p>
      <w:pPr>
        <w:pStyle w:val="TOC2"/>
        <w:tabs>
          <w:tab w:val="right" w:leader="dot" w:pos="8306"/>
        </w:tabs>
      </w:pPr>
      <w:hyperlink w:anchor="_Toc32067" w:history="1">
        <w:r>
          <w:rPr>
            <w:rFonts w:ascii="仿宋" w:eastAsia="仿宋" w:hAnsi="仿宋" w:cs="仿宋" w:hint="eastAsia"/>
            <w:lang w:eastAsia="zh-CN"/>
          </w:rPr>
          <w:t>(一)、消防安全</w:t>
        </w:r>
        <w:r>
          <w:tab/>
        </w:r>
        <w:r>
          <w:fldChar w:fldCharType="begin"/>
        </w:r>
        <w:r>
          <w:instrText xml:space="preserve"> PAGEREF _Toc32067 \h </w:instrText>
        </w:r>
        <w:r>
          <w:fldChar w:fldCharType="separate"/>
        </w:r>
        <w:r>
          <w:t>18</w:t>
        </w:r>
        <w:r>
          <w:fldChar w:fldCharType="end"/>
        </w:r>
      </w:hyperlink>
    </w:p>
    <w:p>
      <w:pPr>
        <w:pStyle w:val="TOC2"/>
        <w:tabs>
          <w:tab w:val="right" w:leader="dot" w:pos="8306"/>
        </w:tabs>
      </w:pPr>
      <w:hyperlink w:anchor="_Toc23448" w:history="1">
        <w:r>
          <w:rPr>
            <w:rFonts w:ascii="仿宋" w:eastAsia="仿宋" w:hAnsi="仿宋" w:cs="仿宋" w:hint="eastAsia"/>
            <w:lang w:eastAsia="zh-CN"/>
          </w:rPr>
          <w:t>(二)、防火防爆总图布置措施</w:t>
        </w:r>
        <w:r>
          <w:tab/>
        </w:r>
        <w:r>
          <w:fldChar w:fldCharType="begin"/>
        </w:r>
        <w:r>
          <w:instrText xml:space="preserve"> PAGEREF _Toc23448 \h </w:instrText>
        </w:r>
        <w:r>
          <w:fldChar w:fldCharType="separate"/>
        </w:r>
        <w:r>
          <w:t>19</w:t>
        </w:r>
        <w:r>
          <w:fldChar w:fldCharType="end"/>
        </w:r>
      </w:hyperlink>
    </w:p>
    <w:p>
      <w:pPr>
        <w:pStyle w:val="TOC2"/>
        <w:tabs>
          <w:tab w:val="right" w:leader="dot" w:pos="8306"/>
        </w:tabs>
      </w:pPr>
      <w:hyperlink w:anchor="_Toc31335" w:history="1">
        <w:r>
          <w:rPr>
            <w:rFonts w:ascii="仿宋" w:eastAsia="仿宋" w:hAnsi="仿宋" w:cs="仿宋" w:hint="eastAsia"/>
            <w:lang w:eastAsia="zh-CN"/>
          </w:rPr>
          <w:t>(三)、自然灾害防范措施</w:t>
        </w:r>
        <w:r>
          <w:tab/>
        </w:r>
        <w:r>
          <w:fldChar w:fldCharType="begin"/>
        </w:r>
        <w:r>
          <w:instrText xml:space="preserve"> PAGEREF _Toc31335 \h </w:instrText>
        </w:r>
        <w:r>
          <w:fldChar w:fldCharType="separate"/>
        </w:r>
        <w:r>
          <w:t>20</w:t>
        </w:r>
        <w:r>
          <w:fldChar w:fldCharType="end"/>
        </w:r>
      </w:hyperlink>
    </w:p>
    <w:p>
      <w:pPr>
        <w:pStyle w:val="TOC2"/>
        <w:tabs>
          <w:tab w:val="right" w:leader="dot" w:pos="8306"/>
        </w:tabs>
      </w:pPr>
      <w:hyperlink w:anchor="_Toc31105" w:history="1">
        <w:r>
          <w:rPr>
            <w:rFonts w:ascii="仿宋" w:eastAsia="仿宋" w:hAnsi="仿宋" w:cs="仿宋" w:hint="eastAsia"/>
            <w:lang w:eastAsia="zh-CN"/>
          </w:rPr>
          <w:t>(四)、安全色及安全标志使用要求</w:t>
        </w:r>
        <w:r>
          <w:tab/>
        </w:r>
        <w:r>
          <w:fldChar w:fldCharType="begin"/>
        </w:r>
        <w:r>
          <w:instrText xml:space="preserve"> PAGEREF _Toc31105 \h </w:instrText>
        </w:r>
        <w:r>
          <w:fldChar w:fldCharType="separate"/>
        </w:r>
        <w:r>
          <w:t>21</w:t>
        </w:r>
        <w:r>
          <w:fldChar w:fldCharType="end"/>
        </w:r>
      </w:hyperlink>
    </w:p>
    <w:p>
      <w:pPr>
        <w:pStyle w:val="TOC2"/>
        <w:tabs>
          <w:tab w:val="right" w:leader="dot" w:pos="8306"/>
        </w:tabs>
      </w:pPr>
      <w:hyperlink w:anchor="_Toc3789" w:history="1">
        <w:r>
          <w:rPr>
            <w:rFonts w:ascii="仿宋" w:eastAsia="仿宋" w:hAnsi="仿宋" w:cs="仿宋" w:hint="eastAsia"/>
            <w:lang w:eastAsia="zh-CN"/>
          </w:rPr>
          <w:t>(五)、防尘防毒措施</w:t>
        </w:r>
        <w:r>
          <w:tab/>
        </w:r>
        <w:r>
          <w:fldChar w:fldCharType="begin"/>
        </w:r>
        <w:r>
          <w:instrText xml:space="preserve"> PAGEREF _Toc3789 \h </w:instrText>
        </w:r>
        <w:r>
          <w:fldChar w:fldCharType="separate"/>
        </w:r>
        <w:r>
          <w:t>22</w:t>
        </w:r>
        <w:r>
          <w:fldChar w:fldCharType="end"/>
        </w:r>
      </w:hyperlink>
    </w:p>
    <w:p>
      <w:pPr>
        <w:pStyle w:val="TOC2"/>
        <w:tabs>
          <w:tab w:val="right" w:leader="dot" w:pos="8306"/>
        </w:tabs>
      </w:pPr>
      <w:hyperlink w:anchor="_Toc26509" w:history="1">
        <w:r>
          <w:rPr>
            <w:rFonts w:ascii="仿宋" w:eastAsia="仿宋" w:hAnsi="仿宋" w:cs="仿宋" w:hint="eastAsia"/>
            <w:lang w:eastAsia="zh-CN"/>
          </w:rPr>
          <w:t>(六)、防静电、触电防护及防雷措施</w:t>
        </w:r>
        <w:r>
          <w:tab/>
        </w:r>
        <w:r>
          <w:fldChar w:fldCharType="begin"/>
        </w:r>
        <w:r>
          <w:instrText xml:space="preserve"> PAGEREF _Toc26509 \h </w:instrText>
        </w:r>
        <w:r>
          <w:fldChar w:fldCharType="separate"/>
        </w:r>
        <w:r>
          <w:t>23</w:t>
        </w:r>
        <w:r>
          <w:fldChar w:fldCharType="end"/>
        </w:r>
      </w:hyperlink>
    </w:p>
    <w:p>
      <w:pPr>
        <w:pStyle w:val="TOC2"/>
        <w:tabs>
          <w:tab w:val="right" w:leader="dot" w:pos="8306"/>
        </w:tabs>
      </w:pPr>
      <w:hyperlink w:anchor="_Toc25106" w:history="1">
        <w:r>
          <w:rPr>
            <w:rFonts w:ascii="仿宋" w:eastAsia="仿宋" w:hAnsi="仿宋" w:cs="仿宋" w:hint="eastAsia"/>
            <w:lang w:eastAsia="zh-CN"/>
          </w:rPr>
          <w:t>(七)、机械设备安全保障措施</w:t>
        </w:r>
        <w:r>
          <w:tab/>
        </w:r>
        <w:r>
          <w:fldChar w:fldCharType="begin"/>
        </w:r>
        <w:r>
          <w:instrText xml:space="preserve"> PAGEREF _Toc25106 \h </w:instrText>
        </w:r>
        <w:r>
          <w:fldChar w:fldCharType="separate"/>
        </w:r>
        <w:r>
          <w:t>24</w:t>
        </w:r>
        <w:r>
          <w:fldChar w:fldCharType="end"/>
        </w:r>
      </w:hyperlink>
    </w:p>
    <w:p>
      <w:pPr>
        <w:pStyle w:val="TOC1"/>
        <w:tabs>
          <w:tab w:val="right" w:leader="dot" w:pos="8306"/>
        </w:tabs>
      </w:pPr>
      <w:hyperlink w:anchor="_Toc14373" w:history="1">
        <w:r>
          <w:rPr>
            <w:rFonts w:ascii="仿宋" w:eastAsia="仿宋" w:hAnsi="仿宋" w:cs="仿宋" w:hint="eastAsia"/>
            <w:lang w:eastAsia="zh-CN"/>
          </w:rPr>
          <w:t>八、蛋挞皮项目技术管理</w:t>
        </w:r>
        <w:r>
          <w:tab/>
        </w:r>
        <w:r>
          <w:fldChar w:fldCharType="begin"/>
        </w:r>
        <w:r>
          <w:instrText xml:space="preserve"> PAGEREF _Toc14373 \h </w:instrText>
        </w:r>
        <w:r>
          <w:fldChar w:fldCharType="separate"/>
        </w:r>
        <w:r>
          <w:t>26</w:t>
        </w:r>
        <w:r>
          <w:fldChar w:fldCharType="end"/>
        </w:r>
      </w:hyperlink>
    </w:p>
    <w:p>
      <w:pPr>
        <w:pStyle w:val="TOC2"/>
        <w:tabs>
          <w:tab w:val="right" w:leader="dot" w:pos="8306"/>
        </w:tabs>
      </w:pPr>
      <w:hyperlink w:anchor="_Toc10548" w:history="1">
        <w:r>
          <w:rPr>
            <w:rFonts w:ascii="仿宋" w:eastAsia="仿宋" w:hAnsi="仿宋" w:cs="仿宋" w:hint="eastAsia"/>
            <w:lang w:eastAsia="zh-CN"/>
          </w:rPr>
          <w:t>(一)、技术方案选用方向</w:t>
        </w:r>
        <w:r>
          <w:tab/>
        </w:r>
        <w:r>
          <w:fldChar w:fldCharType="begin"/>
        </w:r>
        <w:r>
          <w:instrText xml:space="preserve"> PAGEREF _Toc10548 \h </w:instrText>
        </w:r>
        <w:r>
          <w:fldChar w:fldCharType="separate"/>
        </w:r>
        <w:r>
          <w:t>26</w:t>
        </w:r>
        <w:r>
          <w:fldChar w:fldCharType="end"/>
        </w:r>
      </w:hyperlink>
    </w:p>
    <w:p>
      <w:pPr>
        <w:pStyle w:val="TOC2"/>
        <w:tabs>
          <w:tab w:val="right" w:leader="dot" w:pos="8306"/>
        </w:tabs>
      </w:pPr>
      <w:hyperlink w:anchor="_Toc28581" w:history="1">
        <w:r>
          <w:rPr>
            <w:rFonts w:ascii="仿宋" w:eastAsia="仿宋" w:hAnsi="仿宋" w:cs="仿宋" w:hint="eastAsia"/>
            <w:lang w:eastAsia="zh-CN"/>
          </w:rPr>
          <w:t>(二)、工艺技术方案选用原则</w:t>
        </w:r>
        <w:r>
          <w:tab/>
        </w:r>
        <w:r>
          <w:fldChar w:fldCharType="begin"/>
        </w:r>
        <w:r>
          <w:instrText xml:space="preserve"> PAGEREF _Toc28581 \h </w:instrText>
        </w:r>
        <w:r>
          <w:fldChar w:fldCharType="separate"/>
        </w:r>
        <w:r>
          <w:t>27</w:t>
        </w:r>
        <w:r>
          <w:fldChar w:fldCharType="end"/>
        </w:r>
      </w:hyperlink>
    </w:p>
    <w:p>
      <w:pPr>
        <w:pStyle w:val="TOC2"/>
        <w:tabs>
          <w:tab w:val="right" w:leader="dot" w:pos="8306"/>
        </w:tabs>
      </w:pPr>
      <w:hyperlink w:anchor="_Toc13607" w:history="1">
        <w:r>
          <w:rPr>
            <w:rFonts w:ascii="仿宋" w:eastAsia="仿宋" w:hAnsi="仿宋" w:cs="仿宋" w:hint="eastAsia"/>
            <w:lang w:eastAsia="zh-CN"/>
          </w:rPr>
          <w:t>(三)、工艺技术方案要求</w:t>
        </w:r>
        <w:r>
          <w:tab/>
        </w:r>
        <w:r>
          <w:fldChar w:fldCharType="begin"/>
        </w:r>
        <w:r>
          <w:instrText xml:space="preserve"> PAGEREF _Toc13607 \h </w:instrText>
        </w:r>
        <w:r>
          <w:fldChar w:fldCharType="separate"/>
        </w:r>
        <w:r>
          <w:t>29</w:t>
        </w:r>
        <w:r>
          <w:fldChar w:fldCharType="end"/>
        </w:r>
      </w:hyperlink>
    </w:p>
    <w:p>
      <w:pPr>
        <w:pStyle w:val="TOC1"/>
        <w:tabs>
          <w:tab w:val="right" w:leader="dot" w:pos="8306"/>
        </w:tabs>
      </w:pPr>
      <w:hyperlink w:anchor="_Toc10510" w:history="1">
        <w:r>
          <w:rPr>
            <w:rFonts w:ascii="仿宋" w:eastAsia="仿宋" w:hAnsi="仿宋" w:cs="仿宋" w:hint="eastAsia"/>
            <w:lang w:eastAsia="zh-CN"/>
          </w:rPr>
          <w:t>九、蛋挞皮项目创新与研发</w:t>
        </w:r>
        <w:r>
          <w:tab/>
        </w:r>
        <w:r>
          <w:fldChar w:fldCharType="begin"/>
        </w:r>
        <w:r>
          <w:instrText xml:space="preserve"> PAGEREF _Toc10510 \h </w:instrText>
        </w:r>
        <w:r>
          <w:fldChar w:fldCharType="separate"/>
        </w:r>
        <w:r>
          <w:t>32</w:t>
        </w:r>
        <w:r>
          <w:fldChar w:fldCharType="end"/>
        </w:r>
      </w:hyperlink>
    </w:p>
    <w:p>
      <w:pPr>
        <w:pStyle w:val="TOC2"/>
        <w:tabs>
          <w:tab w:val="right" w:leader="dot" w:pos="8306"/>
        </w:tabs>
      </w:pPr>
      <w:hyperlink w:anchor="_Toc4934" w:history="1">
        <w:r>
          <w:rPr>
            <w:rFonts w:ascii="仿宋" w:eastAsia="仿宋" w:hAnsi="仿宋" w:cs="仿宋" w:hint="eastAsia"/>
            <w:lang w:eastAsia="zh-CN"/>
          </w:rPr>
          <w:t>(一)、创新策略与方向</w:t>
        </w:r>
        <w:r>
          <w:tab/>
        </w:r>
        <w:r>
          <w:fldChar w:fldCharType="begin"/>
        </w:r>
        <w:r>
          <w:instrText xml:space="preserve"> PAGEREF _Toc4934 \h </w:instrText>
        </w:r>
        <w:r>
          <w:fldChar w:fldCharType="separate"/>
        </w:r>
        <w:r>
          <w:t>32</w:t>
        </w:r>
        <w:r>
          <w:fldChar w:fldCharType="end"/>
        </w:r>
      </w:hyperlink>
    </w:p>
    <w:p>
      <w:pPr>
        <w:pStyle w:val="TOC2"/>
        <w:tabs>
          <w:tab w:val="right" w:leader="dot" w:pos="8306"/>
        </w:tabs>
      </w:pPr>
      <w:hyperlink w:anchor="_Toc2369" w:history="1">
        <w:r>
          <w:rPr>
            <w:rFonts w:ascii="仿宋" w:eastAsia="仿宋" w:hAnsi="仿宋" w:cs="仿宋" w:hint="eastAsia"/>
            <w:lang w:eastAsia="zh-CN"/>
          </w:rPr>
          <w:t>(二)、研发规划与投入</w:t>
        </w:r>
        <w:r>
          <w:tab/>
        </w:r>
        <w:r>
          <w:fldChar w:fldCharType="begin"/>
        </w:r>
        <w:r>
          <w:instrText xml:space="preserve"> PAGEREF _Toc2369 \h </w:instrText>
        </w:r>
        <w:r>
          <w:fldChar w:fldCharType="separate"/>
        </w:r>
        <w:r>
          <w:t>33</w:t>
        </w:r>
        <w:r>
          <w:fldChar w:fldCharType="end"/>
        </w:r>
      </w:hyperlink>
    </w:p>
    <w:p>
      <w:pPr>
        <w:pStyle w:val="TOC1"/>
        <w:tabs>
          <w:tab w:val="right" w:leader="dot" w:pos="8306"/>
        </w:tabs>
      </w:pPr>
      <w:hyperlink w:anchor="_Toc13846" w:history="1">
        <w:r>
          <w:rPr>
            <w:rFonts w:ascii="仿宋" w:eastAsia="仿宋" w:hAnsi="仿宋" w:cs="仿宋" w:hint="eastAsia"/>
            <w:lang w:eastAsia="zh-CN"/>
          </w:rPr>
          <w:t>十、蛋挞皮项目投资规划</w:t>
        </w:r>
        <w:r>
          <w:tab/>
        </w:r>
        <w:r>
          <w:fldChar w:fldCharType="begin"/>
        </w:r>
        <w:r>
          <w:instrText xml:space="preserve"> PAGEREF _Toc13846 \h </w:instrText>
        </w:r>
        <w:r>
          <w:fldChar w:fldCharType="separate"/>
        </w:r>
        <w:r>
          <w:t>35</w:t>
        </w:r>
        <w:r>
          <w:fldChar w:fldCharType="end"/>
        </w:r>
      </w:hyperlink>
    </w:p>
    <w:p>
      <w:pPr>
        <w:pStyle w:val="TOC2"/>
        <w:tabs>
          <w:tab w:val="right" w:leader="dot" w:pos="8306"/>
        </w:tabs>
      </w:pPr>
      <w:hyperlink w:anchor="_Toc15671" w:history="1">
        <w:r>
          <w:rPr>
            <w:rFonts w:ascii="仿宋" w:eastAsia="仿宋" w:hAnsi="仿宋" w:cs="仿宋" w:hint="eastAsia"/>
            <w:lang w:eastAsia="zh-CN"/>
          </w:rPr>
          <w:t>(一)、蛋挞皮项目总投资估算</w:t>
        </w:r>
        <w:r>
          <w:tab/>
        </w:r>
        <w:r>
          <w:fldChar w:fldCharType="begin"/>
        </w:r>
        <w:r>
          <w:instrText xml:space="preserve"> PAGEREF _Toc15671 \h </w:instrText>
        </w:r>
        <w:r>
          <w:fldChar w:fldCharType="separate"/>
        </w:r>
        <w:r>
          <w:t>35</w:t>
        </w:r>
        <w:r>
          <w:fldChar w:fldCharType="end"/>
        </w:r>
      </w:hyperlink>
    </w:p>
    <w:p>
      <w:pPr>
        <w:pStyle w:val="TOC2"/>
        <w:tabs>
          <w:tab w:val="right" w:leader="dot" w:pos="8306"/>
        </w:tabs>
      </w:pPr>
      <w:hyperlink w:anchor="_Toc4390" w:history="1">
        <w:r>
          <w:rPr>
            <w:rFonts w:ascii="仿宋" w:eastAsia="仿宋" w:hAnsi="仿宋" w:cs="仿宋" w:hint="eastAsia"/>
            <w:lang w:eastAsia="zh-CN"/>
          </w:rPr>
          <w:t>(二)、资金筹措</w:t>
        </w:r>
        <w:r>
          <w:tab/>
        </w:r>
        <w:r>
          <w:fldChar w:fldCharType="begin"/>
        </w:r>
        <w:r>
          <w:instrText xml:space="preserve"> PAGEREF _Toc4390 \h </w:instrText>
        </w:r>
        <w:r>
          <w:fldChar w:fldCharType="separate"/>
        </w:r>
        <w:r>
          <w:t>36</w:t>
        </w:r>
        <w:r>
          <w:fldChar w:fldCharType="end"/>
        </w:r>
      </w:hyperlink>
    </w:p>
    <w:p>
      <w:pPr>
        <w:pStyle w:val="TOC1"/>
        <w:tabs>
          <w:tab w:val="right" w:leader="dot" w:pos="8306"/>
        </w:tabs>
      </w:pPr>
      <w:hyperlink w:anchor="_Toc25295" w:history="1">
        <w:r>
          <w:rPr>
            <w:rFonts w:ascii="仿宋" w:eastAsia="仿宋" w:hAnsi="仿宋" w:cs="仿宋" w:hint="eastAsia"/>
            <w:lang w:eastAsia="zh-CN"/>
          </w:rPr>
          <w:t>十一、蛋挞皮项目财务管理</w:t>
        </w:r>
        <w:r>
          <w:tab/>
        </w:r>
        <w:r>
          <w:fldChar w:fldCharType="begin"/>
        </w:r>
        <w:r>
          <w:instrText xml:space="preserve"> PAGEREF _Toc25295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532" w:history="1">
        <w:r>
          <w:rPr>
            <w:rFonts w:ascii="仿宋" w:eastAsia="仿宋" w:hAnsi="仿宋" w:cs="仿宋" w:hint="eastAsia"/>
            <w:lang w:eastAsia="zh-CN"/>
          </w:rPr>
          <w:t>(一)、资金需求大</w:t>
        </w:r>
        <w:r>
          <w:tab/>
        </w:r>
        <w:r>
          <w:fldChar w:fldCharType="begin"/>
        </w:r>
        <w:r>
          <w:instrText xml:space="preserve"> PAGEREF _Toc10532 \h </w:instrText>
        </w:r>
        <w:r>
          <w:fldChar w:fldCharType="separate"/>
        </w:r>
        <w:r>
          <w:t>37</w:t>
        </w:r>
        <w:r>
          <w:fldChar w:fldCharType="end"/>
        </w:r>
      </w:hyperlink>
    </w:p>
    <w:p>
      <w:pPr>
        <w:pStyle w:val="TOC2"/>
        <w:tabs>
          <w:tab w:val="right" w:leader="dot" w:pos="8306"/>
        </w:tabs>
      </w:pPr>
      <w:hyperlink w:anchor="_Toc31012" w:history="1">
        <w:r>
          <w:rPr>
            <w:rFonts w:ascii="仿宋" w:eastAsia="仿宋" w:hAnsi="仿宋" w:cs="仿宋" w:hint="eastAsia"/>
            <w:lang w:eastAsia="zh-CN"/>
          </w:rPr>
          <w:t>(二)、研发周期长</w:t>
        </w:r>
        <w:r>
          <w:tab/>
        </w:r>
        <w:r>
          <w:fldChar w:fldCharType="begin"/>
        </w:r>
        <w:r>
          <w:instrText xml:space="preserve"> PAGEREF _Toc31012 \h </w:instrText>
        </w:r>
        <w:r>
          <w:fldChar w:fldCharType="separate"/>
        </w:r>
        <w:r>
          <w:t>38</w:t>
        </w:r>
        <w:r>
          <w:fldChar w:fldCharType="end"/>
        </w:r>
      </w:hyperlink>
    </w:p>
    <w:p>
      <w:pPr>
        <w:pStyle w:val="TOC2"/>
        <w:tabs>
          <w:tab w:val="right" w:leader="dot" w:pos="8306"/>
        </w:tabs>
      </w:pPr>
      <w:hyperlink w:anchor="_Toc24920" w:history="1">
        <w:r>
          <w:rPr>
            <w:rFonts w:ascii="仿宋" w:eastAsia="仿宋" w:hAnsi="仿宋" w:cs="仿宋" w:hint="eastAsia"/>
            <w:lang w:eastAsia="zh-CN"/>
          </w:rPr>
          <w:t>(三)、市场风险大</w:t>
        </w:r>
        <w:r>
          <w:tab/>
        </w:r>
        <w:r>
          <w:fldChar w:fldCharType="begin"/>
        </w:r>
        <w:r>
          <w:instrText xml:space="preserve"> PAGEREF _Toc24920 \h </w:instrText>
        </w:r>
        <w:r>
          <w:fldChar w:fldCharType="separate"/>
        </w:r>
        <w:r>
          <w:t>39</w:t>
        </w:r>
        <w:r>
          <w:fldChar w:fldCharType="end"/>
        </w:r>
      </w:hyperlink>
    </w:p>
    <w:p>
      <w:pPr>
        <w:pStyle w:val="TOC2"/>
        <w:tabs>
          <w:tab w:val="right" w:leader="dot" w:pos="8306"/>
        </w:tabs>
      </w:pPr>
      <w:hyperlink w:anchor="_Toc7313" w:history="1">
        <w:r>
          <w:rPr>
            <w:rFonts w:ascii="仿宋" w:eastAsia="仿宋" w:hAnsi="仿宋" w:cs="仿宋" w:hint="eastAsia"/>
            <w:lang w:eastAsia="zh-CN"/>
          </w:rPr>
          <w:t>(四)、利润率高</w:t>
        </w:r>
        <w:r>
          <w:tab/>
        </w:r>
        <w:r>
          <w:fldChar w:fldCharType="begin"/>
        </w:r>
        <w:r>
          <w:instrText xml:space="preserve"> PAGEREF _Toc7313 \h </w:instrText>
        </w:r>
        <w:r>
          <w:fldChar w:fldCharType="separate"/>
        </w:r>
        <w:r>
          <w:t>42</w:t>
        </w:r>
        <w:r>
          <w:fldChar w:fldCharType="end"/>
        </w:r>
      </w:hyperlink>
    </w:p>
    <w:p>
      <w:pPr>
        <w:pStyle w:val="TOC1"/>
        <w:tabs>
          <w:tab w:val="right" w:leader="dot" w:pos="8306"/>
        </w:tabs>
      </w:pPr>
      <w:hyperlink w:anchor="_Toc23068" w:history="1">
        <w:r>
          <w:rPr>
            <w:rFonts w:ascii="仿宋" w:eastAsia="仿宋" w:hAnsi="仿宋" w:cs="仿宋" w:hint="eastAsia"/>
            <w:lang w:eastAsia="zh-CN"/>
          </w:rPr>
          <w:t>十二、蛋挞皮项目社会影响</w:t>
        </w:r>
        <w:r>
          <w:tab/>
        </w:r>
        <w:r>
          <w:fldChar w:fldCharType="begin"/>
        </w:r>
        <w:r>
          <w:instrText xml:space="preserve"> PAGEREF _Toc23068 \h </w:instrText>
        </w:r>
        <w:r>
          <w:fldChar w:fldCharType="separate"/>
        </w:r>
        <w:r>
          <w:t>44</w:t>
        </w:r>
        <w:r>
          <w:fldChar w:fldCharType="end"/>
        </w:r>
      </w:hyperlink>
    </w:p>
    <w:p>
      <w:pPr>
        <w:pStyle w:val="TOC2"/>
        <w:tabs>
          <w:tab w:val="right" w:leader="dot" w:pos="8306"/>
        </w:tabs>
      </w:pPr>
      <w:hyperlink w:anchor="_Toc13254" w:history="1">
        <w:r>
          <w:rPr>
            <w:rFonts w:ascii="仿宋" w:eastAsia="仿宋" w:hAnsi="仿宋" w:cs="仿宋" w:hint="eastAsia"/>
            <w:lang w:eastAsia="zh-CN"/>
          </w:rPr>
          <w:t>(一)、社会责任与义务</w:t>
        </w:r>
        <w:r>
          <w:tab/>
        </w:r>
        <w:r>
          <w:fldChar w:fldCharType="begin"/>
        </w:r>
        <w:r>
          <w:instrText xml:space="preserve"> PAGEREF _Toc13254 \h </w:instrText>
        </w:r>
        <w:r>
          <w:fldChar w:fldCharType="separate"/>
        </w:r>
        <w:r>
          <w:t>44</w:t>
        </w:r>
        <w:r>
          <w:fldChar w:fldCharType="end"/>
        </w:r>
      </w:hyperlink>
    </w:p>
    <w:p>
      <w:pPr>
        <w:pStyle w:val="TOC2"/>
        <w:tabs>
          <w:tab w:val="right" w:leader="dot" w:pos="8306"/>
        </w:tabs>
      </w:pPr>
      <w:hyperlink w:anchor="_Toc4120" w:history="1">
        <w:r>
          <w:rPr>
            <w:rFonts w:ascii="仿宋" w:eastAsia="仿宋" w:hAnsi="仿宋" w:cs="仿宋" w:hint="eastAsia"/>
            <w:lang w:eastAsia="zh-CN"/>
          </w:rPr>
          <w:t>(二)、社会参与与沟通</w:t>
        </w:r>
        <w:r>
          <w:tab/>
        </w:r>
        <w:r>
          <w:fldChar w:fldCharType="begin"/>
        </w:r>
        <w:r>
          <w:instrText xml:space="preserve"> PAGEREF _Toc4120 \h </w:instrText>
        </w:r>
        <w:r>
          <w:fldChar w:fldCharType="separate"/>
        </w:r>
        <w:r>
          <w:t>44</w:t>
        </w:r>
        <w:r>
          <w:fldChar w:fldCharType="end"/>
        </w:r>
      </w:hyperlink>
    </w:p>
    <w:p>
      <w:pPr>
        <w:pStyle w:val="TOC1"/>
        <w:tabs>
          <w:tab w:val="right" w:leader="dot" w:pos="8306"/>
        </w:tabs>
      </w:pPr>
      <w:hyperlink w:anchor="_Toc7840" w:history="1">
        <w:r>
          <w:rPr>
            <w:rFonts w:ascii="仿宋" w:eastAsia="仿宋" w:hAnsi="仿宋" w:cs="仿宋" w:hint="eastAsia"/>
            <w:lang w:eastAsia="zh-CN"/>
          </w:rPr>
          <w:t>十三、蛋挞皮项目工程方案分析</w:t>
        </w:r>
        <w:r>
          <w:tab/>
        </w:r>
        <w:r>
          <w:fldChar w:fldCharType="begin"/>
        </w:r>
        <w:r>
          <w:instrText xml:space="preserve"> PAGEREF _Toc7840 \h </w:instrText>
        </w:r>
        <w:r>
          <w:fldChar w:fldCharType="separate"/>
        </w:r>
        <w:r>
          <w:t>45</w:t>
        </w:r>
        <w:r>
          <w:fldChar w:fldCharType="end"/>
        </w:r>
      </w:hyperlink>
    </w:p>
    <w:p>
      <w:pPr>
        <w:pStyle w:val="TOC2"/>
        <w:tabs>
          <w:tab w:val="right" w:leader="dot" w:pos="8306"/>
        </w:tabs>
      </w:pPr>
      <w:hyperlink w:anchor="_Toc10817" w:history="1">
        <w:r>
          <w:rPr>
            <w:rFonts w:ascii="仿宋" w:eastAsia="仿宋" w:hAnsi="仿宋" w:cs="仿宋" w:hint="eastAsia"/>
            <w:lang w:eastAsia="zh-CN"/>
          </w:rPr>
          <w:t>(一)、建筑工程设计原则</w:t>
        </w:r>
        <w:r>
          <w:tab/>
        </w:r>
        <w:r>
          <w:fldChar w:fldCharType="begin"/>
        </w:r>
        <w:r>
          <w:instrText xml:space="preserve"> PAGEREF _Toc10817 \h </w:instrText>
        </w:r>
        <w:r>
          <w:fldChar w:fldCharType="separate"/>
        </w:r>
        <w:r>
          <w:t>45</w:t>
        </w:r>
        <w:r>
          <w:fldChar w:fldCharType="end"/>
        </w:r>
      </w:hyperlink>
    </w:p>
    <w:p>
      <w:pPr>
        <w:pStyle w:val="TOC2"/>
        <w:tabs>
          <w:tab w:val="right" w:leader="dot" w:pos="8306"/>
        </w:tabs>
      </w:pPr>
      <w:hyperlink w:anchor="_Toc15519" w:history="1">
        <w:r>
          <w:rPr>
            <w:rFonts w:ascii="仿宋" w:eastAsia="仿宋" w:hAnsi="仿宋" w:cs="仿宋" w:hint="eastAsia"/>
            <w:lang w:eastAsia="zh-CN"/>
          </w:rPr>
          <w:t>(二)、土建工程建设指标</w:t>
        </w:r>
        <w:r>
          <w:tab/>
        </w:r>
        <w:r>
          <w:fldChar w:fldCharType="begin"/>
        </w:r>
        <w:r>
          <w:instrText xml:space="preserve"> PAGEREF _Toc15519 \h </w:instrText>
        </w:r>
        <w:r>
          <w:fldChar w:fldCharType="separate"/>
        </w:r>
        <w:r>
          <w:t>49</w:t>
        </w:r>
        <w:r>
          <w:fldChar w:fldCharType="end"/>
        </w:r>
      </w:hyperlink>
    </w:p>
    <w:p>
      <w:pPr>
        <w:pStyle w:val="TOC1"/>
        <w:tabs>
          <w:tab w:val="right" w:leader="dot" w:pos="8306"/>
        </w:tabs>
      </w:pPr>
      <w:hyperlink w:anchor="_Toc5360" w:history="1">
        <w:r>
          <w:rPr>
            <w:rFonts w:ascii="仿宋" w:eastAsia="仿宋" w:hAnsi="仿宋" w:cs="仿宋" w:hint="eastAsia"/>
            <w:lang w:eastAsia="zh-CN"/>
          </w:rPr>
          <w:t>十四、蛋挞皮项目实施时间节点</w:t>
        </w:r>
        <w:r>
          <w:tab/>
        </w:r>
        <w:r>
          <w:fldChar w:fldCharType="begin"/>
        </w:r>
        <w:r>
          <w:instrText xml:space="preserve"> PAGEREF _Toc5360 \h </w:instrText>
        </w:r>
        <w:r>
          <w:fldChar w:fldCharType="separate"/>
        </w:r>
        <w:r>
          <w:t>50</w:t>
        </w:r>
        <w:r>
          <w:fldChar w:fldCharType="end"/>
        </w:r>
      </w:hyperlink>
    </w:p>
    <w:p>
      <w:pPr>
        <w:pStyle w:val="TOC2"/>
        <w:tabs>
          <w:tab w:val="right" w:leader="dot" w:pos="8306"/>
        </w:tabs>
      </w:pPr>
      <w:hyperlink w:anchor="_Toc4144" w:history="1">
        <w:r>
          <w:rPr>
            <w:rFonts w:ascii="仿宋" w:eastAsia="仿宋" w:hAnsi="仿宋" w:cs="仿宋" w:hint="eastAsia"/>
            <w:lang w:eastAsia="zh-CN"/>
          </w:rPr>
          <w:t>(一)、蛋挞皮项目启动阶段时间节点</w:t>
        </w:r>
        <w:r>
          <w:tab/>
        </w:r>
        <w:r>
          <w:fldChar w:fldCharType="begin"/>
        </w:r>
        <w:r>
          <w:instrText xml:space="preserve"> PAGEREF _Toc4144 \h </w:instrText>
        </w:r>
        <w:r>
          <w:fldChar w:fldCharType="separate"/>
        </w:r>
        <w:r>
          <w:t>50</w:t>
        </w:r>
        <w:r>
          <w:fldChar w:fldCharType="end"/>
        </w:r>
      </w:hyperlink>
    </w:p>
    <w:p>
      <w:pPr>
        <w:pStyle w:val="TOC2"/>
        <w:tabs>
          <w:tab w:val="right" w:leader="dot" w:pos="8306"/>
        </w:tabs>
      </w:pPr>
      <w:hyperlink w:anchor="_Toc14984" w:history="1">
        <w:r>
          <w:rPr>
            <w:rFonts w:ascii="仿宋" w:eastAsia="仿宋" w:hAnsi="仿宋" w:cs="仿宋" w:hint="eastAsia"/>
            <w:lang w:eastAsia="zh-CN"/>
          </w:rPr>
          <w:t>(二)、蛋挞皮项目执行阶段时间节点</w:t>
        </w:r>
        <w:r>
          <w:tab/>
        </w:r>
        <w:r>
          <w:fldChar w:fldCharType="begin"/>
        </w:r>
        <w:r>
          <w:instrText xml:space="preserve"> PAGEREF _Toc14984 \h </w:instrText>
        </w:r>
        <w:r>
          <w:fldChar w:fldCharType="separate"/>
        </w:r>
        <w:r>
          <w:t>51</w:t>
        </w:r>
        <w:r>
          <w:fldChar w:fldCharType="end"/>
        </w:r>
      </w:hyperlink>
    </w:p>
    <w:p>
      <w:pPr>
        <w:pStyle w:val="TOC2"/>
        <w:tabs>
          <w:tab w:val="right" w:leader="dot" w:pos="8306"/>
        </w:tabs>
      </w:pPr>
      <w:hyperlink w:anchor="_Toc11559" w:history="1">
        <w:r>
          <w:rPr>
            <w:rFonts w:ascii="仿宋" w:eastAsia="仿宋" w:hAnsi="仿宋" w:cs="仿宋" w:hint="eastAsia"/>
            <w:lang w:eastAsia="zh-CN"/>
          </w:rPr>
          <w:t>(三)、蛋挞皮项目完成阶段时间节点</w:t>
        </w:r>
        <w:r>
          <w:tab/>
        </w:r>
        <w:r>
          <w:fldChar w:fldCharType="begin"/>
        </w:r>
        <w:r>
          <w:instrText xml:space="preserve"> PAGEREF _Toc11559 \h </w:instrText>
        </w:r>
        <w:r>
          <w:fldChar w:fldCharType="separate"/>
        </w:r>
        <w:r>
          <w:t>52</w:t>
        </w:r>
        <w:r>
          <w:fldChar w:fldCharType="end"/>
        </w:r>
      </w:hyperlink>
    </w:p>
    <w:p>
      <w:pPr>
        <w:pStyle w:val="TOC1"/>
        <w:tabs>
          <w:tab w:val="right" w:leader="dot" w:pos="8306"/>
        </w:tabs>
      </w:pPr>
      <w:hyperlink w:anchor="_Toc28297" w:history="1">
        <w:r>
          <w:rPr>
            <w:rFonts w:ascii="仿宋" w:eastAsia="仿宋" w:hAnsi="仿宋" w:cs="仿宋" w:hint="eastAsia"/>
            <w:lang w:eastAsia="zh-CN"/>
          </w:rPr>
          <w:t>十五、质量管理体系</w:t>
        </w:r>
        <w:r>
          <w:tab/>
        </w:r>
        <w:r>
          <w:fldChar w:fldCharType="begin"/>
        </w:r>
        <w:r>
          <w:instrText xml:space="preserve"> PAGEREF _Toc28297 \h </w:instrText>
        </w:r>
        <w:r>
          <w:fldChar w:fldCharType="separate"/>
        </w:r>
        <w:r>
          <w:t>53</w:t>
        </w:r>
        <w:r>
          <w:fldChar w:fldCharType="end"/>
        </w:r>
      </w:hyperlink>
    </w:p>
    <w:p>
      <w:pPr>
        <w:pStyle w:val="TOC2"/>
        <w:tabs>
          <w:tab w:val="right" w:leader="dot" w:pos="8306"/>
        </w:tabs>
      </w:pPr>
      <w:hyperlink w:anchor="_Toc21525" w:history="1">
        <w:r>
          <w:rPr>
            <w:rFonts w:ascii="仿宋" w:eastAsia="仿宋" w:hAnsi="仿宋" w:cs="仿宋" w:hint="eastAsia"/>
            <w:lang w:eastAsia="zh-CN"/>
          </w:rPr>
          <w:t>(一)、质量目标与方针</w:t>
        </w:r>
        <w:r>
          <w:tab/>
        </w:r>
        <w:r>
          <w:fldChar w:fldCharType="begin"/>
        </w:r>
        <w:r>
          <w:instrText xml:space="preserve"> PAGEREF _Toc21525 \h </w:instrText>
        </w:r>
        <w:r>
          <w:fldChar w:fldCharType="separate"/>
        </w:r>
        <w:r>
          <w:t>53</w:t>
        </w:r>
        <w:r>
          <w:fldChar w:fldCharType="end"/>
        </w:r>
      </w:hyperlink>
    </w:p>
    <w:p>
      <w:pPr>
        <w:pStyle w:val="TOC2"/>
        <w:tabs>
          <w:tab w:val="right" w:leader="dot" w:pos="8306"/>
        </w:tabs>
      </w:pPr>
      <w:hyperlink w:anchor="_Toc1540" w:history="1">
        <w:r>
          <w:rPr>
            <w:rFonts w:ascii="仿宋" w:eastAsia="仿宋" w:hAnsi="仿宋" w:cs="仿宋" w:hint="eastAsia"/>
            <w:lang w:eastAsia="zh-CN"/>
          </w:rPr>
          <w:t>(二)、质量管理责任</w:t>
        </w:r>
        <w:r>
          <w:tab/>
        </w:r>
        <w:r>
          <w:fldChar w:fldCharType="begin"/>
        </w:r>
        <w:r>
          <w:instrText xml:space="preserve"> PAGEREF _Toc1540 \h </w:instrText>
        </w:r>
        <w:r>
          <w:fldChar w:fldCharType="separate"/>
        </w:r>
        <w:r>
          <w:t>54</w:t>
        </w:r>
        <w:r>
          <w:fldChar w:fldCharType="end"/>
        </w:r>
      </w:hyperlink>
    </w:p>
    <w:p>
      <w:pPr>
        <w:pStyle w:val="TOC2"/>
        <w:tabs>
          <w:tab w:val="right" w:leader="dot" w:pos="8306"/>
        </w:tabs>
      </w:pPr>
      <w:hyperlink w:anchor="_Toc26989" w:history="1">
        <w:r>
          <w:rPr>
            <w:rFonts w:ascii="仿宋" w:eastAsia="仿宋" w:hAnsi="仿宋" w:cs="仿宋" w:hint="eastAsia"/>
            <w:lang w:eastAsia="zh-CN"/>
          </w:rPr>
          <w:t>(三)、质量管理体系文件</w:t>
        </w:r>
        <w:r>
          <w:tab/>
        </w:r>
        <w:r>
          <w:fldChar w:fldCharType="begin"/>
        </w:r>
        <w:r>
          <w:instrText xml:space="preserve"> PAGEREF _Toc26989 \h </w:instrText>
        </w:r>
        <w:r>
          <w:fldChar w:fldCharType="separate"/>
        </w:r>
        <w:r>
          <w:t>56</w:t>
        </w:r>
        <w:r>
          <w:fldChar w:fldCharType="end"/>
        </w:r>
      </w:hyperlink>
    </w:p>
    <w:p>
      <w:pPr>
        <w:pStyle w:val="TOC2"/>
        <w:tabs>
          <w:tab w:val="right" w:leader="dot" w:pos="8306"/>
        </w:tabs>
      </w:pPr>
      <w:hyperlink w:anchor="_Toc12482" w:history="1">
        <w:r>
          <w:rPr>
            <w:rFonts w:ascii="仿宋" w:eastAsia="仿宋" w:hAnsi="仿宋" w:cs="仿宋" w:hint="eastAsia"/>
            <w:lang w:eastAsia="zh-CN"/>
          </w:rPr>
          <w:t>(四)、质量培训与教育</w:t>
        </w:r>
        <w:r>
          <w:tab/>
        </w:r>
        <w:r>
          <w:fldChar w:fldCharType="begin"/>
        </w:r>
        <w:r>
          <w:instrText xml:space="preserve"> PAGEREF _Toc12482 \h </w:instrText>
        </w:r>
        <w:r>
          <w:fldChar w:fldCharType="separate"/>
        </w:r>
        <w:r>
          <w:t>58</w:t>
        </w:r>
        <w:r>
          <w:fldChar w:fldCharType="end"/>
        </w:r>
      </w:hyperlink>
    </w:p>
    <w:p>
      <w:pPr>
        <w:pStyle w:val="TOC2"/>
        <w:tabs>
          <w:tab w:val="right" w:leader="dot" w:pos="8306"/>
        </w:tabs>
      </w:pPr>
      <w:hyperlink w:anchor="_Toc11911" w:history="1">
        <w:r>
          <w:rPr>
            <w:rFonts w:ascii="仿宋" w:eastAsia="仿宋" w:hAnsi="仿宋" w:cs="仿宋" w:hint="eastAsia"/>
            <w:lang w:eastAsia="zh-CN"/>
          </w:rPr>
          <w:t>(五)、质量审核与评价</w:t>
        </w:r>
        <w:r>
          <w:tab/>
        </w:r>
        <w:r>
          <w:fldChar w:fldCharType="begin"/>
        </w:r>
        <w:r>
          <w:instrText xml:space="preserve"> PAGEREF _Toc11911 \h </w:instrText>
        </w:r>
        <w:r>
          <w:fldChar w:fldCharType="separate"/>
        </w:r>
        <w:r>
          <w:t>59</w:t>
        </w:r>
        <w:r>
          <w:fldChar w:fldCharType="end"/>
        </w:r>
      </w:hyperlink>
    </w:p>
    <w:p>
      <w:pPr>
        <w:pStyle w:val="TOC2"/>
        <w:tabs>
          <w:tab w:val="right" w:leader="dot" w:pos="8306"/>
        </w:tabs>
      </w:pPr>
      <w:hyperlink w:anchor="_Toc162" w:history="1">
        <w:r>
          <w:rPr>
            <w:rFonts w:ascii="仿宋" w:eastAsia="仿宋" w:hAnsi="仿宋" w:cs="仿宋" w:hint="eastAsia"/>
            <w:lang w:eastAsia="zh-CN"/>
          </w:rPr>
          <w:t>(六)、不符合与纠正措施</w:t>
        </w:r>
        <w:r>
          <w:tab/>
        </w:r>
        <w:r>
          <w:fldChar w:fldCharType="begin"/>
        </w:r>
        <w:r>
          <w:instrText xml:space="preserve"> PAGEREF _Toc162 \h </w:instrText>
        </w:r>
        <w:r>
          <w:fldChar w:fldCharType="separate"/>
        </w:r>
        <w:r>
          <w:t>60</w:t>
        </w:r>
        <w:r>
          <w:fldChar w:fldCharType="end"/>
        </w:r>
      </w:hyperlink>
    </w:p>
    <w:p>
      <w:pPr>
        <w:pStyle w:val="TOC1"/>
        <w:tabs>
          <w:tab w:val="right" w:leader="dot" w:pos="8306"/>
        </w:tabs>
      </w:pPr>
      <w:hyperlink w:anchor="_Toc5121" w:history="1">
        <w:r>
          <w:rPr>
            <w:rFonts w:ascii="仿宋" w:eastAsia="仿宋" w:hAnsi="仿宋" w:cs="仿宋" w:hint="eastAsia"/>
            <w:lang w:eastAsia="zh-CN"/>
          </w:rPr>
          <w:t>十六、供应链管理</w:t>
        </w:r>
        <w:r>
          <w:tab/>
        </w:r>
        <w:r>
          <w:fldChar w:fldCharType="begin"/>
        </w:r>
        <w:r>
          <w:instrText xml:space="preserve"> PAGEREF _Toc5121 \h </w:instrText>
        </w:r>
        <w:r>
          <w:fldChar w:fldCharType="separate"/>
        </w:r>
        <w:r>
          <w:t>61</w:t>
        </w:r>
        <w:r>
          <w:fldChar w:fldCharType="end"/>
        </w:r>
      </w:hyperlink>
    </w:p>
    <w:p>
      <w:pPr>
        <w:pStyle w:val="TOC2"/>
        <w:tabs>
          <w:tab w:val="right" w:leader="dot" w:pos="8306"/>
        </w:tabs>
      </w:pPr>
      <w:hyperlink w:anchor="_Toc14591" w:history="1">
        <w:r>
          <w:rPr>
            <w:rFonts w:ascii="仿宋" w:eastAsia="仿宋" w:hAnsi="仿宋" w:cs="仿宋" w:hint="eastAsia"/>
            <w:lang w:eastAsia="zh-CN"/>
          </w:rPr>
          <w:t>(一)、供应链战略规划</w:t>
        </w:r>
        <w:r>
          <w:tab/>
        </w:r>
        <w:r>
          <w:fldChar w:fldCharType="begin"/>
        </w:r>
        <w:r>
          <w:instrText xml:space="preserve"> PAGEREF _Toc14591 \h </w:instrText>
        </w:r>
        <w:r>
          <w:fldChar w:fldCharType="separate"/>
        </w:r>
        <w:r>
          <w:t>61</w:t>
        </w:r>
        <w:r>
          <w:fldChar w:fldCharType="end"/>
        </w:r>
      </w:hyperlink>
    </w:p>
    <w:p>
      <w:pPr>
        <w:pStyle w:val="TOC2"/>
        <w:tabs>
          <w:tab w:val="right" w:leader="dot" w:pos="8306"/>
        </w:tabs>
      </w:pPr>
      <w:hyperlink w:anchor="_Toc30754" w:history="1">
        <w:r>
          <w:rPr>
            <w:rFonts w:ascii="仿宋" w:eastAsia="仿宋" w:hAnsi="仿宋" w:cs="仿宋" w:hint="eastAsia"/>
            <w:lang w:eastAsia="zh-CN"/>
          </w:rPr>
          <w:t>(二)、供应商选择与合作</w:t>
        </w:r>
        <w:r>
          <w:tab/>
        </w:r>
        <w:r>
          <w:fldChar w:fldCharType="begin"/>
        </w:r>
        <w:r>
          <w:instrText xml:space="preserve"> PAGEREF _Toc30754 \h </w:instrText>
        </w:r>
        <w:r>
          <w:fldChar w:fldCharType="separate"/>
        </w:r>
        <w:r>
          <w:t>63</w:t>
        </w:r>
        <w:r>
          <w:fldChar w:fldCharType="end"/>
        </w:r>
      </w:hyperlink>
    </w:p>
    <w:p>
      <w:pPr>
        <w:pStyle w:val="TOC2"/>
        <w:tabs>
          <w:tab w:val="right" w:leader="dot" w:pos="8306"/>
        </w:tabs>
      </w:pPr>
      <w:hyperlink w:anchor="_Toc3606" w:history="1">
        <w:r>
          <w:rPr>
            <w:rFonts w:ascii="仿宋" w:eastAsia="仿宋" w:hAnsi="仿宋" w:cs="仿宋" w:hint="eastAsia"/>
            <w:lang w:eastAsia="zh-CN"/>
          </w:rPr>
          <w:t>(三)、物流与库存管理</w:t>
        </w:r>
        <w:r>
          <w:tab/>
        </w:r>
        <w:r>
          <w:fldChar w:fldCharType="begin"/>
        </w:r>
        <w:r>
          <w:instrText xml:space="preserve"> PAGEREF _Toc3606 \h </w:instrText>
        </w:r>
        <w:r>
          <w:fldChar w:fldCharType="separate"/>
        </w:r>
        <w:r>
          <w:t>64</w:t>
        </w:r>
        <w:r>
          <w:fldChar w:fldCharType="end"/>
        </w:r>
      </w:hyperlink>
    </w:p>
    <w:p>
      <w:pPr>
        <w:pStyle w:val="TOC1"/>
        <w:tabs>
          <w:tab w:val="right" w:leader="dot" w:pos="8306"/>
        </w:tabs>
      </w:pPr>
      <w:hyperlink w:anchor="_Toc30994" w:history="1">
        <w:r>
          <w:rPr>
            <w:rFonts w:ascii="仿宋" w:eastAsia="仿宋" w:hAnsi="仿宋" w:cs="仿宋" w:hint="eastAsia"/>
            <w:lang w:eastAsia="zh-CN"/>
          </w:rPr>
          <w:t>十七、风险识别与分类</w:t>
        </w:r>
        <w:r>
          <w:tab/>
        </w:r>
        <w:r>
          <w:fldChar w:fldCharType="begin"/>
        </w:r>
        <w:r>
          <w:instrText xml:space="preserve"> PAGEREF _Toc30994 \h </w:instrText>
        </w:r>
        <w:r>
          <w:fldChar w:fldCharType="separate"/>
        </w:r>
        <w:r>
          <w:t>65</w:t>
        </w:r>
        <w:r>
          <w:fldChar w:fldCharType="end"/>
        </w:r>
      </w:hyperlink>
    </w:p>
    <w:p>
      <w:pPr>
        <w:pStyle w:val="TOC2"/>
        <w:tabs>
          <w:tab w:val="right" w:leader="dot" w:pos="8306"/>
        </w:tabs>
      </w:pPr>
      <w:hyperlink w:anchor="_Toc31939" w:history="1">
        <w:r>
          <w:rPr>
            <w:rFonts w:ascii="仿宋" w:eastAsia="仿宋" w:hAnsi="仿宋" w:cs="仿宋" w:hint="eastAsia"/>
            <w:lang w:eastAsia="zh-CN"/>
          </w:rPr>
          <w:t>(一)、风险识别</w:t>
        </w:r>
        <w:r>
          <w:tab/>
        </w:r>
        <w:r>
          <w:fldChar w:fldCharType="begin"/>
        </w:r>
        <w:r>
          <w:instrText xml:space="preserve"> PAGEREF _Toc31939 \h </w:instrText>
        </w:r>
        <w:r>
          <w:fldChar w:fldCharType="separate"/>
        </w:r>
        <w:r>
          <w:t>65</w:t>
        </w:r>
        <w:r>
          <w:fldChar w:fldCharType="end"/>
        </w:r>
      </w:hyperlink>
    </w:p>
    <w:p>
      <w:pPr>
        <w:pStyle w:val="TOC2"/>
        <w:tabs>
          <w:tab w:val="right" w:leader="dot" w:pos="8306"/>
        </w:tabs>
      </w:pPr>
      <w:hyperlink w:anchor="_Toc560" w:history="1">
        <w:r>
          <w:rPr>
            <w:rFonts w:ascii="仿宋" w:eastAsia="仿宋" w:hAnsi="仿宋" w:cs="仿宋" w:hint="eastAsia"/>
            <w:lang w:eastAsia="zh-CN"/>
          </w:rPr>
          <w:t>(二)、风险分类</w:t>
        </w:r>
        <w:r>
          <w:tab/>
        </w:r>
        <w:r>
          <w:fldChar w:fldCharType="begin"/>
        </w:r>
        <w:r>
          <w:instrText xml:space="preserve"> PAGEREF _Toc560 \h </w:instrText>
        </w:r>
        <w:r>
          <w:fldChar w:fldCharType="separate"/>
        </w:r>
        <w:r>
          <w:t>66</w:t>
        </w:r>
        <w:r>
          <w:fldChar w:fldCharType="end"/>
        </w:r>
      </w:hyperlink>
    </w:p>
    <w:p>
      <w:pPr>
        <w:pStyle w:val="TOC1"/>
        <w:tabs>
          <w:tab w:val="right" w:leader="dot" w:pos="8306"/>
        </w:tabs>
      </w:pPr>
      <w:hyperlink w:anchor="_Toc25877" w:history="1">
        <w:r>
          <w:rPr>
            <w:rFonts w:ascii="仿宋" w:eastAsia="仿宋" w:hAnsi="仿宋" w:cs="仿宋" w:hint="eastAsia"/>
            <w:lang w:eastAsia="zh-CN"/>
          </w:rPr>
          <w:t>十八、蛋挞皮项目实施保障措施</w:t>
        </w:r>
        <w:r>
          <w:tab/>
        </w:r>
        <w:r>
          <w:fldChar w:fldCharType="begin"/>
        </w:r>
        <w:r>
          <w:instrText xml:space="preserve"> PAGEREF _Toc25877 \h </w:instrText>
        </w:r>
        <w:r>
          <w:fldChar w:fldCharType="separate"/>
        </w:r>
        <w:r>
          <w:t>68</w:t>
        </w:r>
        <w:r>
          <w:fldChar w:fldCharType="end"/>
        </w:r>
      </w:hyperlink>
    </w:p>
    <w:p>
      <w:pPr>
        <w:pStyle w:val="TOC2"/>
        <w:tabs>
          <w:tab w:val="right" w:leader="dot" w:pos="8306"/>
        </w:tabs>
      </w:pPr>
      <w:hyperlink w:anchor="_Toc13524" w:history="1">
        <w:r>
          <w:rPr>
            <w:rFonts w:ascii="仿宋" w:eastAsia="仿宋" w:hAnsi="仿宋" w:cs="仿宋" w:hint="eastAsia"/>
            <w:lang w:eastAsia="zh-CN"/>
          </w:rPr>
          <w:t>(一)、蛋挞皮项目实施保障机制</w:t>
        </w:r>
        <w:r>
          <w:tab/>
        </w:r>
        <w:r>
          <w:fldChar w:fldCharType="begin"/>
        </w:r>
        <w:r>
          <w:instrText xml:space="preserve"> PAGEREF _Toc13524 \h </w:instrText>
        </w:r>
        <w:r>
          <w:fldChar w:fldCharType="separate"/>
        </w:r>
        <w:r>
          <w:t>68</w:t>
        </w:r>
        <w:r>
          <w:fldChar w:fldCharType="end"/>
        </w:r>
      </w:hyperlink>
    </w:p>
    <w:p>
      <w:pPr>
        <w:pStyle w:val="TOC2"/>
        <w:tabs>
          <w:tab w:val="right" w:leader="dot" w:pos="8306"/>
        </w:tabs>
      </w:pPr>
      <w:hyperlink w:anchor="_Toc9858" w:history="1">
        <w:r>
          <w:rPr>
            <w:rFonts w:ascii="仿宋" w:eastAsia="仿宋" w:hAnsi="仿宋" w:cs="仿宋" w:hint="eastAsia"/>
            <w:lang w:eastAsia="zh-CN"/>
          </w:rPr>
          <w:t>(二)、蛋挞皮项目法律合规要求</w:t>
        </w:r>
        <w:r>
          <w:tab/>
        </w:r>
        <w:r>
          <w:fldChar w:fldCharType="begin"/>
        </w:r>
        <w:r>
          <w:instrText xml:space="preserve"> PAGEREF _Toc9858 \h </w:instrText>
        </w:r>
        <w:r>
          <w:fldChar w:fldCharType="separate"/>
        </w:r>
        <w:r>
          <w:t>72</w:t>
        </w:r>
        <w:r>
          <w:fldChar w:fldCharType="end"/>
        </w:r>
      </w:hyperlink>
    </w:p>
    <w:p>
      <w:pPr>
        <w:pStyle w:val="TOC2"/>
        <w:tabs>
          <w:tab w:val="right" w:leader="dot" w:pos="8306"/>
        </w:tabs>
      </w:pPr>
      <w:hyperlink w:anchor="_Toc4139" w:history="1">
        <w:r>
          <w:rPr>
            <w:rFonts w:ascii="仿宋" w:eastAsia="仿宋" w:hAnsi="仿宋" w:cs="仿宋" w:hint="eastAsia"/>
            <w:lang w:eastAsia="zh-CN"/>
          </w:rPr>
          <w:t>(三)、蛋挞皮项目合同管理与法律事务</w:t>
        </w:r>
        <w:r>
          <w:tab/>
        </w:r>
        <w:r>
          <w:fldChar w:fldCharType="begin"/>
        </w:r>
        <w:r>
          <w:instrText xml:space="preserve"> PAGEREF _Toc4139 \h </w:instrText>
        </w:r>
        <w:r>
          <w:fldChar w:fldCharType="separate"/>
        </w:r>
        <w:r>
          <w:t>76</w:t>
        </w:r>
        <w:r>
          <w:fldChar w:fldCharType="end"/>
        </w:r>
      </w:hyperlink>
    </w:p>
    <w:p>
      <w:pPr>
        <w:pStyle w:val="TOC2"/>
        <w:tabs>
          <w:tab w:val="right" w:leader="dot" w:pos="8306"/>
        </w:tabs>
      </w:pPr>
      <w:hyperlink w:anchor="_Toc12997" w:history="1">
        <w:r>
          <w:rPr>
            <w:rFonts w:ascii="仿宋" w:eastAsia="仿宋" w:hAnsi="仿宋" w:cs="仿宋" w:hint="eastAsia"/>
            <w:lang w:eastAsia="zh-CN"/>
          </w:rPr>
          <w:t>(四)、蛋挞皮项目知识产权保护策略</w:t>
        </w:r>
        <w:r>
          <w:tab/>
        </w:r>
        <w:r>
          <w:fldChar w:fldCharType="begin"/>
        </w:r>
        <w:r>
          <w:instrText xml:space="preserve"> PAGEREF _Toc12997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69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4299"/>
      <w:r>
        <w:rPr>
          <w:rFonts w:ascii="仿宋" w:eastAsia="仿宋" w:hAnsi="仿宋" w:cs="仿宋" w:hint="eastAsia"/>
          <w:sz w:val="28"/>
          <w:lang w:eastAsia="zh-CN"/>
        </w:rPr>
        <w:t>一、蛋挞皮项目绩效评估</w:t>
      </w:r>
      <w:bookmarkEnd w:id="2"/>
    </w:p>
    <w:p>
      <w:pPr>
        <w:pStyle w:val="Heading2"/>
        <w:rPr>
          <w:rFonts w:ascii="仿宋" w:eastAsia="仿宋" w:hAnsi="仿宋" w:cs="仿宋" w:hint="eastAsia"/>
          <w:lang w:eastAsia="zh-CN"/>
        </w:rPr>
      </w:pPr>
      <w:bookmarkStart w:id="3" w:name="_Toc21806"/>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在蛋挞皮项目中，我们设计了一套全面的绩效评估指标，以确保蛋挞皮项目的可控和成功交付。这些指标跨足蛋挞皮项目目标、成本、进度和质量等多个维度，为我们提供了全面洞察蛋挞皮项目的健康状况。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蛋挞皮项目目标达成率是我们关注的首要指标。我们设定了明确的目标，并通过定期监测和评估，迅速发现并应对潜在的目标偏差。这为蛋挞皮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成本绩效是另一个核心关注点。通过实际成本与预算成本的对比分析，我们深入了解成本差异的原因，及时调整资源分配，保持蛋挞皮项目在经济效益方面的合理水平。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蛋挞皮项目进度作为关键的绩效指标之一，得到了精心的关注。我们制定了详细的蛋挞皮项目进度计划，并设立了进度符合度指标，确保实际进度与计划进度保持一致。这使我们能够快速发现和解决潜在的进度问题，保持蛋挞皮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蛋挞皮项目绩效的不可或缺的一环。我们引入了一系列的质量标准和客户满意度指标，以确保蛋挞皮项目交付的成果在质量上达到或超越预期水平。通过持续监测这些指标，我们努力提升蛋挞皮项目整体质量水平，为蛋挞皮项目的成功交付提供有力保障。通过这些科学且全面的绩效评估，我们能够更好地引导蛋挞皮项目的持续改进，确保蛋挞皮项目目标的顺利达成。</w:t>
      </w:r>
    </w:p>
    <w:p>
      <w:pPr>
        <w:pStyle w:val="Heading2"/>
        <w:ind w:firstLine="560" w:firstLineChars="200"/>
        <w:rPr>
          <w:rFonts w:ascii="仿宋" w:eastAsia="仿宋" w:hAnsi="仿宋" w:cs="仿宋" w:hint="eastAsia"/>
          <w:sz w:val="28"/>
          <w:lang w:eastAsia="zh-CN"/>
        </w:rPr>
      </w:pPr>
      <w:bookmarkStart w:id="4" w:name="_Toc10398"/>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绩效评估是蛋挞皮项目中的关键环节，为确保蛋挞皮项目达到预期目标，我们采用了多层次、多维度的绩效评估方法。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蛋挞皮项目的战略目标对齐，确保每个决策和行动都与蛋挞皮项目整体目标保持一致。团队会定期召开战略对齐会议，审视当前工作与蛋挞皮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蛋挞皮项目进度、质量、成本和风险等方面。这些指标通过数据收集和分析，为蛋挞皮项目管理团队提供了客观的评估依据。例如，我们通过蛋挞皮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绩效评估不仅仅停留在蛋挞皮项目内部，还考虑了蛋挞皮项目对外部环境的影响。我们定期进行干系人满意度调查，以了解各利益相关方对蛋挞皮项目的期望和满意度，并及时做出调整。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这种多层次、多角度的绩效评估方法，使得我们能够全面了解蛋挞皮项目的运行状态，及时做出调整，确保蛋挞皮项目在不断变化的环境中保持稳健前行。</w:t>
      </w:r>
    </w:p>
    <w:p>
      <w:pPr>
        <w:pStyle w:val="Heading2"/>
        <w:ind w:firstLine="560" w:firstLineChars="200"/>
        <w:rPr>
          <w:rFonts w:ascii="仿宋" w:eastAsia="仿宋" w:hAnsi="仿宋" w:cs="仿宋" w:hint="eastAsia"/>
          <w:sz w:val="28"/>
          <w:lang w:eastAsia="zh-CN"/>
        </w:rPr>
      </w:pPr>
      <w:bookmarkStart w:id="5" w:name="_Toc14869"/>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为了确保蛋挞皮项目的有效管理和不断优化，我们采用了精心设计的绩效评估周期。这个周期旨在实现灵活、实时和全面的评估，以适应蛋挞皮项目执行中的各种挑战。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蛋挞皮项目的不同需求，分为短期、中期和长期。短期评估关注每个迭代或工作周期，以及时发现和解决当前任务中的问题。中期评估涵盖几个迭代，深入了解整体蛋挞皮项目的趋势和性能。长期评估则着眼于整个蛋挞皮项目阶段，确保蛋挞皮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蛋挞皮项目管理工具和协作平台，团队成员能够随时更新和分享蛋挞皮项目数据。这种实时性的反馈机制使我们能够及时察觉潜在问题，快速调整，保持蛋挞皮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蛋挞皮项目的决策制定密不可分。每个周期的蛋挞皮项目回顾会议成为集体总结经验、识别问题深层次原因并找到创新解决方案的平台。这种定期的反思与调整机制使蛋挞皮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5903"/>
      <w:r>
        <w:rPr>
          <w:rFonts w:ascii="仿宋" w:eastAsia="仿宋" w:hAnsi="仿宋" w:cs="仿宋" w:hint="eastAsia"/>
          <w:sz w:val="28"/>
          <w:lang w:eastAsia="zh-CN"/>
        </w:rPr>
        <w:t>二、蛋挞皮项目可持续发展</w:t>
      </w:r>
      <w:bookmarkEnd w:id="6"/>
    </w:p>
    <w:p>
      <w:pPr>
        <w:pStyle w:val="Heading2"/>
        <w:rPr>
          <w:rFonts w:ascii="仿宋" w:eastAsia="仿宋" w:hAnsi="仿宋" w:cs="仿宋" w:hint="eastAsia"/>
          <w:lang w:eastAsia="zh-CN"/>
        </w:rPr>
      </w:pPr>
      <w:bookmarkStart w:id="7" w:name="_Toc28144"/>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蛋挞皮项目中，蛋挞皮项目团队着眼于未来，明确了可持续发展的战略方向。制定的具体可持续发展目标包括降低资源使用、采用环保技术、最大化社会效益等。这一步骤不仅有助于蛋挞皮项目在环保和社会责任方面达到最高标准，也为未来提供了明确的指引，确保蛋挞皮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可持续实践的融入蛋挞皮项目管理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蛋挞皮项目管理周期。从蛋挞皮项目规划开始，蛋挞皮项目团队就考虑了环境和社会的因素。在执行阶段，蛋挞皮项目团队积极推动绿色技术的应用，优化资源利用。此外，关注员工的社会责任，通过培训和沟通活动提高员工对可持续发展的认知，使他们能够在日常工作中践行可持续实践。这些举措不仅为蛋挞皮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31244"/>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扎根于蛋挞皮项目的可持续发展理念，我们深信环保与社会责任是蛋挞皮项目成功的关键支柱。在蛋挞皮项目的每一步，我们都致力于通过创新和实践，履行对环境和社会的坚定责任。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蛋挞皮项目团队通过引入先进的环保技术、建立高效的废物处理系统以及推动能源节约措施，积极履行环保责任。定期的环保监测和评估确保蛋挞皮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蛋挞皮项目不仅致力于自身可持续发展，还注重对社会的回馈。通过支持社区蛋挞皮项目、参与慈善事业、提供培训机会等方式，蛋挞皮项目积极履行社会责任。与当地社区建立积极互动，关注员工的工作与生活平衡，以及员工的身心健康，是蛋挞皮项目在社会责任层面的关键举措。这样的实践不仅增强了蛋挞皮项目在社会中的声誉，也促进了社会的共同繁荣。</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9" w:name="_Toc21743"/>
      <w:r>
        <w:rPr>
          <w:rFonts w:ascii="仿宋" w:eastAsia="仿宋" w:hAnsi="仿宋" w:cs="仿宋" w:hint="eastAsia"/>
          <w:sz w:val="28"/>
          <w:lang w:eastAsia="zh-CN"/>
        </w:rPr>
        <w:t>三、蛋挞皮项目建设单位说明</w:t>
      </w:r>
      <w:bookmarkEnd w:id="9"/>
    </w:p>
    <w:p>
      <w:pPr>
        <w:pStyle w:val="Heading2"/>
        <w:rPr>
          <w:rFonts w:ascii="仿宋" w:eastAsia="仿宋" w:hAnsi="仿宋" w:cs="仿宋" w:hint="eastAsia"/>
          <w:lang w:eastAsia="zh-CN"/>
        </w:rPr>
      </w:pPr>
      <w:bookmarkStart w:id="10" w:name="_Toc29265"/>
      <w:r>
        <w:rPr>
          <w:rFonts w:ascii="仿宋" w:eastAsia="仿宋" w:hAnsi="仿宋" w:cs="仿宋" w:hint="eastAsia"/>
          <w:lang w:eastAsia="zh-CN"/>
        </w:rPr>
        <w:t>(一)、蛋挞皮项目承办单位基本情况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19706"/>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蛋挞皮项目承办单位的XXXX，我们着眼于实现可持续的经济效益。通过技术创新和解决方案的提供，公司预计在蛋挞皮项目执行期间将获得可观的收入增长。这一收入来源主要包括蛋挞皮项目交付、技术服务和解决方案的销售。</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同时，我们注重成本控制和效率提升，以确保蛋挞皮项目的可持续盈利。透过精细的管理和资源优化，公司期望实现蛋挞皮项目利润最大化。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蛋挞皮项目实施进行全面的投资评估，包括蛋挞皮项目启动阶段的资金投入和后续运营成本。通过对蛋挞皮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蛋挞皮项目实施过程中具备足够的资金流动性，公司将进行详尽的现金流分析。这包括资金需求的合理预测、蛋挞皮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11710"/>
      <w:r>
        <w:rPr>
          <w:rFonts w:ascii="仿宋" w:eastAsia="仿宋" w:hAnsi="仿宋" w:cs="仿宋" w:hint="eastAsia"/>
          <w:sz w:val="28"/>
          <w:lang w:eastAsia="zh-CN"/>
        </w:rPr>
        <w:t>四、蛋挞皮项目文档管理</w:t>
      </w:r>
      <w:bookmarkEnd w:id="12"/>
    </w:p>
    <w:p>
      <w:pPr>
        <w:pStyle w:val="Heading2"/>
        <w:rPr>
          <w:rFonts w:ascii="仿宋" w:eastAsia="仿宋" w:hAnsi="仿宋" w:cs="仿宋" w:hint="eastAsia"/>
          <w:lang w:eastAsia="zh-CN"/>
        </w:rPr>
      </w:pPr>
      <w:bookmarkStart w:id="13" w:name="_Toc23977"/>
      <w:r>
        <w:rPr>
          <w:rFonts w:ascii="仿宋" w:eastAsia="仿宋" w:hAnsi="仿宋" w:cs="仿宋" w:hint="eastAsia"/>
          <w:lang w:eastAsia="zh-CN"/>
        </w:rPr>
        <w:t>(一)、文档编制与审查</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蛋挞皮项目高度重视文档的质量和准确性，以支持蛋挞皮项目的各项活动和决策。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蛋挞皮项目文档的编制始于蛋挞皮项目计划的初期，我们制定了详细的文档编制计划，明确了每个文档的内容、格式和编写责任人。在蛋挞皮项目启动阶段，我们首先编制了蛋挞皮项目章程，明确定义了蛋挞皮项目的目标、范围、风险等关键要素。随后，蛋挞皮项目团队根据计划陆续编制了需求文档、设计文档、测试文档等各类文档，确保蛋挞皮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蛋挞皮项目管理中的重要环节，旨在确保蛋挞皮项目文档符合质量标准和蛋挞皮项目需求。在蛋挞皮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除了内部审查，我们还进行了外部审查，邀请蛋挞皮项目相关利益方和专业领域的专家对文档进行独立审查。这有助于获取更全面、客观的反馈，确保蛋挞皮项目文档不仅符合内部标准，也满足外部需求。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蛋挞皮项目在文档编制与审查方面建立了严格的管理机制，通过规范的流程和多维度的审查，确保蛋挞皮项目文档的质量、准确性和可靠性，为蛋挞皮项目的顺利推进提供了有力支持。</w:t>
      </w:r>
    </w:p>
    <w:p>
      <w:pPr>
        <w:pStyle w:val="Heading2"/>
        <w:ind w:firstLine="560" w:firstLineChars="200"/>
        <w:rPr>
          <w:rFonts w:ascii="仿宋" w:eastAsia="仿宋" w:hAnsi="仿宋" w:cs="仿宋" w:hint="eastAsia"/>
          <w:sz w:val="28"/>
          <w:lang w:eastAsia="zh-CN"/>
        </w:rPr>
      </w:pPr>
      <w:bookmarkStart w:id="14" w:name="_Toc10745"/>
      <w:r>
        <w:rPr>
          <w:rFonts w:ascii="仿宋" w:eastAsia="仿宋" w:hAnsi="仿宋" w:cs="仿宋" w:hint="eastAsia"/>
          <w:sz w:val="28"/>
          <w:lang w:eastAsia="zh-CN"/>
        </w:rPr>
        <w:t>(二)、文档发布与分发</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在蛋挞皮项目中，我们致力于优化文档发布与分发过程，以确保信息的高效传递和团队间协作的顺畅进行。以下是我们采取的关键优化策略：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我们通过多渠道发布文档，包括电子邮件、蛋挞皮项目管理平台、内部网站等，以满足不同团队成员的偏好和需求。多渠道发布确保了信息的全面覆盖。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我们采用了精细的权限控制，确保只有授权人员可以访问敏感信息。这种安全措施保护了蛋挞皮项目文档的机密性，防止了未经授权的信息泄露。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5" w:name="_Toc30916"/>
      <w:r>
        <w:rPr>
          <w:rFonts w:ascii="仿宋" w:eastAsia="仿宋" w:hAnsi="仿宋" w:cs="仿宋" w:hint="eastAsia"/>
          <w:sz w:val="28"/>
          <w:lang w:eastAsia="zh-CN"/>
        </w:rPr>
        <w:t>(三)、文档存档与归档</w:t>
      </w:r>
      <w:bookmarkEnd w:id="15"/>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文档存档与归档是蛋挞皮项目生命周期中一个至关重要的环节，直接关系到蛋挞皮项目信息的长期保存和历史记录的完整性。在蛋挞皮项目中，我们实施了一系列有效的文档存档与归档管理策略：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6" w:name="_Toc22877"/>
      <w:r>
        <w:rPr>
          <w:rFonts w:ascii="仿宋" w:eastAsia="仿宋" w:hAnsi="仿宋" w:cs="仿宋" w:hint="eastAsia"/>
          <w:sz w:val="28"/>
          <w:lang w:eastAsia="zh-CN"/>
        </w:rPr>
        <w:t>五、工艺说明</w:t>
      </w:r>
      <w:bookmarkEnd w:id="16"/>
    </w:p>
    <w:p>
      <w:pPr>
        <w:pStyle w:val="Heading2"/>
        <w:rPr>
          <w:rFonts w:ascii="仿宋" w:eastAsia="仿宋" w:hAnsi="仿宋" w:cs="仿宋" w:hint="eastAsia"/>
          <w:lang w:eastAsia="zh-CN"/>
        </w:rPr>
      </w:pPr>
      <w:bookmarkStart w:id="17" w:name="_Toc22545"/>
      <w:r>
        <w:rPr>
          <w:rFonts w:ascii="仿宋" w:eastAsia="仿宋" w:hAnsi="仿宋" w:cs="仿宋" w:hint="eastAsia"/>
          <w:lang w:eastAsia="zh-CN"/>
        </w:rPr>
        <w:t>(一)、技术管理特点</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蛋挞皮项目的技术管理特点体现在其创新导向。通过引入最先进的技术趋势和解决方案，蛋挞皮项目致力于提升科技含量、提高质量和效率水平。这意味着我们将采用最新的工具和方法，确保蛋挞皮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蛋挞皮项目技术管理的显著特征。通过整合不同领域的技术资源，我们实现了跨学科的协同工作。这有助于优化技术架构，提高整体效能。此外，整合性策略还促进了不同技术团队之间的紧密沟通和高效合作，确保蛋挞皮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蛋挞皮项目所采用的技术。通过不断优化技术方案，蛋挞皮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蛋挞皮项目团队将在蛋挞皮项目初期识别可能的技术风险，并采取相应的预防和应对措施。通过建立健全的风险评估机制，蛋挞皮项目能够在实施过程中及时发现并解决潜在的技术问题，保障蛋挞皮项目技术实施的平稳进行。</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通过这些独特的技术管理特点，我们确信在蛋挞皮项目中，技术将成为蛋挞皮项目成功的有力支持。这一深度剖析揭示了技术管理在蛋挞皮项目实施中的关键作用，为蛋挞皮项目的技术基础奠定了坚实的基础。</w:t>
      </w:r>
    </w:p>
    <w:p>
      <w:pPr>
        <w:pStyle w:val="Heading2"/>
        <w:ind w:firstLine="560" w:firstLineChars="200"/>
        <w:rPr>
          <w:rFonts w:ascii="仿宋" w:eastAsia="仿宋" w:hAnsi="仿宋" w:cs="仿宋" w:hint="eastAsia"/>
          <w:sz w:val="28"/>
          <w:lang w:eastAsia="zh-CN"/>
        </w:rPr>
      </w:pPr>
      <w:bookmarkStart w:id="18" w:name="_Toc9257"/>
      <w:r>
        <w:rPr>
          <w:rFonts w:ascii="仿宋" w:eastAsia="仿宋" w:hAnsi="仿宋" w:cs="仿宋" w:hint="eastAsia"/>
          <w:sz w:val="28"/>
          <w:lang w:eastAsia="zh-CN"/>
        </w:rPr>
        <w:t>(二)、蛋挞皮项目工艺技术设计方案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蛋挞皮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蛋挞皮项目将严格按照相关行业规范要求进行组织。通过有效控制产品质量，蛋挞皮项目将致力于为顾客提供优质的蛋挞皮项目产品和良好的服务。这体现了蛋挞皮项目对于生产活动合规性和质量标准的高度重视，为蛋挞皮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蛋挞皮项目注重生态效益和清洁生产原则。蛋挞皮项目建设将紧密结合地方特色经济发展，与社会经济发展规划和区域环境保护规划方案相协调一致。通过与当地区域自然生态系统的结合，蛋挞皮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蛋挞皮项目产品具有多样化的客户需求和个性化的特点。因此，蛋挞皮项目产品规格品种多样，且单批生产数量较小。为满足这一特点，蛋挞皮项目承办单位将建设先进的柔性制造生产线。通过广泛应用柔性制造技术，蛋挞皮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蛋挞皮项目采用的技术具有较高的技术含量和自动化水平，处于国内先进水平。这一技术选用不仅体现了对生产效率、质量和环境友好性的高标准要求，同时为蛋挞皮项目的可持续发展奠定了坚实的基础。</w:t>
      </w:r>
    </w:p>
    <w:p>
      <w:pPr>
        <w:pStyle w:val="Heading2"/>
        <w:ind w:firstLine="560" w:firstLineChars="200"/>
        <w:rPr>
          <w:rFonts w:ascii="仿宋" w:eastAsia="仿宋" w:hAnsi="仿宋" w:cs="仿宋" w:hint="eastAsia"/>
          <w:sz w:val="28"/>
          <w:lang w:eastAsia="zh-CN"/>
        </w:rPr>
      </w:pPr>
      <w:bookmarkStart w:id="19" w:name="_Toc10806"/>
      <w:r>
        <w:rPr>
          <w:rFonts w:ascii="仿宋" w:eastAsia="仿宋" w:hAnsi="仿宋" w:cs="仿宋" w:hint="eastAsia"/>
          <w:sz w:val="28"/>
          <w:lang w:eastAsia="zh-CN"/>
        </w:rPr>
        <w:t>(三)、设备选型方案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为确保蛋挞皮项目的高效生产和技术实施，我们制定了一套精心设计的设备选型方案，以满足蛋挞皮项目生产、质量和环保的要求。该方案的主要特点如下：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蛋挞皮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针对蛋挞皮项目产品的多样性和小批量生产的特点，我们将建设柔性制造生产线。通过在设备选型中考虑柔性制造技术，可以灵活应对不同产品规格和生产需求，实现生产线的高度灵活性和适应性。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20" w:name="_Toc20546"/>
      <w:r>
        <w:rPr>
          <w:rFonts w:ascii="仿宋" w:eastAsia="仿宋" w:hAnsi="仿宋" w:cs="仿宋" w:hint="eastAsia"/>
          <w:sz w:val="28"/>
          <w:lang w:eastAsia="zh-CN"/>
        </w:rPr>
        <w:t>六、市场分析、调研</w:t>
      </w:r>
      <w:bookmarkEnd w:id="20"/>
    </w:p>
    <w:p>
      <w:pPr>
        <w:pStyle w:val="Heading2"/>
        <w:rPr>
          <w:rFonts w:ascii="仿宋" w:eastAsia="仿宋" w:hAnsi="仿宋" w:cs="仿宋" w:hint="eastAsia"/>
          <w:lang w:eastAsia="zh-CN"/>
        </w:rPr>
      </w:pPr>
      <w:bookmarkStart w:id="21" w:name="_Toc4083"/>
      <w:r>
        <w:rPr>
          <w:rFonts w:ascii="仿宋" w:eastAsia="仿宋" w:hAnsi="仿宋" w:cs="仿宋" w:hint="eastAsia"/>
          <w:lang w:eastAsia="zh-CN"/>
        </w:rPr>
        <w:t>(一)、蛋挞皮行业分析</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蛋挞皮行业一直以来都是市场的关注焦点。行业内的发展趋势、竞争态势以及潜在机会都对蛋挞皮项目的推进产生深远的影响。通过深入研究行业的整体概貌，我们将更好地理解行业的核心特征，为蛋挞皮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https://d.book118.com/685302031242011121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蛋挞皮项目规划设计方案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蛋挞皮项目规划设计方案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蛋挞皮项目规划设计方案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蛋挞皮项目规划设计方案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蛋挞皮项目规划设计方案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蛋挞皮项目规划设计方案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蛋挞皮项目规划设计方案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蛋挞皮项目规划设计方案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蛋挞皮项目规划设计方案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蛋挞皮项目规划设计方案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蛋挞皮项目规划设计方案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蛋挞皮项目规划设计方案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蛋挞皮项目规划设计方案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蛋挞皮项目规划设计方案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蛋挞皮项目规划设计方案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蛋挞皮项目规划设计方案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蛋挞皮项目规划设计方案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8E4653"/>
    <w:rsid w:val="7D8E465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85302031242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2024-02-29T07:30:00Z</dcterms:created>
  <dcterms:modified xsi:type="dcterms:W3CDTF">2024-02-29T07:31:14Z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A03C428153054520B6B0C1E34FF522D5_11</vt:lpwstr>
  </property>
  <property fmtid="{D5CDD505-2E9C-101B-9397-08002B2CF9AE}" pid="3" name="KSOProductBuildVer">
    <vt:lpwstr>2052-12.1.0.16388</vt:lpwstr>
  </property>
</Properties>
</file>