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薄涂型地坪漆项目构思建设方案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89" w:history="1">
        <w:r>
          <w:rPr>
            <w:rFonts w:ascii="仿宋" w:eastAsia="仿宋" w:hAnsi="仿宋" w:cs="仿宋" w:hint="eastAsia"/>
            <w:lang w:eastAsia="zh-CN"/>
          </w:rPr>
          <w:t>序言</w:t>
        </w:r>
        <w:r>
          <w:tab/>
        </w:r>
        <w:r>
          <w:fldChar w:fldCharType="begin"/>
        </w:r>
        <w:r>
          <w:instrText xml:space="preserve"> PAGEREF _Toc3589 \h </w:instrText>
        </w:r>
        <w:r>
          <w:fldChar w:fldCharType="separate"/>
        </w:r>
        <w:r>
          <w:t>3</w:t>
        </w:r>
        <w:r>
          <w:fldChar w:fldCharType="end"/>
        </w:r>
      </w:hyperlink>
    </w:p>
    <w:p>
      <w:pPr>
        <w:pStyle w:val="TOC1"/>
        <w:tabs>
          <w:tab w:val="right" w:leader="dot" w:pos="8306"/>
        </w:tabs>
      </w:pPr>
      <w:hyperlink w:anchor="_Toc12751" w:history="1">
        <w:r>
          <w:rPr>
            <w:rFonts w:ascii="仿宋" w:eastAsia="仿宋" w:hAnsi="仿宋" w:cs="仿宋" w:hint="eastAsia"/>
            <w:lang w:eastAsia="zh-CN"/>
          </w:rPr>
          <w:t>一、建设风险评估分析</w:t>
        </w:r>
        <w:r>
          <w:tab/>
        </w:r>
        <w:r>
          <w:fldChar w:fldCharType="begin"/>
        </w:r>
        <w:r>
          <w:instrText xml:space="preserve"> PAGEREF _Toc12751 \h </w:instrText>
        </w:r>
        <w:r>
          <w:fldChar w:fldCharType="separate"/>
        </w:r>
        <w:r>
          <w:t>3</w:t>
        </w:r>
        <w:r>
          <w:fldChar w:fldCharType="end"/>
        </w:r>
      </w:hyperlink>
    </w:p>
    <w:p>
      <w:pPr>
        <w:pStyle w:val="TOC2"/>
        <w:tabs>
          <w:tab w:val="right" w:leader="dot" w:pos="8306"/>
        </w:tabs>
      </w:pPr>
      <w:hyperlink w:anchor="_Toc30091" w:history="1">
        <w:r>
          <w:rPr>
            <w:rFonts w:ascii="仿宋" w:eastAsia="仿宋" w:hAnsi="仿宋" w:cs="仿宋" w:hint="eastAsia"/>
            <w:lang w:eastAsia="zh-CN"/>
          </w:rPr>
          <w:t>(一)、政策风险分析</w:t>
        </w:r>
        <w:r>
          <w:tab/>
        </w:r>
        <w:r>
          <w:fldChar w:fldCharType="begin"/>
        </w:r>
        <w:r>
          <w:instrText xml:space="preserve"> PAGEREF _Toc30091 \h </w:instrText>
        </w:r>
        <w:r>
          <w:fldChar w:fldCharType="separate"/>
        </w:r>
        <w:r>
          <w:t>3</w:t>
        </w:r>
        <w:r>
          <w:fldChar w:fldCharType="end"/>
        </w:r>
      </w:hyperlink>
    </w:p>
    <w:p>
      <w:pPr>
        <w:pStyle w:val="TOC2"/>
        <w:tabs>
          <w:tab w:val="right" w:leader="dot" w:pos="8306"/>
        </w:tabs>
      </w:pPr>
      <w:hyperlink w:anchor="_Toc18681" w:history="1">
        <w:r>
          <w:rPr>
            <w:rFonts w:ascii="仿宋" w:eastAsia="仿宋" w:hAnsi="仿宋" w:cs="仿宋" w:hint="eastAsia"/>
            <w:lang w:eastAsia="zh-CN"/>
          </w:rPr>
          <w:t>(二)、社会风险分析</w:t>
        </w:r>
        <w:r>
          <w:tab/>
        </w:r>
        <w:r>
          <w:fldChar w:fldCharType="begin"/>
        </w:r>
        <w:r>
          <w:instrText xml:space="preserve"> PAGEREF _Toc18681 \h </w:instrText>
        </w:r>
        <w:r>
          <w:fldChar w:fldCharType="separate"/>
        </w:r>
        <w:r>
          <w:t>4</w:t>
        </w:r>
        <w:r>
          <w:fldChar w:fldCharType="end"/>
        </w:r>
      </w:hyperlink>
    </w:p>
    <w:p>
      <w:pPr>
        <w:pStyle w:val="TOC2"/>
        <w:tabs>
          <w:tab w:val="right" w:leader="dot" w:pos="8306"/>
        </w:tabs>
      </w:pPr>
      <w:hyperlink w:anchor="_Toc12027" w:history="1">
        <w:r>
          <w:rPr>
            <w:rFonts w:ascii="仿宋" w:eastAsia="仿宋" w:hAnsi="仿宋" w:cs="仿宋" w:hint="eastAsia"/>
            <w:lang w:eastAsia="zh-CN"/>
          </w:rPr>
          <w:t>(三)、市场风险分析</w:t>
        </w:r>
        <w:r>
          <w:tab/>
        </w:r>
        <w:r>
          <w:fldChar w:fldCharType="begin"/>
        </w:r>
        <w:r>
          <w:instrText xml:space="preserve"> PAGEREF _Toc12027 \h </w:instrText>
        </w:r>
        <w:r>
          <w:fldChar w:fldCharType="separate"/>
        </w:r>
        <w:r>
          <w:t>6</w:t>
        </w:r>
        <w:r>
          <w:fldChar w:fldCharType="end"/>
        </w:r>
      </w:hyperlink>
    </w:p>
    <w:p>
      <w:pPr>
        <w:pStyle w:val="TOC2"/>
        <w:tabs>
          <w:tab w:val="right" w:leader="dot" w:pos="8306"/>
        </w:tabs>
      </w:pPr>
      <w:hyperlink w:anchor="_Toc26497" w:history="1">
        <w:r>
          <w:rPr>
            <w:rFonts w:ascii="仿宋" w:eastAsia="仿宋" w:hAnsi="仿宋" w:cs="仿宋" w:hint="eastAsia"/>
            <w:lang w:eastAsia="zh-CN"/>
          </w:rPr>
          <w:t>(四)、资金风险分析</w:t>
        </w:r>
        <w:r>
          <w:tab/>
        </w:r>
        <w:r>
          <w:fldChar w:fldCharType="begin"/>
        </w:r>
        <w:r>
          <w:instrText xml:space="preserve"> PAGEREF _Toc26497 \h </w:instrText>
        </w:r>
        <w:r>
          <w:fldChar w:fldCharType="separate"/>
        </w:r>
        <w:r>
          <w:t>6</w:t>
        </w:r>
        <w:r>
          <w:fldChar w:fldCharType="end"/>
        </w:r>
      </w:hyperlink>
    </w:p>
    <w:p>
      <w:pPr>
        <w:pStyle w:val="TOC2"/>
        <w:tabs>
          <w:tab w:val="right" w:leader="dot" w:pos="8306"/>
        </w:tabs>
      </w:pPr>
      <w:hyperlink w:anchor="_Toc7165" w:history="1">
        <w:r>
          <w:rPr>
            <w:rFonts w:ascii="仿宋" w:eastAsia="仿宋" w:hAnsi="仿宋" w:cs="仿宋" w:hint="eastAsia"/>
            <w:lang w:eastAsia="zh-CN"/>
          </w:rPr>
          <w:t>(五)、技术风险分析</w:t>
        </w:r>
        <w:r>
          <w:tab/>
        </w:r>
        <w:r>
          <w:fldChar w:fldCharType="begin"/>
        </w:r>
        <w:r>
          <w:instrText xml:space="preserve"> PAGEREF _Toc7165 \h </w:instrText>
        </w:r>
        <w:r>
          <w:fldChar w:fldCharType="separate"/>
        </w:r>
        <w:r>
          <w:t>8</w:t>
        </w:r>
        <w:r>
          <w:fldChar w:fldCharType="end"/>
        </w:r>
      </w:hyperlink>
    </w:p>
    <w:p>
      <w:pPr>
        <w:pStyle w:val="TOC2"/>
        <w:tabs>
          <w:tab w:val="right" w:leader="dot" w:pos="8306"/>
        </w:tabs>
      </w:pPr>
      <w:hyperlink w:anchor="_Toc19283" w:history="1">
        <w:r>
          <w:rPr>
            <w:rFonts w:ascii="仿宋" w:eastAsia="仿宋" w:hAnsi="仿宋" w:cs="仿宋" w:hint="eastAsia"/>
            <w:lang w:eastAsia="zh-CN"/>
          </w:rPr>
          <w:t>(六)、财务风险分析</w:t>
        </w:r>
        <w:r>
          <w:tab/>
        </w:r>
        <w:r>
          <w:fldChar w:fldCharType="begin"/>
        </w:r>
        <w:r>
          <w:instrText xml:space="preserve"> PAGEREF _Toc19283 \h </w:instrText>
        </w:r>
        <w:r>
          <w:fldChar w:fldCharType="separate"/>
        </w:r>
        <w:r>
          <w:t>9</w:t>
        </w:r>
        <w:r>
          <w:fldChar w:fldCharType="end"/>
        </w:r>
      </w:hyperlink>
    </w:p>
    <w:p>
      <w:pPr>
        <w:pStyle w:val="TOC2"/>
        <w:tabs>
          <w:tab w:val="right" w:leader="dot" w:pos="8306"/>
        </w:tabs>
      </w:pPr>
      <w:hyperlink w:anchor="_Toc25125" w:history="1">
        <w:r>
          <w:rPr>
            <w:rFonts w:ascii="仿宋" w:eastAsia="仿宋" w:hAnsi="仿宋" w:cs="仿宋" w:hint="eastAsia"/>
            <w:lang w:eastAsia="zh-CN"/>
          </w:rPr>
          <w:t>(七)、管理风险分析</w:t>
        </w:r>
        <w:r>
          <w:tab/>
        </w:r>
        <w:r>
          <w:fldChar w:fldCharType="begin"/>
        </w:r>
        <w:r>
          <w:instrText xml:space="preserve"> PAGEREF _Toc25125 \h </w:instrText>
        </w:r>
        <w:r>
          <w:fldChar w:fldCharType="separate"/>
        </w:r>
        <w:r>
          <w:t>11</w:t>
        </w:r>
        <w:r>
          <w:fldChar w:fldCharType="end"/>
        </w:r>
      </w:hyperlink>
    </w:p>
    <w:p>
      <w:pPr>
        <w:pStyle w:val="TOC2"/>
        <w:tabs>
          <w:tab w:val="right" w:leader="dot" w:pos="8306"/>
        </w:tabs>
      </w:pPr>
      <w:hyperlink w:anchor="_Toc19871" w:history="1">
        <w:r>
          <w:rPr>
            <w:rFonts w:ascii="仿宋" w:eastAsia="仿宋" w:hAnsi="仿宋" w:cs="仿宋" w:hint="eastAsia"/>
            <w:lang w:eastAsia="zh-CN"/>
          </w:rPr>
          <w:t>(八)、其它风险分析</w:t>
        </w:r>
        <w:r>
          <w:tab/>
        </w:r>
        <w:r>
          <w:fldChar w:fldCharType="begin"/>
        </w:r>
        <w:r>
          <w:instrText xml:space="preserve"> PAGEREF _Toc19871 \h </w:instrText>
        </w:r>
        <w:r>
          <w:fldChar w:fldCharType="separate"/>
        </w:r>
        <w:r>
          <w:t>12</w:t>
        </w:r>
        <w:r>
          <w:fldChar w:fldCharType="end"/>
        </w:r>
      </w:hyperlink>
    </w:p>
    <w:p>
      <w:pPr>
        <w:pStyle w:val="TOC2"/>
        <w:tabs>
          <w:tab w:val="right" w:leader="dot" w:pos="8306"/>
        </w:tabs>
      </w:pPr>
      <w:hyperlink w:anchor="_Toc24590" w:history="1">
        <w:r>
          <w:rPr>
            <w:rFonts w:ascii="仿宋" w:eastAsia="仿宋" w:hAnsi="仿宋" w:cs="仿宋" w:hint="eastAsia"/>
            <w:lang w:eastAsia="zh-CN"/>
          </w:rPr>
          <w:t>(九)、社会影响评估</w:t>
        </w:r>
        <w:r>
          <w:tab/>
        </w:r>
        <w:r>
          <w:fldChar w:fldCharType="begin"/>
        </w:r>
        <w:r>
          <w:instrText xml:space="preserve"> PAGEREF _Toc24590 \h </w:instrText>
        </w:r>
        <w:r>
          <w:fldChar w:fldCharType="separate"/>
        </w:r>
        <w:r>
          <w:t>13</w:t>
        </w:r>
        <w:r>
          <w:fldChar w:fldCharType="end"/>
        </w:r>
      </w:hyperlink>
    </w:p>
    <w:p>
      <w:pPr>
        <w:pStyle w:val="TOC1"/>
        <w:tabs>
          <w:tab w:val="right" w:leader="dot" w:pos="8306"/>
        </w:tabs>
      </w:pPr>
      <w:hyperlink w:anchor="_Toc15390" w:history="1">
        <w:r>
          <w:rPr>
            <w:rFonts w:ascii="仿宋" w:eastAsia="仿宋" w:hAnsi="仿宋" w:cs="仿宋" w:hint="eastAsia"/>
            <w:lang w:eastAsia="zh-CN"/>
          </w:rPr>
          <w:t>二、项目监理与质量保证</w:t>
        </w:r>
        <w:r>
          <w:tab/>
        </w:r>
        <w:r>
          <w:fldChar w:fldCharType="begin"/>
        </w:r>
        <w:r>
          <w:instrText xml:space="preserve"> PAGEREF _Toc15390 \h </w:instrText>
        </w:r>
        <w:r>
          <w:fldChar w:fldCharType="separate"/>
        </w:r>
        <w:r>
          <w:t>15</w:t>
        </w:r>
        <w:r>
          <w:fldChar w:fldCharType="end"/>
        </w:r>
      </w:hyperlink>
    </w:p>
    <w:p>
      <w:pPr>
        <w:pStyle w:val="TOC2"/>
        <w:tabs>
          <w:tab w:val="right" w:leader="dot" w:pos="8306"/>
        </w:tabs>
      </w:pPr>
      <w:hyperlink w:anchor="_Toc30726" w:history="1">
        <w:r>
          <w:rPr>
            <w:rFonts w:ascii="仿宋" w:eastAsia="仿宋" w:hAnsi="仿宋" w:cs="仿宋" w:hint="eastAsia"/>
            <w:lang w:eastAsia="zh-CN"/>
          </w:rPr>
          <w:t>(一)、监理体系构建</w:t>
        </w:r>
        <w:r>
          <w:tab/>
        </w:r>
        <w:r>
          <w:fldChar w:fldCharType="begin"/>
        </w:r>
        <w:r>
          <w:instrText xml:space="preserve"> PAGEREF _Toc30726 \h </w:instrText>
        </w:r>
        <w:r>
          <w:fldChar w:fldCharType="separate"/>
        </w:r>
        <w:r>
          <w:t>15</w:t>
        </w:r>
        <w:r>
          <w:fldChar w:fldCharType="end"/>
        </w:r>
      </w:hyperlink>
    </w:p>
    <w:p>
      <w:pPr>
        <w:pStyle w:val="TOC2"/>
        <w:tabs>
          <w:tab w:val="right" w:leader="dot" w:pos="8306"/>
        </w:tabs>
      </w:pPr>
      <w:hyperlink w:anchor="_Toc30066" w:history="1">
        <w:r>
          <w:rPr>
            <w:rFonts w:ascii="仿宋" w:eastAsia="仿宋" w:hAnsi="仿宋" w:cs="仿宋" w:hint="eastAsia"/>
            <w:lang w:eastAsia="zh-CN"/>
          </w:rPr>
          <w:t>(二)、质量保证体系实施</w:t>
        </w:r>
        <w:r>
          <w:tab/>
        </w:r>
        <w:r>
          <w:fldChar w:fldCharType="begin"/>
        </w:r>
        <w:r>
          <w:instrText xml:space="preserve"> PAGEREF _Toc30066 \h </w:instrText>
        </w:r>
        <w:r>
          <w:fldChar w:fldCharType="separate"/>
        </w:r>
        <w:r>
          <w:t>16</w:t>
        </w:r>
        <w:r>
          <w:fldChar w:fldCharType="end"/>
        </w:r>
      </w:hyperlink>
    </w:p>
    <w:p>
      <w:pPr>
        <w:pStyle w:val="TOC2"/>
        <w:tabs>
          <w:tab w:val="right" w:leader="dot" w:pos="8306"/>
        </w:tabs>
      </w:pPr>
      <w:hyperlink w:anchor="_Toc17780" w:history="1">
        <w:r>
          <w:rPr>
            <w:rFonts w:ascii="仿宋" w:eastAsia="仿宋" w:hAnsi="仿宋" w:cs="仿宋" w:hint="eastAsia"/>
            <w:lang w:eastAsia="zh-CN"/>
          </w:rPr>
          <w:t>(三)、监理与质量控制流程</w:t>
        </w:r>
        <w:r>
          <w:tab/>
        </w:r>
        <w:r>
          <w:fldChar w:fldCharType="begin"/>
        </w:r>
        <w:r>
          <w:instrText xml:space="preserve"> PAGEREF _Toc17780 \h </w:instrText>
        </w:r>
        <w:r>
          <w:fldChar w:fldCharType="separate"/>
        </w:r>
        <w:r>
          <w:t>17</w:t>
        </w:r>
        <w:r>
          <w:fldChar w:fldCharType="end"/>
        </w:r>
      </w:hyperlink>
    </w:p>
    <w:p>
      <w:pPr>
        <w:pStyle w:val="TOC1"/>
        <w:tabs>
          <w:tab w:val="right" w:leader="dot" w:pos="8306"/>
        </w:tabs>
      </w:pPr>
      <w:hyperlink w:anchor="_Toc10634" w:history="1">
        <w:r>
          <w:rPr>
            <w:rFonts w:ascii="仿宋" w:eastAsia="仿宋" w:hAnsi="仿宋" w:cs="仿宋" w:hint="eastAsia"/>
            <w:lang w:eastAsia="zh-CN"/>
          </w:rPr>
          <w:t>三、财务管理与成本控制</w:t>
        </w:r>
        <w:r>
          <w:tab/>
        </w:r>
        <w:r>
          <w:fldChar w:fldCharType="begin"/>
        </w:r>
        <w:r>
          <w:instrText xml:space="preserve"> PAGEREF _Toc10634 \h </w:instrText>
        </w:r>
        <w:r>
          <w:fldChar w:fldCharType="separate"/>
        </w:r>
        <w:r>
          <w:t>17</w:t>
        </w:r>
        <w:r>
          <w:fldChar w:fldCharType="end"/>
        </w:r>
      </w:hyperlink>
    </w:p>
    <w:p>
      <w:pPr>
        <w:pStyle w:val="TOC2"/>
        <w:tabs>
          <w:tab w:val="right" w:leader="dot" w:pos="8306"/>
        </w:tabs>
      </w:pPr>
      <w:hyperlink w:anchor="_Toc14884" w:history="1">
        <w:r>
          <w:rPr>
            <w:rFonts w:ascii="仿宋" w:eastAsia="仿宋" w:hAnsi="仿宋" w:cs="仿宋" w:hint="eastAsia"/>
            <w:lang w:eastAsia="zh-CN"/>
          </w:rPr>
          <w:t>(一)、财务管理体系建设</w:t>
        </w:r>
        <w:r>
          <w:tab/>
        </w:r>
        <w:r>
          <w:fldChar w:fldCharType="begin"/>
        </w:r>
        <w:r>
          <w:instrText xml:space="preserve"> PAGEREF _Toc14884 \h </w:instrText>
        </w:r>
        <w:r>
          <w:fldChar w:fldCharType="separate"/>
        </w:r>
        <w:r>
          <w:t>17</w:t>
        </w:r>
        <w:r>
          <w:fldChar w:fldCharType="end"/>
        </w:r>
      </w:hyperlink>
    </w:p>
    <w:p>
      <w:pPr>
        <w:pStyle w:val="TOC2"/>
        <w:tabs>
          <w:tab w:val="right" w:leader="dot" w:pos="8306"/>
        </w:tabs>
      </w:pPr>
      <w:hyperlink w:anchor="_Toc26166" w:history="1">
        <w:r>
          <w:rPr>
            <w:rFonts w:ascii="仿宋" w:eastAsia="仿宋" w:hAnsi="仿宋" w:cs="仿宋" w:hint="eastAsia"/>
            <w:lang w:eastAsia="zh-CN"/>
          </w:rPr>
          <w:t>(二)、成本控制措施</w:t>
        </w:r>
        <w:r>
          <w:tab/>
        </w:r>
        <w:r>
          <w:fldChar w:fldCharType="begin"/>
        </w:r>
        <w:r>
          <w:instrText xml:space="preserve"> PAGEREF _Toc26166 \h </w:instrText>
        </w:r>
        <w:r>
          <w:fldChar w:fldCharType="separate"/>
        </w:r>
        <w:r>
          <w:t>19</w:t>
        </w:r>
        <w:r>
          <w:fldChar w:fldCharType="end"/>
        </w:r>
      </w:hyperlink>
    </w:p>
    <w:p>
      <w:pPr>
        <w:pStyle w:val="TOC1"/>
        <w:tabs>
          <w:tab w:val="right" w:leader="dot" w:pos="8306"/>
        </w:tabs>
      </w:pPr>
      <w:hyperlink w:anchor="_Toc19213" w:history="1">
        <w:r>
          <w:rPr>
            <w:rFonts w:ascii="仿宋" w:eastAsia="仿宋" w:hAnsi="仿宋" w:cs="仿宋" w:hint="eastAsia"/>
            <w:lang w:eastAsia="zh-CN"/>
          </w:rPr>
          <w:t>四、环境和生态影响分析</w:t>
        </w:r>
        <w:r>
          <w:tab/>
        </w:r>
        <w:r>
          <w:fldChar w:fldCharType="begin"/>
        </w:r>
        <w:r>
          <w:instrText xml:space="preserve"> PAGEREF _Toc19213 \h </w:instrText>
        </w:r>
        <w:r>
          <w:fldChar w:fldCharType="separate"/>
        </w:r>
        <w:r>
          <w:t>20</w:t>
        </w:r>
        <w:r>
          <w:fldChar w:fldCharType="end"/>
        </w:r>
      </w:hyperlink>
    </w:p>
    <w:p>
      <w:pPr>
        <w:pStyle w:val="TOC2"/>
        <w:tabs>
          <w:tab w:val="right" w:leader="dot" w:pos="8306"/>
        </w:tabs>
      </w:pPr>
      <w:hyperlink w:anchor="_Toc6480" w:history="1">
        <w:r>
          <w:rPr>
            <w:rFonts w:ascii="仿宋" w:eastAsia="仿宋" w:hAnsi="仿宋" w:cs="仿宋" w:hint="eastAsia"/>
            <w:lang w:eastAsia="zh-CN"/>
          </w:rPr>
          <w:t>(一)、环境和生态现状</w:t>
        </w:r>
        <w:r>
          <w:tab/>
        </w:r>
        <w:r>
          <w:fldChar w:fldCharType="begin"/>
        </w:r>
        <w:r>
          <w:instrText xml:space="preserve"> PAGEREF _Toc6480 \h </w:instrText>
        </w:r>
        <w:r>
          <w:fldChar w:fldCharType="separate"/>
        </w:r>
        <w:r>
          <w:t>20</w:t>
        </w:r>
        <w:r>
          <w:fldChar w:fldCharType="end"/>
        </w:r>
      </w:hyperlink>
    </w:p>
    <w:p>
      <w:pPr>
        <w:pStyle w:val="TOC2"/>
        <w:tabs>
          <w:tab w:val="right" w:leader="dot" w:pos="8306"/>
        </w:tabs>
      </w:pPr>
      <w:hyperlink w:anchor="_Toc20574" w:history="1">
        <w:r>
          <w:rPr>
            <w:rFonts w:ascii="仿宋" w:eastAsia="仿宋" w:hAnsi="仿宋" w:cs="仿宋" w:hint="eastAsia"/>
            <w:lang w:eastAsia="zh-CN"/>
          </w:rPr>
          <w:t>(二)、生态环境影响分析</w:t>
        </w:r>
        <w:r>
          <w:tab/>
        </w:r>
        <w:r>
          <w:fldChar w:fldCharType="begin"/>
        </w:r>
        <w:r>
          <w:instrText xml:space="preserve"> PAGEREF _Toc20574 \h </w:instrText>
        </w:r>
        <w:r>
          <w:fldChar w:fldCharType="separate"/>
        </w:r>
        <w:r>
          <w:t>21</w:t>
        </w:r>
        <w:r>
          <w:fldChar w:fldCharType="end"/>
        </w:r>
      </w:hyperlink>
    </w:p>
    <w:p>
      <w:pPr>
        <w:pStyle w:val="TOC2"/>
        <w:tabs>
          <w:tab w:val="right" w:leader="dot" w:pos="8306"/>
        </w:tabs>
      </w:pPr>
      <w:hyperlink w:anchor="_Toc15646" w:history="1">
        <w:r>
          <w:rPr>
            <w:rFonts w:ascii="仿宋" w:eastAsia="仿宋" w:hAnsi="仿宋" w:cs="仿宋" w:hint="eastAsia"/>
            <w:lang w:eastAsia="zh-CN"/>
          </w:rPr>
          <w:t>(三)、生态环境保护措施</w:t>
        </w:r>
        <w:r>
          <w:tab/>
        </w:r>
        <w:r>
          <w:fldChar w:fldCharType="begin"/>
        </w:r>
        <w:r>
          <w:instrText xml:space="preserve"> PAGEREF _Toc15646 \h </w:instrText>
        </w:r>
        <w:r>
          <w:fldChar w:fldCharType="separate"/>
        </w:r>
        <w:r>
          <w:t>23</w:t>
        </w:r>
        <w:r>
          <w:fldChar w:fldCharType="end"/>
        </w:r>
      </w:hyperlink>
    </w:p>
    <w:p>
      <w:pPr>
        <w:pStyle w:val="TOC2"/>
        <w:tabs>
          <w:tab w:val="right" w:leader="dot" w:pos="8306"/>
        </w:tabs>
      </w:pPr>
      <w:hyperlink w:anchor="_Toc6863" w:history="1">
        <w:r>
          <w:rPr>
            <w:rFonts w:ascii="仿宋" w:eastAsia="仿宋" w:hAnsi="仿宋" w:cs="仿宋" w:hint="eastAsia"/>
            <w:lang w:eastAsia="zh-CN"/>
          </w:rPr>
          <w:t>(四)、地质灾害影响分析</w:t>
        </w:r>
        <w:r>
          <w:tab/>
        </w:r>
        <w:r>
          <w:fldChar w:fldCharType="begin"/>
        </w:r>
        <w:r>
          <w:instrText xml:space="preserve"> PAGEREF _Toc6863 \h </w:instrText>
        </w:r>
        <w:r>
          <w:fldChar w:fldCharType="separate"/>
        </w:r>
        <w:r>
          <w:t>24</w:t>
        </w:r>
        <w:r>
          <w:fldChar w:fldCharType="end"/>
        </w:r>
      </w:hyperlink>
    </w:p>
    <w:p>
      <w:pPr>
        <w:pStyle w:val="TOC2"/>
        <w:tabs>
          <w:tab w:val="right" w:leader="dot" w:pos="8306"/>
        </w:tabs>
      </w:pPr>
      <w:hyperlink w:anchor="_Toc18654" w:history="1">
        <w:r>
          <w:rPr>
            <w:rFonts w:ascii="仿宋" w:eastAsia="仿宋" w:hAnsi="仿宋" w:cs="仿宋" w:hint="eastAsia"/>
            <w:lang w:eastAsia="zh-CN"/>
          </w:rPr>
          <w:t>(五)、特殊环境影响</w:t>
        </w:r>
        <w:r>
          <w:tab/>
        </w:r>
        <w:r>
          <w:fldChar w:fldCharType="begin"/>
        </w:r>
        <w:r>
          <w:instrText xml:space="preserve"> PAGEREF _Toc18654 \h </w:instrText>
        </w:r>
        <w:r>
          <w:fldChar w:fldCharType="separate"/>
        </w:r>
        <w:r>
          <w:t>26</w:t>
        </w:r>
        <w:r>
          <w:fldChar w:fldCharType="end"/>
        </w:r>
      </w:hyperlink>
    </w:p>
    <w:p>
      <w:pPr>
        <w:pStyle w:val="TOC1"/>
        <w:tabs>
          <w:tab w:val="right" w:leader="dot" w:pos="8306"/>
        </w:tabs>
      </w:pPr>
      <w:hyperlink w:anchor="_Toc4224" w:history="1">
        <w:r>
          <w:rPr>
            <w:rFonts w:ascii="仿宋" w:eastAsia="仿宋" w:hAnsi="仿宋" w:cs="仿宋" w:hint="eastAsia"/>
            <w:lang w:eastAsia="zh-CN"/>
          </w:rPr>
          <w:t>五、资源开发及综合利用分析</w:t>
        </w:r>
        <w:r>
          <w:tab/>
        </w:r>
        <w:r>
          <w:fldChar w:fldCharType="begin"/>
        </w:r>
        <w:r>
          <w:instrText xml:space="preserve"> PAGEREF _Toc4224 \h </w:instrText>
        </w:r>
        <w:r>
          <w:fldChar w:fldCharType="separate"/>
        </w:r>
        <w:r>
          <w:t>27</w:t>
        </w:r>
        <w:r>
          <w:fldChar w:fldCharType="end"/>
        </w:r>
      </w:hyperlink>
    </w:p>
    <w:p>
      <w:pPr>
        <w:pStyle w:val="TOC2"/>
        <w:tabs>
          <w:tab w:val="right" w:leader="dot" w:pos="8306"/>
        </w:tabs>
      </w:pPr>
      <w:hyperlink w:anchor="_Toc3737" w:history="1">
        <w:r>
          <w:rPr>
            <w:rFonts w:ascii="仿宋" w:eastAsia="仿宋" w:hAnsi="仿宋" w:cs="仿宋" w:hint="eastAsia"/>
            <w:lang w:eastAsia="zh-CN"/>
          </w:rPr>
          <w:t>(一)、资源开发方案</w:t>
        </w:r>
        <w:r>
          <w:tab/>
        </w:r>
        <w:r>
          <w:fldChar w:fldCharType="begin"/>
        </w:r>
        <w:r>
          <w:instrText xml:space="preserve"> PAGEREF _Toc3737 \h </w:instrText>
        </w:r>
        <w:r>
          <w:fldChar w:fldCharType="separate"/>
        </w:r>
        <w:r>
          <w:t>27</w:t>
        </w:r>
        <w:r>
          <w:fldChar w:fldCharType="end"/>
        </w:r>
      </w:hyperlink>
    </w:p>
    <w:p>
      <w:pPr>
        <w:pStyle w:val="TOC2"/>
        <w:tabs>
          <w:tab w:val="right" w:leader="dot" w:pos="8306"/>
        </w:tabs>
      </w:pPr>
      <w:hyperlink w:anchor="_Toc30206" w:history="1">
        <w:r>
          <w:rPr>
            <w:rFonts w:ascii="仿宋" w:eastAsia="仿宋" w:hAnsi="仿宋" w:cs="仿宋" w:hint="eastAsia"/>
            <w:lang w:eastAsia="zh-CN"/>
          </w:rPr>
          <w:t>(二)、资源利用方案</w:t>
        </w:r>
        <w:r>
          <w:tab/>
        </w:r>
        <w:r>
          <w:fldChar w:fldCharType="begin"/>
        </w:r>
        <w:r>
          <w:instrText xml:space="preserve"> PAGEREF _Toc30206 \h </w:instrText>
        </w:r>
        <w:r>
          <w:fldChar w:fldCharType="separate"/>
        </w:r>
        <w:r>
          <w:t>28</w:t>
        </w:r>
        <w:r>
          <w:fldChar w:fldCharType="end"/>
        </w:r>
      </w:hyperlink>
    </w:p>
    <w:p>
      <w:pPr>
        <w:pStyle w:val="TOC2"/>
        <w:tabs>
          <w:tab w:val="right" w:leader="dot" w:pos="8306"/>
        </w:tabs>
      </w:pPr>
      <w:hyperlink w:anchor="_Toc14516" w:history="1">
        <w:r>
          <w:rPr>
            <w:rFonts w:ascii="仿宋" w:eastAsia="仿宋" w:hAnsi="仿宋" w:cs="仿宋" w:hint="eastAsia"/>
            <w:lang w:eastAsia="zh-CN"/>
          </w:rPr>
          <w:t>(三)、资源节约措施</w:t>
        </w:r>
        <w:r>
          <w:tab/>
        </w:r>
        <w:r>
          <w:fldChar w:fldCharType="begin"/>
        </w:r>
        <w:r>
          <w:instrText xml:space="preserve"> PAGEREF _Toc14516 \h </w:instrText>
        </w:r>
        <w:r>
          <w:fldChar w:fldCharType="separate"/>
        </w:r>
        <w:r>
          <w:t>29</w:t>
        </w:r>
        <w:r>
          <w:fldChar w:fldCharType="end"/>
        </w:r>
      </w:hyperlink>
    </w:p>
    <w:p>
      <w:pPr>
        <w:pStyle w:val="TOC1"/>
        <w:tabs>
          <w:tab w:val="right" w:leader="dot" w:pos="8306"/>
        </w:tabs>
      </w:pPr>
      <w:hyperlink w:anchor="_Toc27669" w:history="1">
        <w:r>
          <w:rPr>
            <w:rFonts w:ascii="仿宋" w:eastAsia="仿宋" w:hAnsi="仿宋" w:cs="仿宋" w:hint="eastAsia"/>
            <w:lang w:eastAsia="zh-CN"/>
          </w:rPr>
          <w:t>六、背景、必要性分析</w:t>
        </w:r>
        <w:r>
          <w:tab/>
        </w:r>
        <w:r>
          <w:fldChar w:fldCharType="begin"/>
        </w:r>
        <w:r>
          <w:instrText xml:space="preserve"> PAGEREF _Toc27669 \h </w:instrText>
        </w:r>
        <w:r>
          <w:fldChar w:fldCharType="separate"/>
        </w:r>
        <w:r>
          <w:t>30</w:t>
        </w:r>
        <w:r>
          <w:fldChar w:fldCharType="end"/>
        </w:r>
      </w:hyperlink>
    </w:p>
    <w:p>
      <w:pPr>
        <w:pStyle w:val="TOC2"/>
        <w:tabs>
          <w:tab w:val="right" w:leader="dot" w:pos="8306"/>
        </w:tabs>
      </w:pPr>
      <w:hyperlink w:anchor="_Toc27860" w:history="1">
        <w:r>
          <w:rPr>
            <w:rFonts w:ascii="仿宋" w:eastAsia="仿宋" w:hAnsi="仿宋" w:cs="仿宋" w:hint="eastAsia"/>
            <w:lang w:eastAsia="zh-CN"/>
          </w:rPr>
          <w:t>(一)、项目建设背景</w:t>
        </w:r>
        <w:r>
          <w:tab/>
        </w:r>
        <w:r>
          <w:fldChar w:fldCharType="begin"/>
        </w:r>
        <w:r>
          <w:instrText xml:space="preserve"> PAGEREF _Toc27860 \h </w:instrText>
        </w:r>
        <w:r>
          <w:fldChar w:fldCharType="separate"/>
        </w:r>
        <w:r>
          <w:t>30</w:t>
        </w:r>
        <w:r>
          <w:fldChar w:fldCharType="end"/>
        </w:r>
      </w:hyperlink>
    </w:p>
    <w:p>
      <w:pPr>
        <w:pStyle w:val="TOC2"/>
        <w:tabs>
          <w:tab w:val="right" w:leader="dot" w:pos="8306"/>
        </w:tabs>
      </w:pPr>
      <w:hyperlink w:anchor="_Toc12705" w:history="1">
        <w:r>
          <w:rPr>
            <w:rFonts w:ascii="仿宋" w:eastAsia="仿宋" w:hAnsi="仿宋" w:cs="仿宋" w:hint="eastAsia"/>
            <w:lang w:eastAsia="zh-CN"/>
          </w:rPr>
          <w:t>(二)、必要性分析</w:t>
        </w:r>
        <w:r>
          <w:tab/>
        </w:r>
        <w:r>
          <w:fldChar w:fldCharType="begin"/>
        </w:r>
        <w:r>
          <w:instrText xml:space="preserve"> PAGEREF _Toc12705 \h </w:instrText>
        </w:r>
        <w:r>
          <w:fldChar w:fldCharType="separate"/>
        </w:r>
        <w:r>
          <w:t>31</w:t>
        </w:r>
        <w:r>
          <w:fldChar w:fldCharType="end"/>
        </w:r>
      </w:hyperlink>
    </w:p>
    <w:p>
      <w:pPr>
        <w:pStyle w:val="TOC2"/>
        <w:tabs>
          <w:tab w:val="right" w:leader="dot" w:pos="8306"/>
        </w:tabs>
      </w:pPr>
      <w:hyperlink w:anchor="_Toc1806" w:history="1">
        <w:r>
          <w:rPr>
            <w:rFonts w:ascii="仿宋" w:eastAsia="仿宋" w:hAnsi="仿宋" w:cs="仿宋" w:hint="eastAsia"/>
            <w:lang w:eastAsia="zh-CN"/>
          </w:rPr>
          <w:t>(三)、项目建设有利条件</w:t>
        </w:r>
        <w:r>
          <w:tab/>
        </w:r>
        <w:r>
          <w:fldChar w:fldCharType="begin"/>
        </w:r>
        <w:r>
          <w:instrText xml:space="preserve"> PAGEREF _Toc1806 \h </w:instrText>
        </w:r>
        <w:r>
          <w:fldChar w:fldCharType="separate"/>
        </w:r>
        <w:r>
          <w:t>33</w:t>
        </w:r>
        <w:r>
          <w:fldChar w:fldCharType="end"/>
        </w:r>
      </w:hyperlink>
    </w:p>
    <w:p>
      <w:pPr>
        <w:pStyle w:val="TOC1"/>
        <w:tabs>
          <w:tab w:val="right" w:leader="dot" w:pos="8306"/>
        </w:tabs>
      </w:pPr>
      <w:hyperlink w:anchor="_Toc28797" w:history="1">
        <w:r>
          <w:rPr>
            <w:rFonts w:ascii="仿宋" w:eastAsia="仿宋" w:hAnsi="仿宋" w:cs="仿宋" w:hint="eastAsia"/>
            <w:lang w:eastAsia="zh-CN"/>
          </w:rPr>
          <w:t>七、客户关系管理与市场拓展</w:t>
        </w:r>
        <w:r>
          <w:tab/>
        </w:r>
        <w:r>
          <w:fldChar w:fldCharType="begin"/>
        </w:r>
        <w:r>
          <w:instrText xml:space="preserve"> PAGEREF _Toc28797 \h </w:instrText>
        </w:r>
        <w:r>
          <w:fldChar w:fldCharType="separate"/>
        </w:r>
        <w:r>
          <w:t>34</w:t>
        </w:r>
        <w:r>
          <w:fldChar w:fldCharType="end"/>
        </w:r>
      </w:hyperlink>
    </w:p>
    <w:p>
      <w:pPr>
        <w:pStyle w:val="TOC2"/>
        <w:tabs>
          <w:tab w:val="right" w:leader="dot" w:pos="8306"/>
        </w:tabs>
      </w:pPr>
      <w:hyperlink w:anchor="_Toc14208" w:history="1">
        <w:r>
          <w:rPr>
            <w:rFonts w:ascii="仿宋" w:eastAsia="仿宋" w:hAnsi="仿宋" w:cs="仿宋" w:hint="eastAsia"/>
            <w:lang w:eastAsia="zh-CN"/>
          </w:rPr>
          <w:t>(一)、客户关系管理策略</w:t>
        </w:r>
        <w:r>
          <w:tab/>
        </w:r>
        <w:r>
          <w:fldChar w:fldCharType="begin"/>
        </w:r>
        <w:r>
          <w:instrText xml:space="preserve"> PAGEREF _Toc14208 \h </w:instrText>
        </w:r>
        <w:r>
          <w:fldChar w:fldCharType="separate"/>
        </w:r>
        <w:r>
          <w:t>34</w:t>
        </w:r>
        <w:r>
          <w:fldChar w:fldCharType="end"/>
        </w:r>
      </w:hyperlink>
    </w:p>
    <w:p>
      <w:pPr>
        <w:pStyle w:val="TOC2"/>
        <w:tabs>
          <w:tab w:val="right" w:leader="dot" w:pos="8306"/>
        </w:tabs>
      </w:pPr>
      <w:hyperlink w:anchor="_Toc22326" w:history="1">
        <w:r>
          <w:rPr>
            <w:rFonts w:ascii="仿宋" w:eastAsia="仿宋" w:hAnsi="仿宋" w:cs="仿宋" w:hint="eastAsia"/>
            <w:lang w:eastAsia="zh-CN"/>
          </w:rPr>
          <w:t>(二)、市场拓展方案</w:t>
        </w:r>
        <w:r>
          <w:tab/>
        </w:r>
        <w:r>
          <w:fldChar w:fldCharType="begin"/>
        </w:r>
        <w:r>
          <w:instrText xml:space="preserve"> PAGEREF _Toc22326 \h </w:instrText>
        </w:r>
        <w:r>
          <w:fldChar w:fldCharType="separate"/>
        </w:r>
        <w:r>
          <w:t>36</w:t>
        </w:r>
        <w:r>
          <w:fldChar w:fldCharType="end"/>
        </w:r>
      </w:hyperlink>
    </w:p>
    <w:p>
      <w:pPr>
        <w:pStyle w:val="TOC1"/>
        <w:tabs>
          <w:tab w:val="right" w:leader="dot" w:pos="8306"/>
        </w:tabs>
      </w:pPr>
      <w:hyperlink w:anchor="_Toc24003" w:history="1">
        <w:r>
          <w:rPr>
            <w:rFonts w:ascii="仿宋" w:eastAsia="仿宋" w:hAnsi="仿宋" w:cs="仿宋" w:hint="eastAsia"/>
            <w:lang w:eastAsia="zh-CN"/>
          </w:rPr>
          <w:t>八、技术创新与产业升级</w:t>
        </w:r>
        <w:r>
          <w:tab/>
        </w:r>
        <w:r>
          <w:fldChar w:fldCharType="begin"/>
        </w:r>
        <w:r>
          <w:instrText xml:space="preserve"> PAGEREF _Toc24003 \h </w:instrText>
        </w:r>
        <w:r>
          <w:fldChar w:fldCharType="separate"/>
        </w:r>
        <w:r>
          <w:t>37</w:t>
        </w:r>
        <w:r>
          <w:fldChar w:fldCharType="end"/>
        </w:r>
      </w:hyperlink>
    </w:p>
    <w:p>
      <w:pPr>
        <w:pStyle w:val="TOC2"/>
        <w:tabs>
          <w:tab w:val="right" w:leader="dot" w:pos="8306"/>
        </w:tabs>
      </w:pPr>
      <w:hyperlink w:anchor="_Toc3391" w:history="1">
        <w:r>
          <w:rPr>
            <w:rFonts w:ascii="仿宋" w:eastAsia="仿宋" w:hAnsi="仿宋" w:cs="仿宋" w:hint="eastAsia"/>
            <w:lang w:eastAsia="zh-CN"/>
          </w:rPr>
          <w:t>(一)、技术创新方向与目标</w:t>
        </w:r>
        <w:r>
          <w:tab/>
        </w:r>
        <w:r>
          <w:fldChar w:fldCharType="begin"/>
        </w:r>
        <w:r>
          <w:instrText xml:space="preserve"> PAGEREF _Toc3391 \h </w:instrText>
        </w:r>
        <w:r>
          <w:fldChar w:fldCharType="separate"/>
        </w:r>
        <w:r>
          <w:t>37</w:t>
        </w:r>
        <w:r>
          <w:fldChar w:fldCharType="end"/>
        </w:r>
      </w:hyperlink>
    </w:p>
    <w:p>
      <w:pPr>
        <w:pStyle w:val="TOC2"/>
        <w:tabs>
          <w:tab w:val="right" w:leader="dot" w:pos="8306"/>
        </w:tabs>
      </w:pPr>
      <w:hyperlink w:anchor="_Toc6357" w:history="1">
        <w:r>
          <w:rPr>
            <w:rFonts w:ascii="仿宋" w:eastAsia="仿宋" w:hAnsi="仿宋" w:cs="仿宋" w:hint="eastAsia"/>
            <w:lang w:eastAsia="zh-CN"/>
          </w:rPr>
          <w:t>(二)、产业升级路径与措施</w:t>
        </w:r>
        <w:r>
          <w:tab/>
        </w:r>
        <w:r>
          <w:fldChar w:fldCharType="begin"/>
        </w:r>
        <w:r>
          <w:instrText xml:space="preserve"> PAGEREF _Toc6357 \h </w:instrText>
        </w:r>
        <w:r>
          <w:fldChar w:fldCharType="separate"/>
        </w:r>
        <w:r>
          <w:t>38</w:t>
        </w:r>
        <w:r>
          <w:fldChar w:fldCharType="end"/>
        </w:r>
      </w:hyperlink>
    </w:p>
    <w:p>
      <w:pPr>
        <w:pStyle w:val="TOC1"/>
        <w:tabs>
          <w:tab w:val="right" w:leader="dot" w:pos="8306"/>
        </w:tabs>
      </w:pPr>
      <w:hyperlink w:anchor="_Toc15781" w:history="1">
        <w:r>
          <w:rPr>
            <w:rFonts w:ascii="仿宋" w:eastAsia="仿宋" w:hAnsi="仿宋" w:cs="仿宋" w:hint="eastAsia"/>
            <w:lang w:eastAsia="zh-CN"/>
          </w:rPr>
          <w:t>九、环境保护与绿色发展</w:t>
        </w:r>
        <w:r>
          <w:tab/>
        </w:r>
        <w:r>
          <w:fldChar w:fldCharType="begin"/>
        </w:r>
        <w:r>
          <w:instrText xml:space="preserve"> PAGEREF _Toc15781 \h </w:instrText>
        </w:r>
        <w:r>
          <w:fldChar w:fldCharType="separate"/>
        </w:r>
        <w:r>
          <w:t>39</w:t>
        </w:r>
        <w:r>
          <w:fldChar w:fldCharType="end"/>
        </w:r>
      </w:hyperlink>
    </w:p>
    <w:p>
      <w:pPr>
        <w:pStyle w:val="TOC2"/>
        <w:tabs>
          <w:tab w:val="right" w:leader="dot" w:pos="8306"/>
        </w:tabs>
      </w:pPr>
      <w:hyperlink w:anchor="_Toc30573" w:history="1">
        <w:r>
          <w:rPr>
            <w:rFonts w:ascii="仿宋" w:eastAsia="仿宋" w:hAnsi="仿宋" w:cs="仿宋" w:hint="eastAsia"/>
            <w:lang w:eastAsia="zh-CN"/>
          </w:rPr>
          <w:t>(一)、环境保护措施</w:t>
        </w:r>
        <w:r>
          <w:tab/>
        </w:r>
        <w:r>
          <w:fldChar w:fldCharType="begin"/>
        </w:r>
        <w:r>
          <w:instrText xml:space="preserve"> PAGEREF _Toc30573 \h </w:instrText>
        </w:r>
        <w:r>
          <w:fldChar w:fldCharType="separate"/>
        </w:r>
        <w:r>
          <w:t>39</w:t>
        </w:r>
        <w:r>
          <w:fldChar w:fldCharType="end"/>
        </w:r>
      </w:hyperlink>
    </w:p>
    <w:p>
      <w:pPr>
        <w:pStyle w:val="TOC2"/>
        <w:tabs>
          <w:tab w:val="right" w:leader="dot" w:pos="8306"/>
        </w:tabs>
      </w:pPr>
      <w:hyperlink w:anchor="_Toc5280" w:history="1">
        <w:r>
          <w:rPr>
            <w:rFonts w:ascii="仿宋" w:eastAsia="仿宋" w:hAnsi="仿宋" w:cs="仿宋" w:hint="eastAsia"/>
            <w:lang w:eastAsia="zh-CN"/>
          </w:rPr>
          <w:t>(二)、绿色发展与可持续发展策略</w:t>
        </w:r>
        <w:r>
          <w:tab/>
        </w:r>
        <w:r>
          <w:fldChar w:fldCharType="begin"/>
        </w:r>
        <w:r>
          <w:instrText xml:space="preserve"> PAGEREF _Toc5280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63" w:history="1">
        <w:r>
          <w:rPr>
            <w:rFonts w:ascii="仿宋" w:eastAsia="仿宋" w:hAnsi="仿宋" w:cs="仿宋" w:hint="eastAsia"/>
            <w:lang w:eastAsia="zh-CN"/>
          </w:rPr>
          <w:t>十、资金管理与财务规划</w:t>
        </w:r>
        <w:r>
          <w:tab/>
        </w:r>
        <w:r>
          <w:fldChar w:fldCharType="begin"/>
        </w:r>
        <w:r>
          <w:instrText xml:space="preserve"> PAGEREF _Toc21463 \h </w:instrText>
        </w:r>
        <w:r>
          <w:fldChar w:fldCharType="separate"/>
        </w:r>
        <w:r>
          <w:t>43</w:t>
        </w:r>
        <w:r>
          <w:fldChar w:fldCharType="end"/>
        </w:r>
      </w:hyperlink>
    </w:p>
    <w:p>
      <w:pPr>
        <w:pStyle w:val="TOC2"/>
        <w:tabs>
          <w:tab w:val="right" w:leader="dot" w:pos="8306"/>
        </w:tabs>
      </w:pPr>
      <w:hyperlink w:anchor="_Toc11891" w:history="1">
        <w:r>
          <w:rPr>
            <w:rFonts w:ascii="仿宋" w:eastAsia="仿宋" w:hAnsi="仿宋" w:cs="仿宋" w:hint="eastAsia"/>
            <w:lang w:eastAsia="zh-CN"/>
          </w:rPr>
          <w:t>(一)、项目资金来源与筹措</w:t>
        </w:r>
        <w:r>
          <w:tab/>
        </w:r>
        <w:r>
          <w:fldChar w:fldCharType="begin"/>
        </w:r>
        <w:r>
          <w:instrText xml:space="preserve"> PAGEREF _Toc11891 \h </w:instrText>
        </w:r>
        <w:r>
          <w:fldChar w:fldCharType="separate"/>
        </w:r>
        <w:r>
          <w:t>43</w:t>
        </w:r>
        <w:r>
          <w:fldChar w:fldCharType="end"/>
        </w:r>
      </w:hyperlink>
    </w:p>
    <w:p>
      <w:pPr>
        <w:pStyle w:val="TOC2"/>
        <w:tabs>
          <w:tab w:val="right" w:leader="dot" w:pos="8306"/>
        </w:tabs>
      </w:pPr>
      <w:hyperlink w:anchor="_Toc32714" w:history="1">
        <w:r>
          <w:rPr>
            <w:rFonts w:ascii="仿宋" w:eastAsia="仿宋" w:hAnsi="仿宋" w:cs="仿宋" w:hint="eastAsia"/>
            <w:lang w:eastAsia="zh-CN"/>
          </w:rPr>
          <w:t>(二)、资金使用与监管</w:t>
        </w:r>
        <w:r>
          <w:tab/>
        </w:r>
        <w:r>
          <w:fldChar w:fldCharType="begin"/>
        </w:r>
        <w:r>
          <w:instrText xml:space="preserve"> PAGEREF _Toc32714 \h </w:instrText>
        </w:r>
        <w:r>
          <w:fldChar w:fldCharType="separate"/>
        </w:r>
        <w:r>
          <w:t>44</w:t>
        </w:r>
        <w:r>
          <w:fldChar w:fldCharType="end"/>
        </w:r>
      </w:hyperlink>
    </w:p>
    <w:p>
      <w:pPr>
        <w:pStyle w:val="TOC2"/>
        <w:tabs>
          <w:tab w:val="right" w:leader="dot" w:pos="8306"/>
        </w:tabs>
      </w:pPr>
      <w:hyperlink w:anchor="_Toc10868" w:history="1">
        <w:r>
          <w:rPr>
            <w:rFonts w:ascii="仿宋" w:eastAsia="仿宋" w:hAnsi="仿宋" w:cs="仿宋" w:hint="eastAsia"/>
            <w:lang w:eastAsia="zh-CN"/>
          </w:rPr>
          <w:t>(三)、财务规划与预测</w:t>
        </w:r>
        <w:r>
          <w:tab/>
        </w:r>
        <w:r>
          <w:fldChar w:fldCharType="begin"/>
        </w:r>
        <w:r>
          <w:instrText xml:space="preserve"> PAGEREF _Toc10868 \h </w:instrText>
        </w:r>
        <w:r>
          <w:fldChar w:fldCharType="separate"/>
        </w:r>
        <w:r>
          <w:t>45</w:t>
        </w:r>
        <w:r>
          <w:fldChar w:fldCharType="end"/>
        </w:r>
      </w:hyperlink>
    </w:p>
    <w:p>
      <w:pPr>
        <w:pStyle w:val="TOC1"/>
        <w:tabs>
          <w:tab w:val="right" w:leader="dot" w:pos="8306"/>
        </w:tabs>
      </w:pPr>
      <w:hyperlink w:anchor="_Toc18392" w:history="1">
        <w:r>
          <w:rPr>
            <w:rFonts w:ascii="仿宋" w:eastAsia="仿宋" w:hAnsi="仿宋" w:cs="仿宋" w:hint="eastAsia"/>
            <w:lang w:eastAsia="zh-CN"/>
          </w:rPr>
          <w:t>十一、项目进度计划</w:t>
        </w:r>
        <w:r>
          <w:tab/>
        </w:r>
        <w:r>
          <w:fldChar w:fldCharType="begin"/>
        </w:r>
        <w:r>
          <w:instrText xml:space="preserve"> PAGEREF _Toc18392 \h </w:instrText>
        </w:r>
        <w:r>
          <w:fldChar w:fldCharType="separate"/>
        </w:r>
        <w:r>
          <w:t>46</w:t>
        </w:r>
        <w:r>
          <w:fldChar w:fldCharType="end"/>
        </w:r>
      </w:hyperlink>
    </w:p>
    <w:p>
      <w:pPr>
        <w:pStyle w:val="TOC2"/>
        <w:tabs>
          <w:tab w:val="right" w:leader="dot" w:pos="8306"/>
        </w:tabs>
      </w:pPr>
      <w:hyperlink w:anchor="_Toc27448" w:history="1">
        <w:r>
          <w:rPr>
            <w:rFonts w:ascii="仿宋" w:eastAsia="仿宋" w:hAnsi="仿宋" w:cs="仿宋" w:hint="eastAsia"/>
            <w:lang w:eastAsia="zh-CN"/>
          </w:rPr>
          <w:t>(一)、建设周期</w:t>
        </w:r>
        <w:r>
          <w:tab/>
        </w:r>
        <w:r>
          <w:fldChar w:fldCharType="begin"/>
        </w:r>
        <w:r>
          <w:instrText xml:space="preserve"> PAGEREF _Toc27448 \h </w:instrText>
        </w:r>
        <w:r>
          <w:fldChar w:fldCharType="separate"/>
        </w:r>
        <w:r>
          <w:t>46</w:t>
        </w:r>
        <w:r>
          <w:fldChar w:fldCharType="end"/>
        </w:r>
      </w:hyperlink>
    </w:p>
    <w:p>
      <w:pPr>
        <w:pStyle w:val="TOC2"/>
        <w:tabs>
          <w:tab w:val="right" w:leader="dot" w:pos="8306"/>
        </w:tabs>
      </w:pPr>
      <w:hyperlink w:anchor="_Toc21346" w:history="1">
        <w:r>
          <w:rPr>
            <w:rFonts w:ascii="仿宋" w:eastAsia="仿宋" w:hAnsi="仿宋" w:cs="仿宋" w:hint="eastAsia"/>
            <w:lang w:eastAsia="zh-CN"/>
          </w:rPr>
          <w:t>(二)、建设进度</w:t>
        </w:r>
        <w:r>
          <w:tab/>
        </w:r>
        <w:r>
          <w:fldChar w:fldCharType="begin"/>
        </w:r>
        <w:r>
          <w:instrText xml:space="preserve"> PAGEREF _Toc21346 \h </w:instrText>
        </w:r>
        <w:r>
          <w:fldChar w:fldCharType="separate"/>
        </w:r>
        <w:r>
          <w:t>46</w:t>
        </w:r>
        <w:r>
          <w:fldChar w:fldCharType="end"/>
        </w:r>
      </w:hyperlink>
    </w:p>
    <w:p>
      <w:pPr>
        <w:pStyle w:val="TOC2"/>
        <w:tabs>
          <w:tab w:val="right" w:leader="dot" w:pos="8306"/>
        </w:tabs>
      </w:pPr>
      <w:hyperlink w:anchor="_Toc5428" w:history="1">
        <w:r>
          <w:rPr>
            <w:rFonts w:ascii="仿宋" w:eastAsia="仿宋" w:hAnsi="仿宋" w:cs="仿宋" w:hint="eastAsia"/>
            <w:lang w:eastAsia="zh-CN"/>
          </w:rPr>
          <w:t>(三)、进度安排注意事项</w:t>
        </w:r>
        <w:r>
          <w:tab/>
        </w:r>
        <w:r>
          <w:fldChar w:fldCharType="begin"/>
        </w:r>
        <w:r>
          <w:instrText xml:space="preserve"> PAGEREF _Toc5428 \h </w:instrText>
        </w:r>
        <w:r>
          <w:fldChar w:fldCharType="separate"/>
        </w:r>
        <w:r>
          <w:t>48</w:t>
        </w:r>
        <w:r>
          <w:fldChar w:fldCharType="end"/>
        </w:r>
      </w:hyperlink>
    </w:p>
    <w:p>
      <w:pPr>
        <w:pStyle w:val="TOC2"/>
        <w:tabs>
          <w:tab w:val="right" w:leader="dot" w:pos="8306"/>
        </w:tabs>
      </w:pPr>
      <w:hyperlink w:anchor="_Toc19774" w:history="1">
        <w:r>
          <w:rPr>
            <w:rFonts w:ascii="仿宋" w:eastAsia="仿宋" w:hAnsi="仿宋" w:cs="仿宋" w:hint="eastAsia"/>
            <w:lang w:eastAsia="zh-CN"/>
          </w:rPr>
          <w:t>(四)、人力资源配置</w:t>
        </w:r>
        <w:r>
          <w:tab/>
        </w:r>
        <w:r>
          <w:fldChar w:fldCharType="begin"/>
        </w:r>
        <w:r>
          <w:instrText xml:space="preserve"> PAGEREF _Toc19774 \h </w:instrText>
        </w:r>
        <w:r>
          <w:fldChar w:fldCharType="separate"/>
        </w:r>
        <w:r>
          <w:t>49</w:t>
        </w:r>
        <w:r>
          <w:fldChar w:fldCharType="end"/>
        </w:r>
      </w:hyperlink>
    </w:p>
    <w:p>
      <w:pPr>
        <w:pStyle w:val="TOC2"/>
        <w:tabs>
          <w:tab w:val="right" w:leader="dot" w:pos="8306"/>
        </w:tabs>
      </w:pPr>
      <w:hyperlink w:anchor="_Toc10067" w:history="1">
        <w:r>
          <w:rPr>
            <w:rFonts w:ascii="仿宋" w:eastAsia="仿宋" w:hAnsi="仿宋" w:cs="仿宋" w:hint="eastAsia"/>
            <w:lang w:eastAsia="zh-CN"/>
          </w:rPr>
          <w:t>(五)、员工培训</w:t>
        </w:r>
        <w:r>
          <w:tab/>
        </w:r>
        <w:r>
          <w:fldChar w:fldCharType="begin"/>
        </w:r>
        <w:r>
          <w:instrText xml:space="preserve"> PAGEREF _Toc10067 \h </w:instrText>
        </w:r>
        <w:r>
          <w:fldChar w:fldCharType="separate"/>
        </w:r>
        <w:r>
          <w:t>51</w:t>
        </w:r>
        <w:r>
          <w:fldChar w:fldCharType="end"/>
        </w:r>
      </w:hyperlink>
    </w:p>
    <w:p>
      <w:pPr>
        <w:pStyle w:val="TOC2"/>
        <w:tabs>
          <w:tab w:val="right" w:leader="dot" w:pos="8306"/>
        </w:tabs>
      </w:pPr>
      <w:hyperlink w:anchor="_Toc25194" w:history="1">
        <w:r>
          <w:rPr>
            <w:rFonts w:ascii="仿宋" w:eastAsia="仿宋" w:hAnsi="仿宋" w:cs="仿宋" w:hint="eastAsia"/>
            <w:lang w:eastAsia="zh-CN"/>
          </w:rPr>
          <w:t>(六)、项目实施保障</w:t>
        </w:r>
        <w:r>
          <w:tab/>
        </w:r>
        <w:r>
          <w:fldChar w:fldCharType="begin"/>
        </w:r>
        <w:r>
          <w:instrText xml:space="preserve"> PAGEREF _Toc25194 \h </w:instrText>
        </w:r>
        <w:r>
          <w:fldChar w:fldCharType="separate"/>
        </w:r>
        <w:r>
          <w:t>52</w:t>
        </w:r>
        <w:r>
          <w:fldChar w:fldCharType="end"/>
        </w:r>
      </w:hyperlink>
    </w:p>
    <w:p>
      <w:pPr>
        <w:pStyle w:val="TOC2"/>
        <w:tabs>
          <w:tab w:val="right" w:leader="dot" w:pos="8306"/>
        </w:tabs>
      </w:pPr>
      <w:hyperlink w:anchor="_Toc9553" w:history="1">
        <w:r>
          <w:rPr>
            <w:rFonts w:ascii="仿宋" w:eastAsia="仿宋" w:hAnsi="仿宋" w:cs="仿宋" w:hint="eastAsia"/>
            <w:lang w:eastAsia="zh-CN"/>
          </w:rPr>
          <w:t>(七)、安全规范管理</w:t>
        </w:r>
        <w:r>
          <w:tab/>
        </w:r>
        <w:r>
          <w:fldChar w:fldCharType="begin"/>
        </w:r>
        <w:r>
          <w:instrText xml:space="preserve"> PAGEREF _Toc9553 \h </w:instrText>
        </w:r>
        <w:r>
          <w:fldChar w:fldCharType="separate"/>
        </w:r>
        <w:r>
          <w:t>53</w:t>
        </w:r>
        <w:r>
          <w:fldChar w:fldCharType="end"/>
        </w:r>
      </w:hyperlink>
    </w:p>
    <w:p>
      <w:pPr>
        <w:pStyle w:val="TOC1"/>
        <w:tabs>
          <w:tab w:val="right" w:leader="dot" w:pos="8306"/>
        </w:tabs>
      </w:pPr>
      <w:hyperlink w:anchor="_Toc20358" w:history="1">
        <w:r>
          <w:rPr>
            <w:rFonts w:ascii="仿宋" w:eastAsia="仿宋" w:hAnsi="仿宋" w:cs="仿宋" w:hint="eastAsia"/>
            <w:lang w:eastAsia="zh-CN"/>
          </w:rPr>
          <w:t>十二、项目质量与标准</w:t>
        </w:r>
        <w:r>
          <w:tab/>
        </w:r>
        <w:r>
          <w:fldChar w:fldCharType="begin"/>
        </w:r>
        <w:r>
          <w:instrText xml:space="preserve"> PAGEREF _Toc20358 \h </w:instrText>
        </w:r>
        <w:r>
          <w:fldChar w:fldCharType="separate"/>
        </w:r>
        <w:r>
          <w:t>54</w:t>
        </w:r>
        <w:r>
          <w:fldChar w:fldCharType="end"/>
        </w:r>
      </w:hyperlink>
    </w:p>
    <w:p>
      <w:pPr>
        <w:pStyle w:val="TOC2"/>
        <w:tabs>
          <w:tab w:val="right" w:leader="dot" w:pos="8306"/>
        </w:tabs>
      </w:pPr>
      <w:hyperlink w:anchor="_Toc18908" w:history="1">
        <w:r>
          <w:rPr>
            <w:rFonts w:ascii="仿宋" w:eastAsia="仿宋" w:hAnsi="仿宋" w:cs="仿宋" w:hint="eastAsia"/>
            <w:lang w:eastAsia="zh-CN"/>
          </w:rPr>
          <w:t>(一)、质量保障体系</w:t>
        </w:r>
        <w:r>
          <w:tab/>
        </w:r>
        <w:r>
          <w:fldChar w:fldCharType="begin"/>
        </w:r>
        <w:r>
          <w:instrText xml:space="preserve"> PAGEREF _Toc18908 \h </w:instrText>
        </w:r>
        <w:r>
          <w:fldChar w:fldCharType="separate"/>
        </w:r>
        <w:r>
          <w:t>54</w:t>
        </w:r>
        <w:r>
          <w:fldChar w:fldCharType="end"/>
        </w:r>
      </w:hyperlink>
    </w:p>
    <w:p>
      <w:pPr>
        <w:pStyle w:val="TOC2"/>
        <w:tabs>
          <w:tab w:val="right" w:leader="dot" w:pos="8306"/>
        </w:tabs>
      </w:pPr>
      <w:hyperlink w:anchor="_Toc15081" w:history="1">
        <w:r>
          <w:rPr>
            <w:rFonts w:ascii="仿宋" w:eastAsia="仿宋" w:hAnsi="仿宋" w:cs="仿宋" w:hint="eastAsia"/>
            <w:lang w:eastAsia="zh-CN"/>
          </w:rPr>
          <w:t>(二)、标准化作业流程</w:t>
        </w:r>
        <w:r>
          <w:tab/>
        </w:r>
        <w:r>
          <w:fldChar w:fldCharType="begin"/>
        </w:r>
        <w:r>
          <w:instrText xml:space="preserve"> PAGEREF _Toc15081 \h </w:instrText>
        </w:r>
        <w:r>
          <w:fldChar w:fldCharType="separate"/>
        </w:r>
        <w:r>
          <w:t>55</w:t>
        </w:r>
        <w:r>
          <w:fldChar w:fldCharType="end"/>
        </w:r>
      </w:hyperlink>
    </w:p>
    <w:p>
      <w:pPr>
        <w:pStyle w:val="TOC2"/>
        <w:tabs>
          <w:tab w:val="right" w:leader="dot" w:pos="8306"/>
        </w:tabs>
      </w:pPr>
      <w:hyperlink w:anchor="_Toc9928" w:history="1">
        <w:r>
          <w:rPr>
            <w:rFonts w:ascii="仿宋" w:eastAsia="仿宋" w:hAnsi="仿宋" w:cs="仿宋" w:hint="eastAsia"/>
            <w:lang w:eastAsia="zh-CN"/>
          </w:rPr>
          <w:t>(三)、质量监控与评估</w:t>
        </w:r>
        <w:r>
          <w:tab/>
        </w:r>
        <w:r>
          <w:fldChar w:fldCharType="begin"/>
        </w:r>
        <w:r>
          <w:instrText xml:space="preserve"> PAGEREF _Toc9928 \h </w:instrText>
        </w:r>
        <w:r>
          <w:fldChar w:fldCharType="separate"/>
        </w:r>
        <w:r>
          <w:t>57</w:t>
        </w:r>
        <w:r>
          <w:fldChar w:fldCharType="end"/>
        </w:r>
      </w:hyperlink>
    </w:p>
    <w:p>
      <w:pPr>
        <w:pStyle w:val="TOC2"/>
        <w:tabs>
          <w:tab w:val="right" w:leader="dot" w:pos="8306"/>
        </w:tabs>
      </w:pPr>
      <w:hyperlink w:anchor="_Toc18569" w:history="1">
        <w:r>
          <w:rPr>
            <w:rFonts w:ascii="仿宋" w:eastAsia="仿宋" w:hAnsi="仿宋" w:cs="仿宋" w:hint="eastAsia"/>
            <w:lang w:eastAsia="zh-CN"/>
          </w:rPr>
          <w:t>(四)、质量改进计划</w:t>
        </w:r>
        <w:r>
          <w:tab/>
        </w:r>
        <w:r>
          <w:fldChar w:fldCharType="begin"/>
        </w:r>
        <w:r>
          <w:instrText xml:space="preserve"> PAGEREF _Toc18569 \h </w:instrText>
        </w:r>
        <w:r>
          <w:fldChar w:fldCharType="separate"/>
        </w:r>
        <w:r>
          <w:t>58</w:t>
        </w:r>
        <w:r>
          <w:fldChar w:fldCharType="end"/>
        </w:r>
      </w:hyperlink>
    </w:p>
    <w:p>
      <w:pPr>
        <w:pStyle w:val="TOC1"/>
        <w:tabs>
          <w:tab w:val="right" w:leader="dot" w:pos="8306"/>
        </w:tabs>
      </w:pPr>
      <w:hyperlink w:anchor="_Toc3034" w:history="1">
        <w:r>
          <w:rPr>
            <w:rFonts w:ascii="仿宋" w:eastAsia="仿宋" w:hAnsi="仿宋" w:cs="仿宋" w:hint="eastAsia"/>
            <w:lang w:eastAsia="zh-CN"/>
          </w:rPr>
          <w:t>十三、设施与设备管理</w:t>
        </w:r>
        <w:r>
          <w:tab/>
        </w:r>
        <w:r>
          <w:fldChar w:fldCharType="begin"/>
        </w:r>
        <w:r>
          <w:instrText xml:space="preserve"> PAGEREF _Toc3034 \h </w:instrText>
        </w:r>
        <w:r>
          <w:fldChar w:fldCharType="separate"/>
        </w:r>
        <w:r>
          <w:t>59</w:t>
        </w:r>
        <w:r>
          <w:fldChar w:fldCharType="end"/>
        </w:r>
      </w:hyperlink>
    </w:p>
    <w:p>
      <w:pPr>
        <w:pStyle w:val="TOC2"/>
        <w:tabs>
          <w:tab w:val="right" w:leader="dot" w:pos="8306"/>
        </w:tabs>
      </w:pPr>
      <w:hyperlink w:anchor="_Toc32281" w:history="1">
        <w:r>
          <w:rPr>
            <w:rFonts w:ascii="仿宋" w:eastAsia="仿宋" w:hAnsi="仿宋" w:cs="仿宋" w:hint="eastAsia"/>
            <w:lang w:eastAsia="zh-CN"/>
          </w:rPr>
          <w:t>(一)、设施规划与配置</w:t>
        </w:r>
        <w:r>
          <w:tab/>
        </w:r>
        <w:r>
          <w:fldChar w:fldCharType="begin"/>
        </w:r>
        <w:r>
          <w:instrText xml:space="preserve"> PAGEREF _Toc32281 \h </w:instrText>
        </w:r>
        <w:r>
          <w:fldChar w:fldCharType="separate"/>
        </w:r>
        <w:r>
          <w:t>59</w:t>
        </w:r>
        <w:r>
          <w:fldChar w:fldCharType="end"/>
        </w:r>
      </w:hyperlink>
    </w:p>
    <w:p>
      <w:pPr>
        <w:pStyle w:val="TOC2"/>
        <w:tabs>
          <w:tab w:val="right" w:leader="dot" w:pos="8306"/>
        </w:tabs>
      </w:pPr>
      <w:hyperlink w:anchor="_Toc4343" w:history="1">
        <w:r>
          <w:rPr>
            <w:rFonts w:ascii="仿宋" w:eastAsia="仿宋" w:hAnsi="仿宋" w:cs="仿宋" w:hint="eastAsia"/>
            <w:lang w:eastAsia="zh-CN"/>
          </w:rPr>
          <w:t>(二)、设备采购与维护管理</w:t>
        </w:r>
        <w:r>
          <w:tab/>
        </w:r>
        <w:r>
          <w:fldChar w:fldCharType="begin"/>
        </w:r>
        <w:r>
          <w:instrText xml:space="preserve"> PAGEREF _Toc4343 \h </w:instrText>
        </w:r>
        <w:r>
          <w:fldChar w:fldCharType="separate"/>
        </w:r>
        <w:r>
          <w:t>60</w:t>
        </w:r>
        <w:r>
          <w:fldChar w:fldCharType="end"/>
        </w:r>
      </w:hyperlink>
    </w:p>
    <w:p>
      <w:pPr>
        <w:pStyle w:val="TOC2"/>
        <w:tabs>
          <w:tab w:val="right" w:leader="dot" w:pos="8306"/>
        </w:tabs>
      </w:pPr>
      <w:hyperlink w:anchor="_Toc254" w:history="1">
        <w:r>
          <w:rPr>
            <w:rFonts w:ascii="仿宋" w:eastAsia="仿宋" w:hAnsi="仿宋" w:cs="仿宋" w:hint="eastAsia"/>
            <w:lang w:eastAsia="zh-CN"/>
          </w:rPr>
          <w:t>(三)、设施设备升级策略</w:t>
        </w:r>
        <w:r>
          <w:tab/>
        </w:r>
        <w:r>
          <w:fldChar w:fldCharType="begin"/>
        </w:r>
        <w:r>
          <w:instrText xml:space="preserve"> PAGEREF _Toc254 \h </w:instrText>
        </w:r>
        <w:r>
          <w:fldChar w:fldCharType="separate"/>
        </w:r>
        <w:r>
          <w:t>61</w:t>
        </w:r>
        <w:r>
          <w:fldChar w:fldCharType="end"/>
        </w:r>
      </w:hyperlink>
    </w:p>
    <w:p>
      <w:pPr>
        <w:pStyle w:val="TOC1"/>
        <w:tabs>
          <w:tab w:val="right" w:leader="dot" w:pos="8306"/>
        </w:tabs>
      </w:pPr>
      <w:hyperlink w:anchor="_Toc18102" w:history="1">
        <w:r>
          <w:rPr>
            <w:rFonts w:ascii="仿宋" w:eastAsia="仿宋" w:hAnsi="仿宋" w:cs="仿宋" w:hint="eastAsia"/>
            <w:lang w:eastAsia="zh-CN"/>
          </w:rPr>
          <w:t>十四、项目施工方案</w:t>
        </w:r>
        <w:r>
          <w:tab/>
        </w:r>
        <w:r>
          <w:fldChar w:fldCharType="begin"/>
        </w:r>
        <w:r>
          <w:instrText xml:space="preserve"> PAGEREF _Toc18102 \h </w:instrText>
        </w:r>
        <w:r>
          <w:fldChar w:fldCharType="separate"/>
        </w:r>
        <w:r>
          <w:t>61</w:t>
        </w:r>
        <w:r>
          <w:fldChar w:fldCharType="end"/>
        </w:r>
      </w:hyperlink>
    </w:p>
    <w:p>
      <w:pPr>
        <w:pStyle w:val="TOC2"/>
        <w:tabs>
          <w:tab w:val="right" w:leader="dot" w:pos="8306"/>
        </w:tabs>
      </w:pPr>
      <w:hyperlink w:anchor="_Toc17680" w:history="1">
        <w:r>
          <w:rPr>
            <w:rFonts w:ascii="仿宋" w:eastAsia="仿宋" w:hAnsi="仿宋" w:cs="仿宋" w:hint="eastAsia"/>
            <w:lang w:eastAsia="zh-CN"/>
          </w:rPr>
          <w:t>(一)、施工组织设计</w:t>
        </w:r>
        <w:r>
          <w:tab/>
        </w:r>
        <w:r>
          <w:fldChar w:fldCharType="begin"/>
        </w:r>
        <w:r>
          <w:instrText xml:space="preserve"> PAGEREF _Toc17680 \h </w:instrText>
        </w:r>
        <w:r>
          <w:fldChar w:fldCharType="separate"/>
        </w:r>
        <w:r>
          <w:t>61</w:t>
        </w:r>
        <w:r>
          <w:fldChar w:fldCharType="end"/>
        </w:r>
      </w:hyperlink>
    </w:p>
    <w:p>
      <w:pPr>
        <w:pStyle w:val="TOC2"/>
        <w:tabs>
          <w:tab w:val="right" w:leader="dot" w:pos="8306"/>
        </w:tabs>
      </w:pPr>
      <w:hyperlink w:anchor="_Toc26798" w:history="1">
        <w:r>
          <w:rPr>
            <w:rFonts w:ascii="仿宋" w:eastAsia="仿宋" w:hAnsi="仿宋" w:cs="仿宋" w:hint="eastAsia"/>
            <w:lang w:eastAsia="zh-CN"/>
          </w:rPr>
          <w:t>(二)、施工工艺与技术路线</w:t>
        </w:r>
        <w:r>
          <w:tab/>
        </w:r>
        <w:r>
          <w:fldChar w:fldCharType="begin"/>
        </w:r>
        <w:r>
          <w:instrText xml:space="preserve"> PAGEREF _Toc26798 \h </w:instrText>
        </w:r>
        <w:r>
          <w:fldChar w:fldCharType="separate"/>
        </w:r>
        <w:r>
          <w:t>63</w:t>
        </w:r>
        <w:r>
          <w:fldChar w:fldCharType="end"/>
        </w:r>
      </w:hyperlink>
    </w:p>
    <w:p>
      <w:pPr>
        <w:pStyle w:val="TOC2"/>
        <w:tabs>
          <w:tab w:val="right" w:leader="dot" w:pos="8306"/>
        </w:tabs>
      </w:pPr>
      <w:hyperlink w:anchor="_Toc14913" w:history="1">
        <w:r>
          <w:rPr>
            <w:rFonts w:ascii="仿宋" w:eastAsia="仿宋" w:hAnsi="仿宋" w:cs="仿宋" w:hint="eastAsia"/>
            <w:lang w:eastAsia="zh-CN"/>
          </w:rPr>
          <w:t>(三)、关键节点施工计划</w:t>
        </w:r>
        <w:r>
          <w:tab/>
        </w:r>
        <w:r>
          <w:fldChar w:fldCharType="begin"/>
        </w:r>
        <w:r>
          <w:instrText xml:space="preserve"> PAGEREF _Toc14913 \h </w:instrText>
        </w:r>
        <w:r>
          <w:fldChar w:fldCharType="separate"/>
        </w:r>
        <w:r>
          <w:t>64</w:t>
        </w:r>
        <w:r>
          <w:fldChar w:fldCharType="end"/>
        </w:r>
      </w:hyperlink>
    </w:p>
    <w:p>
      <w:pPr>
        <w:pStyle w:val="TOC2"/>
        <w:tabs>
          <w:tab w:val="right" w:leader="dot" w:pos="8306"/>
        </w:tabs>
      </w:pPr>
      <w:hyperlink w:anchor="_Toc1776" w:history="1">
        <w:r>
          <w:rPr>
            <w:rFonts w:ascii="仿宋" w:eastAsia="仿宋" w:hAnsi="仿宋" w:cs="仿宋" w:hint="eastAsia"/>
            <w:lang w:eastAsia="zh-CN"/>
          </w:rPr>
          <w:t>(四)、施工现场管理</w:t>
        </w:r>
        <w:r>
          <w:tab/>
        </w:r>
        <w:r>
          <w:fldChar w:fldCharType="begin"/>
        </w:r>
        <w:r>
          <w:instrText xml:space="preserve"> PAGEREF _Toc1776 \h </w:instrText>
        </w:r>
        <w:r>
          <w:fldChar w:fldCharType="separate"/>
        </w:r>
        <w:r>
          <w:t>66</w:t>
        </w:r>
        <w:r>
          <w:fldChar w:fldCharType="end"/>
        </w:r>
      </w:hyperlink>
    </w:p>
    <w:p>
      <w:pPr>
        <w:pStyle w:val="TOC1"/>
        <w:tabs>
          <w:tab w:val="right" w:leader="dot" w:pos="8306"/>
        </w:tabs>
      </w:pPr>
      <w:hyperlink w:anchor="_Toc14495" w:history="1">
        <w:r>
          <w:rPr>
            <w:rFonts w:ascii="仿宋" w:eastAsia="仿宋" w:hAnsi="仿宋" w:cs="仿宋" w:hint="eastAsia"/>
            <w:lang w:eastAsia="zh-CN"/>
          </w:rPr>
          <w:t>十五、人力资源管理与开发</w:t>
        </w:r>
        <w:r>
          <w:tab/>
        </w:r>
        <w:r>
          <w:fldChar w:fldCharType="begin"/>
        </w:r>
        <w:r>
          <w:instrText xml:space="preserve"> PAGEREF _Toc14495 \h </w:instrText>
        </w:r>
        <w:r>
          <w:fldChar w:fldCharType="separate"/>
        </w:r>
        <w:r>
          <w:t>68</w:t>
        </w:r>
        <w:r>
          <w:fldChar w:fldCharType="end"/>
        </w:r>
      </w:hyperlink>
    </w:p>
    <w:p>
      <w:pPr>
        <w:pStyle w:val="TOC2"/>
        <w:tabs>
          <w:tab w:val="right" w:leader="dot" w:pos="8306"/>
        </w:tabs>
      </w:pPr>
      <w:hyperlink w:anchor="_Toc2186" w:history="1">
        <w:r>
          <w:rPr>
            <w:rFonts w:ascii="仿宋" w:eastAsia="仿宋" w:hAnsi="仿宋" w:cs="仿宋" w:hint="eastAsia"/>
            <w:lang w:eastAsia="zh-CN"/>
          </w:rPr>
          <w:t>(一)、人力资源规划</w:t>
        </w:r>
        <w:r>
          <w:tab/>
        </w:r>
        <w:r>
          <w:fldChar w:fldCharType="begin"/>
        </w:r>
        <w:r>
          <w:instrText xml:space="preserve"> PAGEREF _Toc2186 \h </w:instrText>
        </w:r>
        <w:r>
          <w:fldChar w:fldCharType="separate"/>
        </w:r>
        <w:r>
          <w:t>68</w:t>
        </w:r>
        <w:r>
          <w:fldChar w:fldCharType="end"/>
        </w:r>
      </w:hyperlink>
    </w:p>
    <w:p>
      <w:pPr>
        <w:pStyle w:val="TOC2"/>
        <w:tabs>
          <w:tab w:val="right" w:leader="dot" w:pos="8306"/>
        </w:tabs>
      </w:pPr>
      <w:hyperlink w:anchor="_Toc9555" w:history="1">
        <w:r>
          <w:rPr>
            <w:rFonts w:ascii="仿宋" w:eastAsia="仿宋" w:hAnsi="仿宋" w:cs="仿宋" w:hint="eastAsia"/>
            <w:lang w:eastAsia="zh-CN"/>
          </w:rPr>
          <w:t>(二)、人力资源开发与培训</w:t>
        </w:r>
        <w:r>
          <w:tab/>
        </w:r>
        <w:r>
          <w:fldChar w:fldCharType="begin"/>
        </w:r>
        <w:r>
          <w:instrText xml:space="preserve"> PAGEREF _Toc9555 \h </w:instrText>
        </w:r>
        <w:r>
          <w:fldChar w:fldCharType="separate"/>
        </w:r>
        <w:r>
          <w:t>70</w:t>
        </w:r>
        <w:r>
          <w:fldChar w:fldCharType="end"/>
        </w:r>
      </w:hyperlink>
    </w:p>
    <w:p>
      <w:pPr>
        <w:pStyle w:val="TOC1"/>
        <w:tabs>
          <w:tab w:val="right" w:leader="dot" w:pos="8306"/>
        </w:tabs>
      </w:pPr>
      <w:hyperlink w:anchor="_Toc14097" w:history="1">
        <w:r>
          <w:rPr>
            <w:rFonts w:ascii="仿宋" w:eastAsia="仿宋" w:hAnsi="仿宋" w:cs="仿宋" w:hint="eastAsia"/>
            <w:lang w:eastAsia="zh-CN"/>
          </w:rPr>
          <w:t>十六、企业合规与伦理</w:t>
        </w:r>
        <w:r>
          <w:tab/>
        </w:r>
        <w:r>
          <w:fldChar w:fldCharType="begin"/>
        </w:r>
        <w:r>
          <w:instrText xml:space="preserve"> PAGEREF _Toc14097 \h </w:instrText>
        </w:r>
        <w:r>
          <w:fldChar w:fldCharType="separate"/>
        </w:r>
        <w:r>
          <w:t>72</w:t>
        </w:r>
        <w:r>
          <w:fldChar w:fldCharType="end"/>
        </w:r>
      </w:hyperlink>
    </w:p>
    <w:p>
      <w:pPr>
        <w:pStyle w:val="TOC2"/>
        <w:tabs>
          <w:tab w:val="right" w:leader="dot" w:pos="8306"/>
        </w:tabs>
      </w:pPr>
      <w:hyperlink w:anchor="_Toc24699" w:history="1">
        <w:r>
          <w:rPr>
            <w:rFonts w:ascii="仿宋" w:eastAsia="仿宋" w:hAnsi="仿宋" w:cs="仿宋" w:hint="eastAsia"/>
            <w:lang w:eastAsia="zh-CN"/>
          </w:rPr>
          <w:t>(一)、合规政策与程序</w:t>
        </w:r>
        <w:r>
          <w:tab/>
        </w:r>
        <w:r>
          <w:fldChar w:fldCharType="begin"/>
        </w:r>
        <w:r>
          <w:instrText xml:space="preserve"> PAGEREF _Toc24699 \h </w:instrText>
        </w:r>
        <w:r>
          <w:fldChar w:fldCharType="separate"/>
        </w:r>
        <w:r>
          <w:t>72</w:t>
        </w:r>
        <w:r>
          <w:fldChar w:fldCharType="end"/>
        </w:r>
      </w:hyperlink>
    </w:p>
    <w:p>
      <w:pPr>
        <w:pStyle w:val="TOC2"/>
        <w:tabs>
          <w:tab w:val="right" w:leader="dot" w:pos="8306"/>
        </w:tabs>
      </w:pPr>
      <w:hyperlink w:anchor="_Toc17278" w:history="1">
        <w:r>
          <w:rPr>
            <w:rFonts w:ascii="仿宋" w:eastAsia="仿宋" w:hAnsi="仿宋" w:cs="仿宋" w:hint="eastAsia"/>
            <w:lang w:eastAsia="zh-CN"/>
          </w:rPr>
          <w:t>(二)、伦理规范与培训</w:t>
        </w:r>
        <w:r>
          <w:tab/>
        </w:r>
        <w:r>
          <w:fldChar w:fldCharType="begin"/>
        </w:r>
        <w:r>
          <w:instrText xml:space="preserve"> PAGEREF _Toc17278 \h </w:instrText>
        </w:r>
        <w:r>
          <w:fldChar w:fldCharType="separate"/>
        </w:r>
        <w:r>
          <w:t>73</w:t>
        </w:r>
        <w:r>
          <w:fldChar w:fldCharType="end"/>
        </w:r>
      </w:hyperlink>
    </w:p>
    <w:p>
      <w:pPr>
        <w:pStyle w:val="TOC2"/>
        <w:tabs>
          <w:tab w:val="right" w:leader="dot" w:pos="8306"/>
        </w:tabs>
      </w:pPr>
      <w:hyperlink w:anchor="_Toc19233" w:history="1">
        <w:r>
          <w:rPr>
            <w:rFonts w:ascii="仿宋" w:eastAsia="仿宋" w:hAnsi="仿宋" w:cs="仿宋" w:hint="eastAsia"/>
            <w:lang w:eastAsia="zh-CN"/>
          </w:rPr>
          <w:t>(三)、合规风险评估</w:t>
        </w:r>
        <w:r>
          <w:tab/>
        </w:r>
        <w:r>
          <w:fldChar w:fldCharType="begin"/>
        </w:r>
        <w:r>
          <w:instrText xml:space="preserve"> PAGEREF _Toc19233 \h </w:instrText>
        </w:r>
        <w:r>
          <w:fldChar w:fldCharType="separate"/>
        </w:r>
        <w:r>
          <w:t>74</w:t>
        </w:r>
        <w:r>
          <w:fldChar w:fldCharType="end"/>
        </w:r>
      </w:hyperlink>
    </w:p>
    <w:p>
      <w:pPr>
        <w:pStyle w:val="TOC2"/>
        <w:tabs>
          <w:tab w:val="right" w:leader="dot" w:pos="8306"/>
        </w:tabs>
      </w:pPr>
      <w:hyperlink w:anchor="_Toc30433" w:history="1">
        <w:r>
          <w:rPr>
            <w:rFonts w:ascii="仿宋" w:eastAsia="仿宋" w:hAnsi="仿宋" w:cs="仿宋" w:hint="eastAsia"/>
            <w:lang w:eastAsia="zh-CN"/>
          </w:rPr>
          <w:t>(四)、合规监督与执行</w:t>
        </w:r>
        <w:r>
          <w:tab/>
        </w:r>
        <w:r>
          <w:fldChar w:fldCharType="begin"/>
        </w:r>
        <w:r>
          <w:instrText xml:space="preserve"> PAGEREF _Toc30433 \h </w:instrText>
        </w:r>
        <w:r>
          <w:fldChar w:fldCharType="separate"/>
        </w:r>
        <w:r>
          <w:t>75</w:t>
        </w:r>
        <w:r>
          <w:fldChar w:fldCharType="end"/>
        </w:r>
      </w:hyperlink>
    </w:p>
    <w:p>
      <w:pPr>
        <w:pStyle w:val="TOC1"/>
        <w:tabs>
          <w:tab w:val="right" w:leader="dot" w:pos="8306"/>
        </w:tabs>
      </w:pPr>
      <w:hyperlink w:anchor="_Toc28058" w:history="1">
        <w:r>
          <w:rPr>
            <w:rFonts w:ascii="仿宋" w:eastAsia="仿宋" w:hAnsi="仿宋" w:cs="仿宋" w:hint="eastAsia"/>
            <w:lang w:eastAsia="zh-CN"/>
          </w:rPr>
          <w:t>十七、知识产权管理与保护</w:t>
        </w:r>
        <w:r>
          <w:tab/>
        </w:r>
        <w:r>
          <w:fldChar w:fldCharType="begin"/>
        </w:r>
        <w:r>
          <w:instrText xml:space="preserve"> PAGEREF _Toc28058 \h </w:instrText>
        </w:r>
        <w:r>
          <w:fldChar w:fldCharType="separate"/>
        </w:r>
        <w:r>
          <w:t>76</w:t>
        </w:r>
        <w:r>
          <w:fldChar w:fldCharType="end"/>
        </w:r>
      </w:hyperlink>
    </w:p>
    <w:p>
      <w:pPr>
        <w:pStyle w:val="TOC2"/>
        <w:tabs>
          <w:tab w:val="right" w:leader="dot" w:pos="8306"/>
        </w:tabs>
      </w:pPr>
      <w:hyperlink w:anchor="_Toc5555" w:history="1">
        <w:r>
          <w:rPr>
            <w:rFonts w:ascii="仿宋" w:eastAsia="仿宋" w:hAnsi="仿宋" w:cs="仿宋" w:hint="eastAsia"/>
            <w:lang w:eastAsia="zh-CN"/>
          </w:rPr>
          <w:t>(一)、知识产权管理体系建设</w:t>
        </w:r>
        <w:r>
          <w:tab/>
        </w:r>
        <w:r>
          <w:fldChar w:fldCharType="begin"/>
        </w:r>
        <w:r>
          <w:instrText xml:space="preserve"> PAGEREF _Toc5555 \h </w:instrText>
        </w:r>
        <w:r>
          <w:fldChar w:fldCharType="separate"/>
        </w:r>
        <w:r>
          <w:t>76</w:t>
        </w:r>
        <w:r>
          <w:fldChar w:fldCharType="end"/>
        </w:r>
      </w:hyperlink>
    </w:p>
    <w:p>
      <w:pPr>
        <w:pStyle w:val="TOC2"/>
        <w:tabs>
          <w:tab w:val="right" w:leader="dot" w:pos="8306"/>
        </w:tabs>
      </w:pPr>
      <w:hyperlink w:anchor="_Toc18953" w:history="1">
        <w:r>
          <w:rPr>
            <w:rFonts w:ascii="仿宋" w:eastAsia="仿宋" w:hAnsi="仿宋" w:cs="仿宋" w:hint="eastAsia"/>
            <w:lang w:eastAsia="zh-CN"/>
          </w:rPr>
          <w:t>(二)、知识产权保护措施</w:t>
        </w:r>
        <w:r>
          <w:tab/>
        </w:r>
        <w:r>
          <w:fldChar w:fldCharType="begin"/>
        </w:r>
        <w:r>
          <w:instrText xml:space="preserve"> PAGEREF _Toc18953 \h </w:instrText>
        </w:r>
        <w:r>
          <w:fldChar w:fldCharType="separate"/>
        </w:r>
        <w:r>
          <w:t>77</w:t>
        </w:r>
        <w:r>
          <w:fldChar w:fldCharType="end"/>
        </w:r>
      </w:hyperlink>
    </w:p>
    <w:p>
      <w:pPr>
        <w:pStyle w:val="TOC1"/>
        <w:tabs>
          <w:tab w:val="right" w:leader="dot" w:pos="8306"/>
        </w:tabs>
      </w:pPr>
      <w:hyperlink w:anchor="_Toc29401" w:history="1">
        <w:r>
          <w:rPr>
            <w:rFonts w:ascii="仿宋" w:eastAsia="仿宋" w:hAnsi="仿宋" w:cs="仿宋" w:hint="eastAsia"/>
            <w:lang w:eastAsia="zh-CN"/>
          </w:rPr>
          <w:t>十八、成果转化与推广应用</w:t>
        </w:r>
        <w:r>
          <w:tab/>
        </w:r>
        <w:r>
          <w:fldChar w:fldCharType="begin"/>
        </w:r>
        <w:r>
          <w:instrText xml:space="preserve"> PAGEREF _Toc29401 \h </w:instrText>
        </w:r>
        <w:r>
          <w:fldChar w:fldCharType="separate"/>
        </w:r>
        <w:r>
          <w:t>79</w:t>
        </w:r>
        <w:r>
          <w:fldChar w:fldCharType="end"/>
        </w:r>
      </w:hyperlink>
    </w:p>
    <w:p>
      <w:pPr>
        <w:pStyle w:val="TOC2"/>
        <w:tabs>
          <w:tab w:val="right" w:leader="dot" w:pos="8306"/>
        </w:tabs>
      </w:pPr>
      <w:hyperlink w:anchor="_Toc992" w:history="1">
        <w:r>
          <w:rPr>
            <w:rFonts w:ascii="仿宋" w:eastAsia="仿宋" w:hAnsi="仿宋" w:cs="仿宋" w:hint="eastAsia"/>
            <w:lang w:eastAsia="zh-CN"/>
          </w:rPr>
          <w:t>(一)、成果转化策略制定</w:t>
        </w:r>
        <w:r>
          <w:tab/>
        </w:r>
        <w:r>
          <w:fldChar w:fldCharType="begin"/>
        </w:r>
        <w:r>
          <w:instrText xml:space="preserve"> PAGEREF _Toc992 \h </w:instrText>
        </w:r>
        <w:r>
          <w:fldChar w:fldCharType="separate"/>
        </w:r>
        <w:r>
          <w:t>79</w:t>
        </w:r>
        <w:r>
          <w:fldChar w:fldCharType="end"/>
        </w:r>
      </w:hyperlink>
    </w:p>
    <w:p>
      <w:pPr>
        <w:pStyle w:val="TOC2"/>
        <w:tabs>
          <w:tab w:val="right" w:leader="dot" w:pos="8306"/>
        </w:tabs>
      </w:pPr>
      <w:hyperlink w:anchor="_Toc22418" w:history="1">
        <w:r>
          <w:rPr>
            <w:rFonts w:ascii="仿宋" w:eastAsia="仿宋" w:hAnsi="仿宋" w:cs="仿宋" w:hint="eastAsia"/>
            <w:lang w:eastAsia="zh-CN"/>
          </w:rPr>
          <w:t>(二)、成果推广应用方案</w:t>
        </w:r>
        <w:r>
          <w:tab/>
        </w:r>
        <w:r>
          <w:fldChar w:fldCharType="begin"/>
        </w:r>
        <w:r>
          <w:instrText xml:space="preserve"> PAGEREF _Toc22418 \h </w:instrText>
        </w:r>
        <w:r>
          <w:fldChar w:fldCharType="separate"/>
        </w:r>
        <w:r>
          <w:t>80</w:t>
        </w:r>
        <w:r>
          <w:fldChar w:fldCharType="end"/>
        </w:r>
      </w:hyperlink>
    </w:p>
    <w:p>
      <w:pPr>
        <w:pStyle w:val="TOC1"/>
        <w:tabs>
          <w:tab w:val="right" w:leader="dot" w:pos="8306"/>
        </w:tabs>
      </w:pPr>
      <w:hyperlink w:anchor="_Toc3226" w:history="1">
        <w:r>
          <w:rPr>
            <w:rFonts w:ascii="仿宋" w:eastAsia="仿宋" w:hAnsi="仿宋" w:cs="仿宋" w:hint="eastAsia"/>
            <w:lang w:eastAsia="zh-CN"/>
          </w:rPr>
          <w:t>十九、质量管理与控制</w:t>
        </w:r>
        <w:r>
          <w:tab/>
        </w:r>
        <w:r>
          <w:fldChar w:fldCharType="begin"/>
        </w:r>
        <w:r>
          <w:instrText xml:space="preserve"> PAGEREF _Toc3226 \h </w:instrText>
        </w:r>
        <w:r>
          <w:fldChar w:fldCharType="separate"/>
        </w:r>
        <w:r>
          <w:t>82</w:t>
        </w:r>
        <w:r>
          <w:fldChar w:fldCharType="end"/>
        </w:r>
      </w:hyperlink>
    </w:p>
    <w:p>
      <w:pPr>
        <w:pStyle w:val="TOC2"/>
        <w:tabs>
          <w:tab w:val="right" w:leader="dot" w:pos="8306"/>
        </w:tabs>
      </w:pPr>
      <w:hyperlink w:anchor="_Toc20443" w:history="1">
        <w:r>
          <w:rPr>
            <w:rFonts w:ascii="仿宋" w:eastAsia="仿宋" w:hAnsi="仿宋" w:cs="仿宋" w:hint="eastAsia"/>
            <w:lang w:eastAsia="zh-CN"/>
          </w:rPr>
          <w:t>(一)、质量管理体系建设</w:t>
        </w:r>
        <w:r>
          <w:tab/>
        </w:r>
        <w:r>
          <w:fldChar w:fldCharType="begin"/>
        </w:r>
        <w:r>
          <w:instrText xml:space="preserve"> PAGEREF _Toc20443 \h </w:instrText>
        </w:r>
        <w:r>
          <w:fldChar w:fldCharType="separate"/>
        </w:r>
        <w:r>
          <w:t>82</w:t>
        </w:r>
        <w:r>
          <w:fldChar w:fldCharType="end"/>
        </w:r>
      </w:hyperlink>
    </w:p>
    <w:p>
      <w:pPr>
        <w:pStyle w:val="TOC2"/>
        <w:tabs>
          <w:tab w:val="right" w:leader="dot" w:pos="8306"/>
        </w:tabs>
      </w:pPr>
      <w:hyperlink w:anchor="_Toc18171" w:history="1">
        <w:r>
          <w:rPr>
            <w:rFonts w:ascii="仿宋" w:eastAsia="仿宋" w:hAnsi="仿宋" w:cs="仿宋" w:hint="eastAsia"/>
            <w:lang w:eastAsia="zh-CN"/>
          </w:rPr>
          <w:t>(二)、质量控制措施</w:t>
        </w:r>
        <w:r>
          <w:tab/>
        </w:r>
        <w:r>
          <w:fldChar w:fldCharType="begin"/>
        </w:r>
        <w:r>
          <w:instrText xml:space="preserve"> PAGEREF _Toc18171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5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09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68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02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49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16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28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512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https://d.book118.com/686043100220010031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B0265D"/>
    <w:rsid w:val="09B026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6043100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2023-12-28T20:30:00Z</dcterms:created>
  <dcterms:modified xsi:type="dcterms:W3CDTF">2023-12-28T20:30:32Z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9B28CBDF3F674C25839E505F2B3C0136_11</vt:lpwstr>
  </property>
  <property fmtid="{D5CDD505-2E9C-101B-9397-08002B2CF9AE}" pid="3" name="KSOProductBuildVer">
    <vt:lpwstr>2052-12.1.0.16120</vt:lpwstr>
  </property>
</Properties>
</file>