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黑体" w:eastAsia="黑体" w:hAnsi="黑体" w:cs="黑体"/>
          <w:b/>
          <w:sz w:val="36"/>
          <w:szCs w:val="28"/>
        </w:rPr>
      </w:pPr>
      <w:bookmarkStart w:id="0" w:name="_GoBack"/>
      <w:bookmarkEnd w:id="0"/>
      <w:r>
        <w:rPr>
          <w:rFonts w:ascii="黑体" w:eastAsia="黑体" w:hAnsi="黑体" w:cs="黑体" w:hint="eastAsia"/>
          <w:b/>
          <w:sz w:val="36"/>
          <w:szCs w:val="28"/>
        </w:rPr>
        <w:drawing>
          <wp:anchor distT="0" distB="0" distL="114300" distR="114300" simplePos="0" relativeHeight="251658240" behindDoc="0" locked="0" layoutInCell="1" allowOverlap="1">
            <wp:simplePos x="0" y="0"/>
            <wp:positionH relativeFrom="page">
              <wp:posOffset>11861800</wp:posOffset>
            </wp:positionH>
            <wp:positionV relativeFrom="topMargin">
              <wp:posOffset>10261600</wp:posOffset>
            </wp:positionV>
            <wp:extent cx="495300" cy="495300"/>
            <wp:effectExtent l="0" t="0" r="0" b="0"/>
            <wp:wrapNone/>
            <wp:docPr id="100085" name="图片 100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图片 100085"/>
                    <pic:cNvPicPr>
                      <a:picLocks noChangeAspect="1"/>
                    </pic:cNvPicPr>
                  </pic:nvPicPr>
                  <pic:blipFill>
                    <a:blip xmlns:r="http://schemas.openxmlformats.org/officeDocument/2006/relationships" r:embed="rId5"/>
                    <a:stretch>
                      <a:fillRect/>
                    </a:stretch>
                  </pic:blipFill>
                  <pic:spPr>
                    <a:xfrm>
                      <a:off x="0" y="0"/>
                      <a:ext cx="495300" cy="495300"/>
                    </a:xfrm>
                    <a:prstGeom prst="rect">
                      <a:avLst/>
                    </a:prstGeom>
                  </pic:spPr>
                </pic:pic>
              </a:graphicData>
            </a:graphic>
          </wp:anchor>
        </w:drawing>
      </w:r>
      <w:r>
        <w:rPr>
          <w:rFonts w:ascii="黑体" w:eastAsia="黑体" w:hAnsi="黑体" w:cs="黑体" w:hint="eastAsia"/>
          <w:b/>
          <w:sz w:val="36"/>
          <w:szCs w:val="28"/>
        </w:rPr>
        <w:t>29.2.2 由三视图确定几何体的面积、体积</w:t>
      </w:r>
    </w:p>
    <w:p>
      <w:pPr>
        <w:spacing w:line="360" w:lineRule="auto"/>
        <w:jc w:val="center"/>
        <w:rPr>
          <w:rFonts w:eastAsia="新宋体"/>
          <w:b/>
          <w:bCs/>
          <w:sz w:val="32"/>
          <w:szCs w:val="32"/>
        </w:rPr>
      </w:pPr>
      <w:r>
        <w:rPr>
          <w:sz w:val="32"/>
        </w:rPr>
        <mc:AlternateContent>
          <mc:Choice Requires="wpg">
            <w:drawing>
              <wp:inline distT="0" distB="0" distL="0" distR="0">
                <wp:extent cx="1427480" cy="523240"/>
                <wp:effectExtent l="0" t="0" r="20320" b="29210"/>
                <wp:docPr id="21" name="组合 21"/>
                <wp:cNvGraphicFramePr/>
                <a:graphic xmlns:a="http://schemas.openxmlformats.org/drawingml/2006/main">
                  <a:graphicData uri="http://schemas.microsoft.com/office/word/2010/wordprocessingGroup">
                    <wpg:wgp xmlns:wpg="http://schemas.microsoft.com/office/word/2010/wordprocessingGroup">
                      <wpg:cNvGrpSpPr/>
                      <wpg:grpSpPr>
                        <a:xfrm>
                          <a:off x="0" y="0"/>
                          <a:ext cx="1427480" cy="523240"/>
                          <a:chOff x="5400" y="20889"/>
                          <a:chExt cx="2248" cy="824"/>
                        </a:xfrm>
                      </wpg:grpSpPr>
                      <wps:wsp xmlns:wps="http://schemas.microsoft.com/office/word/2010/wordprocessingShape">
                        <wps:cNvPr id="22"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23"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21" o:spid="_x0000_i1025" style="width:114pt;height:43.5pt;mso-wrap-distance-bottom:0;mso-wrap-distance-left:0;mso-wrap-distance-right:0;mso-wrap-distance-top:0" coordorigin="51886,547575" coordsize="21600,21600">
                <v:roundrect id="_x0000_s1026" style="width:21321;height:21626;left:52174;position:absolute;top:547576;v-text-anchor:middle" arcsize="10923f" fillcolor="#4f81bd" stroked="t" strokecolor="#264264" strokeweight="2pt"/>
                <v:shapetype id="_x0000_t202" coordsize="21600,21600" o:spt="202" path="m,l,21600r21600,l21600,xe">
                  <v:stroke joinstyle="miter"/>
                  <v:path gradientshapeok="t" o:connecttype="rect"/>
                </v:shapetype>
                <v:shape id="_x0000_s1027"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v:textbox>
                </v:shape>
              </v:group>
            </w:pict>
          </mc:Fallback>
        </mc:AlternateContent>
      </w:r>
    </w:p>
    <w:p>
      <w:pPr>
        <w:jc w:val="left"/>
        <w:rPr>
          <w:rFonts w:ascii="宋体" w:eastAsia="宋体" w:hAnsi="宋体" w:cs="宋体"/>
          <w:b/>
        </w:rPr>
      </w:pPr>
      <w:r>
        <w:rPr>
          <w:rFonts w:ascii="宋体" w:eastAsia="宋体" w:hAnsi="宋体" w:cs="宋体"/>
          <w:b/>
        </w:rPr>
        <w:t>一、单选题：</w:t>
      </w:r>
    </w:p>
    <w:p>
      <w:pPr>
        <w:spacing w:line="360" w:lineRule="auto"/>
        <w:jc w:val="left"/>
        <w:rPr>
          <w:rFonts w:ascii="Times New Roman" w:eastAsia="宋体" w:hAnsi="Times New Roman" w:cs="Times New Roman"/>
        </w:rPr>
      </w:pPr>
      <w:r>
        <w:rPr>
          <w:rFonts w:ascii="Times New Roman" w:eastAsia="宋体" w:hAnsi="Times New Roman" w:cs="Times New Roman"/>
        </w:rPr>
        <w:t>1．如图是从三个方向看到的几何体的形状图，则这个几何体的形状是选项中的（</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171825" cy="12858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3171825" cy="1285875"/>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drawing>
          <wp:inline distT="0" distB="0" distL="0" distR="0">
            <wp:extent cx="1019175" cy="1143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
                    <a:stretch>
                      <a:fillRect/>
                    </a:stretch>
                  </pic:blipFill>
                  <pic:spPr>
                    <a:xfrm>
                      <a:off x="0" y="0"/>
                      <a:ext cx="1019175" cy="114300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drawing>
          <wp:inline distT="0" distB="0" distL="0" distR="0">
            <wp:extent cx="1019175" cy="1143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8"/>
                    <a:stretch>
                      <a:fillRect/>
                    </a:stretch>
                  </pic:blipFill>
                  <pic:spPr>
                    <a:xfrm>
                      <a:off x="0" y="0"/>
                      <a:ext cx="1019175" cy="114300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drawing>
          <wp:inline distT="0" distB="0" distL="0" distR="0">
            <wp:extent cx="1019175" cy="1143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9"/>
                    <a:stretch>
                      <a:fillRect/>
                    </a:stretch>
                  </pic:blipFill>
                  <pic:spPr>
                    <a:xfrm>
                      <a:off x="0" y="0"/>
                      <a:ext cx="1019175" cy="1143000"/>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2．已知某几何体的三视图如图所示，则该几何体的体积是（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295525" cy="23431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0"/>
                    <a:stretch>
                      <a:fillRect/>
                    </a:stretch>
                  </pic:blipFill>
                  <pic:spPr>
                    <a:xfrm>
                      <a:off x="0" y="0"/>
                      <a:ext cx="2295525" cy="234315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eqId73242f38fac64e7f9f9bc21236681fdf" style="width:39.6pt;height:30.6pt" o:ole="" coordsize="21600,21600" o:preferrelative="t" filled="f" stroked="f">
            <v:stroke joinstyle="miter"/>
            <v:imagedata r:id="rId11" o:title="eqId73242f38fac64e7f9f9bc21236681fdf"/>
            <o:lock v:ext="edit" aspectratio="t"/>
            <w10:anchorlock/>
          </v:shape>
          <o:OLEObject Type="Embed" ProgID="Equation.DSMT4" ShapeID="_x0000_i1028" DrawAspect="Content" ObjectID="_1468075725" r:id="rId12"/>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29" type="#_x0000_t75" alt="eqId315122a80940d4cabc7c5e5d12e2bf1b" style="width:44.9pt;height:30.6pt" o:ole="" coordsize="21600,21600" o:preferrelative="t" filled="f" stroked="f">
            <v:stroke joinstyle="miter"/>
            <v:imagedata r:id="rId13" o:title="eqId315122a80940d4cabc7c5e5d12e2bf1b"/>
            <o:lock v:ext="edit" aspectratio="t"/>
            <w10:anchorlock/>
          </v:shape>
          <o:OLEObject Type="Embed" ProgID="Equation.DSMT4" ShapeID="_x0000_i1029" DrawAspect="Content" ObjectID="_1468075726" r:id="rId14"/>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30" type="#_x0000_t75" alt="eqId134ceeda991b129e2f3f0be747f39c6c" style="width:43.1pt;height:15.6pt" o:ole="" coordsize="21600,21600" o:preferrelative="t" filled="f" stroked="f">
            <v:stroke joinstyle="miter"/>
            <v:imagedata r:id="rId15" o:title="eqId134ceeda991b129e2f3f0be747f39c6c"/>
            <o:lock v:ext="edit" aspectratio="t"/>
            <w10:anchorlock/>
          </v:shape>
          <o:OLEObject Type="Embed" ProgID="Equation.DSMT4" ShapeID="_x0000_i1030" DrawAspect="Content" ObjectID="_1468075727" r:id="rId16"/>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31" type="#_x0000_t75" alt="eqId53efaa88b7166b9f2c1d27a64d2e43c9" style="width:37.8pt;height:15.85pt" o:ole="" coordsize="21600,21600" o:preferrelative="t" filled="f" stroked="f">
            <v:stroke joinstyle="miter"/>
            <v:imagedata r:id="rId17" o:title="eqId53efaa88b7166b9f2c1d27a64d2e43c9"/>
            <o:lock v:ext="edit" aspectratio="t"/>
            <w10:anchorlock/>
          </v:shape>
          <o:OLEObject Type="Embed" ProgID="Equation.DSMT4" ShapeID="_x0000_i1031" DrawAspect="Content" ObjectID="_1468075728" r:id="rId18"/>
        </w:objec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3．如图是某几何体的三视图，则该几何体的表面积是（　　）</w:t>
      </w:r>
      <w:r>
        <w:rPr>
          <w:rFonts w:ascii="Times New Roman" w:eastAsia="宋体" w:hAnsi="Times New Roman" w:cs="Times New Roman"/>
        </w:rPr>
        <w:object>
          <v:shape id="_x0000_i1032" type="#_x0000_t75" alt="eqId868d290b02211903dbcb352309e35b43" style="width:19.35pt;height:14pt" o:ole="" coordsize="21600,21600" o:preferrelative="t" filled="f" stroked="f">
            <v:stroke joinstyle="miter"/>
            <v:imagedata r:id="rId19" o:title="eqId868d290b02211903dbcb352309e35b43"/>
            <o:lock v:ext="edit" aspectratio="t"/>
            <w10:anchorlock/>
          </v:shape>
          <o:OLEObject Type="Embed" ProgID="Equation.DSMT4" ShapeID="_x0000_i1032" DrawAspect="Content" ObjectID="_1468075729" r:id="rId20"/>
        </w:objec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600450" cy="6858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1"/>
                    <a:stretch>
                      <a:fillRect/>
                    </a:stretch>
                  </pic:blipFill>
                  <pic:spPr>
                    <a:xfrm>
                      <a:off x="0" y="0"/>
                      <a:ext cx="3600450" cy="685800"/>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sectPr>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rPr>
        <w:t>A．15π</w:t>
      </w:r>
      <w:r>
        <w:rPr>
          <w:rFonts w:ascii="Times New Roman" w:eastAsia="宋体" w:hAnsi="Times New Roman" w:cs="Times New Roman"/>
        </w:rPr>
        <w:tab/>
      </w:r>
      <w:r>
        <w:rPr>
          <w:rFonts w:ascii="Times New Roman" w:eastAsia="宋体" w:hAnsi="Times New Roman" w:cs="Times New Roman"/>
        </w:rPr>
        <w:t>B．24π</w:t>
      </w:r>
      <w:r>
        <w:rPr>
          <w:rFonts w:ascii="Times New Roman" w:eastAsia="宋体" w:hAnsi="Times New Roman" w:cs="Times New Roman"/>
        </w:rPr>
        <w:tab/>
      </w:r>
      <w:r>
        <w:rPr>
          <w:rFonts w:ascii="Times New Roman" w:eastAsia="宋体" w:hAnsi="Times New Roman" w:cs="Times New Roman"/>
        </w:rPr>
        <w:t>C．36π</w:t>
      </w:r>
      <w:r>
        <w:rPr>
          <w:rFonts w:ascii="Times New Roman" w:eastAsia="宋体" w:hAnsi="Times New Roman" w:cs="Times New Roman"/>
        </w:rPr>
        <w:tab/>
      </w:r>
      <w:r>
        <w:rPr>
          <w:rFonts w:ascii="Times New Roman" w:eastAsia="宋体" w:hAnsi="Times New Roman" w:cs="Times New Roman"/>
        </w:rPr>
        <w:t>D．48π</w:t>
      </w:r>
    </w:p>
    <w:p>
      <w:pPr>
        <w:spacing w:line="360" w:lineRule="auto"/>
        <w:jc w:val="left"/>
        <w:rPr>
          <w:rFonts w:ascii="Times New Roman" w:eastAsia="宋体" w:hAnsi="Times New Roman" w:cs="Times New Roman"/>
        </w:rPr>
      </w:pPr>
      <w:r>
        <w:rPr>
          <w:rFonts w:ascii="Times New Roman" w:eastAsia="宋体" w:hAnsi="Times New Roman" w:cs="Times New Roman"/>
        </w:rPr>
        <w:t>4．一个几何体的三视图如下图所示，则这个几何体是 （</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733550" cy="157162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2"/>
                    <a:stretch>
                      <a:fillRect/>
                    </a:stretch>
                  </pic:blipFill>
                  <pic:spPr>
                    <a:xfrm>
                      <a:off x="0" y="0"/>
                      <a:ext cx="1733550" cy="1571625"/>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drawing>
          <wp:inline distT="0" distB="0" distL="0" distR="0">
            <wp:extent cx="1162050" cy="638175"/>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3"/>
                    <a:stretch>
                      <a:fillRect/>
                    </a:stretch>
                  </pic:blipFill>
                  <pic:spPr>
                    <a:xfrm>
                      <a:off x="0" y="0"/>
                      <a:ext cx="1162050" cy="638175"/>
                    </a:xfrm>
                    <a:prstGeom prst="rect">
                      <a:avLst/>
                    </a:prstGeom>
                  </pic:spPr>
                </pic:pic>
              </a:graphicData>
            </a:graphic>
          </wp:inline>
        </w:drawing>
      </w:r>
      <w:r>
        <w:rPr>
          <w:rFonts w:ascii="Times New Roman" w:eastAsia="宋体" w:hAnsi="Times New Roman" w:cs="Times New Roman"/>
        </w:rPr>
        <w:t>B．</w:t>
      </w:r>
      <w:r>
        <w:rPr>
          <w:rFonts w:ascii="Times New Roman" w:eastAsia="宋体" w:hAnsi="Times New Roman" w:cs="Times New Roman"/>
        </w:rPr>
        <w:drawing>
          <wp:inline distT="0" distB="0" distL="0" distR="0">
            <wp:extent cx="962025" cy="676275"/>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4"/>
                    <a:stretch>
                      <a:fillRect/>
                    </a:stretch>
                  </pic:blipFill>
                  <pic:spPr>
                    <a:xfrm>
                      <a:off x="0" y="0"/>
                      <a:ext cx="962025" cy="676275"/>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drawing>
          <wp:inline distT="0" distB="0" distL="0" distR="0">
            <wp:extent cx="1143000" cy="63817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25"/>
                    <a:stretch>
                      <a:fillRect/>
                    </a:stretch>
                  </pic:blipFill>
                  <pic:spPr>
                    <a:xfrm>
                      <a:off x="0" y="0"/>
                      <a:ext cx="1143000" cy="638175"/>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drawing>
          <wp:inline distT="0" distB="0" distL="0" distR="0">
            <wp:extent cx="876300" cy="62865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6"/>
                    <a:stretch>
                      <a:fillRect/>
                    </a:stretch>
                  </pic:blipFill>
                  <pic:spPr>
                    <a:xfrm>
                      <a:off x="0" y="0"/>
                      <a:ext cx="876300" cy="628650"/>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5．一个长方体的三视图如图所示，若其俯视图为正方形，则这个长方体的体积是（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752600" cy="244792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27"/>
                    <a:stretch>
                      <a:fillRect/>
                    </a:stretch>
                  </pic:blipFill>
                  <pic:spPr>
                    <a:xfrm>
                      <a:off x="0" y="0"/>
                      <a:ext cx="1752600" cy="2447925"/>
                    </a:xfrm>
                    <a:prstGeom prst="rect">
                      <a:avLst/>
                    </a:prstGeom>
                  </pic:spPr>
                </pic:pic>
              </a:graphicData>
            </a:graphic>
          </wp:inline>
        </w:drawing>
      </w:r>
    </w:p>
    <w:p>
      <w:pPr>
        <w:tabs>
          <w:tab w:val="left" w:pos="2078"/>
          <w:tab w:val="left" w:pos="3945"/>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33" type="#_x0000_t75" alt="eqId4e2031d209711b058f3d278ede3c1d33" style="width:22pt;height:15.3pt" o:ole="" coordsize="21600,21600" o:preferrelative="t" filled="f" stroked="f">
            <v:stroke joinstyle="miter"/>
            <v:imagedata r:id="rId28" o:title="eqId4e2031d209711b058f3d278ede3c1d33"/>
            <o:lock v:ext="edit" aspectratio="t"/>
            <w10:anchorlock/>
          </v:shape>
          <o:OLEObject Type="Embed" ProgID="Equation.DSMT4" ShapeID="_x0000_i1033" DrawAspect="Content" ObjectID="_1468075730" r:id="rId29"/>
        </w:object>
      </w:r>
      <w:r>
        <w:rPr>
          <w:rFonts w:ascii="Times New Roman" w:eastAsia="宋体" w:hAnsi="Times New Roman" w:cs="Times New Roman"/>
        </w:rPr>
        <w:tab/>
      </w:r>
      <w:r>
        <w:rPr>
          <w:rFonts w:ascii="Times New Roman" w:eastAsia="宋体" w:hAnsi="Times New Roman" w:cs="Times New Roman"/>
        </w:rPr>
        <w:t>B．8</w: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34" type="#_x0000_t75" alt="eqId453ea8f3a2b85526b54bf453871c3820" style="width:21.1pt;height:15.15pt" o:ole="" coordsize="21600,21600" o:preferrelative="t" filled="f" stroked="f">
            <v:stroke joinstyle="miter"/>
            <v:imagedata r:id="rId30" o:title="eqId453ea8f3a2b85526b54bf453871c3820"/>
            <o:lock v:ext="edit" aspectratio="t"/>
            <w10:anchorlock/>
          </v:shape>
          <o:OLEObject Type="Embed" ProgID="Equation.DSMT4" ShapeID="_x0000_i1034" DrawAspect="Content" ObjectID="_1468075731" r:id="rId31"/>
        </w:object>
      </w:r>
      <w:r>
        <w:rPr>
          <w:rFonts w:ascii="Times New Roman" w:eastAsia="宋体" w:hAnsi="Times New Roman" w:cs="Times New Roman"/>
        </w:rPr>
        <w:tab/>
      </w:r>
      <w:r>
        <w:rPr>
          <w:rFonts w:ascii="Times New Roman" w:eastAsia="宋体" w:hAnsi="Times New Roman" w:cs="Times New Roman"/>
        </w:rPr>
        <w:t>D．16</w:t>
      </w:r>
    </w:p>
    <w:p>
      <w:pPr>
        <w:spacing w:line="360" w:lineRule="auto"/>
        <w:jc w:val="left"/>
        <w:rPr>
          <w:rFonts w:ascii="Times New Roman" w:eastAsia="宋体" w:hAnsi="Times New Roman" w:cs="Times New Roman"/>
        </w:rPr>
      </w:pPr>
      <w:r>
        <w:rPr>
          <w:rFonts w:ascii="Times New Roman" w:eastAsia="宋体" w:hAnsi="Times New Roman" w:cs="Times New Roman"/>
        </w:rPr>
        <w:t>6．如图，该几何体是由六个大小相同的小立方块搭成的，我们从正面、左面和上面三个不同方向观察该几何体，下列说法正确的是（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724660" cy="1551940"/>
            <wp:effectExtent l="0" t="0" r="889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32"/>
                    <a:stretch>
                      <a:fillRect/>
                    </a:stretch>
                  </pic:blipFill>
                  <pic:spPr>
                    <a:xfrm>
                      <a:off x="0" y="0"/>
                      <a:ext cx="1734928" cy="1561436"/>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A．从正面看到的几何体的形状图的面积最大</w:t>
      </w:r>
    </w:p>
    <w:p>
      <w:pPr>
        <w:spacing w:line="360" w:lineRule="auto"/>
        <w:jc w:val="left"/>
        <w:rPr>
          <w:rFonts w:ascii="Times New Roman" w:eastAsia="宋体" w:hAnsi="Times New Roman" w:cs="Times New Roman"/>
        </w:rPr>
        <w:sectPr>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rPr>
        <w:t>B．从左面看到的几何体的形状图的面积最大</w:t>
      </w:r>
    </w:p>
    <w:p>
      <w:pPr>
        <w:spacing w:line="360" w:lineRule="auto"/>
        <w:jc w:val="left"/>
        <w:rPr>
          <w:rFonts w:ascii="Times New Roman" w:eastAsia="宋体" w:hAnsi="Times New Roman" w:cs="Times New Roman"/>
        </w:rPr>
      </w:pPr>
      <w:r>
        <w:rPr>
          <w:rFonts w:ascii="Times New Roman" w:eastAsia="宋体" w:hAnsi="Times New Roman" w:cs="Times New Roman"/>
        </w:rPr>
        <w:t>C．从上面看到的几何体的形状图的面积最大</w:t>
      </w:r>
    </w:p>
    <w:p>
      <w:pPr>
        <w:spacing w:line="360" w:lineRule="auto"/>
        <w:jc w:val="left"/>
        <w:rPr>
          <w:rFonts w:ascii="Times New Roman" w:eastAsia="宋体" w:hAnsi="Times New Roman" w:cs="Times New Roman"/>
        </w:rPr>
      </w:pPr>
      <w:r>
        <w:rPr>
          <w:rFonts w:ascii="Times New Roman" w:eastAsia="宋体" w:hAnsi="Times New Roman" w:cs="Times New Roman"/>
        </w:rPr>
        <w:t>D．从三个方向看到的几何体的形状图的面积一样大</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7．如图，是一个几何体的三视图（图中尺寸单位：</w:t>
      </w:r>
      <w:r>
        <w:rPr>
          <w:rFonts w:ascii="Times New Roman" w:eastAsia="宋体" w:hAnsi="Times New Roman" w:cs="Times New Roman"/>
        </w:rPr>
        <w:object>
          <v:shape id="_x0000_i1035" type="#_x0000_t75" alt="eqId9efa9fbcfb9595e2f031aa691db4564b" style="width:15.85pt;height:9.6pt" o:ole="" coordsize="21600,21600" o:preferrelative="t" filled="f" stroked="f">
            <v:stroke joinstyle="miter"/>
            <v:imagedata r:id="rId33" o:title="eqId9efa9fbcfb9595e2f031aa691db4564b"/>
            <o:lock v:ext="edit" aspectratio="t"/>
            <w10:anchorlock/>
          </v:shape>
          <o:OLEObject Type="Embed" ProgID="Equation.DSMT4" ShapeID="_x0000_i1035" DrawAspect="Content" ObjectID="_1468075732" r:id="rId34"/>
        </w:object>
      </w:r>
      <w:r>
        <w:rPr>
          <w:rFonts w:ascii="Times New Roman" w:eastAsia="宋体" w:hAnsi="Times New Roman" w:cs="Times New Roman"/>
        </w:rPr>
        <w:t>），根据图中数据计算这个几何体的侧面积为(</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876425" cy="196215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5"/>
                    <a:stretch>
                      <a:fillRect/>
                    </a:stretch>
                  </pic:blipFill>
                  <pic:spPr>
                    <a:xfrm>
                      <a:off x="0" y="0"/>
                      <a:ext cx="1876425" cy="196215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36" type="#_x0000_t75" alt="eqId6d3e2b344bb06857237584ef16f3feb6" style="width:39.6pt;height:15.85pt" o:ole="" coordsize="21600,21600" o:preferrelative="t" filled="f" stroked="f">
            <v:stroke joinstyle="miter"/>
            <v:imagedata r:id="rId36" o:title="eqId6d3e2b344bb06857237584ef16f3feb6"/>
            <o:lock v:ext="edit" aspectratio="t"/>
            <w10:anchorlock/>
          </v:shape>
          <o:OLEObject Type="Embed" ProgID="Equation.DSMT4" ShapeID="_x0000_i1036" DrawAspect="Content" ObjectID="_1468075733" r:id="rId37"/>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37" type="#_x0000_t75" alt="eqId35c3c389f33d41cc300835a03027789f" style="width:39.6pt;height:15.85pt" o:ole="" coordsize="21600,21600" o:preferrelative="t" filled="f" stroked="f">
            <v:stroke joinstyle="miter"/>
            <v:imagedata r:id="rId38" o:title="eqId35c3c389f33d41cc300835a03027789f"/>
            <o:lock v:ext="edit" aspectratio="t"/>
            <w10:anchorlock/>
          </v:shape>
          <o:OLEObject Type="Embed" ProgID="Equation.DSMT4" ShapeID="_x0000_i1037" DrawAspect="Content" ObjectID="_1468075734" r:id="rId39"/>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38" type="#_x0000_t75" alt="eqId94a4f65639dc7cc6e3b7ff2b4b075b78" style="width:38.7pt;height:16pt" o:ole="" coordsize="21600,21600" o:preferrelative="t" filled="f" stroked="f">
            <v:stroke joinstyle="miter"/>
            <v:imagedata r:id="rId40" o:title="eqId94a4f65639dc7cc6e3b7ff2b4b075b78"/>
            <o:lock v:ext="edit" aspectratio="t"/>
            <w10:anchorlock/>
          </v:shape>
          <o:OLEObject Type="Embed" ProgID="Equation.DSMT4" ShapeID="_x0000_i1038" DrawAspect="Content" ObjectID="_1468075735" r:id="rId41"/>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39" type="#_x0000_t75" alt="eqId7bf2f255186e3de7880df05228c588b8" style="width:38.7pt;height:15.75pt" o:ole="" coordsize="21600,21600" o:preferrelative="t" filled="f" stroked="f">
            <v:stroke joinstyle="miter"/>
            <v:imagedata r:id="rId42" o:title="eqId7bf2f255186e3de7880df05228c588b8"/>
            <o:lock v:ext="edit" aspectratio="t"/>
            <w10:anchorlock/>
          </v:shape>
          <o:OLEObject Type="Embed" ProgID="Equation.DSMT4" ShapeID="_x0000_i1039" DrawAspect="Content" ObjectID="_1468075736" r:id="rId43"/>
        </w:object>
      </w:r>
    </w:p>
    <w:p>
      <w:pPr>
        <w:tabs>
          <w:tab w:val="left" w:pos="2078"/>
          <w:tab w:val="left" w:pos="4156"/>
          <w:tab w:val="left" w:pos="6234"/>
        </w:tabs>
        <w:spacing w:line="360" w:lineRule="auto"/>
        <w:jc w:val="left"/>
        <w:rPr>
          <w:rFonts w:ascii="宋体" w:eastAsia="宋体" w:hAnsi="宋体" w:cs="宋体"/>
          <w:b/>
        </w:rPr>
      </w:pPr>
      <w:r>
        <w:rPr>
          <w:rFonts w:ascii="宋体" w:eastAsia="宋体" w:hAnsi="宋体" w:cs="宋体"/>
          <w:b/>
        </w:rPr>
        <w:t>二、填空题：</w:t>
      </w:r>
    </w:p>
    <w:p>
      <w:pPr>
        <w:spacing w:line="360" w:lineRule="auto"/>
        <w:jc w:val="left"/>
        <w:rPr>
          <w:rFonts w:ascii="Times New Roman" w:eastAsia="宋体" w:hAnsi="Times New Roman" w:cs="Times New Roman"/>
        </w:rPr>
      </w:pPr>
      <w:r>
        <w:rPr>
          <w:rFonts w:ascii="Times New Roman" w:eastAsia="宋体" w:hAnsi="Times New Roman" w:cs="Times New Roman"/>
        </w:rPr>
        <w:t>8．如图是一个几何体的三视图．</w:t>
      </w:r>
    </w:p>
    <w:p>
      <w:pPr>
        <w:spacing w:line="360" w:lineRule="auto"/>
        <w:jc w:val="left"/>
        <w:rPr>
          <w:rFonts w:ascii="Times New Roman" w:eastAsia="宋体" w:hAnsi="Times New Roman" w:cs="Times New Roman"/>
        </w:rPr>
      </w:pPr>
      <w:r>
        <w:rPr>
          <w:rFonts w:ascii="Times New Roman" w:eastAsia="宋体" w:hAnsi="Times New Roman" w:cs="Times New Roman"/>
        </w:rPr>
        <w:t>（1）这个几何体为 _____；</w:t>
      </w:r>
    </w:p>
    <w:p>
      <w:pPr>
        <w:spacing w:line="360" w:lineRule="auto"/>
        <w:jc w:val="left"/>
        <w:rPr>
          <w:rFonts w:ascii="Times New Roman" w:eastAsia="宋体" w:hAnsi="Times New Roman" w:cs="Times New Roman"/>
        </w:rPr>
      </w:pPr>
      <w:r>
        <w:rPr>
          <w:rFonts w:ascii="Times New Roman" w:eastAsia="宋体" w:hAnsi="Times New Roman" w:cs="Times New Roman"/>
        </w:rPr>
        <w:t>（2）根据图中标注的数据可求得该几何体的侧面积为 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838325" cy="1666875"/>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44"/>
                    <a:stretch>
                      <a:fillRect/>
                    </a:stretch>
                  </pic:blipFill>
                  <pic:spPr>
                    <a:xfrm>
                      <a:off x="0" y="0"/>
                      <a:ext cx="1838325" cy="166687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9．某几何体的三视图如图所示，它由大小相同的正方体木块堆成，每个正方体木块的棱长都是1cm，则该几何体的表面积是______cm²．</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400175" cy="12192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45"/>
                    <a:stretch>
                      <a:fillRect/>
                    </a:stretch>
                  </pic:blipFill>
                  <pic:spPr>
                    <a:xfrm>
                      <a:off x="0" y="0"/>
                      <a:ext cx="1400175" cy="1219200"/>
                    </a:xfrm>
                    <a:prstGeom prst="rect">
                      <a:avLst/>
                    </a:prstGeom>
                  </pic:spPr>
                </pic:pic>
              </a:graphicData>
            </a:graphic>
          </wp:inline>
        </w:drawing>
      </w:r>
    </w:p>
    <w:p>
      <w:pPr>
        <w:spacing w:line="360" w:lineRule="auto"/>
        <w:jc w:val="left"/>
        <w:rPr>
          <w:rFonts w:ascii="Times New Roman" w:eastAsia="宋体" w:hAnsi="Times New Roman" w:cs="Times New Roman"/>
        </w:rPr>
        <w:sectPr>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cs="Times New Roman"/>
        </w:rPr>
        <w:t>10．已知某几何体的三视图如图所示，其中俯视图为等边三角形，则该几何体的表面积为______．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066800" cy="134302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6"/>
                    <a:stretch>
                      <a:fillRect/>
                    </a:stretch>
                  </pic:blipFill>
                  <pic:spPr>
                    <a:xfrm>
                      <a:off x="0" y="0"/>
                      <a:ext cx="1066800" cy="134302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11．已知某几何体的三视图如图所示，则该几何体的体积为________．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269615" cy="1062990"/>
            <wp:effectExtent l="0" t="0" r="6985"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47"/>
                    <a:stretch>
                      <a:fillRect/>
                    </a:stretch>
                  </pic:blipFill>
                  <pic:spPr>
                    <a:xfrm>
                      <a:off x="0" y="0"/>
                      <a:ext cx="3324800" cy="1081399"/>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12．三棱柱的三视图如图所示，已知</w:t>
      </w:r>
      <w:r>
        <w:rPr>
          <w:rFonts w:ascii="Cambria Math" w:eastAsia="宋体" w:hAnsi="Cambria Math" w:cs="Cambria Math"/>
        </w:rPr>
        <w:t>△</w:t>
      </w:r>
      <w:r>
        <w:rPr>
          <w:rFonts w:ascii="Times New Roman" w:eastAsia="Times New Roman" w:hAnsi="Times New Roman" w:cs="Times New Roman"/>
          <w:i/>
        </w:rPr>
        <w:t>EFG</w:t>
      </w:r>
      <w:r>
        <w:rPr>
          <w:rFonts w:ascii="Times New Roman" w:eastAsia="宋体" w:hAnsi="Times New Roman" w:cs="Times New Roman"/>
        </w:rPr>
        <w:t>中，</w:t>
      </w:r>
      <w:r>
        <w:rPr>
          <w:rFonts w:ascii="Times New Roman" w:eastAsia="Times New Roman" w:hAnsi="Times New Roman" w:cs="Times New Roman"/>
          <w:i/>
        </w:rPr>
        <w:t>EF</w:t>
      </w:r>
      <w:r>
        <w:rPr>
          <w:rFonts w:ascii="Times New Roman" w:eastAsia="宋体" w:hAnsi="Times New Roman" w:cs="Times New Roman"/>
        </w:rPr>
        <w:t>=8cm，</w:t>
      </w:r>
      <w:r>
        <w:rPr>
          <w:rFonts w:ascii="Times New Roman" w:eastAsia="Times New Roman" w:hAnsi="Times New Roman" w:cs="Times New Roman"/>
          <w:i/>
        </w:rPr>
        <w:t>EG</w:t>
      </w:r>
      <w:r>
        <w:rPr>
          <w:rFonts w:ascii="Times New Roman" w:eastAsia="宋体" w:hAnsi="Times New Roman" w:cs="Times New Roman"/>
        </w:rPr>
        <w:t>=12cm，</w:t>
      </w:r>
      <w:r>
        <w:rPr>
          <w:rFonts w:ascii="宋体" w:eastAsia="宋体" w:hAnsi="宋体" w:cs="宋体" w:hint="eastAsia"/>
        </w:rPr>
        <w:t>∠</w:t>
      </w:r>
      <w:r>
        <w:rPr>
          <w:rFonts w:ascii="Times New Roman" w:eastAsia="Times New Roman" w:hAnsi="Times New Roman" w:cs="Times New Roman"/>
          <w:i/>
        </w:rPr>
        <w:t>EFG</w:t>
      </w:r>
      <w:r>
        <w:rPr>
          <w:rFonts w:ascii="Times New Roman" w:eastAsia="宋体" w:hAnsi="Times New Roman" w:cs="Times New Roman"/>
        </w:rPr>
        <w:t>=45°．则</w:t>
      </w:r>
      <w:r>
        <w:rPr>
          <w:rFonts w:ascii="Times New Roman" w:eastAsia="Times New Roman" w:hAnsi="Times New Roman" w:cs="Times New Roman"/>
          <w:i/>
        </w:rPr>
        <w:t>AB</w:t>
      </w:r>
      <w:r>
        <w:rPr>
          <w:rFonts w:ascii="Times New Roman" w:eastAsia="宋体" w:hAnsi="Times New Roman" w:cs="Times New Roman"/>
        </w:rPr>
        <w:t>的长为________cm．</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466975" cy="150495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8"/>
                    <a:stretch>
                      <a:fillRect/>
                    </a:stretch>
                  </pic:blipFill>
                  <pic:spPr>
                    <a:xfrm>
                      <a:off x="0" y="0"/>
                      <a:ext cx="2466975" cy="1504950"/>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13．已知某几何体的三视图如图所示，则该几何体的侧面展开图的半径是______．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054350" cy="118745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9"/>
                    <a:stretch>
                      <a:fillRect/>
                    </a:stretch>
                  </pic:blipFill>
                  <pic:spPr>
                    <a:xfrm>
                      <a:off x="0" y="0"/>
                      <a:ext cx="3076611" cy="1196075"/>
                    </a:xfrm>
                    <a:prstGeom prst="rect">
                      <a:avLst/>
                    </a:prstGeom>
                  </pic:spPr>
                </pic:pic>
              </a:graphicData>
            </a:graphic>
          </wp:inline>
        </w:drawing>
      </w:r>
    </w:p>
    <w:p>
      <w:pPr>
        <w:spacing w:line="360" w:lineRule="auto"/>
        <w:jc w:val="left"/>
        <w:rPr>
          <w:rFonts w:ascii="宋体" w:eastAsia="宋体" w:hAnsi="宋体" w:cs="宋体"/>
          <w:b/>
        </w:rPr>
      </w:pPr>
      <w:r>
        <w:rPr>
          <w:rFonts w:ascii="宋体" w:eastAsia="宋体" w:hAnsi="宋体" w:cs="宋体"/>
          <w:b/>
        </w:rPr>
        <w:t>三、解答题：</w:t>
      </w:r>
    </w:p>
    <w:p>
      <w:pPr>
        <w:spacing w:line="360" w:lineRule="auto"/>
        <w:jc w:val="left"/>
        <w:rPr>
          <w:rFonts w:ascii="Times New Roman" w:eastAsia="宋体" w:hAnsi="Times New Roman" w:cs="Times New Roman"/>
        </w:rPr>
      </w:pPr>
      <w:r>
        <w:rPr>
          <w:rFonts w:ascii="Times New Roman" w:eastAsia="宋体" w:hAnsi="Times New Roman" w:cs="Times New Roman"/>
        </w:rPr>
        <w:t>14．用若干个棱长为1cm的小正方体搭成如图所示的几何体．</w:t>
      </w:r>
    </w:p>
    <w:p>
      <w:pPr>
        <w:spacing w:line="360" w:lineRule="auto"/>
        <w:jc w:val="left"/>
        <w:rPr>
          <w:rFonts w:ascii="Times New Roman" w:eastAsia="宋体" w:hAnsi="Times New Roman" w:cs="Times New Roman"/>
        </w:rPr>
      </w:pPr>
    </w:p>
    <w:p>
      <w:pPr>
        <w:spacing w:line="360" w:lineRule="auto"/>
        <w:jc w:val="left"/>
        <w:rPr>
          <w:rFonts w:ascii="Times New Roman" w:eastAsia="宋体" w:hAnsi="Times New Roman" w:cs="Times New Roman"/>
        </w:rPr>
      </w:pPr>
      <w:r>
        <w:rPr>
          <w:rFonts w:ascii="Times New Roman" w:eastAsia="宋体" w:hAnsi="Times New Roman" w:cs="Times New Roman"/>
        </w:rPr>
        <w:t>(1)请在方格纸中用实线画出该几何体的主视图、左视图、俯视图；</w:t>
      </w:r>
    </w:p>
    <w:p>
      <w:pPr>
        <w:spacing w:line="360" w:lineRule="auto"/>
        <w:jc w:val="left"/>
        <w:rPr>
          <w:rFonts w:ascii="Times New Roman" w:eastAsia="宋体" w:hAnsi="Times New Roman" w:cs="Times New Roman"/>
        </w:rPr>
      </w:pPr>
      <w:r>
        <w:rPr>
          <w:rFonts w:ascii="Times New Roman" w:eastAsia="宋体" w:hAnsi="Times New Roman" w:cs="Times New Roman"/>
        </w:rPr>
        <w:t>(2)若将其露在外面的面涂上一层漆（接触地面的底部不涂），则其涂漆面积为____________cm</w:t>
      </w:r>
      <w:r>
        <w:rPr>
          <w:rFonts w:ascii="Times New Roman" w:eastAsia="宋体" w:hAnsi="Times New Roman" w:cs="Times New Roman"/>
          <w:vertAlign w:val="superscript"/>
        </w:rPr>
        <w:t>2</w:t>
      </w:r>
      <w:r>
        <w:rPr>
          <w:rFonts w:ascii="Times New Roman" w:eastAsia="宋体" w:hAnsi="Times New Roman" w:cs="Times New Roman"/>
        </w:rPr>
        <w:t>．</w:t>
      </w:r>
    </w:p>
    <w:p>
      <w:pPr>
        <w:spacing w:line="360" w:lineRule="auto"/>
        <w:jc w:val="left"/>
        <w:rPr>
          <w:rFonts w:ascii="Times New Roman" w:eastAsia="宋体" w:hAnsi="Times New Roman" w:cs="Times New Roman"/>
        </w:rPr>
        <w:sectPr>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宋体" w:hAnsi="Times New Roman" w:cs="Times New Roman"/>
        </w:rPr>
        <w:t>15．一个几何体的三种视图如图所示．</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457325" cy="139065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50"/>
                    <a:stretch>
                      <a:fillRect/>
                    </a:stretch>
                  </pic:blipFill>
                  <pic:spPr>
                    <a:xfrm>
                      <a:off x="0" y="0"/>
                      <a:ext cx="1457325" cy="1390650"/>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(1)这个几何体的名称是__________．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(2)求这个几何体的体积．（结果保留</w:t>
      </w:r>
      <w:r>
        <w:rPr>
          <w:rFonts w:ascii="Times New Roman" w:eastAsia="宋体" w:hAnsi="Times New Roman" w:cs="Times New Roman"/>
        </w:rPr>
        <w:object>
          <v:shape id="_x0000_i1040" type="#_x0000_t75" alt="eqId86ebba6ed1add0fe647c0226614b9290" style="width:9.7pt;height:9.7pt" o:ole="" coordsize="21600,21600" o:preferrelative="t" filled="f" stroked="f">
            <v:stroke joinstyle="miter"/>
            <v:imagedata r:id="rId51" o:title="eqId86ebba6ed1add0fe647c0226614b9290"/>
            <o:lock v:ext="edit" aspectratio="t"/>
            <w10:anchorlock/>
          </v:shape>
          <o:OLEObject Type="Embed" ProgID="Equation.DSMT4" ShapeID="_x0000_i1040" DrawAspect="Content" ObjectID="_1468075737" r:id="rId52"/>
        </w:objec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p>
    <w:p>
      <w:pPr>
        <w:spacing w:line="360" w:lineRule="auto"/>
        <w:jc w:val="left"/>
        <w:textAlignment w:val="center"/>
        <w:rPr>
          <w:rFonts w:ascii="Times New Roman" w:eastAsia="宋体" w:hAnsi="Times New Roman" w:cs="Times New Roman"/>
        </w:rPr>
      </w:pPr>
    </w:p>
    <w:p>
      <w:pPr>
        <w:spacing w:line="360" w:lineRule="auto"/>
        <w:jc w:val="left"/>
        <w:rPr>
          <w:rFonts w:ascii="Times New Roman" w:eastAsia="宋体" w:hAnsi="Times New Roman" w:cs="Times New Roman"/>
        </w:rPr>
      </w:pPr>
      <w:r>
        <w:rPr>
          <w:rFonts w:ascii="Times New Roman" w:eastAsia="宋体" w:hAnsi="Times New Roman" w:cs="Times New Roman"/>
        </w:rPr>
        <w:t>16．如图是某几何体的三视图．</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485900" cy="1524000"/>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53"/>
                    <a:stretch>
                      <a:fillRect/>
                    </a:stretch>
                  </pic:blipFill>
                  <pic:spPr>
                    <a:xfrm>
                      <a:off x="0" y="0"/>
                      <a:ext cx="1485900" cy="1524000"/>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(1)写出这个几何体的名称：________；</w:t>
      </w:r>
    </w:p>
    <w:p>
      <w:pPr>
        <w:spacing w:line="360" w:lineRule="auto"/>
        <w:jc w:val="left"/>
        <w:rPr>
          <w:rFonts w:ascii="Times New Roman" w:eastAsia="宋体" w:hAnsi="Times New Roman" w:cs="Times New Roman"/>
        </w:rPr>
      </w:pPr>
      <w:r>
        <w:rPr>
          <w:rFonts w:ascii="Times New Roman" w:eastAsia="宋体" w:hAnsi="Times New Roman" w:cs="Times New Roman"/>
        </w:rPr>
        <w:t>(2)根据所示数据计算这个几何体的表面积．</w:t>
      </w:r>
    </w:p>
    <w:p>
      <w:pPr>
        <w:spacing w:line="360" w:lineRule="auto"/>
        <w:jc w:val="left"/>
        <w:rPr>
          <w:rFonts w:ascii="Times New Roman" w:eastAsia="宋体" w:hAnsi="Times New Roman" w:cs="Times New Roman"/>
        </w:rPr>
      </w:pPr>
    </w:p>
    <w:p>
      <w:pPr>
        <w:spacing w:line="360" w:lineRule="auto"/>
        <w:jc w:val="left"/>
        <w:rPr>
          <w:rFonts w:ascii="Times New Roman" w:eastAsia="宋体" w:hAnsi="Times New Roman" w:cs="Times New Roman"/>
        </w:rPr>
      </w:pPr>
    </w:p>
    <w:p>
      <w:pPr>
        <w:spacing w:line="360" w:lineRule="auto"/>
        <w:jc w:val="left"/>
        <w:rPr>
          <w:rFonts w:ascii="Times New Roman" w:eastAsia="宋体" w:hAnsi="Times New Roman" w:cs="Times New Roman"/>
        </w:rPr>
      </w:pPr>
      <w:r>
        <w:rPr>
          <w:rFonts w:ascii="Times New Roman" w:eastAsia="宋体" w:hAnsi="Times New Roman" w:cs="Times New Roman"/>
        </w:rPr>
        <w:t>17．下列给出了某种工件的三视图,某工厂要铸造5000件这种铁质工件,要用去多少生铁?工件铸成后,表面需得涂一层防锈漆,已知1 kg防锈漆可以涂4 m</w:t>
      </w:r>
      <w:r>
        <w:rPr>
          <w:rFonts w:ascii="Times New Roman" w:eastAsia="宋体" w:hAnsi="Times New Roman" w:cs="Times New Roman"/>
          <w:vertAlign w:val="superscript"/>
        </w:rPr>
        <w:t>2</w:t>
      </w:r>
      <w:r>
        <w:rPr>
          <w:rFonts w:ascii="Times New Roman" w:eastAsia="宋体" w:hAnsi="Times New Roman" w:cs="Times New Roman"/>
        </w:rPr>
        <w:t>的铁器面,涂完这批工件要用多少防锈漆?(铁的比重为7</w:t>
      </w:r>
      <w:r>
        <w:rPr>
          <w:rFonts w:ascii="Times New Roman" w:eastAsia="Times New Roman" w:hAnsi="Times New Roman" w:cs="Times New Roman"/>
          <w:i/>
        </w:rPr>
        <w:t>.</w:t>
      </w:r>
      <w:r>
        <w:rPr>
          <w:rFonts w:ascii="Times New Roman" w:eastAsia="宋体" w:hAnsi="Times New Roman" w:cs="Times New Roman"/>
        </w:rPr>
        <w:t>8 g/cm</w:t>
      </w:r>
      <w:r>
        <w:rPr>
          <w:rFonts w:ascii="Times New Roman" w:eastAsia="宋体" w:hAnsi="Times New Roman" w:cs="Times New Roman"/>
          <w:vertAlign w:val="superscript"/>
        </w:rPr>
        <w:t>3</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924175" cy="87630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54"/>
                    <a:stretch>
                      <a:fillRect/>
                    </a:stretch>
                  </pic:blipFill>
                  <pic:spPr>
                    <a:xfrm>
                      <a:off x="0" y="0"/>
                      <a:ext cx="2924175" cy="876300"/>
                    </a:xfrm>
                    <a:prstGeom prst="rect">
                      <a:avLst/>
                    </a:prstGeom>
                  </pic:spPr>
                </pic:pic>
              </a:graphicData>
            </a:graphic>
          </wp:inline>
        </w:drawing>
      </w:r>
    </w:p>
    <w:p>
      <w:pPr>
        <w:spacing w:line="360" w:lineRule="auto"/>
        <w:jc w:val="left"/>
        <w:textAlignment w:val="center"/>
        <w:rPr>
          <w:rFonts w:ascii="黑体" w:eastAsia="黑体" w:hAnsi="黑体" w:cs="黑体"/>
          <w:b/>
          <w:bCs/>
          <w:sz w:val="24"/>
          <w:szCs w:val="24"/>
        </w:rPr>
      </w:pPr>
    </w:p>
    <w:p>
      <w:pPr>
        <w:spacing w:line="360" w:lineRule="auto"/>
        <w:ind w:left="416" w:hanging="416" w:hangingChars="130"/>
        <w:jc w:val="center"/>
        <w:rPr>
          <w:rFonts w:eastAsia="新宋体"/>
          <w:szCs w:val="21"/>
        </w:rPr>
      </w:pPr>
      <w:r>
        <w:rPr>
          <w:sz w:val="32"/>
        </w:rPr>
        <mc:AlternateContent>
          <mc:Choice Requires="wpg">
            <w:drawing>
              <wp:inline distT="0" distB="0" distL="0" distR="0">
                <wp:extent cx="1428750" cy="521970"/>
                <wp:effectExtent l="0" t="0" r="19050" b="11430"/>
                <wp:docPr id="1" name="组合 1"/>
                <wp:cNvGraphicFramePr/>
                <a:graphic xmlns:a="http://schemas.openxmlformats.org/drawingml/2006/main">
                  <a:graphicData uri="http://schemas.microsoft.com/office/word/2010/wordprocessingGroup">
                    <wpg:wgp xmlns:wpg="http://schemas.microsoft.com/office/word/2010/wordprocessingGroup">
                      <wpg:cNvGrpSpPr/>
                      <wpg:grpSpPr>
                        <a:xfrm>
                          <a:off x="0" y="0"/>
                          <a:ext cx="1428750" cy="521970"/>
                          <a:chOff x="5400" y="20889"/>
                          <a:chExt cx="2248" cy="824"/>
                        </a:xfrm>
                      </wpg:grpSpPr>
                      <wps:wsp xmlns:wps="http://schemas.microsoft.com/office/word/2010/wordprocessingShape">
                        <wps:cNvPr id="5"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6"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提升篇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1" o:spid="_x0000_i1041" style="width:114pt;height:42pt;mso-wrap-distance-bottom:0;mso-wrap-distance-left:0;mso-wrap-distance-right:0;mso-wrap-distance-top:0" coordorigin="51886,547575" coordsize="21600,21600">
                <v:roundrect id="_x0000_s1042" style="width:21321;height:21626;left:52174;position:absolute;top:547576;v-text-anchor:middle" arcsize="10923f" fillcolor="#4f81bd" stroked="t" strokecolor="#264264" strokeweight="2pt"/>
                <v:shape id="_x0000_s1043"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提升篇</w:t>
                        </w:r>
                      </w:p>
                    </w:txbxContent>
                  </v:textbox>
                </v:shape>
              </v:group>
            </w:pict>
          </mc:Fallback>
        </mc:AlternateContent>
      </w:r>
    </w:p>
    <w:p>
      <w:pPr>
        <w:spacing w:line="360" w:lineRule="auto"/>
        <w:jc w:val="left"/>
        <w:textAlignment w:val="center"/>
        <w:rPr>
          <w:rFonts w:ascii="Times New Roman" w:eastAsia="宋体" w:hAnsi="Times New Roman" w:cs="Times New Roman"/>
        </w:rPr>
        <w:sectPr>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cs="Times New Roman"/>
        </w:rPr>
        <w:t>1．图2是图1中长方体的三视图，若用</w:t>
      </w:r>
      <w:r>
        <w:rPr>
          <w:rFonts w:ascii="Times New Roman" w:eastAsia="宋体" w:hAnsi="Times New Roman" w:cs="Times New Roman"/>
        </w:rPr>
        <w:object>
          <v:shape id="_x0000_i1044" type="#_x0000_t75" alt="eqIdcf231f8f86fb922df4ca0c87f044cec3" style="width:7.9pt;height:11.6pt" o:ole="" coordsize="21600,21600" o:preferrelative="t" filled="f" stroked="f">
            <v:stroke joinstyle="miter"/>
            <v:imagedata r:id="rId55" o:title="eqIdcf231f8f86fb922df4ca0c87f044cec3"/>
            <o:lock v:ext="edit" aspectratio="t"/>
            <w10:anchorlock/>
          </v:shape>
          <o:OLEObject Type="Embed" ProgID="Equation.DSMT4" ShapeID="_x0000_i1044" DrawAspect="Content" ObjectID="_1468075738" r:id="rId56"/>
        </w:object>
      </w:r>
      <w:r>
        <w:rPr>
          <w:rFonts w:ascii="Times New Roman" w:eastAsia="宋体" w:hAnsi="Times New Roman" w:cs="Times New Roman"/>
        </w:rPr>
        <w:t>表示面积，</w:t>
      </w:r>
      <w:r>
        <w:rPr>
          <w:rFonts w:ascii="Times New Roman" w:eastAsia="宋体" w:hAnsi="Times New Roman" w:cs="Times New Roman"/>
        </w:rPr>
        <w:object>
          <v:shape id="_x0000_i1045" type="#_x0000_t75" alt="eqId0b542ffa49bd574f2aecb5403c4a4fc3" style="width:56.3pt;height:16.55pt" o:ole="" coordsize="21600,21600" o:preferrelative="t" filled="f" stroked="f">
            <v:stroke joinstyle="miter"/>
            <v:imagedata r:id="rId57" o:title="eqId0b542ffa49bd574f2aecb5403c4a4fc3"/>
            <o:lock v:ext="edit" aspectratio="t"/>
            <w10:anchorlock/>
          </v:shape>
          <o:OLEObject Type="Embed" ProgID="Equation.DSMT4" ShapeID="_x0000_i1045" DrawAspect="Content" ObjectID="_1468075739" r:id="rId58"/>
        </w:object>
      </w:r>
      <w:r>
        <w:rPr>
          <w:rFonts w:ascii="Times New Roman" w:eastAsia="宋体" w:hAnsi="Times New Roman" w:cs="Times New Roman"/>
        </w:rPr>
        <w:t>，</w:t>
      </w:r>
      <w:r>
        <w:rPr>
          <w:rFonts w:ascii="Times New Roman" w:eastAsia="宋体" w:hAnsi="Times New Roman" w:cs="Times New Roman"/>
        </w:rPr>
        <w:object>
          <v:shape id="_x0000_i1046" type="#_x0000_t75" alt="eqIdabacc59f3391b4950cfc53464b1eb92b" style="width:51.05pt;height:16.7pt" o:ole="" coordsize="21600,21600" o:preferrelative="t" filled="f" stroked="f">
            <v:stroke joinstyle="miter"/>
            <v:imagedata r:id="rId59" o:title="eqIdabacc59f3391b4950cfc53464b1eb92b"/>
            <o:lock v:ext="edit" aspectratio="t"/>
            <w10:anchorlock/>
          </v:shape>
          <o:OLEObject Type="Embed" ProgID="Equation.DSMT4" ShapeID="_x0000_i1046" DrawAspect="Content" ObjectID="_1468075740" r:id="rId60"/>
        </w:object>
      </w:r>
      <w:r>
        <w:rPr>
          <w:rFonts w:ascii="Times New Roman" w:eastAsia="宋体" w:hAnsi="Times New Roman" w:cs="Times New Roman"/>
        </w:rPr>
        <w:t>，则</w:t>
      </w:r>
      <w:r>
        <w:rPr>
          <w:rFonts w:ascii="Times New Roman" w:eastAsia="宋体" w:hAnsi="Times New Roman" w:cs="Times New Roman"/>
        </w:rPr>
        <w:object>
          <v:shape id="_x0000_i1047" type="#_x0000_t75" alt="eqId000ec7b34be0d10dcd11099dcd9d0d38" style="width:24.6pt;height:16.7pt" o:ole="" coordsize="21600,21600" o:preferrelative="t" filled="f" stroked="f">
            <v:stroke joinstyle="miter"/>
            <v:imagedata r:id="rId61" o:title="eqId000ec7b34be0d10dcd11099dcd9d0d38"/>
            <o:lock v:ext="edit" aspectratio="t"/>
            <w10:anchorlock/>
          </v:shape>
          <o:OLEObject Type="Embed" ProgID="Equation.DSMT4" ShapeID="_x0000_i1047" DrawAspect="Content" ObjectID="_1468075741" r:id="rId62"/>
        </w:object>
      </w:r>
      <w:r>
        <w:rPr>
          <w:rFonts w:ascii="Times New Roman" w:eastAsia="宋体" w:hAnsi="Times New Roman" w:cs="Times New Roman"/>
        </w:rPr>
        <w:t>（</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124200" cy="1781175"/>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63"/>
                    <a:stretch>
                      <a:fillRect/>
                    </a:stretch>
                  </pic:blipFill>
                  <pic:spPr>
                    <a:xfrm>
                      <a:off x="0" y="0"/>
                      <a:ext cx="3124200" cy="1781175"/>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48" type="#_x0000_t75" alt="eqIdee09899218fa1d7d7d690c82e19e1756" style="width:47.5pt;height:13.75pt" o:ole="" coordsize="21600,21600" o:preferrelative="t" filled="f" stroked="f">
            <v:stroke joinstyle="miter"/>
            <v:imagedata r:id="rId64" o:title="eqIdee09899218fa1d7d7d690c82e19e1756"/>
            <o:lock v:ext="edit" aspectratio="t"/>
            <w10:anchorlock/>
          </v:shape>
          <o:OLEObject Type="Embed" ProgID="Equation.DSMT4" ShapeID="_x0000_i1048" DrawAspect="Content" ObjectID="_1468075742" r:id="rId65"/>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49" type="#_x0000_t75" alt="eqId5fdf57778bfe4dab4ee539f27ec9758c" style="width:47.5pt;height:13.85pt" o:ole="" coordsize="21600,21600" o:preferrelative="t" filled="f" stroked="f">
            <v:stroke joinstyle="miter"/>
            <v:imagedata r:id="rId66" o:title="eqId5fdf57778bfe4dab4ee539f27ec9758c"/>
            <o:lock v:ext="edit" aspectratio="t"/>
            <w10:anchorlock/>
          </v:shape>
          <o:OLEObject Type="Embed" ProgID="Equation.DSMT4" ShapeID="_x0000_i1049" DrawAspect="Content" ObjectID="_1468075743" r:id="rId67"/>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50" type="#_x0000_t75" alt="eqId71c24008da1bc8ab70aa8e283b1eb50d" style="width:46.65pt;height:13.8pt" o:ole="" coordsize="21600,21600" o:preferrelative="t" filled="f" stroked="f">
            <v:stroke joinstyle="miter"/>
            <v:imagedata r:id="rId68" o:title="eqId71c24008da1bc8ab70aa8e283b1eb50d"/>
            <o:lock v:ext="edit" aspectratio="t"/>
            <w10:anchorlock/>
          </v:shape>
          <o:OLEObject Type="Embed" ProgID="Equation.DSMT4" ShapeID="_x0000_i1050" DrawAspect="Content" ObjectID="_1468075744" r:id="rId69"/>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51" type="#_x0000_t75" alt="eqId65149b60b153d9084ca53c099d86a756" style="width:38.7pt;height:13.8pt" o:ole="" coordsize="21600,21600" o:preferrelative="t" filled="f" stroked="f">
            <v:stroke joinstyle="miter"/>
            <v:imagedata r:id="rId70" o:title="eqId65149b60b153d9084ca53c099d86a756"/>
            <o:lock v:ext="edit" aspectratio="t"/>
            <w10:anchorlock/>
          </v:shape>
          <o:OLEObject Type="Embed" ProgID="Equation.DSMT4" ShapeID="_x0000_i1051" DrawAspect="Content" ObjectID="_1468075745" r:id="rId71"/>
        </w:object>
      </w:r>
    </w:p>
    <w:p>
      <w:pPr>
        <w:spacing w:line="360" w:lineRule="auto"/>
        <w:jc w:val="left"/>
        <w:rPr>
          <w:rFonts w:ascii="Times New Roman" w:eastAsia="宋体" w:hAnsi="Times New Roman" w:cs="Times New Roman"/>
        </w:rPr>
      </w:pPr>
      <w:r>
        <w:rPr>
          <w:rFonts w:ascii="Times New Roman" w:eastAsia="宋体" w:hAnsi="Times New Roman" w:cs="Times New Roman"/>
        </w:rPr>
        <w:t>2．已知一个几何体的三视图如图，则这个几何体的侧面展开图的面积为（</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647950" cy="1152525"/>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72"/>
                    <a:stretch>
                      <a:fillRect/>
                    </a:stretch>
                  </pic:blipFill>
                  <pic:spPr>
                    <a:xfrm>
                      <a:off x="0" y="0"/>
                      <a:ext cx="2647950" cy="1152525"/>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A．60π cm</w:t>
      </w:r>
      <w:r>
        <w:rPr>
          <w:rFonts w:ascii="Times New Roman" w:eastAsia="宋体" w:hAnsi="Times New Roman" w:cs="Times New Roman"/>
          <w:vertAlign w:val="superscript"/>
        </w:rPr>
        <w:t>2</w:t>
      </w:r>
      <w:r>
        <w:rPr>
          <w:rFonts w:ascii="Times New Roman" w:eastAsia="宋体" w:hAnsi="Times New Roman" w:cs="Times New Roman"/>
        </w:rPr>
        <w:tab/>
      </w:r>
      <w:r>
        <w:rPr>
          <w:rFonts w:ascii="Times New Roman" w:eastAsia="宋体" w:hAnsi="Times New Roman" w:cs="Times New Roman"/>
        </w:rPr>
        <w:t>B．65π cm</w:t>
      </w:r>
      <w:r>
        <w:rPr>
          <w:rFonts w:ascii="Times New Roman" w:eastAsia="宋体" w:hAnsi="Times New Roman" w:cs="Times New Roman"/>
          <w:vertAlign w:val="superscript"/>
        </w:rPr>
        <w:t>2</w:t>
      </w:r>
      <w:r>
        <w:rPr>
          <w:rFonts w:ascii="Times New Roman" w:eastAsia="宋体" w:hAnsi="Times New Roman" w:cs="Times New Roman"/>
        </w:rPr>
        <w:tab/>
      </w:r>
      <w:r>
        <w:rPr>
          <w:rFonts w:ascii="Times New Roman" w:eastAsia="宋体" w:hAnsi="Times New Roman" w:cs="Times New Roman"/>
        </w:rPr>
        <w:t>C．70π cm</w:t>
      </w:r>
      <w:r>
        <w:rPr>
          <w:rFonts w:ascii="Times New Roman" w:eastAsia="宋体" w:hAnsi="Times New Roman" w:cs="Times New Roman"/>
          <w:vertAlign w:val="superscript"/>
        </w:rPr>
        <w:t>2</w:t>
      </w:r>
      <w:r>
        <w:rPr>
          <w:rFonts w:ascii="Times New Roman" w:eastAsia="宋体" w:hAnsi="Times New Roman" w:cs="Times New Roman"/>
        </w:rPr>
        <w:tab/>
      </w:r>
      <w:r>
        <w:rPr>
          <w:rFonts w:ascii="Times New Roman" w:eastAsia="宋体" w:hAnsi="Times New Roman" w:cs="Times New Roman"/>
        </w:rPr>
        <w:t>D．75π cm</w:t>
      </w:r>
      <w:r>
        <w:rPr>
          <w:rFonts w:ascii="Times New Roman" w:eastAsia="宋体" w:hAnsi="Times New Roman" w:cs="Times New Roman"/>
          <w:vertAlign w:val="superscript"/>
        </w:rPr>
        <w:t>2</w:t>
      </w:r>
    </w:p>
    <w:p>
      <w:pPr>
        <w:spacing w:line="360" w:lineRule="auto"/>
        <w:jc w:val="left"/>
        <w:rPr>
          <w:rFonts w:ascii="Times New Roman" w:eastAsia="宋体" w:hAnsi="Times New Roman" w:cs="Times New Roman"/>
        </w:rPr>
      </w:pPr>
      <w:r>
        <w:rPr>
          <w:rFonts w:ascii="Times New Roman" w:eastAsia="宋体" w:hAnsi="Times New Roman" w:cs="Times New Roman"/>
        </w:rPr>
        <w:t>3．由一些大小相同的小正方体搭成的几何体的主视图和左视图如图所示，则搭成该几何体的小正方体不同摆放方式共有（</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A．6种</w:t>
      </w:r>
      <w:r>
        <w:rPr>
          <w:rFonts w:ascii="Times New Roman" w:eastAsia="宋体" w:hAnsi="Times New Roman" w:cs="Times New Roman"/>
        </w:rPr>
        <w:tab/>
      </w:r>
      <w:r>
        <w:rPr>
          <w:rFonts w:ascii="Times New Roman" w:eastAsia="宋体" w:hAnsi="Times New Roman" w:cs="Times New Roman"/>
        </w:rPr>
        <w:t>B．5种</w:t>
      </w:r>
      <w:r>
        <w:rPr>
          <w:rFonts w:ascii="Times New Roman" w:eastAsia="宋体" w:hAnsi="Times New Roman" w:cs="Times New Roman"/>
        </w:rPr>
        <w:tab/>
      </w:r>
      <w:r>
        <w:rPr>
          <w:rFonts w:ascii="Times New Roman" w:eastAsia="宋体" w:hAnsi="Times New Roman" w:cs="Times New Roman"/>
        </w:rPr>
        <w:t>C．4种</w:t>
      </w:r>
      <w:r>
        <w:rPr>
          <w:rFonts w:ascii="Times New Roman" w:eastAsia="宋体" w:hAnsi="Times New Roman" w:cs="Times New Roman"/>
        </w:rPr>
        <w:tab/>
      </w:r>
      <w:r>
        <w:rPr>
          <w:rFonts w:ascii="Times New Roman" w:eastAsia="宋体" w:hAnsi="Times New Roman" w:cs="Times New Roman"/>
        </w:rPr>
        <w:t>D．3种</w:t>
      </w:r>
    </w:p>
    <w:p>
      <w:pPr>
        <w:spacing w:line="360" w:lineRule="auto"/>
        <w:jc w:val="left"/>
        <w:rPr>
          <w:rFonts w:ascii="Times New Roman" w:eastAsia="宋体" w:hAnsi="Times New Roman" w:cs="Times New Roman"/>
        </w:rPr>
      </w:pPr>
      <w:r>
        <w:rPr>
          <w:rFonts w:ascii="Times New Roman" w:eastAsia="宋体" w:hAnsi="Times New Roman" w:cs="Times New Roman"/>
        </w:rPr>
        <w:t>4．如图是一个几何体的三视图，这个几何体的全面积__________．</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562350" cy="1419225"/>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73"/>
                    <a:stretch>
                      <a:fillRect/>
                    </a:stretch>
                  </pic:blipFill>
                  <pic:spPr>
                    <a:xfrm>
                      <a:off x="0" y="0"/>
                      <a:ext cx="3562350" cy="141922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5．用小正方体搭一个几何体，使它的主视图和俯视图如图所示，俯视图中小正方体中的字母表示在该位置小正方体的个数，则这个几何体至少有_______个小正方体组成，至多又是______个．</w:t>
      </w:r>
    </w:p>
    <w:p>
      <w:pPr>
        <w:spacing w:line="360" w:lineRule="auto"/>
        <w:jc w:val="left"/>
        <w:rPr>
          <w:rFonts w:ascii="Times New Roman" w:eastAsia="宋体" w:hAnsi="Times New Roman" w:cs="Times New Roman"/>
        </w:rPr>
      </w:pPr>
    </w:p>
    <w:p>
      <w:pPr>
        <w:spacing w:line="360" w:lineRule="auto"/>
        <w:jc w:val="left"/>
        <w:rPr>
          <w:rFonts w:ascii="Times New Roman" w:eastAsia="宋体" w:hAnsi="Times New Roman" w:cs="Times New Roman"/>
        </w:rPr>
        <w:sectPr>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宋体" w:hAnsi="Times New Roman" w:cs="Times New Roman"/>
        </w:rPr>
        <w:t>6．已知一个几何体的三视图（如图）．</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4038600" cy="132397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74"/>
                    <a:stretch>
                      <a:fillRect/>
                    </a:stretch>
                  </pic:blipFill>
                  <pic:spPr>
                    <a:xfrm>
                      <a:off x="0" y="0"/>
                      <a:ext cx="4038600" cy="132397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(1)写出这个几何体的名称：</w:t>
      </w:r>
      <w:r>
        <w:rPr>
          <w:rFonts w:ascii="Times New Roman" w:eastAsia="宋体" w:hAnsi="Times New Roman" w:cs="Times New Roman"/>
          <w:u w:val="single"/>
        </w:rPr>
        <w:t xml:space="preserve">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t>(2)在虚线框中画出它的一种表面展开图；</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 xml:space="preserve">(3)已知主视图中长方形的长为 </w:t>
      </w:r>
      <w:r>
        <w:rPr>
          <w:rFonts w:ascii="Times New Roman" w:eastAsia="宋体" w:hAnsi="Times New Roman" w:cs="Times New Roman"/>
        </w:rPr>
        <w:object>
          <v:shape id="_x0000_i1052" type="#_x0000_t75" alt="eqId80b1fe1b971b780e443a9b13621611c5" style="width:21.1pt;height:12.25pt" o:ole="" coordsize="21600,21600" o:preferrelative="t" filled="f" stroked="f">
            <v:stroke joinstyle="miter"/>
            <v:imagedata r:id="rId75" o:title="eqId80b1fe1b971b780e443a9b13621611c5"/>
            <o:lock v:ext="edit" aspectratio="t"/>
            <w10:anchorlock/>
          </v:shape>
          <o:OLEObject Type="Embed" ProgID="Equation.DSMT4" ShapeID="_x0000_i1052" DrawAspect="Content" ObjectID="_1468075746" r:id="rId76"/>
        </w:object>
      </w:r>
      <w:r>
        <w:rPr>
          <w:rFonts w:ascii="Times New Roman" w:eastAsia="宋体" w:hAnsi="Times New Roman" w:cs="Times New Roman"/>
        </w:rPr>
        <w:t xml:space="preserve">，俯视图中等边三角形的边长为 </w:t>
      </w:r>
      <w:r>
        <w:rPr>
          <w:rFonts w:ascii="Times New Roman" w:eastAsia="宋体" w:hAnsi="Times New Roman" w:cs="Times New Roman"/>
        </w:rPr>
        <w:object>
          <v:shape id="_x0000_i1053" type="#_x0000_t75" alt="eqId976260cbf5e30856d4fd37a4b0a671a7" style="width:21.1pt;height:12.25pt" o:ole="" coordsize="21600,21600" o:preferrelative="t" filled="f" stroked="f">
            <v:stroke joinstyle="miter"/>
            <v:imagedata r:id="rId77" o:title="eqId976260cbf5e30856d4fd37a4b0a671a7"/>
            <o:lock v:ext="edit" aspectratio="t"/>
            <w10:anchorlock/>
          </v:shape>
          <o:OLEObject Type="Embed" ProgID="Equation.DSMT4" ShapeID="_x0000_i1053" DrawAspect="Content" ObjectID="_1468075747" r:id="rId78"/>
        </w:object>
      </w:r>
      <w:r>
        <w:rPr>
          <w:rFonts w:ascii="Times New Roman" w:eastAsia="宋体" w:hAnsi="Times New Roman" w:cs="Times New Roman"/>
        </w:rPr>
        <w:t>，求这个几何体的侧面积．</w:t>
      </w:r>
    </w:p>
    <w:p>
      <w:pPr>
        <w:spacing w:line="360" w:lineRule="auto"/>
        <w:jc w:val="left"/>
        <w:textAlignment w:val="center"/>
        <w:rPr>
          <w:rFonts w:ascii="Times New Roman" w:eastAsia="宋体" w:hAnsi="Times New Roman" w:cs="Times New Roman"/>
        </w:rPr>
      </w:pPr>
    </w:p>
    <w:p>
      <w:pPr>
        <w:spacing w:line="360" w:lineRule="auto"/>
        <w:jc w:val="left"/>
        <w:textAlignment w:val="center"/>
        <w:rPr>
          <w:rFonts w:ascii="Times New Roman" w:eastAsia="宋体" w:hAnsi="Times New Roman" w:cs="Times New Roman"/>
        </w:rPr>
      </w:pPr>
    </w:p>
    <w:p>
      <w:pPr>
        <w:spacing w:line="360" w:lineRule="auto"/>
        <w:jc w:val="left"/>
        <w:rPr>
          <w:rFonts w:ascii="Times New Roman" w:eastAsia="宋体" w:hAnsi="Times New Roman" w:cs="Times New Roman"/>
        </w:rPr>
      </w:pPr>
      <w:r>
        <w:rPr>
          <w:rFonts w:ascii="Times New Roman" w:eastAsia="宋体" w:hAnsi="Times New Roman" w:cs="Times New Roman"/>
        </w:rPr>
        <w:t>7．有一个由棱长为2的小正方体搭成的几何体，从正面看与从上面看到的平面图形如图所示．</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2400300" cy="1343025"/>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79"/>
                    <a:stretch>
                      <a:fillRect/>
                    </a:stretch>
                  </pic:blipFill>
                  <pic:spPr>
                    <a:xfrm>
                      <a:off x="0" y="0"/>
                      <a:ext cx="2400300" cy="1343025"/>
                    </a:xfrm>
                    <a:prstGeom prst="rect">
                      <a:avLst/>
                    </a:prstGeom>
                  </pic:spPr>
                </pic:pic>
              </a:graphicData>
            </a:graphic>
          </wp:inline>
        </w:drawing>
      </w:r>
      <w:r>
        <w:rPr>
          <w:rFonts w:ascii="Times New Roman" w:eastAsia="宋体" w:hAnsi="Times New Roman" w:cs="Times New Roman"/>
        </w:rPr>
        <w:drawing>
          <wp:inline distT="0" distB="0" distL="0" distR="0">
            <wp:extent cx="1543050" cy="1685925"/>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80"/>
                    <a:stretch>
                      <a:fillRect/>
                    </a:stretch>
                  </pic:blipFill>
                  <pic:spPr>
                    <a:xfrm>
                      <a:off x="0" y="0"/>
                      <a:ext cx="1543050" cy="1685925"/>
                    </a:xfrm>
                    <a:prstGeom prst="rect">
                      <a:avLst/>
                    </a:prstGeom>
                  </pic:spPr>
                </pic:pic>
              </a:graphicData>
            </a:graphic>
          </wp:inline>
        </w:drawing>
      </w:r>
    </w:p>
    <w:p>
      <w:pPr>
        <w:spacing w:line="360" w:lineRule="auto"/>
        <w:jc w:val="left"/>
        <w:rPr>
          <w:rFonts w:ascii="Times New Roman" w:eastAsia="宋体" w:hAnsi="Times New Roman" w:cs="Times New Roman"/>
        </w:rPr>
      </w:pPr>
      <w:r>
        <w:rPr>
          <w:rFonts w:ascii="Times New Roman" w:eastAsia="宋体" w:hAnsi="Times New Roman" w:cs="Times New Roman"/>
        </w:rPr>
        <w:t>(1)搭成这个几何体最少需要__________个小正方体，最多需要__________个小正方体；</w:t>
      </w:r>
    </w:p>
    <w:p>
      <w:pPr>
        <w:spacing w:line="360" w:lineRule="auto"/>
        <w:jc w:val="left"/>
        <w:rPr>
          <w:rFonts w:ascii="Times New Roman" w:eastAsia="宋体" w:hAnsi="Times New Roman" w:cs="Times New Roman"/>
        </w:rPr>
      </w:pPr>
      <w:r>
        <w:rPr>
          <w:rFonts w:ascii="Times New Roman" w:eastAsia="宋体" w:hAnsi="Times New Roman" w:cs="Times New Roman"/>
        </w:rPr>
        <w:t>(2)请在所给网格图中画出搭成该几何体所需小正方体最多时从左面看到的平面图形，并计算该几何体的体积．</w:t>
      </w:r>
    </w:p>
    <w:p>
      <w:pPr>
        <w:spacing w:line="360" w:lineRule="auto"/>
        <w:jc w:val="left"/>
        <w:textAlignment w:val="center"/>
        <w:sectPr>
          <w:type w:val="nextPage"/>
          <w:pgSz w:w="11906" w:h="16838"/>
          <w:pgMar w:top="1417" w:right="1077" w:bottom="1417" w:left="1077" w:header="850" w:footer="992" w:gutter="0"/>
          <w:pgNumType w:start="7"/>
          <w:cols w:num="1" w:space="425"/>
          <w:titlePg w:val="0"/>
          <w:docGrid w:type="lines" w:linePitch="318" w:charSpace="409"/>
        </w:sectPr>
      </w:pPr>
    </w:p>
    <w:p/>
    <w:p>
      <w:pPr>
        <w:jc w:val="center"/>
        <w:textAlignment w:val="center"/>
        <w:rPr>
          <w:rFonts w:ascii="黑体" w:eastAsia="黑体" w:hAnsi="黑体" w:cs="黑体"/>
          <w:b/>
          <w:sz w:val="36"/>
          <w:szCs w:val="28"/>
        </w:rPr>
      </w:pPr>
      <w:r>
        <w:rPr>
          <w:rFonts w:ascii="黑体" w:eastAsia="黑体" w:hAnsi="黑体" w:cs="黑体" w:hint="eastAsia"/>
          <w:b/>
          <w:sz w:val="36"/>
          <w:szCs w:val="28"/>
        </w:rPr>
        <w:drawing>
          <wp:anchor distT="0" distB="0" distL="114300" distR="114300" simplePos="0" relativeHeight="251659264" behindDoc="0" locked="0" layoutInCell="1" allowOverlap="1">
            <wp:simplePos x="0" y="0"/>
            <wp:positionH relativeFrom="page">
              <wp:posOffset>11544300</wp:posOffset>
            </wp:positionH>
            <wp:positionV relativeFrom="topMargin">
              <wp:posOffset>12039600</wp:posOffset>
            </wp:positionV>
            <wp:extent cx="469900" cy="304800"/>
            <wp:effectExtent l="0" t="0" r="6350" b="0"/>
            <wp:wrapNone/>
            <wp:docPr id="100158" name="图片 100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58" name="图片 100158"/>
                    <pic:cNvPicPr>
                      <a:picLocks noChangeAspect="1"/>
                    </pic:cNvPicPr>
                  </pic:nvPicPr>
                  <pic:blipFill>
                    <a:blip xmlns:r="http://schemas.openxmlformats.org/officeDocument/2006/relationships" r:embed="rId81"/>
                    <a:stretch>
                      <a:fillRect/>
                    </a:stretch>
                  </pic:blipFill>
                  <pic:spPr>
                    <a:xfrm>
                      <a:off x="0" y="0"/>
                      <a:ext cx="469900" cy="304800"/>
                    </a:xfrm>
                    <a:prstGeom prst="rect">
                      <a:avLst/>
                    </a:prstGeom>
                  </pic:spPr>
                </pic:pic>
              </a:graphicData>
            </a:graphic>
          </wp:anchor>
        </w:drawing>
      </w:r>
      <w:r>
        <w:rPr>
          <w:rFonts w:ascii="黑体" w:eastAsia="黑体" w:hAnsi="黑体" w:cs="黑体" w:hint="eastAsia"/>
          <w:b/>
          <w:sz w:val="36"/>
          <w:szCs w:val="28"/>
        </w:rPr>
        <w:t xml:space="preserve">29.2.2 由三视图确定几何体的面积、体积 </w:t>
      </w:r>
    </w:p>
    <w:p>
      <w:pPr>
        <w:spacing w:line="360" w:lineRule="auto"/>
        <w:jc w:val="center"/>
        <w:rPr>
          <w:rFonts w:eastAsia="新宋体"/>
          <w:b/>
          <w:bCs/>
          <w:sz w:val="32"/>
          <w:szCs w:val="32"/>
        </w:rPr>
      </w:pPr>
      <w:r>
        <w:rPr>
          <w:sz w:val="32"/>
        </w:rPr>
        <mc:AlternateContent>
          <mc:Choice Requires="wpg">
            <w:drawing>
              <wp:inline distT="0" distB="0" distL="0" distR="0">
                <wp:extent cx="1427480" cy="523240"/>
                <wp:effectExtent l="0" t="12700" r="20320" b="16510"/>
                <wp:docPr id="2" name="组合 2"/>
                <wp:cNvGraphicFramePr/>
                <a:graphic xmlns:a="http://schemas.openxmlformats.org/drawingml/2006/main">
                  <a:graphicData uri="http://schemas.microsoft.com/office/word/2010/wordprocessingGroup">
                    <wpg:wgp xmlns:wpg="http://schemas.microsoft.com/office/word/2010/wordprocessingGroup">
                      <wpg:cNvGrpSpPr/>
                      <wpg:grpSpPr>
                        <a:xfrm>
                          <a:off x="0" y="0"/>
                          <a:ext cx="1427480" cy="523240"/>
                          <a:chOff x="5400" y="20889"/>
                          <a:chExt cx="2248" cy="824"/>
                        </a:xfrm>
                      </wpg:grpSpPr>
                      <wps:wsp xmlns:wps="http://schemas.microsoft.com/office/word/2010/wordprocessingShape">
                        <wps:cNvPr id="3" name="圆角矩形 9"/>
                        <wps:cNvSpPr/>
                        <wps:spPr>
                          <a:xfrm>
                            <a:off x="5430" y="20889"/>
                            <a:ext cx="2219" cy="825"/>
                          </a:xfrm>
                          <a:prstGeom prst="roundRect">
                            <a:avLst/>
                          </a:prstGeom>
                          <a:solidFill>
                            <a:srgbClr val="4F81BD"/>
                          </a:solidFill>
                          <a:ln w="25400">
                            <a:solidFill>
                              <a:srgbClr val="385D8A">
                                <a:shade val="50000"/>
                              </a:srgbClr>
                            </a:solidFill>
                          </a:ln>
                        </wps:spPr>
                        <wps:bodyPr rot="0" spcFirstLastPara="0" vertOverflow="overflow" horzOverflow="overflow" vert="horz" wrap="square" numCol="1" spcCol="0" rtlCol="0" fromWordArt="0" anchor="ctr" anchorCtr="0" forceAA="0" compatLnSpc="1"/>
                      </wps:wsp>
                      <wps:wsp xmlns:wps="http://schemas.microsoft.com/office/word/2010/wordprocessingShape">
                        <wps:cNvPr id="4" name="文本框 10"/>
                        <wps:cNvSpPr txBox="1"/>
                        <wps:spPr>
                          <a:xfrm>
                            <a:off x="5400" y="20925"/>
                            <a:ext cx="2205" cy="675"/>
                          </a:xfrm>
                          <a:prstGeom prst="rect">
                            <a:avLst/>
                          </a:prstGeom>
                          <a:noFill/>
                          <a:ln w="6350">
                            <a:noFill/>
                          </a:ln>
                        </wps:spPr>
                        <wps:txb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wps:txbx>
                        <wps:bodyPr rot="0" spcFirstLastPara="0" vertOverflow="overflow" horzOverflow="overflow" vert="horz" wrap="square" numCol="1" spcCol="0" rtlCol="0" fromWordArt="0" anchor="t" anchorCtr="0" forceAA="0" compatLnSpc="1"/>
                      </wps:wsp>
                    </wpg:wgp>
                  </a:graphicData>
                </a:graphic>
              </wp:inline>
            </w:drawing>
          </mc:Choice>
          <mc:Fallback>
            <w:pict>
              <v:group id="组合 2" o:spid="_x0000_i1054" style="width:114pt;height:43.5pt;mso-wrap-distance-bottom:0;mso-wrap-distance-left:0;mso-wrap-distance-right:0;mso-wrap-distance-top:0" coordorigin="51886,547575" coordsize="21600,21600">
                <v:roundrect id="_x0000_s1055" style="width:21321;height:21626;left:52174;position:absolute;top:547576;v-text-anchor:middle" arcsize="10923f" fillcolor="#4f81bd" stroked="t" strokecolor="#264264" strokeweight="2pt"/>
                <v:shape id="_x0000_s1056" type="#_x0000_t202" style="width:21187;height:17694;left:51886;position:absolute;top:548519;v-text-anchor:top" filled="f" fillcolor="this" stroked="f" strokeweight="0.5pt">
                  <v:textbox>
                    <w:txbxContent>
                      <w:p>
                        <w:pPr>
                          <w:jc w:val="center"/>
                          <w:rPr>
                            <w:rFonts w:ascii="楷体" w:eastAsia="楷体" w:hAnsi="楷体" w:cs="楷体"/>
                            <w:b/>
                            <w:bCs/>
                            <w:color w:val="FFFFFF"/>
                            <w:sz w:val="44"/>
                            <w:szCs w:val="44"/>
                          </w:rPr>
                        </w:pPr>
                        <w:r>
                          <w:rPr>
                            <w:rFonts w:ascii="楷体" w:eastAsia="楷体" w:hAnsi="楷体" w:cs="楷体" w:hint="eastAsia"/>
                            <w:b/>
                            <w:bCs/>
                            <w:color w:val="FFFFFF"/>
                            <w:sz w:val="44"/>
                            <w:szCs w:val="44"/>
                          </w:rPr>
                          <w:t>基础篇</w:t>
                        </w:r>
                      </w:p>
                    </w:txbxContent>
                  </v:textbox>
                </v:shape>
              </v:group>
            </w:pict>
          </mc:Fallback>
        </mc:AlternateContent>
      </w:r>
    </w:p>
    <w:p>
      <w:pPr>
        <w:jc w:val="left"/>
        <w:rPr>
          <w:rFonts w:ascii="宋体" w:eastAsia="宋体" w:hAnsi="宋体" w:cs="宋体"/>
          <w:b/>
        </w:rPr>
      </w:pPr>
      <w:r>
        <w:rPr>
          <w:rFonts w:ascii="宋体" w:eastAsia="宋体" w:hAnsi="宋体" w:cs="宋体"/>
          <w:b/>
        </w:rPr>
        <w:t>一、单选题：</w:t>
      </w:r>
    </w:p>
    <w:p>
      <w:pPr>
        <w:spacing w:line="360" w:lineRule="auto"/>
        <w:jc w:val="left"/>
        <w:rPr>
          <w:rFonts w:ascii="Times New Roman" w:eastAsia="宋体" w:hAnsi="Times New Roman" w:cs="Times New Roman"/>
        </w:rPr>
      </w:pPr>
      <w:r>
        <w:rPr>
          <w:rFonts w:ascii="Times New Roman" w:eastAsia="宋体" w:hAnsi="Times New Roman" w:cs="Times New Roman"/>
        </w:rPr>
        <w:t>1．如图是从三个方向看到的几何体的形状图，则这个几何体的形状是选项中的（</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171825" cy="1285875"/>
            <wp:effectExtent l="0" t="0" r="952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82"/>
                    <a:stretch>
                      <a:fillRect/>
                    </a:stretch>
                  </pic:blipFill>
                  <pic:spPr>
                    <a:xfrm>
                      <a:off x="0" y="0"/>
                      <a:ext cx="3171825" cy="1285875"/>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drawing>
          <wp:inline distT="0" distB="0" distL="0" distR="0">
            <wp:extent cx="1019175" cy="1143000"/>
            <wp:effectExtent l="0" t="0" r="952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83"/>
                    <a:stretch>
                      <a:fillRect/>
                    </a:stretch>
                  </pic:blipFill>
                  <pic:spPr>
                    <a:xfrm>
                      <a:off x="0" y="0"/>
                      <a:ext cx="1019175" cy="114300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drawing>
          <wp:inline distT="0" distB="0" distL="0" distR="0">
            <wp:extent cx="1019175" cy="1143000"/>
            <wp:effectExtent l="0" t="0" r="9525"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8"/>
                    <a:stretch>
                      <a:fillRect/>
                    </a:stretch>
                  </pic:blipFill>
                  <pic:spPr>
                    <a:xfrm>
                      <a:off x="0" y="0"/>
                      <a:ext cx="1019175" cy="1143000"/>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drawing>
          <wp:inline distT="0" distB="0" distL="0" distR="0">
            <wp:extent cx="1019175" cy="1143000"/>
            <wp:effectExtent l="0" t="0" r="9525"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xmlns:r="http://schemas.openxmlformats.org/officeDocument/2006/relationships" r:embed="rId84"/>
                    <a:stretch>
                      <a:fillRect/>
                    </a:stretch>
                  </pic:blipFill>
                  <pic:spPr>
                    <a:xfrm>
                      <a:off x="0" y="0"/>
                      <a:ext cx="1019175" cy="1143000"/>
                    </a:xfrm>
                    <a:prstGeom prst="rect">
                      <a:avLst/>
                    </a:prstGeom>
                  </pic:spPr>
                </pic:pic>
              </a:graphicData>
            </a:graphic>
          </wp:inline>
        </w:drawing>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【答案】C</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【分析】结合三视图作出判断即可．</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【详解】由从上面看到的图形可排除选项A和选项D，</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再根据从左面看到的图形可排除选项B，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最后判断选项C符合题意．</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故选C．</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【点睛】本题考查由三视图还原几何体．解答此类题目，常用排除法来解题更简便．</w:t>
      </w:r>
    </w:p>
    <w:p>
      <w:pPr>
        <w:spacing w:line="360" w:lineRule="auto"/>
        <w:jc w:val="left"/>
        <w:rPr>
          <w:rFonts w:ascii="Times New Roman" w:eastAsia="宋体" w:hAnsi="Times New Roman" w:cs="Times New Roman"/>
        </w:rPr>
      </w:pPr>
      <w:r>
        <w:rPr>
          <w:rFonts w:ascii="Times New Roman" w:eastAsia="宋体" w:hAnsi="Times New Roman" w:cs="Times New Roman"/>
        </w:rPr>
        <w:t>2．已知某几何体的三视图如图所示，则该几何体的体积是（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779905" cy="1816735"/>
            <wp:effectExtent l="0" t="0" r="10795" b="1206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0"/>
                    <a:stretch>
                      <a:fillRect/>
                    </a:stretch>
                  </pic:blipFill>
                  <pic:spPr>
                    <a:xfrm>
                      <a:off x="0" y="0"/>
                      <a:ext cx="1784821" cy="1821850"/>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57" type="#_x0000_t75" alt="eqId73242f38fac64e7f9f9bc21236681fdf" style="width:39.6pt;height:30.6pt" o:ole="" coordsize="21600,21600" o:preferrelative="t" filled="f" stroked="f">
            <v:stroke joinstyle="miter"/>
            <v:imagedata r:id="rId11" o:title="eqId73242f38fac64e7f9f9bc21236681fdf"/>
            <o:lock v:ext="edit" aspectratio="t"/>
            <w10:anchorlock/>
          </v:shape>
          <o:OLEObject Type="Embed" ProgID="Equation.DSMT4" ShapeID="_x0000_i1057" DrawAspect="Content" ObjectID="_1468075748" r:id="rId85"/>
        </w:object>
      </w:r>
      <w:r>
        <w:rPr>
          <w:rFonts w:ascii="Times New Roman" w:eastAsia="宋体" w:hAnsi="Times New Roman" w:cs="Times New Roman"/>
        </w:rPr>
        <w:tab/>
      </w:r>
      <w:r>
        <w:rPr>
          <w:rFonts w:ascii="Times New Roman" w:eastAsia="宋体" w:hAnsi="Times New Roman" w:cs="Times New Roman"/>
        </w:rPr>
        <w:t>B．</w:t>
      </w:r>
      <w:r>
        <w:rPr>
          <w:rFonts w:ascii="Times New Roman" w:eastAsia="宋体" w:hAnsi="Times New Roman" w:cs="Times New Roman"/>
        </w:rPr>
        <w:object>
          <v:shape id="_x0000_i1058" type="#_x0000_t75" alt="eqId315122a80940d4cabc7c5e5d12e2bf1b" style="width:44.9pt;height:30.6pt" o:ole="" coordsize="21600,21600" o:preferrelative="t" filled="f" stroked="f">
            <v:stroke joinstyle="miter"/>
            <v:imagedata r:id="rId13" o:title="eqId315122a80940d4cabc7c5e5d12e2bf1b"/>
            <o:lock v:ext="edit" aspectratio="t"/>
            <w10:anchorlock/>
          </v:shape>
          <o:OLEObject Type="Embed" ProgID="Equation.DSMT4" ShapeID="_x0000_i1058" DrawAspect="Content" ObjectID="_1468075749" r:id="rId86"/>
        </w:objec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59" type="#_x0000_t75" alt="eqId134ceeda991b129e2f3f0be747f39c6c" style="width:43.1pt;height:15.6pt" o:ole="" coordsize="21600,21600" o:preferrelative="t" filled="f" stroked="f">
            <v:stroke joinstyle="miter"/>
            <v:imagedata r:id="rId15" o:title="eqId134ceeda991b129e2f3f0be747f39c6c"/>
            <o:lock v:ext="edit" aspectratio="t"/>
            <w10:anchorlock/>
          </v:shape>
          <o:OLEObject Type="Embed" ProgID="Equation.DSMT4" ShapeID="_x0000_i1059" DrawAspect="Content" ObjectID="_1468075750" r:id="rId87"/>
        </w:object>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object>
          <v:shape id="_x0000_i1060" type="#_x0000_t75" alt="eqId53efaa88b7166b9f2c1d27a64d2e43c9" style="width:37.8pt;height:15.85pt" o:ole="" coordsize="21600,21600" o:preferrelative="t" filled="f" stroked="f">
            <v:stroke joinstyle="miter"/>
            <v:imagedata r:id="rId17" o:title="eqId53efaa88b7166b9f2c1d27a64d2e43c9"/>
            <o:lock v:ext="edit" aspectratio="t"/>
            <w10:anchorlock/>
          </v:shape>
          <o:OLEObject Type="Embed" ProgID="Equation.DSMT4" ShapeID="_x0000_i1060" DrawAspect="Content" ObjectID="_1468075751" r:id="rId88"/>
        </w:object>
      </w:r>
    </w:p>
    <w:p>
      <w:pPr>
        <w:shd w:val="clear" w:color="auto" w:fill="F2F2F2"/>
        <w:spacing w:line="360" w:lineRule="auto"/>
        <w:jc w:val="left"/>
        <w:rPr>
          <w:rFonts w:ascii="Times New Roman" w:eastAsia="宋体" w:hAnsi="Times New Roman" w:cs="Times New Roman"/>
          <w:color w:val="FF0000"/>
        </w:rPr>
        <w:sectPr>
          <w:pgSz w:w="11906" w:h="16838"/>
          <w:pgMar w:top="1440" w:right="1800" w:bottom="1440" w:left="1800" w:header="708" w:footer="708" w:gutter="0"/>
          <w:pgNumType w:start="8"/>
          <w:cols w:num="1" w:space="708"/>
        </w:sectPr>
      </w:pPr>
      <w:r>
        <w:rPr>
          <w:rFonts w:ascii="Times New Roman" w:eastAsia="宋体" w:hAnsi="Times New Roman" w:cs="Times New Roman"/>
          <w:color w:val="FF0000"/>
        </w:rPr>
        <w:t>【答案】D</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【分析】根据三视图判断几何体是三棱柱与半圆柱的组合体，且三棱柱的底面是边长为</w:t>
      </w:r>
      <w:r>
        <w:rPr>
          <w:rFonts w:ascii="Times New Roman" w:eastAsia="宋体" w:hAnsi="Times New Roman" w:cs="Times New Roman"/>
          <w:color w:val="FF0000"/>
        </w:rPr>
        <w:object>
          <v:shape id="_x0000_i1061" type="#_x0000_t75" alt="eqId61128ab996360a038e6e64d82fcba004" style="width:8.8pt;height:11.5pt" o:ole="" coordsize="21600,21600" o:preferrelative="t" filled="f" stroked="f">
            <v:stroke joinstyle="miter"/>
            <v:imagedata r:id="rId89" o:title="eqId61128ab996360a038e6e64d82fcba004"/>
            <o:lock v:ext="edit" aspectratio="t"/>
            <w10:anchorlock/>
          </v:shape>
          <o:OLEObject Type="Embed" ProgID="Equation.DSMT4" ShapeID="_x0000_i1061" DrawAspect="Content" ObjectID="_1468075752" r:id="rId90"/>
        </w:object>
      </w:r>
      <w:r>
        <w:rPr>
          <w:rFonts w:ascii="Times New Roman" w:eastAsia="宋体" w:hAnsi="Times New Roman" w:cs="Times New Roman"/>
          <w:color w:val="FF0000"/>
        </w:rPr>
        <w:t>的正三角形，高为</w:t>
      </w:r>
      <w:r>
        <w:rPr>
          <w:rFonts w:ascii="Times New Roman" w:eastAsia="宋体" w:hAnsi="Times New Roman" w:cs="Times New Roman"/>
          <w:color w:val="FF0000"/>
        </w:rPr>
        <w:object>
          <v:shape id="_x0000_i1062" type="#_x0000_t75" alt="eqId61128ab996360a038e6e64d82fcba004" style="width:8.8pt;height:11.5pt" o:ole="" coordsize="21600,21600" o:preferrelative="t" filled="f" stroked="f">
            <v:stroke joinstyle="miter"/>
            <v:imagedata r:id="rId89" o:title="eqId61128ab996360a038e6e64d82fcba004"/>
            <o:lock v:ext="edit" aspectratio="t"/>
            <w10:anchorlock/>
          </v:shape>
          <o:OLEObject Type="Embed" ProgID="Equation.DSMT4" ShapeID="_x0000_i1062" DrawAspect="Content" ObjectID="_1468075753" r:id="rId91"/>
        </w:object>
      </w:r>
      <w:r>
        <w:rPr>
          <w:rFonts w:ascii="Times New Roman" w:eastAsia="宋体" w:hAnsi="Times New Roman" w:cs="Times New Roman"/>
          <w:color w:val="FF0000"/>
        </w:rPr>
        <w:t>；半圆柱的底面半径为</w:t>
      </w:r>
      <w:r>
        <w:rPr>
          <w:rFonts w:ascii="Times New Roman" w:eastAsia="宋体" w:hAnsi="Times New Roman" w:cs="Times New Roman"/>
          <w:color w:val="FF0000"/>
        </w:rPr>
        <w:object>
          <v:shape id="_x0000_i1063" type="#_x0000_t75" alt="eqIdbdaa19de263700a15fcf213d64a8cd57" style="width:6.15pt;height:11.5pt" o:ole="" coordsize="21600,21600" o:preferrelative="t" filled="f" stroked="f">
            <v:stroke joinstyle="miter"/>
            <v:imagedata r:id="rId92" o:title="eqIdbdaa19de263700a15fcf213d64a8cd57"/>
            <o:lock v:ext="edit" aspectratio="t"/>
            <w10:anchorlock/>
          </v:shape>
          <o:OLEObject Type="Embed" ProgID="Equation.DSMT4" ShapeID="_x0000_i1063" DrawAspect="Content" ObjectID="_1468075754" r:id="rId93"/>
        </w:object>
      </w:r>
      <w:r>
        <w:rPr>
          <w:rFonts w:ascii="Times New Roman" w:eastAsia="宋体" w:hAnsi="Times New Roman" w:cs="Times New Roman"/>
          <w:color w:val="FF0000"/>
        </w:rPr>
        <w:t>，高为</w:t>
      </w:r>
      <w:r>
        <w:rPr>
          <w:rFonts w:ascii="Times New Roman" w:eastAsia="宋体" w:hAnsi="Times New Roman" w:cs="Times New Roman"/>
          <w:color w:val="FF0000"/>
        </w:rPr>
        <w:object>
          <v:shape id="_x0000_i1064" type="#_x0000_t75" alt="eqId61128ab996360a038e6e64d82fcba004" style="width:8.8pt;height:11.5pt" o:ole="" coordsize="21600,21600" o:preferrelative="t" filled="f" stroked="f">
            <v:stroke joinstyle="miter"/>
            <v:imagedata r:id="rId89" o:title="eqId61128ab996360a038e6e64d82fcba004"/>
            <o:lock v:ext="edit" aspectratio="t"/>
            <w10:anchorlock/>
          </v:shape>
          <o:OLEObject Type="Embed" ProgID="Equation.DSMT4" ShapeID="_x0000_i1064" DrawAspect="Content" ObjectID="_1468075755" r:id="rId94"/>
        </w:object>
      </w:r>
      <w:r>
        <w:rPr>
          <w:rFonts w:ascii="Times New Roman" w:eastAsia="宋体" w:hAnsi="Times New Roman" w:cs="Times New Roman"/>
          <w:color w:val="FF0000"/>
        </w:rPr>
        <w:t>，把数据代入棱柱与半圆柱的体积公式计算．</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【详解】解：由三视图知几何体是三棱柱与半圆柱的组合体，且三棱柱的底面是边长为</w:t>
      </w:r>
      <w:r>
        <w:rPr>
          <w:rFonts w:ascii="Times New Roman" w:eastAsia="宋体" w:hAnsi="Times New Roman" w:cs="Times New Roman"/>
          <w:color w:val="FF0000"/>
        </w:rPr>
        <w:object>
          <v:shape id="_x0000_i1065" type="#_x0000_t75" alt="eqId61128ab996360a038e6e64d82fcba004" style="width:8.8pt;height:11.5pt" o:ole="" coordsize="21600,21600" o:preferrelative="t" filled="f" stroked="f">
            <v:stroke joinstyle="miter"/>
            <v:imagedata r:id="rId89" o:title="eqId61128ab996360a038e6e64d82fcba004"/>
            <o:lock v:ext="edit" aspectratio="t"/>
            <w10:anchorlock/>
          </v:shape>
          <o:OLEObject Type="Embed" ProgID="Equation.DSMT4" ShapeID="_x0000_i1065" DrawAspect="Content" ObjectID="_1468075756" r:id="rId95"/>
        </w:object>
      </w:r>
      <w:r>
        <w:rPr>
          <w:rFonts w:ascii="Times New Roman" w:eastAsia="宋体" w:hAnsi="Times New Roman" w:cs="Times New Roman"/>
          <w:color w:val="FF0000"/>
        </w:rPr>
        <w:t>的正三角形，高为</w:t>
      </w:r>
      <w:r>
        <w:rPr>
          <w:rFonts w:ascii="Times New Roman" w:eastAsia="宋体" w:hAnsi="Times New Roman" w:cs="Times New Roman"/>
          <w:color w:val="FF0000"/>
        </w:rPr>
        <w:object>
          <v:shape id="_x0000_i1066" type="#_x0000_t75" alt="eqId61128ab996360a038e6e64d82fcba004" style="width:8.8pt;height:11.5pt" o:ole="" coordsize="21600,21600" o:preferrelative="t" filled="f" stroked="f">
            <v:stroke joinstyle="miter"/>
            <v:imagedata r:id="rId89" o:title="eqId61128ab996360a038e6e64d82fcba004"/>
            <o:lock v:ext="edit" aspectratio="t"/>
            <w10:anchorlock/>
          </v:shape>
          <o:OLEObject Type="Embed" ProgID="Equation.DSMT4" ShapeID="_x0000_i1066" DrawAspect="Content" ObjectID="_1468075757" r:id="rId96"/>
        </w:object>
      </w:r>
      <w:r>
        <w:rPr>
          <w:rFonts w:ascii="Times New Roman" w:eastAsia="宋体" w:hAnsi="Times New Roman" w:cs="Times New Roman"/>
          <w:color w:val="FF0000"/>
        </w:rPr>
        <w:t>；半圆柱的底面半径为</w:t>
      </w:r>
      <w:r>
        <w:rPr>
          <w:rFonts w:ascii="Times New Roman" w:eastAsia="宋体" w:hAnsi="Times New Roman" w:cs="Times New Roman"/>
          <w:color w:val="FF0000"/>
        </w:rPr>
        <w:object>
          <v:shape id="_x0000_i1067" type="#_x0000_t75" alt="eqIdbdaa19de263700a15fcf213d64a8cd57" style="width:6.15pt;height:11.5pt" o:ole="" coordsize="21600,21600" o:preferrelative="t" filled="f" stroked="f">
            <v:stroke joinstyle="miter"/>
            <v:imagedata r:id="rId92" o:title="eqIdbdaa19de263700a15fcf213d64a8cd57"/>
            <o:lock v:ext="edit" aspectratio="t"/>
            <w10:anchorlock/>
          </v:shape>
          <o:OLEObject Type="Embed" ProgID="Equation.DSMT4" ShapeID="_x0000_i1067" DrawAspect="Content" ObjectID="_1468075758" r:id="rId97"/>
        </w:object>
      </w:r>
      <w:r>
        <w:rPr>
          <w:rFonts w:ascii="Times New Roman" w:eastAsia="宋体" w:hAnsi="Times New Roman" w:cs="Times New Roman"/>
          <w:color w:val="FF0000"/>
        </w:rPr>
        <w:t>，高为</w:t>
      </w:r>
      <w:r>
        <w:rPr>
          <w:rFonts w:ascii="Times New Roman" w:eastAsia="宋体" w:hAnsi="Times New Roman" w:cs="Times New Roman"/>
          <w:color w:val="FF0000"/>
        </w:rPr>
        <w:object>
          <v:shape id="_x0000_i1068" type="#_x0000_t75" alt="eqId61128ab996360a038e6e64d82fcba004" style="width:8.8pt;height:11.5pt" o:ole="" coordsize="21600,21600" o:preferrelative="t" filled="f" stroked="f">
            <v:stroke joinstyle="miter"/>
            <v:imagedata r:id="rId89" o:title="eqId61128ab996360a038e6e64d82fcba004"/>
            <o:lock v:ext="edit" aspectratio="t"/>
            <w10:anchorlock/>
          </v:shape>
          <o:OLEObject Type="Embed" ProgID="Equation.DSMT4" ShapeID="_x0000_i1068" DrawAspect="Content" ObjectID="_1468075759" r:id="rId98"/>
        </w:object>
      </w:r>
      <w:r>
        <w:rPr>
          <w:rFonts w:ascii="Times New Roman" w:eastAsia="宋体" w:hAnsi="Times New Roman" w:cs="Times New Roman"/>
          <w:color w:val="FF0000"/>
        </w:rPr>
        <w:t>，</w:t>
      </w:r>
    </w:p>
    <w:p>
      <w:pPr>
        <w:shd w:val="clear" w:color="auto" w:fill="F2F2F2"/>
        <w:spacing w:line="360" w:lineRule="auto"/>
        <w:jc w:val="left"/>
        <w:textAlignment w:val="center"/>
        <w:rPr>
          <w:rFonts w:ascii="Times New Roman" w:eastAsia="宋体" w:hAnsi="Times New Roman" w:cs="Times New Roman"/>
          <w:color w:val="FF0000"/>
        </w:rPr>
      </w:pPr>
      <w:r>
        <w:rPr>
          <w:rFonts w:ascii="宋体" w:eastAsia="宋体" w:hAnsi="宋体" w:cs="宋体" w:hint="eastAsia"/>
          <w:color w:val="FF0000"/>
        </w:rPr>
        <w:t>∴</w:t>
      </w:r>
      <w:r>
        <w:rPr>
          <w:rFonts w:ascii="Times New Roman" w:eastAsia="宋体" w:hAnsi="Times New Roman" w:cs="Times New Roman"/>
          <w:color w:val="FF0000"/>
        </w:rPr>
        <w:t>几何体的体积</w:t>
      </w:r>
      <w:r>
        <w:rPr>
          <w:rFonts w:ascii="Times New Roman" w:eastAsia="宋体" w:hAnsi="Times New Roman" w:cs="Times New Roman"/>
          <w:color w:val="FF0000"/>
        </w:rPr>
        <w:object>
          <v:shape id="_x0000_i1069" type="#_x0000_t75" alt="eqId9422c82724fe66d33941b4c0f31a55be" style="width:181.3pt;height:27.05pt" o:ole="" coordsize="21600,21600" o:preferrelative="t" filled="f" stroked="f">
            <v:stroke joinstyle="miter"/>
            <v:imagedata r:id="rId99" o:title="eqId9422c82724fe66d33941b4c0f31a55be"/>
            <o:lock v:ext="edit" aspectratio="t"/>
            <w10:anchorlock/>
          </v:shape>
          <o:OLEObject Type="Embed" ProgID="Equation.DSMT4" ShapeID="_x0000_i1069" DrawAspect="Content" ObjectID="_1468075760" r:id="rId100"/>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故选：D．</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【点睛】本题考查由三视图求几何体的体积．判断几何体的形状及数据所对应的几何量是解题的关键．</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3．如图是某几何体的三视图，则该几何体的表面积是（　　）</w:t>
      </w:r>
      <w:r>
        <w:rPr>
          <w:rFonts w:ascii="Times New Roman" w:eastAsia="宋体" w:hAnsi="Times New Roman" w:cs="Times New Roman"/>
        </w:rPr>
        <w:object>
          <v:shape id="_x0000_i1070" type="#_x0000_t75" alt="eqId868d290b02211903dbcb352309e35b43" style="width:19.35pt;height:14pt" o:ole="" coordsize="21600,21600" o:preferrelative="t" filled="f" stroked="f">
            <v:stroke joinstyle="miter"/>
            <v:imagedata r:id="rId19" o:title="eqId868d290b02211903dbcb352309e35b43"/>
            <o:lock v:ext="edit" aspectratio="t"/>
            <w10:anchorlock/>
          </v:shape>
          <o:OLEObject Type="Embed" ProgID="Equation.DSMT4" ShapeID="_x0000_i1070" DrawAspect="Content" ObjectID="_1468075761" r:id="rId101"/>
        </w:objec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3600450" cy="68580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02"/>
                    <a:stretch>
                      <a:fillRect/>
                    </a:stretch>
                  </pic:blipFill>
                  <pic:spPr>
                    <a:xfrm>
                      <a:off x="0" y="0"/>
                      <a:ext cx="3600450" cy="685800"/>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A．15π</w:t>
      </w:r>
      <w:r>
        <w:rPr>
          <w:rFonts w:ascii="Times New Roman" w:eastAsia="宋体" w:hAnsi="Times New Roman" w:cs="Times New Roman"/>
        </w:rPr>
        <w:tab/>
      </w:r>
      <w:r>
        <w:rPr>
          <w:rFonts w:ascii="Times New Roman" w:eastAsia="宋体" w:hAnsi="Times New Roman" w:cs="Times New Roman"/>
        </w:rPr>
        <w:t>B．24π</w:t>
      </w:r>
      <w:r>
        <w:rPr>
          <w:rFonts w:ascii="Times New Roman" w:eastAsia="宋体" w:hAnsi="Times New Roman" w:cs="Times New Roman"/>
        </w:rPr>
        <w:tab/>
      </w:r>
      <w:r>
        <w:rPr>
          <w:rFonts w:ascii="Times New Roman" w:eastAsia="宋体" w:hAnsi="Times New Roman" w:cs="Times New Roman"/>
        </w:rPr>
        <w:t>C．36π</w:t>
      </w:r>
      <w:r>
        <w:rPr>
          <w:rFonts w:ascii="Times New Roman" w:eastAsia="宋体" w:hAnsi="Times New Roman" w:cs="Times New Roman"/>
        </w:rPr>
        <w:tab/>
      </w:r>
      <w:r>
        <w:rPr>
          <w:rFonts w:ascii="Times New Roman" w:eastAsia="宋体" w:hAnsi="Times New Roman" w:cs="Times New Roman"/>
        </w:rPr>
        <w:t>D．48π</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【分析】根据该几何体的三视图，可以判定是圆锥，圆锥的高为4cm，母线长为5cm，底面直径为6cm，然后分别求出圆锥的底面积和侧面积并求和即可．</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【详解】解：根据三视图可以判定是圆锥，圆锥的高为4cm，母线长为5cm，底面直径为6cm，</w:t>
      </w:r>
    </w:p>
    <w:p>
      <w:pPr>
        <w:shd w:val="clear" w:color="auto" w:fill="F2F2F2"/>
        <w:spacing w:line="360" w:lineRule="auto"/>
        <w:jc w:val="left"/>
        <w:textAlignment w:val="center"/>
        <w:rPr>
          <w:rFonts w:ascii="Times New Roman" w:eastAsia="宋体" w:hAnsi="Times New Roman" w:cs="Times New Roman"/>
          <w:color w:val="FF0000"/>
        </w:rPr>
      </w:pPr>
      <w:r>
        <w:rPr>
          <w:rFonts w:ascii="Times New Roman" w:eastAsia="宋体" w:hAnsi="Times New Roman" w:cs="Times New Roman"/>
          <w:color w:val="FF0000"/>
        </w:rPr>
        <w:t>所以表面积为</w:t>
      </w:r>
      <w:r>
        <w:rPr>
          <w:rFonts w:ascii="Times New Roman" w:eastAsia="宋体" w:hAnsi="Times New Roman" w:cs="Times New Roman"/>
          <w:color w:val="FF0000"/>
        </w:rPr>
        <w:object>
          <v:shape id="_x0000_i1071" type="#_x0000_t75" alt="eqIdfd20347d919fba8ad830da5dbb723f60" style="width:178.65pt;height:27.05pt" o:ole="" coordsize="21600,21600" o:preferrelative="t" filled="f" stroked="f">
            <v:stroke joinstyle="miter"/>
            <v:imagedata r:id="rId103" o:title="eqIdfd20347d919fba8ad830da5dbb723f60"/>
            <o:lock v:ext="edit" aspectratio="t"/>
            <w10:anchorlock/>
          </v:shape>
          <o:OLEObject Type="Embed" ProgID="Equation.DSMT4" ShapeID="_x0000_i1071" DrawAspect="Content" ObjectID="_1468075762" r:id="rId104"/>
        </w:object>
      </w:r>
      <w:r>
        <w:rPr>
          <w:rFonts w:ascii="Times New Roman" w:eastAsia="宋体" w:hAnsi="Times New Roman" w:cs="Times New Roman"/>
          <w:color w:val="FF0000"/>
        </w:rPr>
        <w:t>．</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【点睛】本题主要考查了空间几何体的三视图以及圆锥表面积的计算，解题的关键是根据几何体的三视图得出该几何体的结构特征．</w:t>
      </w:r>
    </w:p>
    <w:p>
      <w:pPr>
        <w:spacing w:line="360" w:lineRule="auto"/>
        <w:jc w:val="left"/>
        <w:rPr>
          <w:rFonts w:ascii="Times New Roman" w:eastAsia="宋体" w:hAnsi="Times New Roman" w:cs="Times New Roman"/>
        </w:rPr>
      </w:pPr>
      <w:r>
        <w:rPr>
          <w:rFonts w:ascii="Times New Roman" w:eastAsia="宋体" w:hAnsi="Times New Roman" w:cs="Times New Roman"/>
        </w:rPr>
        <w:t>4．一个几何体的三视图如下图所示，则这个几何体是 （</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sectPr>
          <w:type w:val="nextPage"/>
          <w:pgSz w:w="11906" w:h="16838"/>
          <w:pgMar w:top="1440" w:right="1800" w:bottom="1440" w:left="1800" w:header="708" w:footer="708" w:gutter="0"/>
          <w:pgNumType w:start="9"/>
          <w:cols w:num="1" w:space="708"/>
          <w:titlePg w:val="0"/>
        </w:sectPr>
      </w:pPr>
      <w:r>
        <w:rPr>
          <w:rFonts w:ascii="Times New Roman" w:eastAsia="宋体" w:hAnsi="Times New Roman" w:cs="Times New Roman"/>
        </w:rPr>
        <w:drawing>
          <wp:inline distT="0" distB="0" distL="0" distR="0">
            <wp:extent cx="1733550" cy="1571625"/>
            <wp:effectExtent l="0" t="0" r="0" b="9525"/>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22"/>
                    <a:stretch>
                      <a:fillRect/>
                    </a:stretch>
                  </pic:blipFill>
                  <pic:spPr>
                    <a:xfrm>
                      <a:off x="0" y="0"/>
                      <a:ext cx="1733550" cy="1571625"/>
                    </a:xfrm>
                    <a:prstGeom prst="rect">
                      <a:avLst/>
                    </a:prstGeom>
                  </pic:spPr>
                </pic:pic>
              </a:graphicData>
            </a:graphic>
          </wp:inline>
        </w:drawing>
      </w:r>
    </w:p>
    <w:p>
      <w:pPr>
        <w:tabs>
          <w:tab w:val="left" w:pos="2078"/>
          <w:tab w:val="left" w:pos="4156"/>
          <w:tab w:val="left" w:pos="6234"/>
        </w:tabs>
        <w:spacing w:line="360" w:lineRule="auto"/>
        <w:jc w:val="left"/>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drawing>
          <wp:inline distT="0" distB="0" distL="0" distR="0">
            <wp:extent cx="1162050" cy="638175"/>
            <wp:effectExtent l="0" t="0" r="0" b="9525"/>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pic:cNvPicPr>
                  </pic:nvPicPr>
                  <pic:blipFill>
                    <a:blip xmlns:r="http://schemas.openxmlformats.org/officeDocument/2006/relationships" r:embed="rId23"/>
                    <a:stretch>
                      <a:fillRect/>
                    </a:stretch>
                  </pic:blipFill>
                  <pic:spPr>
                    <a:xfrm>
                      <a:off x="0" y="0"/>
                      <a:ext cx="1162050" cy="638175"/>
                    </a:xfrm>
                    <a:prstGeom prst="rect">
                      <a:avLst/>
                    </a:prstGeom>
                  </pic:spPr>
                </pic:pic>
              </a:graphicData>
            </a:graphic>
          </wp:inline>
        </w:drawing>
      </w:r>
      <w:r>
        <w:rPr>
          <w:rFonts w:ascii="Times New Roman" w:eastAsia="宋体" w:hAnsi="Times New Roman" w:cs="Times New Roman"/>
        </w:rPr>
        <w:t>B．</w:t>
      </w:r>
      <w:r>
        <w:rPr>
          <w:rFonts w:ascii="Times New Roman" w:eastAsia="宋体" w:hAnsi="Times New Roman" w:cs="Times New Roman"/>
        </w:rPr>
        <w:drawing>
          <wp:inline distT="0" distB="0" distL="0" distR="0">
            <wp:extent cx="962025" cy="676275"/>
            <wp:effectExtent l="0" t="0" r="9525" b="952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24"/>
                    <a:stretch>
                      <a:fillRect/>
                    </a:stretch>
                  </pic:blipFill>
                  <pic:spPr>
                    <a:xfrm>
                      <a:off x="0" y="0"/>
                      <a:ext cx="962025" cy="676275"/>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drawing>
          <wp:inline distT="0" distB="0" distL="0" distR="0">
            <wp:extent cx="1143000" cy="638175"/>
            <wp:effectExtent l="0" t="0" r="0" b="9525"/>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5"/>
                    <a:stretch>
                      <a:fillRect/>
                    </a:stretch>
                  </pic:blipFill>
                  <pic:spPr>
                    <a:xfrm>
                      <a:off x="0" y="0"/>
                      <a:ext cx="1143000" cy="638175"/>
                    </a:xfrm>
                    <a:prstGeom prst="rect">
                      <a:avLst/>
                    </a:prstGeom>
                  </pic:spPr>
                </pic:pic>
              </a:graphicData>
            </a:graphic>
          </wp:inline>
        </w:drawing>
      </w:r>
      <w:r>
        <w:rPr>
          <w:rFonts w:ascii="Times New Roman" w:eastAsia="宋体" w:hAnsi="Times New Roman" w:cs="Times New Roman"/>
        </w:rPr>
        <w:tab/>
      </w:r>
      <w:r>
        <w:rPr>
          <w:rFonts w:ascii="Times New Roman" w:eastAsia="宋体" w:hAnsi="Times New Roman" w:cs="Times New Roman"/>
        </w:rPr>
        <w:t>D．</w:t>
      </w:r>
      <w:r>
        <w:rPr>
          <w:rFonts w:ascii="Times New Roman" w:eastAsia="宋体" w:hAnsi="Times New Roman" w:cs="Times New Roman"/>
        </w:rPr>
        <w:drawing>
          <wp:inline distT="0" distB="0" distL="0" distR="0">
            <wp:extent cx="876300" cy="62865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26"/>
                    <a:stretch>
                      <a:fillRect/>
                    </a:stretch>
                  </pic:blipFill>
                  <pic:spPr>
                    <a:xfrm>
                      <a:off x="0" y="0"/>
                      <a:ext cx="876300" cy="628650"/>
                    </a:xfrm>
                    <a:prstGeom prst="rect">
                      <a:avLst/>
                    </a:prstGeom>
                  </pic:spPr>
                </pic:pic>
              </a:graphicData>
            </a:graphic>
          </wp:inline>
        </w:drawing>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【答案】D</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【分析】由主视图和左视图确定是柱体，锥体还是球体，再由俯视图确定具体形状，即可得出答案．</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【详解】解：由主视图和左视图可得此几何体底部为柱体，</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根据俯视图为两个圆形，可得此几何体下部为圆柱；</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故选：D．</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【点睛】本题由物体的三种视图推出原来几何体的形状，考查了学生的思考能力和对几何体三种视图的空间想象能力和综合能力．</w:t>
      </w:r>
    </w:p>
    <w:p>
      <w:pPr>
        <w:spacing w:line="360" w:lineRule="auto"/>
        <w:jc w:val="left"/>
        <w:rPr>
          <w:rFonts w:ascii="Times New Roman" w:eastAsia="宋体" w:hAnsi="Times New Roman" w:cs="Times New Roman"/>
        </w:rPr>
      </w:pPr>
      <w:r>
        <w:rPr>
          <w:rFonts w:ascii="Times New Roman" w:eastAsia="宋体" w:hAnsi="Times New Roman" w:cs="Times New Roman"/>
        </w:rPr>
        <w:t>5．一个长方体的三视图如图所示，若其俯视图为正方形，则这个长方体的体积是（</w:t>
      </w:r>
      <w:r>
        <w:rPr>
          <w:rFonts w:ascii="Times New Roman" w:eastAsia="Times New Roman" w:hAnsi="Times New Roman" w:cs="Times New Roman"/>
          <w:kern w:val="0"/>
          <w:sz w:val="24"/>
          <w:szCs w:val="24"/>
        </w:rPr>
        <w:t>    </w:t>
      </w:r>
      <w:r>
        <w:rPr>
          <w:rFonts w:ascii="Times New Roman" w:eastAsia="宋体" w:hAnsi="Times New Roman" w:cs="Times New Roman"/>
        </w:rPr>
        <w:t>）</w:t>
      </w:r>
    </w:p>
    <w:p>
      <w:pPr>
        <w:spacing w:line="360" w:lineRule="auto"/>
        <w:jc w:val="left"/>
        <w:rPr>
          <w:rFonts w:ascii="Times New Roman" w:eastAsia="宋体" w:hAnsi="Times New Roman" w:cs="Times New Roman"/>
        </w:rPr>
      </w:pPr>
      <w:r>
        <w:rPr>
          <w:rFonts w:ascii="Times New Roman" w:eastAsia="宋体" w:hAnsi="Times New Roman" w:cs="Times New Roman"/>
        </w:rPr>
        <w:drawing>
          <wp:inline distT="0" distB="0" distL="0" distR="0">
            <wp:extent cx="1752600" cy="2447925"/>
            <wp:effectExtent l="0" t="0" r="0" b="952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05"/>
                    <a:stretch>
                      <a:fillRect/>
                    </a:stretch>
                  </pic:blipFill>
                  <pic:spPr>
                    <a:xfrm>
                      <a:off x="0" y="0"/>
                      <a:ext cx="1752600" cy="2447925"/>
                    </a:xfrm>
                    <a:prstGeom prst="rect">
                      <a:avLst/>
                    </a:prstGeom>
                  </pic:spPr>
                </pic:pic>
              </a:graphicData>
            </a:graphic>
          </wp:inline>
        </w:drawing>
      </w:r>
    </w:p>
    <w:p>
      <w:pPr>
        <w:tabs>
          <w:tab w:val="left" w:pos="2078"/>
          <w:tab w:val="left" w:pos="4156"/>
          <w:tab w:val="left" w:pos="6234"/>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072" type="#_x0000_t75" alt="eqId4e2031d209711b058f3d278ede3c1d33" style="width:22pt;height:15.3pt" o:ole="" coordsize="21600,21600" o:preferrelative="t" filled="f" stroked="f">
            <v:stroke joinstyle="miter"/>
            <v:imagedata r:id="rId28" o:title="eqId4e2031d209711b058f3d278ede3c1d33"/>
            <o:lock v:ext="edit" aspectratio="t"/>
            <w10:anchorlock/>
          </v:shape>
          <o:OLEObject Type="Embed" ProgID="Equation.DSMT4" ShapeID="_x0000_i1072" DrawAspect="Content" ObjectID="_1468075763" r:id="rId106"/>
        </w:object>
      </w:r>
      <w:r>
        <w:rPr>
          <w:rFonts w:ascii="Times New Roman" w:eastAsia="宋体" w:hAnsi="Times New Roman" w:cs="Times New Roman"/>
        </w:rPr>
        <w:tab/>
      </w:r>
      <w:r>
        <w:rPr>
          <w:rFonts w:ascii="Times New Roman" w:eastAsia="宋体" w:hAnsi="Times New Roman" w:cs="Times New Roman"/>
        </w:rPr>
        <w:t>B．8</w:t>
      </w:r>
      <w:r>
        <w:rPr>
          <w:rFonts w:ascii="Times New Roman" w:eastAsia="宋体" w:hAnsi="Times New Roman" w:cs="Times New Roman"/>
        </w:rPr>
        <w:tab/>
      </w:r>
      <w:r>
        <w:rPr>
          <w:rFonts w:ascii="Times New Roman" w:eastAsia="宋体" w:hAnsi="Times New Roman" w:cs="Times New Roman"/>
        </w:rPr>
        <w:t>C．</w:t>
      </w:r>
      <w:r>
        <w:rPr>
          <w:rFonts w:ascii="Times New Roman" w:eastAsia="宋体" w:hAnsi="Times New Roman" w:cs="Times New Roman"/>
        </w:rPr>
        <w:object>
          <v:shape id="_x0000_i1073" type="#_x0000_t75" alt="eqId453ea8f3a2b85526b54bf453871c3820" style="width:21.1pt;height:15.15pt" o:ole="" coordsize="21600,21600" o:preferrelative="t" filled="f" stroked="f">
            <v:stroke joinstyle="miter"/>
            <v:imagedata r:id="rId30" o:title="eqId453ea8f3a2b85526b54bf453871c3820"/>
            <o:lock v:ext="edit" aspectratio="t"/>
            <w10:anchorlock/>
          </v:shape>
          <o:OLEObject Type="Embed" ProgID="Equation.DSMT4" ShapeID="_x0000_i1073" DrawAspect="Content" ObjectID="_1468075764" r:id="rId107"/>
        </w:object>
      </w:r>
      <w:r>
        <w:rPr>
          <w:rFonts w:ascii="Times New Roman" w:eastAsia="宋体" w:hAnsi="Times New Roman" w:cs="Times New Roman"/>
        </w:rPr>
        <w:tab/>
      </w:r>
      <w:r>
        <w:rPr>
          <w:rFonts w:ascii="Times New Roman" w:eastAsia="宋体" w:hAnsi="Times New Roman" w:cs="Times New Roman"/>
        </w:rPr>
        <w:t>D．16</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【答案】B</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【分析】首先根据三视图求出长方体的长、宽、高，然后利用体积公式计算即可．</w:t>
      </w:r>
    </w:p>
    <w:p>
      <w:pPr>
        <w:shd w:val="clear" w:color="auto" w:fill="F2F2F2"/>
        <w:spacing w:line="360" w:lineRule="auto"/>
        <w:jc w:val="left"/>
        <w:rPr>
          <w:rFonts w:ascii="Times New Roman" w:eastAsia="宋体" w:hAnsi="Times New Roman" w:cs="Times New Roman"/>
          <w:color w:val="FF0000"/>
        </w:rPr>
      </w:pPr>
      <w:r>
        <w:rPr>
          <w:rFonts w:ascii="Times New Roman" w:eastAsia="宋体" w:hAnsi="Times New Roman" w:cs="Times New Roman"/>
          <w:color w:val="FF0000"/>
        </w:rPr>
        <w:t>【详解】如图，连接</w:t>
      </w:r>
      <w:r>
        <w:rPr>
          <w:rFonts w:ascii="Times New Roman" w:eastAsia="Times New Roman" w:hAnsi="Times New Roman" w:cs="Times New Roman"/>
          <w:i/>
          <w:color w:val="FF0000"/>
        </w:rPr>
        <w:t>AC</w:t>
      </w:r>
      <w:r>
        <w:rPr>
          <w:rFonts w:ascii="Times New Roman" w:eastAsia="宋体" w:hAnsi="Times New Roman" w:cs="Times New Roman"/>
          <w:color w:val="FF0000"/>
        </w:rPr>
        <w:t>，</w:t>
      </w:r>
      <w:r>
        <w:rPr>
          <w:rFonts w:ascii="Times New Roman" w:eastAsia="Times New Roman" w:hAnsi="Times New Roman" w:cs="Times New Roman"/>
          <w:i/>
          <w:color w:val="FF0000"/>
        </w:rPr>
        <w:t>BD</w:t>
      </w:r>
      <w:r>
        <w:rPr>
          <w:rFonts w:ascii="Times New Roman" w:eastAsia="宋体" w:hAnsi="Times New Roman" w:cs="Times New Roman"/>
          <w:color w:val="FF0000"/>
        </w:rPr>
        <w:t>，交于点</w:t>
      </w:r>
      <w:r>
        <w:rPr>
          <w:rFonts w:ascii="Times New Roman" w:eastAsia="Times New Roman" w:hAnsi="Times New Roman" w:cs="Times New Roman"/>
          <w:i/>
          <w:color w:val="FF0000"/>
        </w:rPr>
        <w:t>O</w:t>
      </w:r>
      <w:r>
        <w:rPr>
          <w:rFonts w:ascii="Times New Roman" w:eastAsia="宋体" w:hAnsi="Times New Roman" w:cs="Times New Roman"/>
          <w:color w:val="FF0000"/>
        </w:rPr>
        <w:t>，</w:t>
      </w:r>
      <w:r>
        <w:rPr>
          <w:rFonts w:ascii="Times New Roman" w:eastAsia="宋体" w:hAnsi="Times New Roman" w:cs="Times New Roman"/>
          <w:color w:val="FF0000"/>
        </w:rPr>
        <w:br/>
      </w:r>
      <w:r>
        <w:rPr>
          <w:rFonts w:ascii="Times New Roman" w:eastAsia="宋体" w:hAnsi="Times New Roman" w:cs="Times New Roman"/>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8" w:history="1">
        <w:r>
          <w:rPr>
            <w:rFonts w:ascii="SimSun" w:eastAsia="SimSun" w:hAnsi="SimSun" w:cs="SimSun"/>
            <w:b/>
            <w:bCs/>
            <w:color w:val="0000EE"/>
            <w:kern w:val="0"/>
            <w:sz w:val="30"/>
            <w:szCs w:val="30"/>
            <w:u w:val="single" w:color="0000EE"/>
          </w:rPr>
          <w:t>https://d.book118.com/686044004125010100</w:t>
        </w:r>
      </w:hyperlink>
    </w:p>
    <w:p>
      <w:pPr>
        <w:shd w:val="clear" w:color="auto" w:fill="F2F2F2"/>
        <w:spacing w:line="360" w:lineRule="auto"/>
        <w:jc w:val="left"/>
        <w:rPr>
          <w:rFonts w:ascii="Times New Roman" w:eastAsia="宋体" w:hAnsi="Times New Roman" w:cs="Times New Roman"/>
          <w:color w:val="FF0000"/>
        </w:rPr>
      </w:pPr>
    </w:p>
    <w:sectPr>
      <w:type w:val="nextPage"/>
      <w:pgSz w:w="11906" w:h="16838"/>
      <w:pgMar w:top="1440" w:right="1800" w:bottom="1440" w:left="1800" w:header="708" w:footer="708" w:gutter="0"/>
      <w:pgNumType w:start="10"/>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Time New Romans">
    <w:altName w:val="Times New Roman"/>
    <w:panose1 w:val="00000000000000000000"/>
    <w:charset w:val="00"/>
    <w:family w:val="auto"/>
    <w:pitch w:val="default"/>
    <w:sig w:usb0="00000000" w:usb1="00000000" w:usb2="00000000" w:usb3="00000000" w:csb0="00040001" w:csb1="00000000"/>
  </w:font>
  <w:font w:name="Cambria Math">
    <w:panose1 w:val="02040503050406030204"/>
    <w:charset w:val="01"/>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楷体_GB2312">
    <w:altName w:val="楷体"/>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MS Mincho">
    <w:altName w:val="S2G love"/>
    <w:panose1 w:val="02020609040205080304"/>
    <w:charset w:val="80"/>
    <w:family w:val="modern"/>
    <w:pitch w:val="default"/>
    <w:sig w:usb0="00000000" w:usb1="00000000" w:usb2="00000010" w:usb3="00000000" w:csb0="0002009F" w:csb1="00000000"/>
  </w:font>
  <w:font w:name="S2G love">
    <w:panose1 w:val="02000609000000000000"/>
    <w:charset w:val="80"/>
    <w:family w:val="auto"/>
    <w:pitch w:val="default"/>
    <w:sig w:usb0="A00002BF" w:usb1="68C7FCFB" w:usb2="00000010"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1"/>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03BDA"/>
    <w:rsid w:val="0001360E"/>
    <w:rsid w:val="00016685"/>
    <w:rsid w:val="00024FD8"/>
    <w:rsid w:val="000365B0"/>
    <w:rsid w:val="000411BC"/>
    <w:rsid w:val="00041561"/>
    <w:rsid w:val="00051F46"/>
    <w:rsid w:val="00071A31"/>
    <w:rsid w:val="0007613F"/>
    <w:rsid w:val="000853BA"/>
    <w:rsid w:val="00087303"/>
    <w:rsid w:val="000A094B"/>
    <w:rsid w:val="000B2CAE"/>
    <w:rsid w:val="000C013C"/>
    <w:rsid w:val="000C57D4"/>
    <w:rsid w:val="000C7D5C"/>
    <w:rsid w:val="000D022A"/>
    <w:rsid w:val="000D38AA"/>
    <w:rsid w:val="000D5A32"/>
    <w:rsid w:val="000D7007"/>
    <w:rsid w:val="000E3513"/>
    <w:rsid w:val="000E4A0D"/>
    <w:rsid w:val="000F3F4A"/>
    <w:rsid w:val="0010258B"/>
    <w:rsid w:val="00112738"/>
    <w:rsid w:val="00125192"/>
    <w:rsid w:val="001331AA"/>
    <w:rsid w:val="00143CB9"/>
    <w:rsid w:val="00146953"/>
    <w:rsid w:val="001534E0"/>
    <w:rsid w:val="00160DEF"/>
    <w:rsid w:val="00161403"/>
    <w:rsid w:val="00167A5E"/>
    <w:rsid w:val="0017065D"/>
    <w:rsid w:val="001A7B04"/>
    <w:rsid w:val="001C3702"/>
    <w:rsid w:val="001C593C"/>
    <w:rsid w:val="001D4620"/>
    <w:rsid w:val="001D4C7D"/>
    <w:rsid w:val="001E01C2"/>
    <w:rsid w:val="001F0E09"/>
    <w:rsid w:val="001F10BF"/>
    <w:rsid w:val="002049BD"/>
    <w:rsid w:val="002123F0"/>
    <w:rsid w:val="00212E2A"/>
    <w:rsid w:val="00216E9D"/>
    <w:rsid w:val="0022728F"/>
    <w:rsid w:val="002329BA"/>
    <w:rsid w:val="00252904"/>
    <w:rsid w:val="00264102"/>
    <w:rsid w:val="0027067E"/>
    <w:rsid w:val="002711AE"/>
    <w:rsid w:val="00271CFA"/>
    <w:rsid w:val="002771D2"/>
    <w:rsid w:val="00292140"/>
    <w:rsid w:val="002A2191"/>
    <w:rsid w:val="002A64BE"/>
    <w:rsid w:val="002E0D44"/>
    <w:rsid w:val="002E56FE"/>
    <w:rsid w:val="002F1C8B"/>
    <w:rsid w:val="00305634"/>
    <w:rsid w:val="00306BB3"/>
    <w:rsid w:val="00314177"/>
    <w:rsid w:val="003157F6"/>
    <w:rsid w:val="00321FF7"/>
    <w:rsid w:val="003225A9"/>
    <w:rsid w:val="0034005D"/>
    <w:rsid w:val="003571FB"/>
    <w:rsid w:val="00363227"/>
    <w:rsid w:val="003635D1"/>
    <w:rsid w:val="00370B5A"/>
    <w:rsid w:val="00387ADA"/>
    <w:rsid w:val="00387B92"/>
    <w:rsid w:val="00387C15"/>
    <w:rsid w:val="003A008A"/>
    <w:rsid w:val="003B21C3"/>
    <w:rsid w:val="003D0A68"/>
    <w:rsid w:val="003E6C8A"/>
    <w:rsid w:val="003F6669"/>
    <w:rsid w:val="0040035F"/>
    <w:rsid w:val="0040402F"/>
    <w:rsid w:val="004151FC"/>
    <w:rsid w:val="00421639"/>
    <w:rsid w:val="00423841"/>
    <w:rsid w:val="0042443C"/>
    <w:rsid w:val="00424C32"/>
    <w:rsid w:val="00434384"/>
    <w:rsid w:val="004679C9"/>
    <w:rsid w:val="0047331D"/>
    <w:rsid w:val="004743BB"/>
    <w:rsid w:val="00483012"/>
    <w:rsid w:val="00486104"/>
    <w:rsid w:val="00487745"/>
    <w:rsid w:val="004A3477"/>
    <w:rsid w:val="004B0922"/>
    <w:rsid w:val="004B0D5B"/>
    <w:rsid w:val="004B0F7D"/>
    <w:rsid w:val="004B16F4"/>
    <w:rsid w:val="004B2A2E"/>
    <w:rsid w:val="004C4990"/>
    <w:rsid w:val="004F54DE"/>
    <w:rsid w:val="00504BF6"/>
    <w:rsid w:val="005050CA"/>
    <w:rsid w:val="00515D91"/>
    <w:rsid w:val="00525DE2"/>
    <w:rsid w:val="00532687"/>
    <w:rsid w:val="0056487D"/>
    <w:rsid w:val="00575F36"/>
    <w:rsid w:val="00580104"/>
    <w:rsid w:val="00582591"/>
    <w:rsid w:val="00586477"/>
    <w:rsid w:val="00593A09"/>
    <w:rsid w:val="0059612B"/>
    <w:rsid w:val="005A48A8"/>
    <w:rsid w:val="005B60C4"/>
    <w:rsid w:val="005C4D25"/>
    <w:rsid w:val="005D0D69"/>
    <w:rsid w:val="005D2179"/>
    <w:rsid w:val="006170F3"/>
    <w:rsid w:val="00621301"/>
    <w:rsid w:val="00635A08"/>
    <w:rsid w:val="00662EB3"/>
    <w:rsid w:val="00662ECC"/>
    <w:rsid w:val="006713BA"/>
    <w:rsid w:val="0069374D"/>
    <w:rsid w:val="0069776A"/>
    <w:rsid w:val="006A14A7"/>
    <w:rsid w:val="006A28C8"/>
    <w:rsid w:val="006A2B47"/>
    <w:rsid w:val="006B09FE"/>
    <w:rsid w:val="006B56EA"/>
    <w:rsid w:val="006C321E"/>
    <w:rsid w:val="006E406D"/>
    <w:rsid w:val="006E722C"/>
    <w:rsid w:val="006F166D"/>
    <w:rsid w:val="007019A8"/>
    <w:rsid w:val="00712D56"/>
    <w:rsid w:val="0071401B"/>
    <w:rsid w:val="00721294"/>
    <w:rsid w:val="0073349A"/>
    <w:rsid w:val="007428D1"/>
    <w:rsid w:val="00744AFE"/>
    <w:rsid w:val="00752100"/>
    <w:rsid w:val="00782C79"/>
    <w:rsid w:val="00787B54"/>
    <w:rsid w:val="00796131"/>
    <w:rsid w:val="007A26BC"/>
    <w:rsid w:val="007A68D9"/>
    <w:rsid w:val="007C245A"/>
    <w:rsid w:val="007C7E9A"/>
    <w:rsid w:val="007D3355"/>
    <w:rsid w:val="007D3907"/>
    <w:rsid w:val="007D7045"/>
    <w:rsid w:val="007F4D3A"/>
    <w:rsid w:val="00801BB6"/>
    <w:rsid w:val="00805444"/>
    <w:rsid w:val="00824478"/>
    <w:rsid w:val="00830D89"/>
    <w:rsid w:val="0085328A"/>
    <w:rsid w:val="00867273"/>
    <w:rsid w:val="008716E3"/>
    <w:rsid w:val="0087608D"/>
    <w:rsid w:val="00880DDE"/>
    <w:rsid w:val="0088246D"/>
    <w:rsid w:val="00886927"/>
    <w:rsid w:val="008D5B09"/>
    <w:rsid w:val="008D7424"/>
    <w:rsid w:val="008E1D62"/>
    <w:rsid w:val="008E5629"/>
    <w:rsid w:val="008E60C8"/>
    <w:rsid w:val="008E72EE"/>
    <w:rsid w:val="008F1C02"/>
    <w:rsid w:val="009035F2"/>
    <w:rsid w:val="00913910"/>
    <w:rsid w:val="00914EE8"/>
    <w:rsid w:val="00927D66"/>
    <w:rsid w:val="0093752C"/>
    <w:rsid w:val="00952DCC"/>
    <w:rsid w:val="0095501A"/>
    <w:rsid w:val="009554D0"/>
    <w:rsid w:val="00974BCA"/>
    <w:rsid w:val="009765E6"/>
    <w:rsid w:val="009934C2"/>
    <w:rsid w:val="009B1376"/>
    <w:rsid w:val="009C7361"/>
    <w:rsid w:val="009D3579"/>
    <w:rsid w:val="009D4B11"/>
    <w:rsid w:val="009E492B"/>
    <w:rsid w:val="00A04B9E"/>
    <w:rsid w:val="00A17314"/>
    <w:rsid w:val="00A178A9"/>
    <w:rsid w:val="00A17920"/>
    <w:rsid w:val="00A2133D"/>
    <w:rsid w:val="00A55098"/>
    <w:rsid w:val="00A60171"/>
    <w:rsid w:val="00A7027B"/>
    <w:rsid w:val="00A70A11"/>
    <w:rsid w:val="00A71C8D"/>
    <w:rsid w:val="00A801DE"/>
    <w:rsid w:val="00A828D1"/>
    <w:rsid w:val="00A929E1"/>
    <w:rsid w:val="00A95C8E"/>
    <w:rsid w:val="00A973C3"/>
    <w:rsid w:val="00AA4138"/>
    <w:rsid w:val="00AB033C"/>
    <w:rsid w:val="00AC1D3C"/>
    <w:rsid w:val="00AC1F66"/>
    <w:rsid w:val="00AC2D2F"/>
    <w:rsid w:val="00AC68DF"/>
    <w:rsid w:val="00AD2D64"/>
    <w:rsid w:val="00AF3119"/>
    <w:rsid w:val="00B05143"/>
    <w:rsid w:val="00B074FE"/>
    <w:rsid w:val="00B1402E"/>
    <w:rsid w:val="00B205AE"/>
    <w:rsid w:val="00B214C2"/>
    <w:rsid w:val="00B22A9F"/>
    <w:rsid w:val="00B26C7C"/>
    <w:rsid w:val="00B40858"/>
    <w:rsid w:val="00B46CAE"/>
    <w:rsid w:val="00B53177"/>
    <w:rsid w:val="00B55EBF"/>
    <w:rsid w:val="00B6691A"/>
    <w:rsid w:val="00B67737"/>
    <w:rsid w:val="00B811B0"/>
    <w:rsid w:val="00B940B1"/>
    <w:rsid w:val="00B96550"/>
    <w:rsid w:val="00BA38F7"/>
    <w:rsid w:val="00BA391C"/>
    <w:rsid w:val="00BB00DF"/>
    <w:rsid w:val="00BB577D"/>
    <w:rsid w:val="00BC2213"/>
    <w:rsid w:val="00BC25DF"/>
    <w:rsid w:val="00BC38EF"/>
    <w:rsid w:val="00BC7BB1"/>
    <w:rsid w:val="00BF2518"/>
    <w:rsid w:val="00BF4A0C"/>
    <w:rsid w:val="00BF4AD7"/>
    <w:rsid w:val="00BF7FAA"/>
    <w:rsid w:val="00C02FC6"/>
    <w:rsid w:val="00C20F51"/>
    <w:rsid w:val="00C2613D"/>
    <w:rsid w:val="00C3053A"/>
    <w:rsid w:val="00C36B0C"/>
    <w:rsid w:val="00C53AD2"/>
    <w:rsid w:val="00C57BBC"/>
    <w:rsid w:val="00C777A2"/>
    <w:rsid w:val="00C854F2"/>
    <w:rsid w:val="00C87DD4"/>
    <w:rsid w:val="00CB5E0D"/>
    <w:rsid w:val="00CD1B93"/>
    <w:rsid w:val="00CD546A"/>
    <w:rsid w:val="00CD60ED"/>
    <w:rsid w:val="00CE68CF"/>
    <w:rsid w:val="00CF3C84"/>
    <w:rsid w:val="00CF4849"/>
    <w:rsid w:val="00CF745B"/>
    <w:rsid w:val="00D213F9"/>
    <w:rsid w:val="00D324B2"/>
    <w:rsid w:val="00D63B51"/>
    <w:rsid w:val="00D7293D"/>
    <w:rsid w:val="00D7519A"/>
    <w:rsid w:val="00D77A87"/>
    <w:rsid w:val="00D8541B"/>
    <w:rsid w:val="00D86481"/>
    <w:rsid w:val="00D864BE"/>
    <w:rsid w:val="00D94398"/>
    <w:rsid w:val="00D95672"/>
    <w:rsid w:val="00DA27AA"/>
    <w:rsid w:val="00DA7FDD"/>
    <w:rsid w:val="00DB1444"/>
    <w:rsid w:val="00DC4A52"/>
    <w:rsid w:val="00DC6860"/>
    <w:rsid w:val="00DD0D58"/>
    <w:rsid w:val="00DD5FC6"/>
    <w:rsid w:val="00DD626D"/>
    <w:rsid w:val="00DF0786"/>
    <w:rsid w:val="00E10096"/>
    <w:rsid w:val="00E17100"/>
    <w:rsid w:val="00E17BD9"/>
    <w:rsid w:val="00E227F9"/>
    <w:rsid w:val="00E36BB5"/>
    <w:rsid w:val="00E469BC"/>
    <w:rsid w:val="00E527BF"/>
    <w:rsid w:val="00E54DA9"/>
    <w:rsid w:val="00E56CAF"/>
    <w:rsid w:val="00E664FC"/>
    <w:rsid w:val="00E669BB"/>
    <w:rsid w:val="00E9059A"/>
    <w:rsid w:val="00E9330B"/>
    <w:rsid w:val="00EA1CDB"/>
    <w:rsid w:val="00ED1496"/>
    <w:rsid w:val="00F01673"/>
    <w:rsid w:val="00F024CB"/>
    <w:rsid w:val="00F22106"/>
    <w:rsid w:val="00F2276D"/>
    <w:rsid w:val="00F236A4"/>
    <w:rsid w:val="00F27B0F"/>
    <w:rsid w:val="00F331D1"/>
    <w:rsid w:val="00F336DA"/>
    <w:rsid w:val="00F36399"/>
    <w:rsid w:val="00F545C2"/>
    <w:rsid w:val="00F63D23"/>
    <w:rsid w:val="00F64D8F"/>
    <w:rsid w:val="00F75F3C"/>
    <w:rsid w:val="00F76AF8"/>
    <w:rsid w:val="00F91F2E"/>
    <w:rsid w:val="00F96A54"/>
    <w:rsid w:val="00FC0C88"/>
    <w:rsid w:val="00FD6317"/>
    <w:rsid w:val="0FD818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qFormat="1"/>
    <w:lsdException w:name="header" w:qFormat="1"/>
    <w:lsdException w:name="footer"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qFormat="1"/>
    <w:lsdException w:name="line number"/>
    <w:lsdException w:name="page number" w:uiPriority="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uiPriority="0"/>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uiPriority="0" w:qFormat="1"/>
    <w:lsdException w:name="FollowedHyperlink"/>
    <w:lsdException w:name="Strong" w:semiHidden="0" w:uiPriority="0" w:unhideWhenUsed="0" w:qFormat="1"/>
    <w:lsdException w:name="Emphasis" w:semiHidden="0" w:uiPriority="20" w:unhideWhenUsed="0" w:qFormat="1"/>
    <w:lsdException w:name="Document Map"/>
    <w:lsdException w:name="Plain Text" w:uiPriority="0" w:qFormat="1"/>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uiPriority="0"/>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Heading2">
    <w:name w:val="heading 2"/>
    <w:basedOn w:val="Normal"/>
    <w:next w:val="Normal"/>
    <w:link w:val="2Char"/>
    <w:semiHidden/>
    <w:unhideWhenUsed/>
    <w:qFormat/>
    <w:pPr>
      <w:keepNext/>
      <w:keepLines/>
      <w:spacing w:before="260" w:after="260" w:line="416" w:lineRule="auto"/>
      <w:outlineLvl w:val="1"/>
    </w:pPr>
    <w:rPr>
      <w:rFonts w:ascii="Arial" w:eastAsia="黑体" w:hAnsi="Arial" w:cs="Times New Roman"/>
      <w:b/>
      <w:bCs/>
      <w:sz w:val="32"/>
      <w:szCs w:val="32"/>
    </w:rPr>
  </w:style>
  <w:style w:type="paragraph" w:styleId="Heading3">
    <w:name w:val="heading 3"/>
    <w:basedOn w:val="Normal"/>
    <w:next w:val="Normal"/>
    <w:link w:val="3Char"/>
    <w:autoRedefine/>
    <w:semiHidden/>
    <w:unhideWhenUsed/>
    <w:qFormat/>
    <w:pPr>
      <w:keepNext/>
      <w:keepLines/>
      <w:spacing w:before="260" w:after="260" w:line="416" w:lineRule="auto"/>
      <w:outlineLvl w:val="2"/>
    </w:pPr>
    <w:rPr>
      <w:rFonts w:ascii="Times New Roman" w:eastAsia="宋体" w:hAnsi="Times New Roman" w:cs="Times New Roman"/>
      <w:b/>
      <w:bCs/>
      <w:sz w:val="32"/>
      <w:szCs w:val="32"/>
    </w:rPr>
  </w:style>
  <w:style w:type="paragraph" w:styleId="Heading4">
    <w:name w:val="heading 4"/>
    <w:basedOn w:val="Normal"/>
    <w:next w:val="Normal"/>
    <w:link w:val="4Char"/>
    <w:semiHidden/>
    <w:unhideWhenUsed/>
    <w:qFormat/>
    <w:pPr>
      <w:keepNext/>
      <w:keepLines/>
      <w:spacing w:before="280" w:after="290" w:line="376" w:lineRule="auto"/>
      <w:outlineLvl w:val="3"/>
    </w:pPr>
    <w:rPr>
      <w:rFonts w:ascii="Arial" w:eastAsia="黑体" w:hAnsi="Arial" w:cs="Times New Roman"/>
      <w:b/>
      <w:bCs/>
      <w:sz w:val="28"/>
      <w:szCs w:val="28"/>
    </w:rPr>
  </w:style>
  <w:style w:type="paragraph" w:styleId="Heading5">
    <w:name w:val="heading 5"/>
    <w:basedOn w:val="Normal"/>
    <w:next w:val="Normal"/>
    <w:link w:val="5Char"/>
    <w:autoRedefine/>
    <w:semiHidden/>
    <w:unhideWhenUsed/>
    <w:qFormat/>
    <w:pPr>
      <w:keepNext/>
      <w:keepLines/>
      <w:spacing w:before="280" w:after="290" w:line="376" w:lineRule="auto"/>
      <w:outlineLvl w:val="4"/>
    </w:pPr>
    <w:rPr>
      <w:rFonts w:ascii="Times New Roman" w:eastAsia="宋体" w:hAnsi="Times New Roman" w:cs="Times New Roman"/>
      <w:b/>
      <w:bCs/>
      <w:sz w:val="28"/>
      <w:szCs w:val="28"/>
    </w:rPr>
  </w:style>
  <w:style w:type="paragraph" w:styleId="Heading6">
    <w:name w:val="heading 6"/>
    <w:basedOn w:val="Normal"/>
    <w:next w:val="Normal"/>
    <w:link w:val="6Char"/>
    <w:semiHidden/>
    <w:unhideWhenUsed/>
    <w:qFormat/>
    <w:pPr>
      <w:keepNext/>
      <w:keepLines/>
      <w:spacing w:before="240" w:after="64" w:line="320" w:lineRule="auto"/>
      <w:outlineLvl w:val="5"/>
    </w:pPr>
    <w:rPr>
      <w:rFonts w:ascii="Arial" w:eastAsia="黑体" w:hAnsi="Arial" w:cs="Times New Roman"/>
      <w:b/>
      <w:bCs/>
      <w:sz w:val="24"/>
      <w:szCs w:val="24"/>
    </w:rPr>
  </w:style>
  <w:style w:type="paragraph" w:styleId="Heading7">
    <w:name w:val="heading 7"/>
    <w:basedOn w:val="Normal"/>
    <w:next w:val="Normal"/>
    <w:link w:val="7Char"/>
    <w:autoRedefine/>
    <w:semiHidden/>
    <w:unhideWhenUsed/>
    <w:qFormat/>
    <w:pPr>
      <w:keepNext/>
      <w:keepLines/>
      <w:spacing w:before="240" w:after="64" w:line="320" w:lineRule="auto"/>
      <w:outlineLvl w:val="6"/>
    </w:pPr>
    <w:rPr>
      <w:rFonts w:ascii="Times New Roman" w:eastAsia="宋体" w:hAnsi="Times New Roman" w:cs="Times New Roman"/>
      <w:b/>
      <w:bCs/>
      <w:sz w:val="24"/>
      <w:szCs w:val="24"/>
    </w:rPr>
  </w:style>
  <w:style w:type="paragraph" w:styleId="Heading8">
    <w:name w:val="heading 8"/>
    <w:basedOn w:val="Normal"/>
    <w:next w:val="Normal"/>
    <w:link w:val="8Char"/>
    <w:semiHidden/>
    <w:unhideWhenUsed/>
    <w:qFormat/>
    <w:pPr>
      <w:keepNext/>
      <w:keepLines/>
      <w:spacing w:before="240" w:after="64" w:line="320" w:lineRule="auto"/>
      <w:outlineLvl w:val="7"/>
    </w:pPr>
    <w:rPr>
      <w:rFonts w:ascii="Arial" w:eastAsia="黑体" w:hAnsi="Arial" w:cs="Times New Roman"/>
      <w:sz w:val="24"/>
      <w:szCs w:val="24"/>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Char5"/>
    <w:autoRedefine/>
    <w:semiHidden/>
    <w:unhideWhenUsed/>
    <w:qFormat/>
    <w:pPr>
      <w:jc w:val="left"/>
    </w:pPr>
    <w:rPr>
      <w:rFonts w:ascii="Times New Roman" w:eastAsia="宋体" w:hAnsi="Times New Roman" w:cs="Times New Roman"/>
      <w:szCs w:val="24"/>
    </w:rPr>
  </w:style>
  <w:style w:type="paragraph" w:styleId="PlainText">
    <w:name w:val="Plain Text"/>
    <w:basedOn w:val="Normal"/>
    <w:link w:val="Char3"/>
    <w:autoRedefine/>
    <w:semiHidden/>
    <w:unhideWhenUsed/>
    <w:qFormat/>
    <w:rPr>
      <w:rFonts w:ascii="宋体" w:eastAsia="宋体" w:hAnsi="Courier New" w:cs="Times New Roman"/>
      <w:szCs w:val="21"/>
      <w:lang w:val="zh-CN" w:eastAsia="zh-CN"/>
    </w:rPr>
  </w:style>
  <w:style w:type="paragraph" w:styleId="Date">
    <w:name w:val="Date"/>
    <w:basedOn w:val="Normal"/>
    <w:next w:val="Normal"/>
    <w:link w:val="Char6"/>
    <w:autoRedefine/>
    <w:semiHidden/>
    <w:unhideWhenUsed/>
    <w:pPr>
      <w:ind w:left="100" w:leftChars="2500"/>
    </w:pPr>
    <w:rPr>
      <w:rFonts w:ascii="Times New Roman" w:eastAsia="宋体" w:hAnsi="Times New Roman" w:cs="Times New Roman"/>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semiHidden/>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Char2"/>
    <w:autoRedefine/>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paragraph" w:styleId="CommentSubject">
    <w:name w:val="annotation subject"/>
    <w:basedOn w:val="CommentText"/>
    <w:next w:val="CommentText"/>
    <w:link w:val="Char8"/>
    <w:autoRedefine/>
    <w:semiHidden/>
    <w:unhideWhenUsed/>
    <w:rPr>
      <w:b/>
      <w:bCs/>
      <w:szCs w:val="22"/>
    </w:rPr>
  </w:style>
  <w:style w:type="table" w:styleId="TableGrid">
    <w:name w:val="Table Grid"/>
    <w:basedOn w:val="TableNormal"/>
    <w:autoRedefine/>
    <w:uiPriority w:val="59"/>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autoRedefine/>
    <w:qFormat/>
    <w:rPr>
      <w:b/>
      <w:bCs/>
    </w:rPr>
  </w:style>
  <w:style w:type="character" w:styleId="PageNumber">
    <w:name w:val="page number"/>
    <w:basedOn w:val="DefaultParagraphFont"/>
    <w:autoRedefine/>
    <w:semiHidden/>
    <w:unhideWhenUsed/>
    <w:qFormat/>
  </w:style>
  <w:style w:type="character" w:styleId="Hyperlink">
    <w:name w:val="Hyperlink"/>
    <w:basedOn w:val="DefaultParagraphFont"/>
    <w:autoRedefine/>
    <w:semiHidden/>
    <w:unhideWhenUsed/>
    <w:qFormat/>
    <w:rPr>
      <w:color w:val="0000FF"/>
      <w:u w:val="single"/>
    </w:rPr>
  </w:style>
  <w:style w:type="character" w:styleId="CommentReference">
    <w:name w:val="annotation reference"/>
    <w:autoRedefine/>
    <w:semiHidden/>
    <w:unhideWhenUsed/>
    <w:qFormat/>
    <w:rPr>
      <w:sz w:val="21"/>
      <w:szCs w:val="21"/>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autoRedefine/>
    <w:uiPriority w:val="99"/>
    <w:qFormat/>
    <w:rPr>
      <w:sz w:val="18"/>
      <w:szCs w:val="18"/>
    </w:rPr>
  </w:style>
  <w:style w:type="character" w:customStyle="1" w:styleId="latexlinear">
    <w:name w:val="latex_linear"/>
    <w:autoRedefine/>
    <w:qFormat/>
  </w:style>
  <w:style w:type="paragraph" w:customStyle="1" w:styleId="MTDisplayEquation">
    <w:name w:val="MTDisplayEquation"/>
    <w:basedOn w:val="Normal"/>
    <w:next w:val="Normal"/>
    <w:link w:val="MTDisplayEquationChar"/>
    <w:autoRedefine/>
    <w:qFormat/>
    <w:pPr>
      <w:tabs>
        <w:tab w:val="center" w:pos="4880"/>
        <w:tab w:val="right" w:pos="9740"/>
      </w:tabs>
      <w:spacing w:line="360" w:lineRule="auto"/>
    </w:pPr>
    <w:rPr>
      <w:rFonts w:ascii="Times New Roman" w:eastAsia="宋体" w:hAnsi="Times New Roman" w:cs="Times New Roman"/>
      <w:color w:val="FF0000"/>
    </w:rPr>
  </w:style>
  <w:style w:type="character" w:customStyle="1" w:styleId="MTDisplayEquationChar">
    <w:name w:val="MTDisplayEquation Char"/>
    <w:link w:val="MTDisplayEquation"/>
    <w:autoRedefine/>
    <w:qFormat/>
    <w:rPr>
      <w:rFonts w:ascii="Times New Roman" w:eastAsia="宋体" w:hAnsi="Times New Roman" w:cs="Times New Roman"/>
      <w:color w:val="FF0000"/>
    </w:rPr>
  </w:style>
  <w:style w:type="character" w:customStyle="1" w:styleId="Char2">
    <w:name w:val="普通(网站) Char"/>
    <w:link w:val="NormalWeb"/>
    <w:autoRedefine/>
    <w:uiPriority w:val="99"/>
    <w:qFormat/>
    <w:rPr>
      <w:rFonts w:ascii="宋体" w:eastAsia="宋体" w:hAnsi="宋体" w:cs="宋体"/>
      <w:kern w:val="0"/>
      <w:sz w:val="24"/>
      <w:szCs w:val="24"/>
    </w:rPr>
  </w:style>
  <w:style w:type="character" w:customStyle="1" w:styleId="Char3">
    <w:name w:val="纯文本 Char"/>
    <w:basedOn w:val="DefaultParagraphFont"/>
    <w:link w:val="PlainText"/>
    <w:autoRedefine/>
    <w:qFormat/>
    <w:rPr>
      <w:rFonts w:ascii="宋体" w:eastAsia="宋体" w:hAnsi="Courier New" w:cs="Times New Roman"/>
      <w:szCs w:val="21"/>
      <w:lang w:val="zh-CN" w:eastAsia="zh-CN"/>
    </w:rPr>
  </w:style>
  <w:style w:type="character" w:customStyle="1" w:styleId="Char4">
    <w:name w:val="熊论文正文 Char"/>
    <w:link w:val="a"/>
    <w:autoRedefine/>
    <w:qFormat/>
    <w:locked/>
    <w:rPr>
      <w:rFonts w:ascii="宋体" w:hAnsi="宋体"/>
      <w:sz w:val="24"/>
      <w:szCs w:val="24"/>
    </w:rPr>
  </w:style>
  <w:style w:type="paragraph" w:customStyle="1" w:styleId="a">
    <w:name w:val="熊论文正文"/>
    <w:basedOn w:val="Normal"/>
    <w:link w:val="Char4"/>
    <w:autoRedefine/>
    <w:qFormat/>
    <w:pPr>
      <w:spacing w:line="400" w:lineRule="exact"/>
      <w:ind w:firstLine="480" w:firstLineChars="200"/>
    </w:pPr>
    <w:rPr>
      <w:rFonts w:ascii="宋体" w:hAnsi="宋体"/>
      <w:sz w:val="24"/>
      <w:szCs w:val="24"/>
    </w:rPr>
  </w:style>
  <w:style w:type="paragraph" w:customStyle="1" w:styleId="0">
    <w:name w:val="正文_0"/>
    <w:link w:val="0Char"/>
    <w:autoRedefine/>
    <w:qFormat/>
    <w:pPr>
      <w:widowControl w:val="0"/>
      <w:jc w:val="both"/>
    </w:pPr>
    <w:rPr>
      <w:rFonts w:ascii="Calibri" w:eastAsia="宋体" w:hAnsi="Calibri" w:cs="Times New Roman"/>
      <w:kern w:val="2"/>
      <w:sz w:val="21"/>
      <w:szCs w:val="22"/>
      <w:lang w:val="en-US" w:eastAsia="zh-CN" w:bidi="ar-SA"/>
    </w:rPr>
  </w:style>
  <w:style w:type="character" w:customStyle="1" w:styleId="0Char">
    <w:name w:val="正文_0 Char"/>
    <w:link w:val="0"/>
    <w:autoRedefine/>
    <w:qFormat/>
    <w:rPr>
      <w:rFonts w:ascii="Calibri" w:eastAsia="宋体" w:hAnsi="Calibri" w:cs="Times New Roman"/>
    </w:rPr>
  </w:style>
  <w:style w:type="paragraph" w:customStyle="1" w:styleId="00">
    <w:name w:val="纯文本_0"/>
    <w:basedOn w:val="0"/>
    <w:autoRedefine/>
    <w:unhideWhenUsed/>
    <w:qFormat/>
    <w:rPr>
      <w:rFonts w:ascii="宋体" w:hAnsi="Courier New" w:cs="Courier New"/>
      <w:szCs w:val="21"/>
    </w:rPr>
  </w:style>
  <w:style w:type="character" w:customStyle="1" w:styleId="subtitles0">
    <w:name w:val="sub_title s0"/>
    <w:basedOn w:val="DefaultParagraphFont"/>
    <w:autoRedefine/>
    <w:qFormat/>
  </w:style>
  <w:style w:type="character" w:customStyle="1" w:styleId="Char5">
    <w:name w:val="批注文字 Char"/>
    <w:basedOn w:val="DefaultParagraphFont"/>
    <w:link w:val="CommentText"/>
    <w:autoRedefine/>
    <w:uiPriority w:val="99"/>
    <w:qFormat/>
    <w:rPr>
      <w:rFonts w:ascii="Times New Roman" w:eastAsia="宋体" w:hAnsi="Times New Roman" w:cs="Times New Roman"/>
      <w:szCs w:val="24"/>
    </w:rPr>
  </w:style>
  <w:style w:type="paragraph" w:styleId="NoSpacing">
    <w:name w:val="No Spacing"/>
    <w:link w:val="Char7"/>
    <w:autoRedefine/>
    <w:uiPriority w:val="1"/>
    <w:qFormat/>
    <w:pPr>
      <w:widowControl w:val="0"/>
      <w:jc w:val="both"/>
    </w:pPr>
    <w:rPr>
      <w:rFonts w:ascii="Calibri" w:eastAsia="宋体" w:hAnsi="Calibri" w:cs="Times New Roman"/>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autoRedefine/>
    <w:qFormat/>
    <w:pPr>
      <w:widowControl/>
      <w:adjustRightInd w:val="0"/>
      <w:spacing w:line="300" w:lineRule="auto"/>
      <w:ind w:firstLine="200" w:firstLineChars="200"/>
      <w:textAlignment w:val="baseline"/>
    </w:pPr>
    <w:rPr>
      <w:rFonts w:ascii="Verdana" w:eastAsia="宋体" w:hAnsi="Verdana" w:cs="Times New Roman"/>
      <w:kern w:val="0"/>
      <w:szCs w:val="20"/>
      <w:lang w:eastAsia="en-US"/>
    </w:rPr>
  </w:style>
  <w:style w:type="character" w:customStyle="1" w:styleId="CharChar2">
    <w:name w:val="Char Char2"/>
    <w:autoRedefine/>
    <w:qFormat/>
    <w:rPr>
      <w:rFonts w:ascii="宋体" w:eastAsia="宋体" w:hAnsi="Courier New" w:cs="Courier New"/>
      <w:kern w:val="2"/>
      <w:sz w:val="21"/>
      <w:szCs w:val="21"/>
      <w:lang w:val="en-US" w:eastAsia="zh-CN" w:bidi="ar-SA"/>
    </w:rPr>
  </w:style>
  <w:style w:type="paragraph" w:styleId="ListParagraph">
    <w:name w:val="List Paragraph"/>
    <w:basedOn w:val="Normal"/>
    <w:autoRedefine/>
    <w:qFormat/>
    <w:pPr>
      <w:ind w:firstLine="420" w:firstLineChars="200"/>
    </w:pPr>
    <w:rPr>
      <w:rFonts w:ascii="Calibri" w:eastAsia="宋体" w:hAnsi="Calibri" w:cs="Times New Roman"/>
    </w:rPr>
  </w:style>
  <w:style w:type="paragraph" w:customStyle="1" w:styleId="Normal0">
    <w:name w:val="Normal_0"/>
    <w:autoRedefine/>
    <w:qFormat/>
    <w:pPr>
      <w:widowControl w:val="0"/>
      <w:jc w:val="both"/>
    </w:pPr>
    <w:rPr>
      <w:rFonts w:ascii="Time New Romans" w:eastAsia="宋体" w:hAnsi="Time New Romans" w:cs="宋体"/>
      <w:kern w:val="2"/>
      <w:sz w:val="23"/>
      <w:szCs w:val="22"/>
      <w:lang w:val="en-US" w:eastAsia="zh-CN" w:bidi="ar-SA"/>
    </w:rPr>
  </w:style>
  <w:style w:type="paragraph" w:customStyle="1" w:styleId="12">
    <w:name w:val="录入12"/>
    <w:basedOn w:val="Normal"/>
    <w:autoRedefine/>
    <w:qFormat/>
    <w:pPr>
      <w:spacing w:line="360" w:lineRule="auto"/>
    </w:pPr>
    <w:rPr>
      <w:rFonts w:ascii="Times New Roman" w:eastAsia="宋体" w:hAnsi="Times New Roman" w:cs="Times New Roman"/>
    </w:rPr>
  </w:style>
  <w:style w:type="paragraph" w:customStyle="1" w:styleId="Normal019">
    <w:name w:val="Normal_0_19"/>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8">
    <w:name w:val="Normal_1_8"/>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
    <w:name w:val="Normal_0_1"/>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5">
    <w:name w:val="Normal_4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OptWithTabs4SpecialMathIndent1">
    <w:name w:val="OptWithTabs4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00">
    <w:name w:val="00"/>
    <w:basedOn w:val="Normal"/>
    <w:autoRedefine/>
    <w:qFormat/>
    <w:pPr>
      <w:widowControl/>
      <w:jc w:val="left"/>
    </w:pPr>
    <w:rPr>
      <w:rFonts w:ascii="Cambria Math" w:eastAsia="宋体" w:hAnsi="宋体" w:cs="Cambria Math"/>
    </w:rPr>
  </w:style>
  <w:style w:type="paragraph" w:customStyle="1" w:styleId="ItemQDescSpecialMathIndent1">
    <w:name w:val="ItemQDescSpecialMathIndent1"/>
    <w:basedOn w:val="Normal"/>
    <w:autoRedefine/>
    <w:qFormat/>
    <w:pPr>
      <w:widowControl/>
      <w:tabs>
        <w:tab w:val="left" w:pos="515"/>
      </w:tabs>
      <w:spacing w:line="312" w:lineRule="auto"/>
      <w:ind w:left="245" w:hanging="111" w:leftChars="134" w:hangingChars="111"/>
    </w:pPr>
    <w:rPr>
      <w:rFonts w:ascii="Times New Roman" w:eastAsia="宋体" w:hAnsi="Times New Roman" w:cs="Times New Roman"/>
      <w:kern w:val="0"/>
      <w:szCs w:val="21"/>
    </w:rPr>
  </w:style>
  <w:style w:type="paragraph" w:customStyle="1" w:styleId="ItemAnswer">
    <w:name w:val="ItemAnswer"/>
    <w:basedOn w:val="Normal"/>
    <w:autoRedefine/>
    <w:qFormat/>
    <w:pPr>
      <w:widowControl/>
      <w:spacing w:line="312" w:lineRule="auto"/>
      <w:jc w:val="left"/>
    </w:pPr>
    <w:rPr>
      <w:rFonts w:ascii="Times New Roman" w:eastAsia="宋体" w:hAnsi="Times New Roman" w:cs="Times New Roman"/>
      <w:kern w:val="0"/>
      <w:szCs w:val="21"/>
    </w:rPr>
  </w:style>
  <w:style w:type="character" w:customStyle="1" w:styleId="Char6">
    <w:name w:val="日期 Char"/>
    <w:basedOn w:val="DefaultParagraphFont"/>
    <w:link w:val="Date"/>
    <w:autoRedefine/>
    <w:qFormat/>
    <w:rPr>
      <w:rFonts w:ascii="Times New Roman" w:eastAsia="宋体" w:hAnsi="Times New Roman" w:cs="Times New Roman"/>
    </w:rPr>
  </w:style>
  <w:style w:type="paragraph" w:customStyle="1" w:styleId="1">
    <w:name w:val="列出段落1"/>
    <w:basedOn w:val="0"/>
    <w:autoRedefine/>
    <w:qFormat/>
    <w:pPr>
      <w:ind w:firstLine="420"/>
    </w:pPr>
    <w:rPr>
      <w:szCs w:val="24"/>
    </w:rPr>
  </w:style>
  <w:style w:type="paragraph" w:customStyle="1" w:styleId="Normal1">
    <w:name w:val="Normal_1"/>
    <w:autoRedefine/>
    <w:qFormat/>
    <w:pPr>
      <w:widowControl w:val="0"/>
      <w:jc w:val="both"/>
    </w:pPr>
    <w:rPr>
      <w:rFonts w:ascii="Calibri" w:eastAsia="宋体" w:hAnsi="Calibri" w:cs="Times New Roman"/>
      <w:kern w:val="2"/>
      <w:sz w:val="21"/>
      <w:szCs w:val="20"/>
      <w:lang w:val="en-US" w:eastAsia="zh-CN" w:bidi="ar-SA"/>
    </w:rPr>
  </w:style>
  <w:style w:type="paragraph" w:customStyle="1" w:styleId="7">
    <w:name w:val="正文_7"/>
    <w:autoRedefine/>
    <w:qFormat/>
    <w:pPr>
      <w:widowControl w:val="0"/>
      <w:jc w:val="both"/>
    </w:pPr>
    <w:rPr>
      <w:rFonts w:ascii="Calibri" w:eastAsia="宋体" w:hAnsi="Calibri" w:cs="Times New Roman"/>
      <w:kern w:val="2"/>
      <w:sz w:val="21"/>
      <w:szCs w:val="22"/>
      <w:lang w:val="en-US" w:eastAsia="zh-CN" w:bidi="ar-SA"/>
    </w:rPr>
  </w:style>
  <w:style w:type="paragraph" w:customStyle="1" w:styleId="04">
    <w:name w:val="正文_0_4"/>
    <w:autoRedefine/>
    <w:qFormat/>
    <w:pPr>
      <w:widowControl w:val="0"/>
      <w:jc w:val="both"/>
    </w:pPr>
    <w:rPr>
      <w:rFonts w:ascii="Calibri" w:eastAsia="宋体" w:hAnsi="Calibri" w:cs="Times New Roman"/>
      <w:kern w:val="2"/>
      <w:sz w:val="21"/>
      <w:szCs w:val="22"/>
      <w:lang w:val="en-US" w:eastAsia="zh-CN" w:bidi="ar-SA"/>
    </w:rPr>
  </w:style>
  <w:style w:type="paragraph" w:customStyle="1" w:styleId="ListParagraph1">
    <w:name w:val="List Paragraph1"/>
    <w:basedOn w:val="Normal"/>
    <w:autoRedefine/>
    <w:qFormat/>
    <w:pPr>
      <w:spacing w:after="160" w:line="259" w:lineRule="auto"/>
      <w:ind w:firstLine="420" w:firstLineChars="200"/>
    </w:pPr>
    <w:rPr>
      <w:rFonts w:ascii="Times New Roman" w:eastAsia="宋体" w:hAnsi="Times New Roman" w:cs="Times New Roman"/>
      <w:szCs w:val="21"/>
    </w:rPr>
  </w:style>
  <w:style w:type="paragraph" w:customStyle="1" w:styleId="001">
    <w:name w:val="正文_0_0"/>
    <w:autoRedefine/>
    <w:qFormat/>
    <w:pPr>
      <w:widowControl w:val="0"/>
      <w:jc w:val="both"/>
    </w:pPr>
    <w:rPr>
      <w:rFonts w:ascii="Calibri" w:eastAsia="宋体" w:hAnsi="Calibri" w:cs="Times New Roman"/>
      <w:kern w:val="2"/>
      <w:sz w:val="21"/>
      <w:szCs w:val="22"/>
      <w:lang w:val="en-US" w:eastAsia="zh-CN" w:bidi="ar-SA"/>
    </w:rPr>
  </w:style>
  <w:style w:type="character" w:customStyle="1" w:styleId="Char7">
    <w:name w:val="无间隔 Char"/>
    <w:link w:val="NoSpacing"/>
    <w:autoRedefine/>
    <w:uiPriority w:val="1"/>
    <w:qFormat/>
    <w:rPr>
      <w:rFonts w:ascii="Calibri" w:eastAsia="宋体" w:hAnsi="Calibri" w:cs="Times New Roman"/>
    </w:rPr>
  </w:style>
  <w:style w:type="paragraph" w:customStyle="1" w:styleId="Normal014">
    <w:name w:val="Normal_0_14"/>
    <w:autoRedefine/>
    <w:qFormat/>
    <w:rPr>
      <w:rFonts w:ascii="Times New Roman" w:eastAsia="Times New Roman" w:hAnsi="Times New Roman" w:cs="Times New Roman"/>
      <w:kern w:val="0"/>
      <w:sz w:val="24"/>
      <w:szCs w:val="24"/>
      <w:lang w:val="en-US" w:eastAsia="zh-CN" w:bidi="ar-SA"/>
    </w:rPr>
  </w:style>
  <w:style w:type="paragraph" w:customStyle="1" w:styleId="Normal013">
    <w:name w:val="Normal_0_13"/>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2">
    <w:name w:val="Normal_1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2">
    <w:name w:val="Normal_5_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12">
    <w:name w:val="Normal_0_12"/>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5">
    <w:name w:val="Normal_0_5"/>
    <w:autoRedefine/>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2">
    <w:name w:val="正文_22"/>
    <w:autoRedefine/>
    <w:qFormat/>
    <w:pPr>
      <w:widowControl w:val="0"/>
      <w:jc w:val="both"/>
    </w:pPr>
    <w:rPr>
      <w:rFonts w:ascii="Calibri" w:eastAsia="宋体" w:hAnsi="Calibri" w:cs="Times New Roman"/>
      <w:kern w:val="2"/>
      <w:sz w:val="21"/>
      <w:szCs w:val="22"/>
      <w:lang w:val="en-US" w:eastAsia="zh-CN" w:bidi="ar-SA"/>
    </w:rPr>
  </w:style>
  <w:style w:type="paragraph" w:customStyle="1" w:styleId="18">
    <w:name w:val="正文_18"/>
    <w:autoRedefine/>
    <w:qFormat/>
    <w:pPr>
      <w:widowControl w:val="0"/>
      <w:jc w:val="both"/>
    </w:pPr>
    <w:rPr>
      <w:rFonts w:ascii="Calibri" w:eastAsia="宋体" w:hAnsi="Calibri" w:cs="Times New Roman"/>
      <w:kern w:val="2"/>
      <w:sz w:val="21"/>
      <w:szCs w:val="22"/>
      <w:lang w:val="en-US" w:eastAsia="zh-CN" w:bidi="ar-SA"/>
    </w:rPr>
  </w:style>
  <w:style w:type="paragraph" w:customStyle="1" w:styleId="24">
    <w:name w:val="正文_24"/>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3">
    <w:name w:val="Normal_1_3"/>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20">
    <w:name w:val="正文_12"/>
    <w:autoRedefine/>
    <w:qFormat/>
    <w:pPr>
      <w:widowControl w:val="0"/>
      <w:jc w:val="both"/>
    </w:pPr>
    <w:rPr>
      <w:rFonts w:ascii="Calibri" w:eastAsia="宋体" w:hAnsi="Calibri" w:cs="Times New Roman"/>
      <w:kern w:val="2"/>
      <w:sz w:val="21"/>
      <w:szCs w:val="22"/>
      <w:lang w:val="en-US" w:eastAsia="zh-CN" w:bidi="ar-SA"/>
    </w:rPr>
  </w:style>
  <w:style w:type="paragraph" w:customStyle="1" w:styleId="28">
    <w:name w:val="正文_28"/>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1">
    <w:name w:val="Normal_1_11"/>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Normal112">
    <w:name w:val="Normal_1_12"/>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10">
    <w:name w:val="正文1_0"/>
    <w:autoRedefine/>
    <w:qFormat/>
    <w:pPr>
      <w:spacing w:line="312" w:lineRule="auto"/>
      <w:ind w:firstLine="300"/>
    </w:pPr>
    <w:rPr>
      <w:rFonts w:ascii="Calibri" w:eastAsia="宋体" w:hAnsi="Calibri" w:cs="Times New Roman"/>
      <w:kern w:val="0"/>
      <w:sz w:val="20"/>
      <w:szCs w:val="21"/>
      <w:lang w:val="en-US" w:eastAsia="zh-CN" w:bidi="ar-SA"/>
    </w:rPr>
  </w:style>
  <w:style w:type="paragraph" w:customStyle="1" w:styleId="Normal11">
    <w:name w:val="Normal_1_1"/>
    <w:autoRedefine/>
    <w:qFormat/>
    <w:pPr>
      <w:widowControl w:val="0"/>
      <w:jc w:val="both"/>
    </w:pPr>
    <w:rPr>
      <w:rFonts w:ascii="Calibri" w:eastAsia="宋体" w:hAnsi="Calibri" w:cs="Times New Roman"/>
      <w:kern w:val="2"/>
      <w:sz w:val="21"/>
      <w:szCs w:val="22"/>
      <w:lang w:val="en-US" w:eastAsia="zh-CN" w:bidi="ar-SA"/>
    </w:rPr>
  </w:style>
  <w:style w:type="paragraph" w:customStyle="1" w:styleId="8">
    <w:name w:val="正文_8"/>
    <w:autoRedefine/>
    <w:qFormat/>
    <w:pPr>
      <w:widowControl w:val="0"/>
      <w:jc w:val="both"/>
    </w:pPr>
    <w:rPr>
      <w:rFonts w:ascii="Calibri" w:eastAsia="宋体" w:hAnsi="Calibri" w:cs="Times New Roman"/>
      <w:kern w:val="2"/>
      <w:sz w:val="21"/>
      <w:szCs w:val="22"/>
      <w:lang w:val="en-US" w:eastAsia="zh-CN" w:bidi="ar-SA"/>
    </w:rPr>
  </w:style>
  <w:style w:type="paragraph" w:customStyle="1" w:styleId="11">
    <w:name w:val="正文1"/>
    <w:autoRedefine/>
    <w:qFormat/>
    <w:pPr>
      <w:widowControl w:val="0"/>
      <w:spacing w:after="200" w:line="276" w:lineRule="auto"/>
      <w:jc w:val="both"/>
    </w:pPr>
    <w:rPr>
      <w:rFonts w:ascii="Times New Roman" w:eastAsia="宋体" w:hAnsi="Times New Roman" w:cs="Times New Roman"/>
      <w:kern w:val="0"/>
      <w:sz w:val="20"/>
      <w:szCs w:val="24"/>
      <w:lang w:val="en-US" w:eastAsia="zh-CN" w:bidi="ar-SA"/>
    </w:rPr>
  </w:style>
  <w:style w:type="paragraph" w:customStyle="1" w:styleId="Normal02">
    <w:name w:val="Normal_0_2"/>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Normal43">
    <w:name w:val="Normal_4_3"/>
    <w:autoRedefine/>
    <w:uiPriority w:val="99"/>
    <w:qFormat/>
    <w:pPr>
      <w:widowControl w:val="0"/>
      <w:spacing w:after="200" w:line="276" w:lineRule="auto"/>
      <w:jc w:val="both"/>
    </w:pPr>
    <w:rPr>
      <w:rFonts w:ascii="Calibri" w:eastAsia="宋体" w:hAnsi="Calibri" w:cs="Times New Roman"/>
      <w:kern w:val="2"/>
      <w:sz w:val="21"/>
      <w:szCs w:val="22"/>
      <w:lang w:val="en-US" w:eastAsia="zh-CN" w:bidi="ar-SA"/>
    </w:rPr>
  </w:style>
  <w:style w:type="paragraph" w:customStyle="1" w:styleId="p0">
    <w:name w:val="p0"/>
    <w:basedOn w:val="Normal"/>
    <w:autoRedefine/>
    <w:qFormat/>
    <w:pPr>
      <w:widowControl/>
    </w:pPr>
    <w:rPr>
      <w:rFonts w:ascii="Calibri" w:eastAsia="宋体" w:hAnsi="Calibri" w:cs="宋体"/>
      <w:kern w:val="0"/>
      <w:szCs w:val="21"/>
    </w:rPr>
  </w:style>
  <w:style w:type="paragraph" w:customStyle="1" w:styleId="42">
    <w:name w:val="正文_42"/>
    <w:autoRedefine/>
    <w:qFormat/>
    <w:pPr>
      <w:widowControl w:val="0"/>
      <w:jc w:val="both"/>
    </w:pPr>
    <w:rPr>
      <w:rFonts w:ascii="Calibri" w:eastAsia="宋体" w:hAnsi="Calibri" w:cs="Times New Roman"/>
      <w:kern w:val="2"/>
      <w:sz w:val="21"/>
      <w:szCs w:val="22"/>
      <w:lang w:val="en-US" w:eastAsia="zh-CN" w:bidi="ar-SA"/>
    </w:rPr>
  </w:style>
  <w:style w:type="paragraph" w:customStyle="1" w:styleId="016">
    <w:name w:val="正文_0_16"/>
    <w:autoRedefine/>
    <w:qFormat/>
    <w:pPr>
      <w:widowControl w:val="0"/>
      <w:jc w:val="both"/>
    </w:pPr>
    <w:rPr>
      <w:rFonts w:ascii="Calibri" w:eastAsia="宋体" w:hAnsi="Calibri" w:cs="Times New Roman"/>
      <w:kern w:val="2"/>
      <w:sz w:val="21"/>
      <w:szCs w:val="22"/>
      <w:lang w:val="en-US" w:eastAsia="zh-CN" w:bidi="ar-SA"/>
    </w:rPr>
  </w:style>
  <w:style w:type="paragraph" w:customStyle="1" w:styleId="03">
    <w:name w:val="正文_0_3"/>
    <w:autoRedefine/>
    <w:qFormat/>
    <w:pPr>
      <w:widowControl w:val="0"/>
      <w:jc w:val="both"/>
    </w:pPr>
    <w:rPr>
      <w:rFonts w:ascii="Calibri" w:eastAsia="宋体" w:hAnsi="Calibri" w:cs="Times New Roman"/>
      <w:kern w:val="2"/>
      <w:sz w:val="21"/>
      <w:szCs w:val="22"/>
      <w:lang w:val="en-US" w:eastAsia="zh-CN" w:bidi="ar-SA"/>
    </w:rPr>
  </w:style>
  <w:style w:type="paragraph" w:customStyle="1" w:styleId="0000">
    <w:name w:val="正文_0_0_0"/>
    <w:autoRedefine/>
    <w:qFormat/>
    <w:pPr>
      <w:widowControl w:val="0"/>
      <w:jc w:val="both"/>
    </w:pPr>
    <w:rPr>
      <w:rFonts w:ascii="Calibri" w:eastAsia="宋体" w:hAnsi="Calibri" w:cs="Times New Roman"/>
      <w:kern w:val="2"/>
      <w:sz w:val="21"/>
      <w:szCs w:val="24"/>
      <w:lang w:val="en-US" w:eastAsia="zh-CN" w:bidi="ar-SA"/>
    </w:rPr>
  </w:style>
  <w:style w:type="paragraph" w:customStyle="1" w:styleId="ItemQDescSpecialMathIndent2">
    <w:name w:val="ItemQDescSpecialMathIndent2"/>
    <w:basedOn w:val="Normal"/>
    <w:autoRedefine/>
    <w:qFormat/>
    <w:pPr>
      <w:widowControl/>
      <w:tabs>
        <w:tab w:val="left" w:pos="613"/>
      </w:tabs>
      <w:spacing w:line="312" w:lineRule="auto"/>
      <w:ind w:left="292" w:hanging="158" w:leftChars="134" w:hangingChars="158"/>
    </w:pPr>
    <w:rPr>
      <w:rFonts w:ascii="Times New Roman" w:eastAsia="宋体" w:hAnsi="Times New Roman" w:cs="Times New Roman"/>
      <w:kern w:val="0"/>
      <w:szCs w:val="21"/>
    </w:rPr>
  </w:style>
  <w:style w:type="paragraph" w:customStyle="1" w:styleId="02">
    <w:name w:val="正文_0_2"/>
    <w:autoRedefine/>
    <w:qFormat/>
    <w:pPr>
      <w:widowControl w:val="0"/>
      <w:jc w:val="both"/>
    </w:pPr>
    <w:rPr>
      <w:rFonts w:ascii="Calibri" w:eastAsia="宋体" w:hAnsi="Calibri" w:cs="Times New Roman"/>
      <w:kern w:val="2"/>
      <w:sz w:val="21"/>
      <w:szCs w:val="22"/>
      <w:lang w:val="en-US" w:eastAsia="zh-CN" w:bidi="ar-SA"/>
    </w:rPr>
  </w:style>
  <w:style w:type="paragraph" w:customStyle="1" w:styleId="16">
    <w:name w:val="正文_16"/>
    <w:autoRedefine/>
    <w:qFormat/>
    <w:pPr>
      <w:widowControl w:val="0"/>
      <w:jc w:val="both"/>
    </w:pPr>
    <w:rPr>
      <w:rFonts w:ascii="Calibri" w:eastAsia="宋体" w:hAnsi="Calibri" w:cs="Times New Roman"/>
      <w:kern w:val="2"/>
      <w:sz w:val="21"/>
      <w:szCs w:val="22"/>
      <w:lang w:val="en-US" w:eastAsia="zh-CN" w:bidi="ar-SA"/>
    </w:rPr>
  </w:style>
  <w:style w:type="paragraph" w:customStyle="1" w:styleId="4">
    <w:name w:val="正文_4"/>
    <w:autoRedefine/>
    <w:qFormat/>
    <w:pPr>
      <w:widowControl w:val="0"/>
      <w:jc w:val="both"/>
    </w:pPr>
    <w:rPr>
      <w:rFonts w:ascii="Calibri" w:eastAsia="宋体" w:hAnsi="Calibri" w:cs="Times New Roman"/>
      <w:kern w:val="2"/>
      <w:sz w:val="21"/>
      <w:szCs w:val="22"/>
      <w:lang w:val="en-US" w:eastAsia="zh-CN" w:bidi="ar-SA"/>
    </w:rPr>
  </w:style>
  <w:style w:type="paragraph" w:customStyle="1" w:styleId="5">
    <w:name w:val="正文_5"/>
    <w:autoRedefine/>
    <w:qFormat/>
    <w:pPr>
      <w:widowControl w:val="0"/>
      <w:jc w:val="both"/>
    </w:pPr>
    <w:rPr>
      <w:rFonts w:ascii="Calibri" w:eastAsia="宋体" w:hAnsi="Calibri" w:cs="Times New Roman"/>
      <w:kern w:val="2"/>
      <w:sz w:val="21"/>
      <w:szCs w:val="22"/>
      <w:lang w:val="en-US" w:eastAsia="zh-CN" w:bidi="ar-SA"/>
    </w:rPr>
  </w:style>
  <w:style w:type="paragraph" w:customStyle="1" w:styleId="3">
    <w:name w:val="正文_3"/>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0">
    <w:name w:val="Normal_1_0"/>
    <w:autoRedefine/>
    <w:qFormat/>
    <w:pPr>
      <w:widowControl w:val="0"/>
      <w:jc w:val="both"/>
    </w:pPr>
    <w:rPr>
      <w:rFonts w:ascii="Calibri" w:eastAsia="宋体" w:hAnsi="Calibri" w:cs="Times New Roman"/>
      <w:kern w:val="2"/>
      <w:sz w:val="21"/>
      <w:szCs w:val="22"/>
      <w:lang w:val="en-US" w:eastAsia="zh-CN" w:bidi="ar-SA"/>
    </w:rPr>
  </w:style>
  <w:style w:type="paragraph" w:customStyle="1" w:styleId="17">
    <w:name w:val="正文_17"/>
    <w:autoRedefine/>
    <w:qFormat/>
    <w:pPr>
      <w:widowControl w:val="0"/>
      <w:jc w:val="both"/>
    </w:pPr>
    <w:rPr>
      <w:rFonts w:ascii="Calibri" w:eastAsia="宋体" w:hAnsi="Calibri" w:cs="Times New Roman"/>
      <w:kern w:val="2"/>
      <w:sz w:val="21"/>
      <w:szCs w:val="22"/>
      <w:lang w:val="en-US" w:eastAsia="zh-CN" w:bidi="ar-SA"/>
    </w:rPr>
  </w:style>
  <w:style w:type="paragraph" w:customStyle="1" w:styleId="05">
    <w:name w:val="正文_0_5"/>
    <w:autoRedefine/>
    <w:qFormat/>
    <w:pPr>
      <w:widowControl w:val="0"/>
      <w:jc w:val="both"/>
    </w:pPr>
    <w:rPr>
      <w:rFonts w:ascii="Calibri" w:eastAsia="宋体" w:hAnsi="Calibri" w:cs="Times New Roman"/>
      <w:kern w:val="2"/>
      <w:sz w:val="21"/>
      <w:szCs w:val="22"/>
      <w:lang w:val="en-US" w:eastAsia="zh-CN" w:bidi="ar-SA"/>
    </w:rPr>
  </w:style>
  <w:style w:type="character" w:customStyle="1" w:styleId="100">
    <w:name w:val="10"/>
    <w:autoRedefine/>
    <w:qFormat/>
    <w:rPr>
      <w:rFonts w:ascii="Times New Roman" w:hAnsi="Times New Roman" w:cs="Times New Roman" w:hint="default"/>
    </w:rPr>
  </w:style>
  <w:style w:type="paragraph" w:customStyle="1" w:styleId="81">
    <w:name w:val="正文_81"/>
    <w:autoRedefine/>
    <w:qFormat/>
    <w:pPr>
      <w:widowControl w:val="0"/>
      <w:jc w:val="both"/>
    </w:pPr>
    <w:rPr>
      <w:rFonts w:ascii="Calibri" w:eastAsia="宋体" w:hAnsi="Calibri" w:cs="Times New Roman"/>
      <w:kern w:val="2"/>
      <w:sz w:val="21"/>
      <w:szCs w:val="22"/>
      <w:lang w:val="en-US" w:eastAsia="zh-CN" w:bidi="ar-SA"/>
    </w:rPr>
  </w:style>
  <w:style w:type="paragraph" w:customStyle="1" w:styleId="2">
    <w:name w:val="列出段落2"/>
    <w:basedOn w:val="0"/>
    <w:autoRedefine/>
    <w:uiPriority w:val="34"/>
    <w:qFormat/>
    <w:pPr>
      <w:ind w:firstLine="420"/>
    </w:pPr>
  </w:style>
  <w:style w:type="paragraph" w:customStyle="1" w:styleId="33">
    <w:name w:val="正文_33"/>
    <w:autoRedefine/>
    <w:qFormat/>
    <w:pPr>
      <w:widowControl w:val="0"/>
      <w:jc w:val="both"/>
    </w:pPr>
    <w:rPr>
      <w:rFonts w:ascii="Calibri" w:eastAsia="宋体" w:hAnsi="Calibri" w:cs="Times New Roman"/>
      <w:kern w:val="2"/>
      <w:sz w:val="21"/>
      <w:szCs w:val="22"/>
      <w:lang w:val="en-US" w:eastAsia="zh-CN" w:bidi="ar-SA"/>
    </w:rPr>
  </w:style>
  <w:style w:type="paragraph" w:customStyle="1" w:styleId="13">
    <w:name w:val="正文_1"/>
    <w:autoRedefine/>
    <w:qFormat/>
    <w:pPr>
      <w:widowControl w:val="0"/>
      <w:jc w:val="both"/>
    </w:pPr>
    <w:rPr>
      <w:rFonts w:ascii="Calibri" w:eastAsia="宋体" w:hAnsi="Calibri" w:cs="Times New Roman"/>
      <w:kern w:val="2"/>
      <w:sz w:val="21"/>
      <w:szCs w:val="22"/>
      <w:lang w:val="en-US" w:eastAsia="zh-CN" w:bidi="ar-SA"/>
    </w:rPr>
  </w:style>
  <w:style w:type="paragraph" w:customStyle="1" w:styleId="6">
    <w:name w:val="正文_6"/>
    <w:autoRedefine/>
    <w:qFormat/>
    <w:pPr>
      <w:widowControl w:val="0"/>
      <w:jc w:val="both"/>
    </w:pPr>
    <w:rPr>
      <w:rFonts w:ascii="Calibri" w:eastAsia="宋体" w:hAnsi="Calibri" w:cs="Times New Roman"/>
      <w:kern w:val="2"/>
      <w:sz w:val="21"/>
      <w:szCs w:val="22"/>
      <w:lang w:val="en-US" w:eastAsia="zh-CN" w:bidi="ar-SA"/>
    </w:rPr>
  </w:style>
  <w:style w:type="paragraph" w:customStyle="1" w:styleId="20">
    <w:name w:val="正文_20"/>
    <w:autoRedefine/>
    <w:qFormat/>
    <w:pPr>
      <w:widowControl w:val="0"/>
      <w:jc w:val="both"/>
    </w:pPr>
    <w:rPr>
      <w:rFonts w:ascii="Calibri" w:eastAsia="宋体" w:hAnsi="Calibri" w:cs="Times New Roman"/>
      <w:kern w:val="2"/>
      <w:sz w:val="21"/>
      <w:szCs w:val="22"/>
      <w:lang w:val="en-US" w:eastAsia="zh-CN" w:bidi="ar-SA"/>
    </w:rPr>
  </w:style>
  <w:style w:type="paragraph" w:customStyle="1" w:styleId="14">
    <w:name w:val="正文_14"/>
    <w:autoRedefine/>
    <w:qFormat/>
    <w:pPr>
      <w:widowControl w:val="0"/>
      <w:jc w:val="both"/>
    </w:pPr>
    <w:rPr>
      <w:rFonts w:ascii="Calibri" w:eastAsia="宋体" w:hAnsi="Calibri" w:cs="Times New Roman"/>
      <w:kern w:val="2"/>
      <w:sz w:val="21"/>
      <w:szCs w:val="22"/>
      <w:lang w:val="en-US" w:eastAsia="zh-CN" w:bidi="ar-SA"/>
    </w:rPr>
  </w:style>
  <w:style w:type="paragraph" w:customStyle="1" w:styleId="15">
    <w:name w:val="正文_15"/>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9">
    <w:name w:val="Normal_1_9"/>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27">
    <w:name w:val="正文_27"/>
    <w:autoRedefine/>
    <w:qFormat/>
    <w:pPr>
      <w:widowControl w:val="0"/>
      <w:jc w:val="both"/>
    </w:pPr>
    <w:rPr>
      <w:rFonts w:ascii="Calibri" w:eastAsia="宋体" w:hAnsi="Calibri" w:cs="Times New Roman"/>
      <w:kern w:val="2"/>
      <w:sz w:val="21"/>
      <w:szCs w:val="22"/>
      <w:lang w:val="en-US" w:eastAsia="zh-CN" w:bidi="ar-SA"/>
    </w:rPr>
  </w:style>
  <w:style w:type="paragraph" w:customStyle="1" w:styleId="Normal110">
    <w:name w:val="Normal_1_10"/>
    <w:autoRedefine/>
    <w:qFormat/>
    <w:pPr>
      <w:widowControl w:val="0"/>
      <w:jc w:val="both"/>
    </w:pPr>
    <w:rPr>
      <w:rFonts w:ascii="Time New Romans" w:eastAsia="宋体" w:hAnsi="Time New Romans" w:cs="Times New Roman"/>
      <w:kern w:val="2"/>
      <w:sz w:val="21"/>
      <w:szCs w:val="22"/>
      <w:lang w:val="en-US" w:eastAsia="zh-CN" w:bidi="ar-SA"/>
    </w:rPr>
  </w:style>
  <w:style w:type="paragraph" w:customStyle="1" w:styleId="ItemQDescSpecialMathIndent1Indent1">
    <w:name w:val="ItemQDescSpecialMathIndent1Indent1"/>
    <w:basedOn w:val="Normal"/>
    <w:autoRedefine/>
    <w:qFormat/>
    <w:pPr>
      <w:widowControl/>
      <w:tabs>
        <w:tab w:val="left" w:pos="893"/>
      </w:tabs>
      <w:spacing w:line="312" w:lineRule="auto"/>
      <w:ind w:left="425" w:hanging="156" w:leftChars="269" w:hangingChars="156"/>
    </w:pPr>
    <w:rPr>
      <w:rFonts w:ascii="Calibri" w:eastAsia="宋体" w:hAnsi="Calibri" w:cs="Times New Roman"/>
      <w:kern w:val="0"/>
      <w:szCs w:val="21"/>
    </w:rPr>
  </w:style>
  <w:style w:type="paragraph" w:customStyle="1" w:styleId="ListParagraph2">
    <w:name w:val="List Paragraph2"/>
    <w:basedOn w:val="Normal"/>
    <w:autoRedefine/>
    <w:qFormat/>
    <w:pPr>
      <w:spacing w:after="160" w:line="259" w:lineRule="auto"/>
      <w:ind w:firstLine="420" w:firstLineChars="200"/>
    </w:pPr>
    <w:rPr>
      <w:rFonts w:ascii="Calibri" w:eastAsia="宋体" w:hAnsi="Calibri" w:cs="Calibri"/>
      <w:szCs w:val="21"/>
    </w:rPr>
  </w:style>
  <w:style w:type="paragraph" w:customStyle="1" w:styleId="19">
    <w:name w:val="列表段落1"/>
    <w:basedOn w:val="Normal"/>
    <w:autoRedefine/>
    <w:qFormat/>
    <w:pPr>
      <w:ind w:firstLine="420" w:firstLineChars="200"/>
    </w:pPr>
    <w:rPr>
      <w:rFonts w:ascii="Calibri" w:eastAsia="宋体" w:hAnsi="Calibri" w:cs="Times New Roman"/>
      <w:szCs w:val="24"/>
    </w:rPr>
  </w:style>
  <w:style w:type="paragraph" w:customStyle="1" w:styleId="DefaultParagraph">
    <w:name w:val="DefaultParagraph"/>
    <w:autoRedefine/>
    <w:qFormat/>
    <w:rPr>
      <w:rFonts w:ascii="Calibri" w:eastAsia="宋体" w:hAnsi="Calibri" w:cs="Times New Roman"/>
      <w:kern w:val="2"/>
      <w:sz w:val="21"/>
      <w:szCs w:val="22"/>
      <w:lang w:val="en-US" w:eastAsia="zh-CN" w:bidi="ar-SA"/>
    </w:rPr>
  </w:style>
  <w:style w:type="paragraph" w:customStyle="1" w:styleId="OptWithTabs1SpecialMathIndent1">
    <w:name w:val="OptWithTabs1SpecialMathIndent1"/>
    <w:basedOn w:val="Normal"/>
    <w:next w:val="Normal"/>
    <w:autoRedefine/>
    <w:qFormat/>
    <w:pPr>
      <w:tabs>
        <w:tab w:val="left" w:pos="603"/>
        <w:tab w:val="left" w:pos="2799"/>
        <w:tab w:val="left" w:pos="5055"/>
        <w:tab w:val="left" w:pos="7335"/>
      </w:tabs>
    </w:pPr>
    <w:rPr>
      <w:rFonts w:ascii="Calibri" w:eastAsia="宋体" w:hAnsi="Calibri" w:cs="Times New Roman"/>
      <w:szCs w:val="24"/>
    </w:rPr>
  </w:style>
  <w:style w:type="paragraph" w:customStyle="1" w:styleId="01">
    <w:name w:val="正文_0_1"/>
    <w:autoRedefine/>
    <w:qFormat/>
    <w:pPr>
      <w:widowControl w:val="0"/>
      <w:jc w:val="both"/>
    </w:pPr>
    <w:rPr>
      <w:rFonts w:ascii="Calibri" w:eastAsia="宋体" w:hAnsi="Calibri" w:cs="Times New Roman"/>
      <w:kern w:val="2"/>
      <w:sz w:val="21"/>
      <w:szCs w:val="22"/>
      <w:lang w:val="en-US" w:eastAsia="zh-CN" w:bidi="ar-SA"/>
    </w:rPr>
  </w:style>
  <w:style w:type="character" w:customStyle="1" w:styleId="1Char">
    <w:name w:val="标题 1 Char"/>
    <w:basedOn w:val="DefaultParagraphFont"/>
    <w:link w:val="Heading1"/>
    <w:autoRedefine/>
    <w:uiPriority w:val="9"/>
    <w:qFormat/>
    <w:rPr>
      <w:rFonts w:ascii="Times New Roman" w:eastAsia="宋体" w:hAnsi="Times New Roman" w:cs="Times New Roman"/>
      <w:b/>
      <w:bCs/>
      <w:kern w:val="44"/>
      <w:sz w:val="44"/>
      <w:szCs w:val="44"/>
    </w:rPr>
  </w:style>
  <w:style w:type="character" w:customStyle="1" w:styleId="2Char">
    <w:name w:val="标题 2 Char"/>
    <w:basedOn w:val="DefaultParagraphFont"/>
    <w:link w:val="Heading2"/>
    <w:autoRedefine/>
    <w:qFormat/>
    <w:rPr>
      <w:rFonts w:ascii="Arial" w:eastAsia="黑体" w:hAnsi="Arial" w:cs="Times New Roman"/>
      <w:b/>
      <w:bCs/>
      <w:sz w:val="32"/>
      <w:szCs w:val="32"/>
    </w:rPr>
  </w:style>
  <w:style w:type="character" w:customStyle="1" w:styleId="3Char">
    <w:name w:val="标题 3 Char"/>
    <w:basedOn w:val="DefaultParagraphFont"/>
    <w:link w:val="Heading3"/>
    <w:autoRedefine/>
    <w:qFormat/>
    <w:rPr>
      <w:rFonts w:ascii="Times New Roman" w:eastAsia="宋体" w:hAnsi="Times New Roman" w:cs="Times New Roman"/>
      <w:b/>
      <w:bCs/>
      <w:sz w:val="32"/>
      <w:szCs w:val="32"/>
    </w:rPr>
  </w:style>
  <w:style w:type="character" w:customStyle="1" w:styleId="4Char">
    <w:name w:val="标题 4 Char"/>
    <w:basedOn w:val="DefaultParagraphFont"/>
    <w:link w:val="Heading4"/>
    <w:autoRedefine/>
    <w:qFormat/>
    <w:rPr>
      <w:rFonts w:ascii="Arial" w:eastAsia="黑体" w:hAnsi="Arial" w:cs="Times New Roman"/>
      <w:b/>
      <w:bCs/>
      <w:sz w:val="28"/>
      <w:szCs w:val="28"/>
    </w:rPr>
  </w:style>
  <w:style w:type="character" w:customStyle="1" w:styleId="5Char">
    <w:name w:val="标题 5 Char"/>
    <w:basedOn w:val="DefaultParagraphFont"/>
    <w:link w:val="Heading5"/>
    <w:autoRedefine/>
    <w:qFormat/>
    <w:rPr>
      <w:rFonts w:ascii="Times New Roman" w:eastAsia="宋体" w:hAnsi="Times New Roman" w:cs="Times New Roman"/>
      <w:b/>
      <w:bCs/>
      <w:sz w:val="28"/>
      <w:szCs w:val="28"/>
    </w:rPr>
  </w:style>
  <w:style w:type="character" w:customStyle="1" w:styleId="6Char">
    <w:name w:val="标题 6 Char"/>
    <w:basedOn w:val="DefaultParagraphFont"/>
    <w:link w:val="Heading6"/>
    <w:autoRedefine/>
    <w:qFormat/>
    <w:rPr>
      <w:rFonts w:ascii="Arial" w:eastAsia="黑体" w:hAnsi="Arial" w:cs="Times New Roman"/>
      <w:b/>
      <w:bCs/>
      <w:sz w:val="24"/>
      <w:szCs w:val="24"/>
    </w:rPr>
  </w:style>
  <w:style w:type="character" w:customStyle="1" w:styleId="7Char">
    <w:name w:val="标题 7 Char"/>
    <w:basedOn w:val="DefaultParagraphFont"/>
    <w:link w:val="Heading7"/>
    <w:autoRedefine/>
    <w:qFormat/>
    <w:rPr>
      <w:rFonts w:ascii="Times New Roman" w:eastAsia="宋体" w:hAnsi="Times New Roman" w:cs="Times New Roman"/>
      <w:b/>
      <w:bCs/>
      <w:sz w:val="24"/>
      <w:szCs w:val="24"/>
    </w:rPr>
  </w:style>
  <w:style w:type="character" w:customStyle="1" w:styleId="8Char">
    <w:name w:val="标题 8 Char"/>
    <w:basedOn w:val="DefaultParagraphFont"/>
    <w:link w:val="Heading8"/>
    <w:autoRedefine/>
    <w:qFormat/>
    <w:rPr>
      <w:rFonts w:ascii="Arial" w:eastAsia="黑体" w:hAnsi="Arial" w:cs="Times New Roman"/>
      <w:sz w:val="24"/>
      <w:szCs w:val="24"/>
    </w:rPr>
  </w:style>
  <w:style w:type="character" w:customStyle="1" w:styleId="Char8">
    <w:name w:val="批注主题 Char"/>
    <w:basedOn w:val="Char5"/>
    <w:link w:val="CommentSubject"/>
    <w:autoRedefine/>
    <w:qFormat/>
    <w:rPr>
      <w:rFonts w:ascii="Times New Roman" w:eastAsia="宋体" w:hAnsi="Times New Roman" w:cs="Times New Roman"/>
      <w:b/>
      <w:bCs/>
      <w:szCs w:val="24"/>
    </w:rPr>
  </w:style>
  <w:style w:type="paragraph" w:customStyle="1" w:styleId="Char3Char">
    <w:name w:val="Char3 Char"/>
    <w:basedOn w:val="Normal"/>
    <w:autoRedefine/>
    <w:qFormat/>
    <w:pPr>
      <w:widowControl/>
      <w:spacing w:line="300" w:lineRule="auto"/>
      <w:ind w:firstLine="200" w:firstLineChars="200"/>
    </w:pPr>
    <w:rPr>
      <w:rFonts w:ascii="Times New Roman" w:eastAsia="宋体" w:hAnsi="Times New Roman" w:cs="Times New Roman"/>
    </w:rPr>
  </w:style>
  <w:style w:type="character" w:customStyle="1" w:styleId="MTConvertedEquation">
    <w:name w:val="MTConvertedEquation"/>
    <w:basedOn w:val="DefaultParagraphFont"/>
    <w:autoRedefine/>
    <w:qFormat/>
    <w:rPr>
      <w:rFonts w:ascii="Cambria Math" w:hAnsi="Cambria Math"/>
      <w:i/>
    </w:rPr>
  </w:style>
  <w:style w:type="character" w:customStyle="1" w:styleId="110">
    <w:name w:val="页码1"/>
    <w:basedOn w:val="DefaultParagraphFont"/>
    <w:autoRedefine/>
    <w:qFormat/>
  </w:style>
  <w:style w:type="paragraph" w:customStyle="1" w:styleId="111">
    <w:name w:val="无间隔1"/>
    <w:autoRedefine/>
    <w:qFormat/>
    <w:pPr>
      <w:widowControl w:val="0"/>
      <w:jc w:val="both"/>
    </w:pPr>
    <w:rPr>
      <w:rFonts w:ascii="Calibri" w:eastAsia="宋体" w:hAnsi="Calibri" w:cs="Times New Roman"/>
      <w:kern w:val="2"/>
      <w:sz w:val="21"/>
      <w:szCs w:val="22"/>
      <w:lang w:val="en-US" w:eastAsia="zh-CN" w:bidi="ar-SA"/>
    </w:rPr>
  </w:style>
  <w:style w:type="paragraph" w:customStyle="1" w:styleId="msonormalcxspmiddle">
    <w:name w:val="msonormalcxspmiddle"/>
    <w:basedOn w:val="Normal"/>
    <w:autoRedefine/>
    <w:qFormat/>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character" w:customStyle="1" w:styleId="Char9">
    <w:name w:val="楷体 Char"/>
    <w:link w:val="a0"/>
    <w:autoRedefine/>
    <w:qFormat/>
    <w:rPr>
      <w:rFonts w:ascii="楷体_GB2312" w:eastAsia="楷体_GB2312" w:hAnsi="宋体"/>
      <w:bCs/>
      <w:szCs w:val="21"/>
    </w:rPr>
  </w:style>
  <w:style w:type="paragraph" w:customStyle="1" w:styleId="a0">
    <w:name w:val="楷体"/>
    <w:basedOn w:val="Normal"/>
    <w:link w:val="Char9"/>
    <w:autoRedefine/>
    <w:qFormat/>
    <w:pPr>
      <w:jc w:val="left"/>
    </w:pPr>
    <w:rPr>
      <w:rFonts w:ascii="楷体_GB2312" w:eastAsia="楷体_GB2312" w:hAnsi="宋体"/>
      <w:bCs/>
      <w:szCs w:val="21"/>
    </w:rPr>
  </w:style>
  <w:style w:type="character" w:customStyle="1" w:styleId="Char10">
    <w:name w:val="页脚 Char1"/>
    <w:autoRedefine/>
    <w:uiPriority w:val="99"/>
    <w:semiHidden/>
    <w:qFormat/>
    <w:rPr>
      <w:rFonts w:ascii="Calibri" w:eastAsia="宋体" w:hAnsi="Calibri" w:cs="Times New Roman"/>
      <w:sz w:val="18"/>
      <w:szCs w:val="18"/>
    </w:rPr>
  </w:style>
  <w:style w:type="character" w:customStyle="1" w:styleId="Char11">
    <w:name w:val="批注框文本 Char1"/>
    <w:autoRedefine/>
    <w:uiPriority w:val="99"/>
    <w:semiHidden/>
    <w:qFormat/>
    <w:rPr>
      <w:rFonts w:ascii="Calibri" w:eastAsia="宋体" w:hAnsi="Calibri" w:cs="Times New Roman"/>
      <w:sz w:val="18"/>
      <w:szCs w:val="18"/>
    </w:rPr>
  </w:style>
  <w:style w:type="character" w:customStyle="1" w:styleId="Char12">
    <w:name w:val="页眉 Char1"/>
    <w:autoRedefine/>
    <w:uiPriority w:val="99"/>
    <w:semiHidden/>
    <w:qFormat/>
    <w:rPr>
      <w:rFonts w:ascii="Calibri" w:eastAsia="宋体" w:hAnsi="Calibri" w:cs="Times New Roman"/>
      <w:sz w:val="18"/>
      <w:szCs w:val="18"/>
    </w:rPr>
  </w:style>
  <w:style w:type="character" w:customStyle="1" w:styleId="iqrdra">
    <w:name w:val="i|qrdr$a"/>
    <w:autoRedefine/>
    <w:qFormat/>
  </w:style>
  <w:style w:type="character" w:customStyle="1" w:styleId="hquvxr">
    <w:name w:val="hquvxr"/>
    <w:autoRedefine/>
    <w:qFormat/>
  </w:style>
  <w:style w:type="character" w:customStyle="1" w:styleId="evoweqfw">
    <w:name w:val="evoweqfw"/>
    <w:autoRedefine/>
    <w:qFormat/>
  </w:style>
  <w:style w:type="character" w:customStyle="1" w:styleId="tips">
    <w:name w:val="tips"/>
    <w:autoRedefine/>
    <w:qFormat/>
  </w:style>
  <w:style w:type="character" w:customStyle="1" w:styleId="mxyx">
    <w:name w:val="*|mxyx"/>
    <w:autoRedefine/>
    <w:qFormat/>
  </w:style>
  <w:style w:type="character" w:customStyle="1" w:styleId="yphik">
    <w:name w:val="yp*hik$"/>
    <w:autoRedefine/>
    <w:qFormat/>
  </w:style>
  <w:style w:type="character" w:customStyle="1" w:styleId="a1">
    <w:name w:val="批注文字 字符"/>
    <w:autoRedefine/>
    <w:qFormat/>
    <w:rPr>
      <w:rFonts w:ascii="Times New Roman" w:eastAsia="宋体" w:hAnsi="Times New Roman" w:cs="Times New Roman"/>
      <w:szCs w:val="24"/>
    </w:rPr>
  </w:style>
  <w:style w:type="table" w:customStyle="1" w:styleId="112">
    <w:name w:val="网格型1"/>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批注文字 Char1"/>
    <w:autoRedefine/>
    <w:qFormat/>
    <w:rPr>
      <w:rFonts w:ascii="Times New Roman" w:eastAsia="宋体" w:hAnsi="Times New Roman" w:cs="Times New Roman"/>
      <w:szCs w:val="24"/>
    </w:rPr>
  </w:style>
  <w:style w:type="table" w:customStyle="1" w:styleId="21">
    <w:name w:val="网格型2"/>
    <w:basedOn w:val="TableNormal"/>
    <w:autoRedefine/>
    <w:uiPriority w:val="59"/>
    <w:qFormat/>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oleObject" Target="embeddings/oleObject36.bin" /><Relationship Id="rId101" Type="http://schemas.openxmlformats.org/officeDocument/2006/relationships/oleObject" Target="embeddings/oleObject37.bin" /><Relationship Id="rId102" Type="http://schemas.openxmlformats.org/officeDocument/2006/relationships/image" Target="media/image61.png" /><Relationship Id="rId103" Type="http://schemas.openxmlformats.org/officeDocument/2006/relationships/image" Target="media/image62.wmf" /><Relationship Id="rId104" Type="http://schemas.openxmlformats.org/officeDocument/2006/relationships/oleObject" Target="embeddings/oleObject38.bin" /><Relationship Id="rId105" Type="http://schemas.openxmlformats.org/officeDocument/2006/relationships/image" Target="media/image63.png" /><Relationship Id="rId106" Type="http://schemas.openxmlformats.org/officeDocument/2006/relationships/oleObject" Target="embeddings/oleObject39.bin" /><Relationship Id="rId107" Type="http://schemas.openxmlformats.org/officeDocument/2006/relationships/oleObject" Target="embeddings/oleObject40.bin" /><Relationship Id="rId108" Type="http://schemas.openxmlformats.org/officeDocument/2006/relationships/hyperlink" Target="https://d.book118.com/686044004125010100" TargetMode="External" /><Relationship Id="rId109" Type="http://schemas.openxmlformats.org/officeDocument/2006/relationships/theme" Target="theme/theme1.xml" /><Relationship Id="rId11" Type="http://schemas.openxmlformats.org/officeDocument/2006/relationships/image" Target="media/image7.wmf" /><Relationship Id="rId110" Type="http://schemas.openxmlformats.org/officeDocument/2006/relationships/styles" Target="styles.xml" /><Relationship Id="rId12" Type="http://schemas.openxmlformats.org/officeDocument/2006/relationships/oleObject" Target="embeddings/oleObject1.bin" /><Relationship Id="rId13" Type="http://schemas.openxmlformats.org/officeDocument/2006/relationships/image" Target="media/image8.wmf" /><Relationship Id="rId14" Type="http://schemas.openxmlformats.org/officeDocument/2006/relationships/oleObject" Target="embeddings/oleObject2.bin" /><Relationship Id="rId15" Type="http://schemas.openxmlformats.org/officeDocument/2006/relationships/image" Target="media/image9.wmf" /><Relationship Id="rId16" Type="http://schemas.openxmlformats.org/officeDocument/2006/relationships/oleObject" Target="embeddings/oleObject3.bin" /><Relationship Id="rId17" Type="http://schemas.openxmlformats.org/officeDocument/2006/relationships/image" Target="media/image10.wmf" /><Relationship Id="rId18" Type="http://schemas.openxmlformats.org/officeDocument/2006/relationships/oleObject" Target="embeddings/oleObject4.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2.png"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image" Target="media/image15.png" /><Relationship Id="rId25" Type="http://schemas.openxmlformats.org/officeDocument/2006/relationships/image" Target="media/image16.png" /><Relationship Id="rId26" Type="http://schemas.openxmlformats.org/officeDocument/2006/relationships/image" Target="media/image17.png" /><Relationship Id="rId27" Type="http://schemas.openxmlformats.org/officeDocument/2006/relationships/image" Target="media/image18.png" /><Relationship Id="rId28" Type="http://schemas.openxmlformats.org/officeDocument/2006/relationships/image" Target="media/image19.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0.wmf" /><Relationship Id="rId31" Type="http://schemas.openxmlformats.org/officeDocument/2006/relationships/oleObject" Target="embeddings/oleObject7.bin" /><Relationship Id="rId32" Type="http://schemas.openxmlformats.org/officeDocument/2006/relationships/image" Target="media/image21.png" /><Relationship Id="rId33" Type="http://schemas.openxmlformats.org/officeDocument/2006/relationships/image" Target="media/image22.wmf" /><Relationship Id="rId34" Type="http://schemas.openxmlformats.org/officeDocument/2006/relationships/oleObject" Target="embeddings/oleObject8.bin" /><Relationship Id="rId35" Type="http://schemas.openxmlformats.org/officeDocument/2006/relationships/image" Target="media/image23.png" /><Relationship Id="rId36" Type="http://schemas.openxmlformats.org/officeDocument/2006/relationships/image" Target="media/image24.wmf" /><Relationship Id="rId37" Type="http://schemas.openxmlformats.org/officeDocument/2006/relationships/oleObject" Target="embeddings/oleObject9.bin" /><Relationship Id="rId38" Type="http://schemas.openxmlformats.org/officeDocument/2006/relationships/image" Target="media/image25.wmf" /><Relationship Id="rId39" Type="http://schemas.openxmlformats.org/officeDocument/2006/relationships/oleObject" Target="embeddings/oleObject10.bin" /><Relationship Id="rId4" Type="http://schemas.openxmlformats.org/officeDocument/2006/relationships/customXml" Target="../customXml/item1.xml" /><Relationship Id="rId40" Type="http://schemas.openxmlformats.org/officeDocument/2006/relationships/image" Target="media/image26.wmf" /><Relationship Id="rId41" Type="http://schemas.openxmlformats.org/officeDocument/2006/relationships/oleObject" Target="embeddings/oleObject11.bin" /><Relationship Id="rId42" Type="http://schemas.openxmlformats.org/officeDocument/2006/relationships/image" Target="media/image27.wmf" /><Relationship Id="rId43" Type="http://schemas.openxmlformats.org/officeDocument/2006/relationships/oleObject" Target="embeddings/oleObject12.bin"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image" Target="media/image1.png" /><Relationship Id="rId50" Type="http://schemas.openxmlformats.org/officeDocument/2006/relationships/image" Target="media/image34.png" /><Relationship Id="rId51" Type="http://schemas.openxmlformats.org/officeDocument/2006/relationships/image" Target="media/image35.wmf" /><Relationship Id="rId52" Type="http://schemas.openxmlformats.org/officeDocument/2006/relationships/oleObject" Target="embeddings/oleObject13.bin" /><Relationship Id="rId53" Type="http://schemas.openxmlformats.org/officeDocument/2006/relationships/image" Target="media/image36.png" /><Relationship Id="rId54" Type="http://schemas.openxmlformats.org/officeDocument/2006/relationships/image" Target="media/image37.png" /><Relationship Id="rId55" Type="http://schemas.openxmlformats.org/officeDocument/2006/relationships/image" Target="media/image38.wmf" /><Relationship Id="rId56" Type="http://schemas.openxmlformats.org/officeDocument/2006/relationships/oleObject" Target="embeddings/oleObject14.bin" /><Relationship Id="rId57" Type="http://schemas.openxmlformats.org/officeDocument/2006/relationships/image" Target="media/image39.wmf" /><Relationship Id="rId58" Type="http://schemas.openxmlformats.org/officeDocument/2006/relationships/oleObject" Target="embeddings/oleObject15.bin" /><Relationship Id="rId59" Type="http://schemas.openxmlformats.org/officeDocument/2006/relationships/image" Target="media/image40.wmf" /><Relationship Id="rId6" Type="http://schemas.openxmlformats.org/officeDocument/2006/relationships/image" Target="media/image2.png" /><Relationship Id="rId60" Type="http://schemas.openxmlformats.org/officeDocument/2006/relationships/oleObject" Target="embeddings/oleObject16.bin" /><Relationship Id="rId61" Type="http://schemas.openxmlformats.org/officeDocument/2006/relationships/image" Target="media/image41.wmf" /><Relationship Id="rId62" Type="http://schemas.openxmlformats.org/officeDocument/2006/relationships/oleObject" Target="embeddings/oleObject17.bin" /><Relationship Id="rId63" Type="http://schemas.openxmlformats.org/officeDocument/2006/relationships/image" Target="media/image42.png" /><Relationship Id="rId64" Type="http://schemas.openxmlformats.org/officeDocument/2006/relationships/image" Target="media/image43.wmf" /><Relationship Id="rId65" Type="http://schemas.openxmlformats.org/officeDocument/2006/relationships/oleObject" Target="embeddings/oleObject18.bin" /><Relationship Id="rId66" Type="http://schemas.openxmlformats.org/officeDocument/2006/relationships/image" Target="media/image44.wmf" /><Relationship Id="rId67" Type="http://schemas.openxmlformats.org/officeDocument/2006/relationships/oleObject" Target="embeddings/oleObject19.bin" /><Relationship Id="rId68" Type="http://schemas.openxmlformats.org/officeDocument/2006/relationships/image" Target="media/image45.wmf" /><Relationship Id="rId69" Type="http://schemas.openxmlformats.org/officeDocument/2006/relationships/oleObject" Target="embeddings/oleObject20.bin" /><Relationship Id="rId7" Type="http://schemas.openxmlformats.org/officeDocument/2006/relationships/image" Target="media/image3.png" /><Relationship Id="rId70" Type="http://schemas.openxmlformats.org/officeDocument/2006/relationships/image" Target="media/image46.wmf" /><Relationship Id="rId71" Type="http://schemas.openxmlformats.org/officeDocument/2006/relationships/oleObject" Target="embeddings/oleObject21.bin" /><Relationship Id="rId72" Type="http://schemas.openxmlformats.org/officeDocument/2006/relationships/image" Target="media/image47.png" /><Relationship Id="rId73" Type="http://schemas.openxmlformats.org/officeDocument/2006/relationships/image" Target="media/image48.png" /><Relationship Id="rId74" Type="http://schemas.openxmlformats.org/officeDocument/2006/relationships/image" Target="media/image49.png" /><Relationship Id="rId75" Type="http://schemas.openxmlformats.org/officeDocument/2006/relationships/image" Target="media/image50.wmf" /><Relationship Id="rId76" Type="http://schemas.openxmlformats.org/officeDocument/2006/relationships/oleObject" Target="embeddings/oleObject22.bin" /><Relationship Id="rId77" Type="http://schemas.openxmlformats.org/officeDocument/2006/relationships/image" Target="media/image51.wmf" /><Relationship Id="rId78" Type="http://schemas.openxmlformats.org/officeDocument/2006/relationships/oleObject" Target="embeddings/oleObject23.bin" /><Relationship Id="rId79" Type="http://schemas.openxmlformats.org/officeDocument/2006/relationships/image" Target="media/image52.png" /><Relationship Id="rId8" Type="http://schemas.openxmlformats.org/officeDocument/2006/relationships/image" Target="media/image4.png" /><Relationship Id="rId80" Type="http://schemas.openxmlformats.org/officeDocument/2006/relationships/image" Target="media/image53.png" /><Relationship Id="rId81" Type="http://schemas.openxmlformats.org/officeDocument/2006/relationships/image" Target="media/image54.png" /><Relationship Id="rId82" Type="http://schemas.openxmlformats.org/officeDocument/2006/relationships/image" Target="media/image55.png" /><Relationship Id="rId83" Type="http://schemas.openxmlformats.org/officeDocument/2006/relationships/image" Target="media/image56.png" /><Relationship Id="rId84" Type="http://schemas.openxmlformats.org/officeDocument/2006/relationships/image" Target="media/image57.png" /><Relationship Id="rId85" Type="http://schemas.openxmlformats.org/officeDocument/2006/relationships/oleObject" Target="embeddings/oleObject24.bin" /><Relationship Id="rId86" Type="http://schemas.openxmlformats.org/officeDocument/2006/relationships/oleObject" Target="embeddings/oleObject25.bin" /><Relationship Id="rId87" Type="http://schemas.openxmlformats.org/officeDocument/2006/relationships/oleObject" Target="embeddings/oleObject26.bin" /><Relationship Id="rId88" Type="http://schemas.openxmlformats.org/officeDocument/2006/relationships/oleObject" Target="embeddings/oleObject27.bin" /><Relationship Id="rId89" Type="http://schemas.openxmlformats.org/officeDocument/2006/relationships/image" Target="media/image58.wmf" /><Relationship Id="rId9" Type="http://schemas.openxmlformats.org/officeDocument/2006/relationships/image" Target="media/image5.png" /><Relationship Id="rId90" Type="http://schemas.openxmlformats.org/officeDocument/2006/relationships/oleObject" Target="embeddings/oleObject28.bin" /><Relationship Id="rId91" Type="http://schemas.openxmlformats.org/officeDocument/2006/relationships/oleObject" Target="embeddings/oleObject29.bin" /><Relationship Id="rId92" Type="http://schemas.openxmlformats.org/officeDocument/2006/relationships/image" Target="media/image59.wmf" /><Relationship Id="rId93" Type="http://schemas.openxmlformats.org/officeDocument/2006/relationships/oleObject" Target="embeddings/oleObject30.bin" /><Relationship Id="rId94" Type="http://schemas.openxmlformats.org/officeDocument/2006/relationships/oleObject" Target="embeddings/oleObject31.bin" /><Relationship Id="rId95" Type="http://schemas.openxmlformats.org/officeDocument/2006/relationships/oleObject" Target="embeddings/oleObject32.bin" /><Relationship Id="rId96" Type="http://schemas.openxmlformats.org/officeDocument/2006/relationships/oleObject" Target="embeddings/oleObject33.bin" /><Relationship Id="rId97" Type="http://schemas.openxmlformats.org/officeDocument/2006/relationships/oleObject" Target="embeddings/oleObject34.bin" /><Relationship Id="rId98" Type="http://schemas.openxmlformats.org/officeDocument/2006/relationships/oleObject" Target="embeddings/oleObject35.bin" /><Relationship Id="rId99" Type="http://schemas.openxmlformats.org/officeDocument/2006/relationships/image" Target="media/image60.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845</TotalTime>
  <Pages>10</Pages>
  <Words>1420</Words>
  <Characters>8096</Characters>
  <Application>Microsoft Office Word</Application>
  <DocSecurity>0</DocSecurity>
  <Lines>67</Lines>
  <Paragraphs>18</Paragraphs>
  <ScaleCrop>false</ScaleCrop>
  <Company/>
  <LinksUpToDate>false</LinksUpToDate>
  <CharactersWithSpaces>9498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194</cp:revision>
  <dcterms:created xsi:type="dcterms:W3CDTF">2019-12-17T03:45:00Z</dcterms:created>
  <dcterms:modified xsi:type="dcterms:W3CDTF">2024-03-04T14:34:25Z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E79E3864AEAE46B282B3BC86FBE43B34_13</vt:lpwstr>
  </property>
  <property fmtid="{D5CDD505-2E9C-101B-9397-08002B2CF9AE}" pid="3" name="KSOProductBuildVer">
    <vt:lpwstr>2052-12.1.0.16364</vt:lpwstr>
  </property>
</Properties>
</file>