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存储器项目可行性建设方案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4" w:history="1">
        <w:r>
          <w:rPr>
            <w:rFonts w:ascii="仿宋" w:eastAsia="仿宋" w:hAnsi="仿宋" w:cs="仿宋" w:hint="eastAsia"/>
            <w:lang w:eastAsia="zh-CN"/>
          </w:rPr>
          <w:t>前言</w:t>
        </w:r>
        <w:r>
          <w:tab/>
        </w:r>
        <w:r>
          <w:fldChar w:fldCharType="begin"/>
        </w:r>
        <w:r>
          <w:instrText xml:space="preserve"> PAGEREF _Toc28094 \h </w:instrText>
        </w:r>
        <w:r>
          <w:fldChar w:fldCharType="separate"/>
        </w:r>
        <w:r>
          <w:t>3</w:t>
        </w:r>
        <w:r>
          <w:fldChar w:fldCharType="end"/>
        </w:r>
      </w:hyperlink>
    </w:p>
    <w:p>
      <w:pPr>
        <w:pStyle w:val="TOC1"/>
        <w:tabs>
          <w:tab w:val="right" w:leader="dot" w:pos="8306"/>
        </w:tabs>
      </w:pPr>
      <w:hyperlink w:anchor="_Toc13848" w:history="1">
        <w:r>
          <w:rPr>
            <w:rFonts w:ascii="仿宋" w:eastAsia="仿宋" w:hAnsi="仿宋" w:cs="仿宋" w:hint="eastAsia"/>
            <w:lang w:eastAsia="zh-CN"/>
          </w:rPr>
          <w:t>一、财务管理与成本控制</w:t>
        </w:r>
        <w:r>
          <w:tab/>
        </w:r>
        <w:r>
          <w:fldChar w:fldCharType="begin"/>
        </w:r>
        <w:r>
          <w:instrText xml:space="preserve"> PAGEREF _Toc13848 \h </w:instrText>
        </w:r>
        <w:r>
          <w:fldChar w:fldCharType="separate"/>
        </w:r>
        <w:r>
          <w:t>3</w:t>
        </w:r>
        <w:r>
          <w:fldChar w:fldCharType="end"/>
        </w:r>
      </w:hyperlink>
    </w:p>
    <w:p>
      <w:pPr>
        <w:pStyle w:val="TOC2"/>
        <w:tabs>
          <w:tab w:val="right" w:leader="dot" w:pos="8306"/>
        </w:tabs>
      </w:pPr>
      <w:hyperlink w:anchor="_Toc28071" w:history="1">
        <w:r>
          <w:rPr>
            <w:rFonts w:ascii="仿宋" w:eastAsia="仿宋" w:hAnsi="仿宋" w:cs="仿宋" w:hint="eastAsia"/>
            <w:lang w:eastAsia="zh-CN"/>
          </w:rPr>
          <w:t>(一)、财务管理体系建设</w:t>
        </w:r>
        <w:r>
          <w:tab/>
        </w:r>
        <w:r>
          <w:fldChar w:fldCharType="begin"/>
        </w:r>
        <w:r>
          <w:instrText xml:space="preserve"> PAGEREF _Toc28071 \h </w:instrText>
        </w:r>
        <w:r>
          <w:fldChar w:fldCharType="separate"/>
        </w:r>
        <w:r>
          <w:t>3</w:t>
        </w:r>
        <w:r>
          <w:fldChar w:fldCharType="end"/>
        </w:r>
      </w:hyperlink>
    </w:p>
    <w:p>
      <w:pPr>
        <w:pStyle w:val="TOC2"/>
        <w:tabs>
          <w:tab w:val="right" w:leader="dot" w:pos="8306"/>
        </w:tabs>
      </w:pPr>
      <w:hyperlink w:anchor="_Toc17367" w:history="1">
        <w:r>
          <w:rPr>
            <w:rFonts w:ascii="仿宋" w:eastAsia="仿宋" w:hAnsi="仿宋" w:cs="仿宋" w:hint="eastAsia"/>
            <w:lang w:eastAsia="zh-CN"/>
          </w:rPr>
          <w:t>(二)、成本控制措施</w:t>
        </w:r>
        <w:r>
          <w:tab/>
        </w:r>
        <w:r>
          <w:fldChar w:fldCharType="begin"/>
        </w:r>
        <w:r>
          <w:instrText xml:space="preserve"> PAGEREF _Toc17367 \h </w:instrText>
        </w:r>
        <w:r>
          <w:fldChar w:fldCharType="separate"/>
        </w:r>
        <w:r>
          <w:t>4</w:t>
        </w:r>
        <w:r>
          <w:fldChar w:fldCharType="end"/>
        </w:r>
      </w:hyperlink>
    </w:p>
    <w:p>
      <w:pPr>
        <w:pStyle w:val="TOC1"/>
        <w:tabs>
          <w:tab w:val="right" w:leader="dot" w:pos="8306"/>
        </w:tabs>
      </w:pPr>
      <w:hyperlink w:anchor="_Toc32418" w:history="1">
        <w:r>
          <w:rPr>
            <w:rFonts w:ascii="仿宋" w:eastAsia="仿宋" w:hAnsi="仿宋" w:cs="仿宋" w:hint="eastAsia"/>
            <w:lang w:eastAsia="zh-CN"/>
          </w:rPr>
          <w:t>二、存储器项目概论</w:t>
        </w:r>
        <w:r>
          <w:tab/>
        </w:r>
        <w:r>
          <w:fldChar w:fldCharType="begin"/>
        </w:r>
        <w:r>
          <w:instrText xml:space="preserve"> PAGEREF _Toc32418 \h </w:instrText>
        </w:r>
        <w:r>
          <w:fldChar w:fldCharType="separate"/>
        </w:r>
        <w:r>
          <w:t>5</w:t>
        </w:r>
        <w:r>
          <w:fldChar w:fldCharType="end"/>
        </w:r>
      </w:hyperlink>
    </w:p>
    <w:p>
      <w:pPr>
        <w:pStyle w:val="TOC2"/>
        <w:tabs>
          <w:tab w:val="right" w:leader="dot" w:pos="8306"/>
        </w:tabs>
      </w:pPr>
      <w:hyperlink w:anchor="_Toc14943" w:history="1">
        <w:r>
          <w:rPr>
            <w:rFonts w:ascii="仿宋" w:eastAsia="仿宋" w:hAnsi="仿宋" w:cs="仿宋" w:hint="eastAsia"/>
            <w:lang w:eastAsia="zh-CN"/>
          </w:rPr>
          <w:t>(一)、项目申报单位概况</w:t>
        </w:r>
        <w:r>
          <w:tab/>
        </w:r>
        <w:r>
          <w:fldChar w:fldCharType="begin"/>
        </w:r>
        <w:r>
          <w:instrText xml:space="preserve"> PAGEREF _Toc14943 \h </w:instrText>
        </w:r>
        <w:r>
          <w:fldChar w:fldCharType="separate"/>
        </w:r>
        <w:r>
          <w:t>5</w:t>
        </w:r>
        <w:r>
          <w:fldChar w:fldCharType="end"/>
        </w:r>
      </w:hyperlink>
    </w:p>
    <w:p>
      <w:pPr>
        <w:pStyle w:val="TOC2"/>
        <w:tabs>
          <w:tab w:val="right" w:leader="dot" w:pos="8306"/>
        </w:tabs>
      </w:pPr>
      <w:hyperlink w:anchor="_Toc5692" w:history="1">
        <w:r>
          <w:rPr>
            <w:rFonts w:ascii="仿宋" w:eastAsia="仿宋" w:hAnsi="仿宋" w:cs="仿宋" w:hint="eastAsia"/>
            <w:lang w:eastAsia="zh-CN"/>
          </w:rPr>
          <w:t>(二)、项目概况</w:t>
        </w:r>
        <w:r>
          <w:tab/>
        </w:r>
        <w:r>
          <w:fldChar w:fldCharType="begin"/>
        </w:r>
        <w:r>
          <w:instrText xml:space="preserve"> PAGEREF _Toc5692 \h </w:instrText>
        </w:r>
        <w:r>
          <w:fldChar w:fldCharType="separate"/>
        </w:r>
        <w:r>
          <w:t>6</w:t>
        </w:r>
        <w:r>
          <w:fldChar w:fldCharType="end"/>
        </w:r>
      </w:hyperlink>
    </w:p>
    <w:p>
      <w:pPr>
        <w:pStyle w:val="TOC1"/>
        <w:tabs>
          <w:tab w:val="right" w:leader="dot" w:pos="8306"/>
        </w:tabs>
      </w:pPr>
      <w:hyperlink w:anchor="_Toc6932" w:history="1">
        <w:r>
          <w:rPr>
            <w:rFonts w:ascii="仿宋" w:eastAsia="仿宋" w:hAnsi="仿宋" w:cs="仿宋" w:hint="eastAsia"/>
            <w:lang w:eastAsia="zh-CN"/>
          </w:rPr>
          <w:t>三、背景、必要性分析</w:t>
        </w:r>
        <w:r>
          <w:tab/>
        </w:r>
        <w:r>
          <w:fldChar w:fldCharType="begin"/>
        </w:r>
        <w:r>
          <w:instrText xml:space="preserve"> PAGEREF _Toc6932 \h </w:instrText>
        </w:r>
        <w:r>
          <w:fldChar w:fldCharType="separate"/>
        </w:r>
        <w:r>
          <w:t>9</w:t>
        </w:r>
        <w:r>
          <w:fldChar w:fldCharType="end"/>
        </w:r>
      </w:hyperlink>
    </w:p>
    <w:p>
      <w:pPr>
        <w:pStyle w:val="TOC2"/>
        <w:tabs>
          <w:tab w:val="right" w:leader="dot" w:pos="8306"/>
        </w:tabs>
      </w:pPr>
      <w:hyperlink w:anchor="_Toc12847" w:history="1">
        <w:r>
          <w:rPr>
            <w:rFonts w:ascii="仿宋" w:eastAsia="仿宋" w:hAnsi="仿宋" w:cs="仿宋" w:hint="eastAsia"/>
            <w:lang w:eastAsia="zh-CN"/>
          </w:rPr>
          <w:t>(一)、项目建设背景</w:t>
        </w:r>
        <w:r>
          <w:tab/>
        </w:r>
        <w:r>
          <w:fldChar w:fldCharType="begin"/>
        </w:r>
        <w:r>
          <w:instrText xml:space="preserve"> PAGEREF _Toc12847 \h </w:instrText>
        </w:r>
        <w:r>
          <w:fldChar w:fldCharType="separate"/>
        </w:r>
        <w:r>
          <w:t>9</w:t>
        </w:r>
        <w:r>
          <w:fldChar w:fldCharType="end"/>
        </w:r>
      </w:hyperlink>
    </w:p>
    <w:p>
      <w:pPr>
        <w:pStyle w:val="TOC2"/>
        <w:tabs>
          <w:tab w:val="right" w:leader="dot" w:pos="8306"/>
        </w:tabs>
      </w:pPr>
      <w:hyperlink w:anchor="_Toc28454" w:history="1">
        <w:r>
          <w:rPr>
            <w:rFonts w:ascii="仿宋" w:eastAsia="仿宋" w:hAnsi="仿宋" w:cs="仿宋" w:hint="eastAsia"/>
            <w:lang w:eastAsia="zh-CN"/>
          </w:rPr>
          <w:t>(二)、必要性分析</w:t>
        </w:r>
        <w:r>
          <w:tab/>
        </w:r>
        <w:r>
          <w:fldChar w:fldCharType="begin"/>
        </w:r>
        <w:r>
          <w:instrText xml:space="preserve"> PAGEREF _Toc28454 \h </w:instrText>
        </w:r>
        <w:r>
          <w:fldChar w:fldCharType="separate"/>
        </w:r>
        <w:r>
          <w:t>10</w:t>
        </w:r>
        <w:r>
          <w:fldChar w:fldCharType="end"/>
        </w:r>
      </w:hyperlink>
    </w:p>
    <w:p>
      <w:pPr>
        <w:pStyle w:val="TOC2"/>
        <w:tabs>
          <w:tab w:val="right" w:leader="dot" w:pos="8306"/>
        </w:tabs>
      </w:pPr>
      <w:hyperlink w:anchor="_Toc6110" w:history="1">
        <w:r>
          <w:rPr>
            <w:rFonts w:ascii="仿宋" w:eastAsia="仿宋" w:hAnsi="仿宋" w:cs="仿宋" w:hint="eastAsia"/>
            <w:lang w:eastAsia="zh-CN"/>
          </w:rPr>
          <w:t>(三)、项目建设有利条件</w:t>
        </w:r>
        <w:r>
          <w:tab/>
        </w:r>
        <w:r>
          <w:fldChar w:fldCharType="begin"/>
        </w:r>
        <w:r>
          <w:instrText xml:space="preserve"> PAGEREF _Toc6110 \h </w:instrText>
        </w:r>
        <w:r>
          <w:fldChar w:fldCharType="separate"/>
        </w:r>
        <w:r>
          <w:t>12</w:t>
        </w:r>
        <w:r>
          <w:fldChar w:fldCharType="end"/>
        </w:r>
      </w:hyperlink>
    </w:p>
    <w:p>
      <w:pPr>
        <w:pStyle w:val="TOC1"/>
        <w:tabs>
          <w:tab w:val="right" w:leader="dot" w:pos="8306"/>
        </w:tabs>
      </w:pPr>
      <w:hyperlink w:anchor="_Toc2963" w:history="1">
        <w:r>
          <w:rPr>
            <w:rFonts w:ascii="仿宋" w:eastAsia="仿宋" w:hAnsi="仿宋" w:cs="仿宋" w:hint="eastAsia"/>
            <w:lang w:eastAsia="zh-CN"/>
          </w:rPr>
          <w:t>四、环境和生态影响分析</w:t>
        </w:r>
        <w:r>
          <w:tab/>
        </w:r>
        <w:r>
          <w:fldChar w:fldCharType="begin"/>
        </w:r>
        <w:r>
          <w:instrText xml:space="preserve"> PAGEREF _Toc2963 \h </w:instrText>
        </w:r>
        <w:r>
          <w:fldChar w:fldCharType="separate"/>
        </w:r>
        <w:r>
          <w:t>13</w:t>
        </w:r>
        <w:r>
          <w:fldChar w:fldCharType="end"/>
        </w:r>
      </w:hyperlink>
    </w:p>
    <w:p>
      <w:pPr>
        <w:pStyle w:val="TOC2"/>
        <w:tabs>
          <w:tab w:val="right" w:leader="dot" w:pos="8306"/>
        </w:tabs>
      </w:pPr>
      <w:hyperlink w:anchor="_Toc201" w:history="1">
        <w:r>
          <w:rPr>
            <w:rFonts w:ascii="仿宋" w:eastAsia="仿宋" w:hAnsi="仿宋" w:cs="仿宋" w:hint="eastAsia"/>
            <w:lang w:eastAsia="zh-CN"/>
          </w:rPr>
          <w:t>(一)、环境和生态现状</w:t>
        </w:r>
        <w:r>
          <w:tab/>
        </w:r>
        <w:r>
          <w:fldChar w:fldCharType="begin"/>
        </w:r>
        <w:r>
          <w:instrText xml:space="preserve"> PAGEREF _Toc201 \h </w:instrText>
        </w:r>
        <w:r>
          <w:fldChar w:fldCharType="separate"/>
        </w:r>
        <w:r>
          <w:t>13</w:t>
        </w:r>
        <w:r>
          <w:fldChar w:fldCharType="end"/>
        </w:r>
      </w:hyperlink>
    </w:p>
    <w:p>
      <w:pPr>
        <w:pStyle w:val="TOC2"/>
        <w:tabs>
          <w:tab w:val="right" w:leader="dot" w:pos="8306"/>
        </w:tabs>
      </w:pPr>
      <w:hyperlink w:anchor="_Toc8787" w:history="1">
        <w:r>
          <w:rPr>
            <w:rFonts w:ascii="仿宋" w:eastAsia="仿宋" w:hAnsi="仿宋" w:cs="仿宋" w:hint="eastAsia"/>
            <w:lang w:eastAsia="zh-CN"/>
          </w:rPr>
          <w:t>(二)、生态环境影响分析</w:t>
        </w:r>
        <w:r>
          <w:tab/>
        </w:r>
        <w:r>
          <w:fldChar w:fldCharType="begin"/>
        </w:r>
        <w:r>
          <w:instrText xml:space="preserve"> PAGEREF _Toc8787 \h </w:instrText>
        </w:r>
        <w:r>
          <w:fldChar w:fldCharType="separate"/>
        </w:r>
        <w:r>
          <w:t>15</w:t>
        </w:r>
        <w:r>
          <w:fldChar w:fldCharType="end"/>
        </w:r>
      </w:hyperlink>
    </w:p>
    <w:p>
      <w:pPr>
        <w:pStyle w:val="TOC2"/>
        <w:tabs>
          <w:tab w:val="right" w:leader="dot" w:pos="8306"/>
        </w:tabs>
      </w:pPr>
      <w:hyperlink w:anchor="_Toc9121" w:history="1">
        <w:r>
          <w:rPr>
            <w:rFonts w:ascii="仿宋" w:eastAsia="仿宋" w:hAnsi="仿宋" w:cs="仿宋" w:hint="eastAsia"/>
            <w:lang w:eastAsia="zh-CN"/>
          </w:rPr>
          <w:t>(三)、生态环境保护措施</w:t>
        </w:r>
        <w:r>
          <w:tab/>
        </w:r>
        <w:r>
          <w:fldChar w:fldCharType="begin"/>
        </w:r>
        <w:r>
          <w:instrText xml:space="preserve"> PAGEREF _Toc9121 \h </w:instrText>
        </w:r>
        <w:r>
          <w:fldChar w:fldCharType="separate"/>
        </w:r>
        <w:r>
          <w:t>16</w:t>
        </w:r>
        <w:r>
          <w:fldChar w:fldCharType="end"/>
        </w:r>
      </w:hyperlink>
    </w:p>
    <w:p>
      <w:pPr>
        <w:pStyle w:val="TOC2"/>
        <w:tabs>
          <w:tab w:val="right" w:leader="dot" w:pos="8306"/>
        </w:tabs>
      </w:pPr>
      <w:hyperlink w:anchor="_Toc29088" w:history="1">
        <w:r>
          <w:rPr>
            <w:rFonts w:ascii="仿宋" w:eastAsia="仿宋" w:hAnsi="仿宋" w:cs="仿宋" w:hint="eastAsia"/>
            <w:lang w:eastAsia="zh-CN"/>
          </w:rPr>
          <w:t>(四)、地质灾害影响分析</w:t>
        </w:r>
        <w:r>
          <w:tab/>
        </w:r>
        <w:r>
          <w:fldChar w:fldCharType="begin"/>
        </w:r>
        <w:r>
          <w:instrText xml:space="preserve"> PAGEREF _Toc29088 \h </w:instrText>
        </w:r>
        <w:r>
          <w:fldChar w:fldCharType="separate"/>
        </w:r>
        <w:r>
          <w:t>18</w:t>
        </w:r>
        <w:r>
          <w:fldChar w:fldCharType="end"/>
        </w:r>
      </w:hyperlink>
    </w:p>
    <w:p>
      <w:pPr>
        <w:pStyle w:val="TOC2"/>
        <w:tabs>
          <w:tab w:val="right" w:leader="dot" w:pos="8306"/>
        </w:tabs>
      </w:pPr>
      <w:hyperlink w:anchor="_Toc18139" w:history="1">
        <w:r>
          <w:rPr>
            <w:rFonts w:ascii="仿宋" w:eastAsia="仿宋" w:hAnsi="仿宋" w:cs="仿宋" w:hint="eastAsia"/>
            <w:lang w:eastAsia="zh-CN"/>
          </w:rPr>
          <w:t>(五)、特殊环境影响</w:t>
        </w:r>
        <w:r>
          <w:tab/>
        </w:r>
        <w:r>
          <w:fldChar w:fldCharType="begin"/>
        </w:r>
        <w:r>
          <w:instrText xml:space="preserve"> PAGEREF _Toc18139 \h </w:instrText>
        </w:r>
        <w:r>
          <w:fldChar w:fldCharType="separate"/>
        </w:r>
        <w:r>
          <w:t>19</w:t>
        </w:r>
        <w:r>
          <w:fldChar w:fldCharType="end"/>
        </w:r>
      </w:hyperlink>
    </w:p>
    <w:p>
      <w:pPr>
        <w:pStyle w:val="TOC1"/>
        <w:tabs>
          <w:tab w:val="right" w:leader="dot" w:pos="8306"/>
        </w:tabs>
      </w:pPr>
      <w:hyperlink w:anchor="_Toc10933" w:history="1">
        <w:r>
          <w:rPr>
            <w:rFonts w:ascii="仿宋" w:eastAsia="仿宋" w:hAnsi="仿宋" w:cs="仿宋" w:hint="eastAsia"/>
            <w:lang w:eastAsia="zh-CN"/>
          </w:rPr>
          <w:t>五、发展规划、产业政策和行业准入分析</w:t>
        </w:r>
        <w:r>
          <w:tab/>
        </w:r>
        <w:r>
          <w:fldChar w:fldCharType="begin"/>
        </w:r>
        <w:r>
          <w:instrText xml:space="preserve"> PAGEREF _Toc10933 \h </w:instrText>
        </w:r>
        <w:r>
          <w:fldChar w:fldCharType="separate"/>
        </w:r>
        <w:r>
          <w:t>20</w:t>
        </w:r>
        <w:r>
          <w:fldChar w:fldCharType="end"/>
        </w:r>
      </w:hyperlink>
    </w:p>
    <w:p>
      <w:pPr>
        <w:pStyle w:val="TOC2"/>
        <w:tabs>
          <w:tab w:val="right" w:leader="dot" w:pos="8306"/>
        </w:tabs>
      </w:pPr>
      <w:hyperlink w:anchor="_Toc12530" w:history="1">
        <w:r>
          <w:rPr>
            <w:rFonts w:ascii="仿宋" w:eastAsia="仿宋" w:hAnsi="仿宋" w:cs="仿宋" w:hint="eastAsia"/>
            <w:lang w:eastAsia="zh-CN"/>
          </w:rPr>
          <w:t>(一)、发展规划分析</w:t>
        </w:r>
        <w:r>
          <w:tab/>
        </w:r>
        <w:r>
          <w:fldChar w:fldCharType="begin"/>
        </w:r>
        <w:r>
          <w:instrText xml:space="preserve"> PAGEREF _Toc12530 \h </w:instrText>
        </w:r>
        <w:r>
          <w:fldChar w:fldCharType="separate"/>
        </w:r>
        <w:r>
          <w:t>20</w:t>
        </w:r>
        <w:r>
          <w:fldChar w:fldCharType="end"/>
        </w:r>
      </w:hyperlink>
    </w:p>
    <w:p>
      <w:pPr>
        <w:pStyle w:val="TOC2"/>
        <w:tabs>
          <w:tab w:val="right" w:leader="dot" w:pos="8306"/>
        </w:tabs>
      </w:pPr>
      <w:hyperlink w:anchor="_Toc13196" w:history="1">
        <w:r>
          <w:rPr>
            <w:rFonts w:ascii="仿宋" w:eastAsia="仿宋" w:hAnsi="仿宋" w:cs="仿宋" w:hint="eastAsia"/>
            <w:lang w:eastAsia="zh-CN"/>
          </w:rPr>
          <w:t>(二)、产业政策分析</w:t>
        </w:r>
        <w:r>
          <w:tab/>
        </w:r>
        <w:r>
          <w:fldChar w:fldCharType="begin"/>
        </w:r>
        <w:r>
          <w:instrText xml:space="preserve"> PAGEREF _Toc13196 \h </w:instrText>
        </w:r>
        <w:r>
          <w:fldChar w:fldCharType="separate"/>
        </w:r>
        <w:r>
          <w:t>22</w:t>
        </w:r>
        <w:r>
          <w:fldChar w:fldCharType="end"/>
        </w:r>
      </w:hyperlink>
    </w:p>
    <w:p>
      <w:pPr>
        <w:pStyle w:val="TOC2"/>
        <w:tabs>
          <w:tab w:val="right" w:leader="dot" w:pos="8306"/>
        </w:tabs>
      </w:pPr>
      <w:hyperlink w:anchor="_Toc11199" w:history="1">
        <w:r>
          <w:rPr>
            <w:rFonts w:ascii="仿宋" w:eastAsia="仿宋" w:hAnsi="仿宋" w:cs="仿宋" w:hint="eastAsia"/>
            <w:lang w:eastAsia="zh-CN"/>
          </w:rPr>
          <w:t>(三)、行业准入分析</w:t>
        </w:r>
        <w:r>
          <w:tab/>
        </w:r>
        <w:r>
          <w:fldChar w:fldCharType="begin"/>
        </w:r>
        <w:r>
          <w:instrText xml:space="preserve"> PAGEREF _Toc11199 \h </w:instrText>
        </w:r>
        <w:r>
          <w:fldChar w:fldCharType="separate"/>
        </w:r>
        <w:r>
          <w:t>24</w:t>
        </w:r>
        <w:r>
          <w:fldChar w:fldCharType="end"/>
        </w:r>
      </w:hyperlink>
    </w:p>
    <w:p>
      <w:pPr>
        <w:pStyle w:val="TOC1"/>
        <w:tabs>
          <w:tab w:val="right" w:leader="dot" w:pos="8306"/>
        </w:tabs>
      </w:pPr>
      <w:hyperlink w:anchor="_Toc17233" w:history="1">
        <w:r>
          <w:rPr>
            <w:rFonts w:ascii="仿宋" w:eastAsia="仿宋" w:hAnsi="仿宋" w:cs="仿宋" w:hint="eastAsia"/>
            <w:lang w:eastAsia="zh-CN"/>
          </w:rPr>
          <w:t>六、项目选址研究</w:t>
        </w:r>
        <w:r>
          <w:tab/>
        </w:r>
        <w:r>
          <w:fldChar w:fldCharType="begin"/>
        </w:r>
        <w:r>
          <w:instrText xml:space="preserve"> PAGEREF _Toc17233 \h </w:instrText>
        </w:r>
        <w:r>
          <w:fldChar w:fldCharType="separate"/>
        </w:r>
        <w:r>
          <w:t>25</w:t>
        </w:r>
        <w:r>
          <w:fldChar w:fldCharType="end"/>
        </w:r>
      </w:hyperlink>
    </w:p>
    <w:p>
      <w:pPr>
        <w:pStyle w:val="TOC2"/>
        <w:tabs>
          <w:tab w:val="right" w:leader="dot" w:pos="8306"/>
        </w:tabs>
      </w:pPr>
      <w:hyperlink w:anchor="_Toc15247" w:history="1">
        <w:r>
          <w:rPr>
            <w:rFonts w:ascii="仿宋" w:eastAsia="仿宋" w:hAnsi="仿宋" w:cs="仿宋" w:hint="eastAsia"/>
            <w:lang w:eastAsia="zh-CN"/>
          </w:rPr>
          <w:t>(一)、项目选址原则</w:t>
        </w:r>
        <w:r>
          <w:tab/>
        </w:r>
        <w:r>
          <w:fldChar w:fldCharType="begin"/>
        </w:r>
        <w:r>
          <w:instrText xml:space="preserve"> PAGEREF _Toc15247 \h </w:instrText>
        </w:r>
        <w:r>
          <w:fldChar w:fldCharType="separate"/>
        </w:r>
        <w:r>
          <w:t>25</w:t>
        </w:r>
        <w:r>
          <w:fldChar w:fldCharType="end"/>
        </w:r>
      </w:hyperlink>
    </w:p>
    <w:p>
      <w:pPr>
        <w:pStyle w:val="TOC2"/>
        <w:tabs>
          <w:tab w:val="right" w:leader="dot" w:pos="8306"/>
        </w:tabs>
      </w:pPr>
      <w:hyperlink w:anchor="_Toc6053" w:history="1">
        <w:r>
          <w:rPr>
            <w:rFonts w:ascii="仿宋" w:eastAsia="仿宋" w:hAnsi="仿宋" w:cs="仿宋" w:hint="eastAsia"/>
            <w:lang w:eastAsia="zh-CN"/>
          </w:rPr>
          <w:t>(二)、项目选址</w:t>
        </w:r>
        <w:r>
          <w:tab/>
        </w:r>
        <w:r>
          <w:fldChar w:fldCharType="begin"/>
        </w:r>
        <w:r>
          <w:instrText xml:space="preserve"> PAGEREF _Toc6053 \h </w:instrText>
        </w:r>
        <w:r>
          <w:fldChar w:fldCharType="separate"/>
        </w:r>
        <w:r>
          <w:t>28</w:t>
        </w:r>
        <w:r>
          <w:fldChar w:fldCharType="end"/>
        </w:r>
      </w:hyperlink>
    </w:p>
    <w:p>
      <w:pPr>
        <w:pStyle w:val="TOC2"/>
        <w:tabs>
          <w:tab w:val="right" w:leader="dot" w:pos="8306"/>
        </w:tabs>
      </w:pPr>
      <w:hyperlink w:anchor="_Toc28638" w:history="1">
        <w:r>
          <w:rPr>
            <w:rFonts w:ascii="仿宋" w:eastAsia="仿宋" w:hAnsi="仿宋" w:cs="仿宋" w:hint="eastAsia"/>
            <w:lang w:eastAsia="zh-CN"/>
          </w:rPr>
          <w:t>(三)、建设条件分析</w:t>
        </w:r>
        <w:r>
          <w:tab/>
        </w:r>
        <w:r>
          <w:fldChar w:fldCharType="begin"/>
        </w:r>
        <w:r>
          <w:instrText xml:space="preserve"> PAGEREF _Toc28638 \h </w:instrText>
        </w:r>
        <w:r>
          <w:fldChar w:fldCharType="separate"/>
        </w:r>
        <w:r>
          <w:t>30</w:t>
        </w:r>
        <w:r>
          <w:fldChar w:fldCharType="end"/>
        </w:r>
      </w:hyperlink>
    </w:p>
    <w:p>
      <w:pPr>
        <w:pStyle w:val="TOC2"/>
        <w:tabs>
          <w:tab w:val="right" w:leader="dot" w:pos="8306"/>
        </w:tabs>
      </w:pPr>
      <w:hyperlink w:anchor="_Toc12534" w:history="1">
        <w:r>
          <w:rPr>
            <w:rFonts w:ascii="仿宋" w:eastAsia="仿宋" w:hAnsi="仿宋" w:cs="仿宋" w:hint="eastAsia"/>
            <w:lang w:eastAsia="zh-CN"/>
          </w:rPr>
          <w:t>(四)、用地控制指标</w:t>
        </w:r>
        <w:r>
          <w:tab/>
        </w:r>
        <w:r>
          <w:fldChar w:fldCharType="begin"/>
        </w:r>
        <w:r>
          <w:instrText xml:space="preserve"> PAGEREF _Toc12534 \h </w:instrText>
        </w:r>
        <w:r>
          <w:fldChar w:fldCharType="separate"/>
        </w:r>
        <w:r>
          <w:t>31</w:t>
        </w:r>
        <w:r>
          <w:fldChar w:fldCharType="end"/>
        </w:r>
      </w:hyperlink>
    </w:p>
    <w:p>
      <w:pPr>
        <w:pStyle w:val="TOC2"/>
        <w:tabs>
          <w:tab w:val="right" w:leader="dot" w:pos="8306"/>
        </w:tabs>
      </w:pPr>
      <w:hyperlink w:anchor="_Toc8919" w:history="1">
        <w:r>
          <w:rPr>
            <w:rFonts w:ascii="仿宋" w:eastAsia="仿宋" w:hAnsi="仿宋" w:cs="仿宋" w:hint="eastAsia"/>
            <w:lang w:eastAsia="zh-CN"/>
          </w:rPr>
          <w:t>(五)、地总体要求</w:t>
        </w:r>
        <w:r>
          <w:tab/>
        </w:r>
        <w:r>
          <w:fldChar w:fldCharType="begin"/>
        </w:r>
        <w:r>
          <w:instrText xml:space="preserve"> PAGEREF _Toc8919 \h </w:instrText>
        </w:r>
        <w:r>
          <w:fldChar w:fldCharType="separate"/>
        </w:r>
        <w:r>
          <w:t>33</w:t>
        </w:r>
        <w:r>
          <w:fldChar w:fldCharType="end"/>
        </w:r>
      </w:hyperlink>
    </w:p>
    <w:p>
      <w:pPr>
        <w:pStyle w:val="TOC2"/>
        <w:tabs>
          <w:tab w:val="right" w:leader="dot" w:pos="8306"/>
        </w:tabs>
      </w:pPr>
      <w:hyperlink w:anchor="_Toc13925" w:history="1">
        <w:r>
          <w:rPr>
            <w:rFonts w:ascii="仿宋" w:eastAsia="仿宋" w:hAnsi="仿宋" w:cs="仿宋" w:hint="eastAsia"/>
            <w:lang w:eastAsia="zh-CN"/>
          </w:rPr>
          <w:t>(六)、节约用地措施</w:t>
        </w:r>
        <w:r>
          <w:tab/>
        </w:r>
        <w:r>
          <w:fldChar w:fldCharType="begin"/>
        </w:r>
        <w:r>
          <w:instrText xml:space="preserve"> PAGEREF _Toc13925 \h </w:instrText>
        </w:r>
        <w:r>
          <w:fldChar w:fldCharType="separate"/>
        </w:r>
        <w:r>
          <w:t>34</w:t>
        </w:r>
        <w:r>
          <w:fldChar w:fldCharType="end"/>
        </w:r>
      </w:hyperlink>
    </w:p>
    <w:p>
      <w:pPr>
        <w:pStyle w:val="TOC2"/>
        <w:tabs>
          <w:tab w:val="right" w:leader="dot" w:pos="8306"/>
        </w:tabs>
      </w:pPr>
      <w:hyperlink w:anchor="_Toc26136" w:history="1">
        <w:r>
          <w:rPr>
            <w:rFonts w:ascii="仿宋" w:eastAsia="仿宋" w:hAnsi="仿宋" w:cs="仿宋" w:hint="eastAsia"/>
            <w:lang w:eastAsia="zh-CN"/>
          </w:rPr>
          <w:t>(七)、选址综合评价</w:t>
        </w:r>
        <w:r>
          <w:tab/>
        </w:r>
        <w:r>
          <w:fldChar w:fldCharType="begin"/>
        </w:r>
        <w:r>
          <w:instrText xml:space="preserve"> PAGEREF _Toc26136 \h </w:instrText>
        </w:r>
        <w:r>
          <w:fldChar w:fldCharType="separate"/>
        </w:r>
        <w:r>
          <w:t>36</w:t>
        </w:r>
        <w:r>
          <w:fldChar w:fldCharType="end"/>
        </w:r>
      </w:hyperlink>
    </w:p>
    <w:p>
      <w:pPr>
        <w:pStyle w:val="TOC1"/>
        <w:tabs>
          <w:tab w:val="right" w:leader="dot" w:pos="8306"/>
        </w:tabs>
      </w:pPr>
      <w:hyperlink w:anchor="_Toc3652" w:history="1">
        <w:r>
          <w:rPr>
            <w:rFonts w:ascii="仿宋" w:eastAsia="仿宋" w:hAnsi="仿宋" w:cs="仿宋" w:hint="eastAsia"/>
            <w:lang w:eastAsia="zh-CN"/>
          </w:rPr>
          <w:t>七、环境保护与绿色发展</w:t>
        </w:r>
        <w:r>
          <w:tab/>
        </w:r>
        <w:r>
          <w:fldChar w:fldCharType="begin"/>
        </w:r>
        <w:r>
          <w:instrText xml:space="preserve"> PAGEREF _Toc3652 \h </w:instrText>
        </w:r>
        <w:r>
          <w:fldChar w:fldCharType="separate"/>
        </w:r>
        <w:r>
          <w:t>37</w:t>
        </w:r>
        <w:r>
          <w:fldChar w:fldCharType="end"/>
        </w:r>
      </w:hyperlink>
    </w:p>
    <w:p>
      <w:pPr>
        <w:pStyle w:val="TOC2"/>
        <w:tabs>
          <w:tab w:val="right" w:leader="dot" w:pos="8306"/>
        </w:tabs>
      </w:pPr>
      <w:hyperlink w:anchor="_Toc23786" w:history="1">
        <w:r>
          <w:rPr>
            <w:rFonts w:ascii="仿宋" w:eastAsia="仿宋" w:hAnsi="仿宋" w:cs="仿宋" w:hint="eastAsia"/>
            <w:lang w:eastAsia="zh-CN"/>
          </w:rPr>
          <w:t>(一)、环境保护措施</w:t>
        </w:r>
        <w:r>
          <w:tab/>
        </w:r>
        <w:r>
          <w:fldChar w:fldCharType="begin"/>
        </w:r>
        <w:r>
          <w:instrText xml:space="preserve"> PAGEREF _Toc23786 \h </w:instrText>
        </w:r>
        <w:r>
          <w:fldChar w:fldCharType="separate"/>
        </w:r>
        <w:r>
          <w:t>37</w:t>
        </w:r>
        <w:r>
          <w:fldChar w:fldCharType="end"/>
        </w:r>
      </w:hyperlink>
    </w:p>
    <w:p>
      <w:pPr>
        <w:pStyle w:val="TOC2"/>
        <w:tabs>
          <w:tab w:val="right" w:leader="dot" w:pos="8306"/>
        </w:tabs>
      </w:pPr>
      <w:hyperlink w:anchor="_Toc7270" w:history="1">
        <w:r>
          <w:rPr>
            <w:rFonts w:ascii="仿宋" w:eastAsia="仿宋" w:hAnsi="仿宋" w:cs="仿宋" w:hint="eastAsia"/>
            <w:lang w:eastAsia="zh-CN"/>
          </w:rPr>
          <w:t>(二)、绿色发展与可持续发展策略</w:t>
        </w:r>
        <w:r>
          <w:tab/>
        </w:r>
        <w:r>
          <w:fldChar w:fldCharType="begin"/>
        </w:r>
        <w:r>
          <w:instrText xml:space="preserve"> PAGEREF _Toc7270 \h </w:instrText>
        </w:r>
        <w:r>
          <w:fldChar w:fldCharType="separate"/>
        </w:r>
        <w:r>
          <w:t>38</w:t>
        </w:r>
        <w:r>
          <w:fldChar w:fldCharType="end"/>
        </w:r>
      </w:hyperlink>
    </w:p>
    <w:p>
      <w:pPr>
        <w:pStyle w:val="TOC1"/>
        <w:tabs>
          <w:tab w:val="right" w:leader="dot" w:pos="8306"/>
        </w:tabs>
      </w:pPr>
      <w:hyperlink w:anchor="_Toc6363" w:history="1">
        <w:r>
          <w:rPr>
            <w:rFonts w:ascii="仿宋" w:eastAsia="仿宋" w:hAnsi="仿宋" w:cs="仿宋" w:hint="eastAsia"/>
            <w:lang w:eastAsia="zh-CN"/>
          </w:rPr>
          <w:t>八、客户关系管理与市场拓展</w:t>
        </w:r>
        <w:r>
          <w:tab/>
        </w:r>
        <w:r>
          <w:fldChar w:fldCharType="begin"/>
        </w:r>
        <w:r>
          <w:instrText xml:space="preserve"> PAGEREF _Toc6363 \h </w:instrText>
        </w:r>
        <w:r>
          <w:fldChar w:fldCharType="separate"/>
        </w:r>
        <w:r>
          <w:t>40</w:t>
        </w:r>
        <w:r>
          <w:fldChar w:fldCharType="end"/>
        </w:r>
      </w:hyperlink>
    </w:p>
    <w:p>
      <w:pPr>
        <w:pStyle w:val="TOC2"/>
        <w:tabs>
          <w:tab w:val="right" w:leader="dot" w:pos="8306"/>
        </w:tabs>
      </w:pPr>
      <w:hyperlink w:anchor="_Toc31542" w:history="1">
        <w:r>
          <w:rPr>
            <w:rFonts w:ascii="仿宋" w:eastAsia="仿宋" w:hAnsi="仿宋" w:cs="仿宋" w:hint="eastAsia"/>
            <w:lang w:eastAsia="zh-CN"/>
          </w:rPr>
          <w:t>(一)、客户关系管理策略</w:t>
        </w:r>
        <w:r>
          <w:tab/>
        </w:r>
        <w:r>
          <w:fldChar w:fldCharType="begin"/>
        </w:r>
        <w:r>
          <w:instrText xml:space="preserve"> PAGEREF _Toc31542 \h </w:instrText>
        </w:r>
        <w:r>
          <w:fldChar w:fldCharType="separate"/>
        </w:r>
        <w:r>
          <w:t>40</w:t>
        </w:r>
        <w:r>
          <w:fldChar w:fldCharType="end"/>
        </w:r>
      </w:hyperlink>
    </w:p>
    <w:p>
      <w:pPr>
        <w:pStyle w:val="TOC2"/>
        <w:tabs>
          <w:tab w:val="right" w:leader="dot" w:pos="8306"/>
        </w:tabs>
      </w:pPr>
      <w:hyperlink w:anchor="_Toc29606" w:history="1">
        <w:r>
          <w:rPr>
            <w:rFonts w:ascii="仿宋" w:eastAsia="仿宋" w:hAnsi="仿宋" w:cs="仿宋" w:hint="eastAsia"/>
            <w:lang w:eastAsia="zh-CN"/>
          </w:rPr>
          <w:t>(二)、市场拓展方案</w:t>
        </w:r>
        <w:r>
          <w:tab/>
        </w:r>
        <w:r>
          <w:fldChar w:fldCharType="begin"/>
        </w:r>
        <w:r>
          <w:instrText xml:space="preserve"> PAGEREF _Toc29606 \h </w:instrText>
        </w:r>
        <w:r>
          <w:fldChar w:fldCharType="separate"/>
        </w:r>
        <w:r>
          <w:t>41</w:t>
        </w:r>
        <w:r>
          <w:fldChar w:fldCharType="end"/>
        </w:r>
      </w:hyperlink>
    </w:p>
    <w:p>
      <w:pPr>
        <w:pStyle w:val="TOC1"/>
        <w:tabs>
          <w:tab w:val="right" w:leader="dot" w:pos="8306"/>
        </w:tabs>
      </w:pPr>
      <w:hyperlink w:anchor="_Toc30653" w:history="1">
        <w:r>
          <w:rPr>
            <w:rFonts w:ascii="仿宋" w:eastAsia="仿宋" w:hAnsi="仿宋" w:cs="仿宋" w:hint="eastAsia"/>
            <w:lang w:eastAsia="zh-CN"/>
          </w:rPr>
          <w:t>九、项目质量与标准</w:t>
        </w:r>
        <w:r>
          <w:tab/>
        </w:r>
        <w:r>
          <w:fldChar w:fldCharType="begin"/>
        </w:r>
        <w:r>
          <w:instrText xml:space="preserve"> PAGEREF _Toc30653 \h </w:instrText>
        </w:r>
        <w:r>
          <w:fldChar w:fldCharType="separate"/>
        </w:r>
        <w:r>
          <w:t>42</w:t>
        </w:r>
        <w:r>
          <w:fldChar w:fldCharType="end"/>
        </w:r>
      </w:hyperlink>
    </w:p>
    <w:p>
      <w:pPr>
        <w:pStyle w:val="TOC2"/>
        <w:tabs>
          <w:tab w:val="right" w:leader="dot" w:pos="8306"/>
        </w:tabs>
      </w:pPr>
      <w:hyperlink w:anchor="_Toc32621" w:history="1">
        <w:r>
          <w:rPr>
            <w:rFonts w:ascii="仿宋" w:eastAsia="仿宋" w:hAnsi="仿宋" w:cs="仿宋" w:hint="eastAsia"/>
            <w:lang w:eastAsia="zh-CN"/>
          </w:rPr>
          <w:t>(一)、质量保障体系</w:t>
        </w:r>
        <w:r>
          <w:tab/>
        </w:r>
        <w:r>
          <w:fldChar w:fldCharType="begin"/>
        </w:r>
        <w:r>
          <w:instrText xml:space="preserve"> PAGEREF _Toc32621 \h </w:instrText>
        </w:r>
        <w:r>
          <w:fldChar w:fldCharType="separate"/>
        </w:r>
        <w:r>
          <w:t>42</w:t>
        </w:r>
        <w:r>
          <w:fldChar w:fldCharType="end"/>
        </w:r>
      </w:hyperlink>
    </w:p>
    <w:p>
      <w:pPr>
        <w:pStyle w:val="TOC2"/>
        <w:tabs>
          <w:tab w:val="right" w:leader="dot" w:pos="8306"/>
        </w:tabs>
      </w:pPr>
      <w:hyperlink w:anchor="_Toc22514" w:history="1">
        <w:r>
          <w:rPr>
            <w:rFonts w:ascii="仿宋" w:eastAsia="仿宋" w:hAnsi="仿宋" w:cs="仿宋" w:hint="eastAsia"/>
            <w:lang w:eastAsia="zh-CN"/>
          </w:rPr>
          <w:t>(二)、标准化作业流程</w:t>
        </w:r>
        <w:r>
          <w:tab/>
        </w:r>
        <w:r>
          <w:fldChar w:fldCharType="begin"/>
        </w:r>
        <w:r>
          <w:instrText xml:space="preserve"> PAGEREF _Toc22514 \h </w:instrText>
        </w:r>
        <w:r>
          <w:fldChar w:fldCharType="separate"/>
        </w:r>
        <w:r>
          <w:t>44</w:t>
        </w:r>
        <w:r>
          <w:fldChar w:fldCharType="end"/>
        </w:r>
      </w:hyperlink>
    </w:p>
    <w:p>
      <w:pPr>
        <w:pStyle w:val="TOC2"/>
        <w:tabs>
          <w:tab w:val="right" w:leader="dot" w:pos="8306"/>
        </w:tabs>
      </w:pPr>
      <w:hyperlink w:anchor="_Toc15704" w:history="1">
        <w:r>
          <w:rPr>
            <w:rFonts w:ascii="仿宋" w:eastAsia="仿宋" w:hAnsi="仿宋" w:cs="仿宋" w:hint="eastAsia"/>
            <w:lang w:eastAsia="zh-CN"/>
          </w:rPr>
          <w:t>(三)、质量监控与评估</w:t>
        </w:r>
        <w:r>
          <w:tab/>
        </w:r>
        <w:r>
          <w:fldChar w:fldCharType="begin"/>
        </w:r>
        <w:r>
          <w:instrText xml:space="preserve"> PAGEREF _Toc15704 \h </w:instrText>
        </w:r>
        <w:r>
          <w:fldChar w:fldCharType="separate"/>
        </w:r>
        <w:r>
          <w:t>45</w:t>
        </w:r>
        <w:r>
          <w:fldChar w:fldCharType="end"/>
        </w:r>
      </w:hyperlink>
    </w:p>
    <w:p>
      <w:pPr>
        <w:pStyle w:val="TOC2"/>
        <w:tabs>
          <w:tab w:val="right" w:leader="dot" w:pos="8306"/>
        </w:tabs>
      </w:pPr>
      <w:hyperlink w:anchor="_Toc18230" w:history="1">
        <w:r>
          <w:rPr>
            <w:rFonts w:ascii="仿宋" w:eastAsia="仿宋" w:hAnsi="仿宋" w:cs="仿宋" w:hint="eastAsia"/>
            <w:lang w:eastAsia="zh-CN"/>
          </w:rPr>
          <w:t>(四)、质量改进计划</w:t>
        </w:r>
        <w:r>
          <w:tab/>
        </w:r>
        <w:r>
          <w:fldChar w:fldCharType="begin"/>
        </w:r>
        <w:r>
          <w:instrText xml:space="preserve"> PAGEREF _Toc18230 \h </w:instrText>
        </w:r>
        <w:r>
          <w:fldChar w:fldCharType="separate"/>
        </w:r>
        <w:r>
          <w:t>46</w:t>
        </w:r>
        <w:r>
          <w:fldChar w:fldCharType="end"/>
        </w:r>
      </w:hyperlink>
    </w:p>
    <w:p>
      <w:pPr>
        <w:pStyle w:val="TOC1"/>
        <w:tabs>
          <w:tab w:val="right" w:leader="dot" w:pos="8306"/>
        </w:tabs>
      </w:pPr>
      <w:hyperlink w:anchor="_Toc9881" w:history="1">
        <w:r>
          <w:rPr>
            <w:rFonts w:ascii="仿宋" w:eastAsia="仿宋" w:hAnsi="仿宋" w:cs="仿宋" w:hint="eastAsia"/>
            <w:lang w:eastAsia="zh-CN"/>
          </w:rPr>
          <w:t>十、项目变更管理</w:t>
        </w:r>
        <w:r>
          <w:tab/>
        </w:r>
        <w:r>
          <w:fldChar w:fldCharType="begin"/>
        </w:r>
        <w:r>
          <w:instrText xml:space="preserve"> PAGEREF _Toc9881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58" w:history="1">
        <w:r>
          <w:rPr>
            <w:rFonts w:ascii="仿宋" w:eastAsia="仿宋" w:hAnsi="仿宋" w:cs="仿宋" w:hint="eastAsia"/>
            <w:lang w:eastAsia="zh-CN"/>
          </w:rPr>
          <w:t>(一)、变更控制流程</w:t>
        </w:r>
        <w:r>
          <w:tab/>
        </w:r>
        <w:r>
          <w:fldChar w:fldCharType="begin"/>
        </w:r>
        <w:r>
          <w:instrText xml:space="preserve"> PAGEREF _Toc20458 \h </w:instrText>
        </w:r>
        <w:r>
          <w:fldChar w:fldCharType="separate"/>
        </w:r>
        <w:r>
          <w:t>47</w:t>
        </w:r>
        <w:r>
          <w:fldChar w:fldCharType="end"/>
        </w:r>
      </w:hyperlink>
    </w:p>
    <w:p>
      <w:pPr>
        <w:pStyle w:val="TOC2"/>
        <w:tabs>
          <w:tab w:val="right" w:leader="dot" w:pos="8306"/>
        </w:tabs>
      </w:pPr>
      <w:hyperlink w:anchor="_Toc571" w:history="1">
        <w:r>
          <w:rPr>
            <w:rFonts w:ascii="仿宋" w:eastAsia="仿宋" w:hAnsi="仿宋" w:cs="仿宋" w:hint="eastAsia"/>
            <w:lang w:eastAsia="zh-CN"/>
          </w:rPr>
          <w:t>(二)、影响评估与处理</w:t>
        </w:r>
        <w:r>
          <w:tab/>
        </w:r>
        <w:r>
          <w:fldChar w:fldCharType="begin"/>
        </w:r>
        <w:r>
          <w:instrText xml:space="preserve"> PAGEREF _Toc571 \h </w:instrText>
        </w:r>
        <w:r>
          <w:fldChar w:fldCharType="separate"/>
        </w:r>
        <w:r>
          <w:t>48</w:t>
        </w:r>
        <w:r>
          <w:fldChar w:fldCharType="end"/>
        </w:r>
      </w:hyperlink>
    </w:p>
    <w:p>
      <w:pPr>
        <w:pStyle w:val="TOC2"/>
        <w:tabs>
          <w:tab w:val="right" w:leader="dot" w:pos="8306"/>
        </w:tabs>
      </w:pPr>
      <w:hyperlink w:anchor="_Toc4717" w:history="1">
        <w:r>
          <w:rPr>
            <w:rFonts w:ascii="仿宋" w:eastAsia="仿宋" w:hAnsi="仿宋" w:cs="仿宋" w:hint="eastAsia"/>
            <w:lang w:eastAsia="zh-CN"/>
          </w:rPr>
          <w:t>(三)、变更记录与追踪</w:t>
        </w:r>
        <w:r>
          <w:tab/>
        </w:r>
        <w:r>
          <w:fldChar w:fldCharType="begin"/>
        </w:r>
        <w:r>
          <w:instrText xml:space="preserve"> PAGEREF _Toc4717 \h </w:instrText>
        </w:r>
        <w:r>
          <w:fldChar w:fldCharType="separate"/>
        </w:r>
        <w:r>
          <w:t>50</w:t>
        </w:r>
        <w:r>
          <w:fldChar w:fldCharType="end"/>
        </w:r>
      </w:hyperlink>
    </w:p>
    <w:p>
      <w:pPr>
        <w:pStyle w:val="TOC2"/>
        <w:tabs>
          <w:tab w:val="right" w:leader="dot" w:pos="8306"/>
        </w:tabs>
      </w:pPr>
      <w:hyperlink w:anchor="_Toc5785" w:history="1">
        <w:r>
          <w:rPr>
            <w:rFonts w:ascii="仿宋" w:eastAsia="仿宋" w:hAnsi="仿宋" w:cs="仿宋" w:hint="eastAsia"/>
            <w:lang w:eastAsia="zh-CN"/>
          </w:rPr>
          <w:t>(四)、变更管理策略</w:t>
        </w:r>
        <w:r>
          <w:tab/>
        </w:r>
        <w:r>
          <w:fldChar w:fldCharType="begin"/>
        </w:r>
        <w:r>
          <w:instrText xml:space="preserve"> PAGEREF _Toc5785 \h </w:instrText>
        </w:r>
        <w:r>
          <w:fldChar w:fldCharType="separate"/>
        </w:r>
        <w:r>
          <w:t>51</w:t>
        </w:r>
        <w:r>
          <w:fldChar w:fldCharType="end"/>
        </w:r>
      </w:hyperlink>
    </w:p>
    <w:p>
      <w:pPr>
        <w:pStyle w:val="TOC1"/>
        <w:tabs>
          <w:tab w:val="right" w:leader="dot" w:pos="8306"/>
        </w:tabs>
      </w:pPr>
      <w:hyperlink w:anchor="_Toc11583" w:history="1">
        <w:r>
          <w:rPr>
            <w:rFonts w:ascii="仿宋" w:eastAsia="仿宋" w:hAnsi="仿宋" w:cs="仿宋" w:hint="eastAsia"/>
            <w:lang w:eastAsia="zh-CN"/>
          </w:rPr>
          <w:t>十一、经济效益与社会效益优化</w:t>
        </w:r>
        <w:r>
          <w:tab/>
        </w:r>
        <w:r>
          <w:fldChar w:fldCharType="begin"/>
        </w:r>
        <w:r>
          <w:instrText xml:space="preserve"> PAGEREF _Toc11583 \h </w:instrText>
        </w:r>
        <w:r>
          <w:fldChar w:fldCharType="separate"/>
        </w:r>
        <w:r>
          <w:t>53</w:t>
        </w:r>
        <w:r>
          <w:fldChar w:fldCharType="end"/>
        </w:r>
      </w:hyperlink>
    </w:p>
    <w:p>
      <w:pPr>
        <w:pStyle w:val="TOC2"/>
        <w:tabs>
          <w:tab w:val="right" w:leader="dot" w:pos="8306"/>
        </w:tabs>
      </w:pPr>
      <w:hyperlink w:anchor="_Toc31613" w:history="1">
        <w:r>
          <w:rPr>
            <w:rFonts w:ascii="仿宋" w:eastAsia="仿宋" w:hAnsi="仿宋" w:cs="仿宋" w:hint="eastAsia"/>
            <w:lang w:eastAsia="zh-CN"/>
          </w:rPr>
          <w:t>(一)、经济效益提升策略</w:t>
        </w:r>
        <w:r>
          <w:tab/>
        </w:r>
        <w:r>
          <w:fldChar w:fldCharType="begin"/>
        </w:r>
        <w:r>
          <w:instrText xml:space="preserve"> PAGEREF _Toc31613 \h </w:instrText>
        </w:r>
        <w:r>
          <w:fldChar w:fldCharType="separate"/>
        </w:r>
        <w:r>
          <w:t>53</w:t>
        </w:r>
        <w:r>
          <w:fldChar w:fldCharType="end"/>
        </w:r>
      </w:hyperlink>
    </w:p>
    <w:p>
      <w:pPr>
        <w:pStyle w:val="TOC2"/>
        <w:tabs>
          <w:tab w:val="right" w:leader="dot" w:pos="8306"/>
        </w:tabs>
      </w:pPr>
      <w:hyperlink w:anchor="_Toc10022" w:history="1">
        <w:r>
          <w:rPr>
            <w:rFonts w:ascii="仿宋" w:eastAsia="仿宋" w:hAnsi="仿宋" w:cs="仿宋" w:hint="eastAsia"/>
            <w:lang w:eastAsia="zh-CN"/>
          </w:rPr>
          <w:t>(二)、社会效益增强方案</w:t>
        </w:r>
        <w:r>
          <w:tab/>
        </w:r>
        <w:r>
          <w:fldChar w:fldCharType="begin"/>
        </w:r>
        <w:r>
          <w:instrText xml:space="preserve"> PAGEREF _Toc10022 \h </w:instrText>
        </w:r>
        <w:r>
          <w:fldChar w:fldCharType="separate"/>
        </w:r>
        <w:r>
          <w:t>54</w:t>
        </w:r>
        <w:r>
          <w:fldChar w:fldCharType="end"/>
        </w:r>
      </w:hyperlink>
    </w:p>
    <w:p>
      <w:pPr>
        <w:pStyle w:val="TOC1"/>
        <w:tabs>
          <w:tab w:val="right" w:leader="dot" w:pos="8306"/>
        </w:tabs>
      </w:pPr>
      <w:hyperlink w:anchor="_Toc14892" w:history="1">
        <w:r>
          <w:rPr>
            <w:rFonts w:ascii="仿宋" w:eastAsia="仿宋" w:hAnsi="仿宋" w:cs="仿宋" w:hint="eastAsia"/>
            <w:lang w:eastAsia="zh-CN"/>
          </w:rPr>
          <w:t>十二、项目进度计划</w:t>
        </w:r>
        <w:r>
          <w:tab/>
        </w:r>
        <w:r>
          <w:fldChar w:fldCharType="begin"/>
        </w:r>
        <w:r>
          <w:instrText xml:space="preserve"> PAGEREF _Toc14892 \h </w:instrText>
        </w:r>
        <w:r>
          <w:fldChar w:fldCharType="separate"/>
        </w:r>
        <w:r>
          <w:t>55</w:t>
        </w:r>
        <w:r>
          <w:fldChar w:fldCharType="end"/>
        </w:r>
      </w:hyperlink>
    </w:p>
    <w:p>
      <w:pPr>
        <w:pStyle w:val="TOC2"/>
        <w:tabs>
          <w:tab w:val="right" w:leader="dot" w:pos="8306"/>
        </w:tabs>
      </w:pPr>
      <w:hyperlink w:anchor="_Toc29572" w:history="1">
        <w:r>
          <w:rPr>
            <w:rFonts w:ascii="仿宋" w:eastAsia="仿宋" w:hAnsi="仿宋" w:cs="仿宋" w:hint="eastAsia"/>
            <w:lang w:eastAsia="zh-CN"/>
          </w:rPr>
          <w:t>(一)、建设周期</w:t>
        </w:r>
        <w:r>
          <w:tab/>
        </w:r>
        <w:r>
          <w:fldChar w:fldCharType="begin"/>
        </w:r>
        <w:r>
          <w:instrText xml:space="preserve"> PAGEREF _Toc29572 \h </w:instrText>
        </w:r>
        <w:r>
          <w:fldChar w:fldCharType="separate"/>
        </w:r>
        <w:r>
          <w:t>55</w:t>
        </w:r>
        <w:r>
          <w:fldChar w:fldCharType="end"/>
        </w:r>
      </w:hyperlink>
    </w:p>
    <w:p>
      <w:pPr>
        <w:pStyle w:val="TOC2"/>
        <w:tabs>
          <w:tab w:val="right" w:leader="dot" w:pos="8306"/>
        </w:tabs>
      </w:pPr>
      <w:hyperlink w:anchor="_Toc4850" w:history="1">
        <w:r>
          <w:rPr>
            <w:rFonts w:ascii="仿宋" w:eastAsia="仿宋" w:hAnsi="仿宋" w:cs="仿宋" w:hint="eastAsia"/>
            <w:lang w:eastAsia="zh-CN"/>
          </w:rPr>
          <w:t>(二)、建设进度</w:t>
        </w:r>
        <w:r>
          <w:tab/>
        </w:r>
        <w:r>
          <w:fldChar w:fldCharType="begin"/>
        </w:r>
        <w:r>
          <w:instrText xml:space="preserve"> PAGEREF _Toc4850 \h </w:instrText>
        </w:r>
        <w:r>
          <w:fldChar w:fldCharType="separate"/>
        </w:r>
        <w:r>
          <w:t>55</w:t>
        </w:r>
        <w:r>
          <w:fldChar w:fldCharType="end"/>
        </w:r>
      </w:hyperlink>
    </w:p>
    <w:p>
      <w:pPr>
        <w:pStyle w:val="TOC2"/>
        <w:tabs>
          <w:tab w:val="right" w:leader="dot" w:pos="8306"/>
        </w:tabs>
      </w:pPr>
      <w:hyperlink w:anchor="_Toc10807" w:history="1">
        <w:r>
          <w:rPr>
            <w:rFonts w:ascii="仿宋" w:eastAsia="仿宋" w:hAnsi="仿宋" w:cs="仿宋" w:hint="eastAsia"/>
            <w:lang w:eastAsia="zh-CN"/>
          </w:rPr>
          <w:t>(三)、进度安排注意事项</w:t>
        </w:r>
        <w:r>
          <w:tab/>
        </w:r>
        <w:r>
          <w:fldChar w:fldCharType="begin"/>
        </w:r>
        <w:r>
          <w:instrText xml:space="preserve"> PAGEREF _Toc10807 \h </w:instrText>
        </w:r>
        <w:r>
          <w:fldChar w:fldCharType="separate"/>
        </w:r>
        <w:r>
          <w:t>57</w:t>
        </w:r>
        <w:r>
          <w:fldChar w:fldCharType="end"/>
        </w:r>
      </w:hyperlink>
    </w:p>
    <w:p>
      <w:pPr>
        <w:pStyle w:val="TOC2"/>
        <w:tabs>
          <w:tab w:val="right" w:leader="dot" w:pos="8306"/>
        </w:tabs>
      </w:pPr>
      <w:hyperlink w:anchor="_Toc15337" w:history="1">
        <w:r>
          <w:rPr>
            <w:rFonts w:ascii="仿宋" w:eastAsia="仿宋" w:hAnsi="仿宋" w:cs="仿宋" w:hint="eastAsia"/>
            <w:lang w:eastAsia="zh-CN"/>
          </w:rPr>
          <w:t>(四)、人力资源配置</w:t>
        </w:r>
        <w:r>
          <w:tab/>
        </w:r>
        <w:r>
          <w:fldChar w:fldCharType="begin"/>
        </w:r>
        <w:r>
          <w:instrText xml:space="preserve"> PAGEREF _Toc15337 \h </w:instrText>
        </w:r>
        <w:r>
          <w:fldChar w:fldCharType="separate"/>
        </w:r>
        <w:r>
          <w:t>58</w:t>
        </w:r>
        <w:r>
          <w:fldChar w:fldCharType="end"/>
        </w:r>
      </w:hyperlink>
    </w:p>
    <w:p>
      <w:pPr>
        <w:pStyle w:val="TOC2"/>
        <w:tabs>
          <w:tab w:val="right" w:leader="dot" w:pos="8306"/>
        </w:tabs>
      </w:pPr>
      <w:hyperlink w:anchor="_Toc6085" w:history="1">
        <w:r>
          <w:rPr>
            <w:rFonts w:ascii="仿宋" w:eastAsia="仿宋" w:hAnsi="仿宋" w:cs="仿宋" w:hint="eastAsia"/>
            <w:lang w:eastAsia="zh-CN"/>
          </w:rPr>
          <w:t>(五)、员工培训</w:t>
        </w:r>
        <w:r>
          <w:tab/>
        </w:r>
        <w:r>
          <w:fldChar w:fldCharType="begin"/>
        </w:r>
        <w:r>
          <w:instrText xml:space="preserve"> PAGEREF _Toc6085 \h </w:instrText>
        </w:r>
        <w:r>
          <w:fldChar w:fldCharType="separate"/>
        </w:r>
        <w:r>
          <w:t>60</w:t>
        </w:r>
        <w:r>
          <w:fldChar w:fldCharType="end"/>
        </w:r>
      </w:hyperlink>
    </w:p>
    <w:p>
      <w:pPr>
        <w:pStyle w:val="TOC2"/>
        <w:tabs>
          <w:tab w:val="right" w:leader="dot" w:pos="8306"/>
        </w:tabs>
      </w:pPr>
      <w:hyperlink w:anchor="_Toc19210" w:history="1">
        <w:r>
          <w:rPr>
            <w:rFonts w:ascii="仿宋" w:eastAsia="仿宋" w:hAnsi="仿宋" w:cs="仿宋" w:hint="eastAsia"/>
            <w:lang w:eastAsia="zh-CN"/>
          </w:rPr>
          <w:t>(六)、项目实施保障</w:t>
        </w:r>
        <w:r>
          <w:tab/>
        </w:r>
        <w:r>
          <w:fldChar w:fldCharType="begin"/>
        </w:r>
        <w:r>
          <w:instrText xml:space="preserve"> PAGEREF _Toc19210 \h </w:instrText>
        </w:r>
        <w:r>
          <w:fldChar w:fldCharType="separate"/>
        </w:r>
        <w:r>
          <w:t>61</w:t>
        </w:r>
        <w:r>
          <w:fldChar w:fldCharType="end"/>
        </w:r>
      </w:hyperlink>
    </w:p>
    <w:p>
      <w:pPr>
        <w:pStyle w:val="TOC2"/>
        <w:tabs>
          <w:tab w:val="right" w:leader="dot" w:pos="8306"/>
        </w:tabs>
      </w:pPr>
      <w:hyperlink w:anchor="_Toc12194" w:history="1">
        <w:r>
          <w:rPr>
            <w:rFonts w:ascii="仿宋" w:eastAsia="仿宋" w:hAnsi="仿宋" w:cs="仿宋" w:hint="eastAsia"/>
            <w:lang w:eastAsia="zh-CN"/>
          </w:rPr>
          <w:t>(七)、安全规范管理</w:t>
        </w:r>
        <w:r>
          <w:tab/>
        </w:r>
        <w:r>
          <w:fldChar w:fldCharType="begin"/>
        </w:r>
        <w:r>
          <w:instrText xml:space="preserve"> PAGEREF _Toc12194 \h </w:instrText>
        </w:r>
        <w:r>
          <w:fldChar w:fldCharType="separate"/>
        </w:r>
        <w:r>
          <w:t>61</w:t>
        </w:r>
        <w:r>
          <w:fldChar w:fldCharType="end"/>
        </w:r>
      </w:hyperlink>
    </w:p>
    <w:p>
      <w:pPr>
        <w:pStyle w:val="TOC1"/>
        <w:tabs>
          <w:tab w:val="right" w:leader="dot" w:pos="8306"/>
        </w:tabs>
      </w:pPr>
      <w:hyperlink w:anchor="_Toc19923" w:history="1">
        <w:r>
          <w:rPr>
            <w:rFonts w:ascii="仿宋" w:eastAsia="仿宋" w:hAnsi="仿宋" w:cs="仿宋" w:hint="eastAsia"/>
            <w:lang w:eastAsia="zh-CN"/>
          </w:rPr>
          <w:t>十三、法律法规与政策遵循</w:t>
        </w:r>
        <w:r>
          <w:tab/>
        </w:r>
        <w:r>
          <w:fldChar w:fldCharType="begin"/>
        </w:r>
        <w:r>
          <w:instrText xml:space="preserve"> PAGEREF _Toc19923 \h </w:instrText>
        </w:r>
        <w:r>
          <w:fldChar w:fldCharType="separate"/>
        </w:r>
        <w:r>
          <w:t>63</w:t>
        </w:r>
        <w:r>
          <w:fldChar w:fldCharType="end"/>
        </w:r>
      </w:hyperlink>
    </w:p>
    <w:p>
      <w:pPr>
        <w:pStyle w:val="TOC2"/>
        <w:tabs>
          <w:tab w:val="right" w:leader="dot" w:pos="8306"/>
        </w:tabs>
      </w:pPr>
      <w:hyperlink w:anchor="_Toc31175" w:history="1">
        <w:r>
          <w:rPr>
            <w:rFonts w:ascii="仿宋" w:eastAsia="仿宋" w:hAnsi="仿宋" w:cs="仿宋" w:hint="eastAsia"/>
            <w:lang w:eastAsia="zh-CN"/>
          </w:rPr>
          <w:t>(一)、法律法规遵守</w:t>
        </w:r>
        <w:r>
          <w:tab/>
        </w:r>
        <w:r>
          <w:fldChar w:fldCharType="begin"/>
        </w:r>
        <w:r>
          <w:instrText xml:space="preserve"> PAGEREF _Toc31175 \h </w:instrText>
        </w:r>
        <w:r>
          <w:fldChar w:fldCharType="separate"/>
        </w:r>
        <w:r>
          <w:t>63</w:t>
        </w:r>
        <w:r>
          <w:fldChar w:fldCharType="end"/>
        </w:r>
      </w:hyperlink>
    </w:p>
    <w:p>
      <w:pPr>
        <w:pStyle w:val="TOC2"/>
        <w:tabs>
          <w:tab w:val="right" w:leader="dot" w:pos="8306"/>
        </w:tabs>
      </w:pPr>
      <w:hyperlink w:anchor="_Toc25345" w:history="1">
        <w:r>
          <w:rPr>
            <w:rFonts w:ascii="仿宋" w:eastAsia="仿宋" w:hAnsi="仿宋" w:cs="仿宋" w:hint="eastAsia"/>
            <w:lang w:eastAsia="zh-CN"/>
          </w:rPr>
          <w:t>(二)、政策导向与利用</w:t>
        </w:r>
        <w:r>
          <w:tab/>
        </w:r>
        <w:r>
          <w:fldChar w:fldCharType="begin"/>
        </w:r>
        <w:r>
          <w:instrText xml:space="preserve"> PAGEREF _Toc25345 \h </w:instrText>
        </w:r>
        <w:r>
          <w:fldChar w:fldCharType="separate"/>
        </w:r>
        <w:r>
          <w:t>64</w:t>
        </w:r>
        <w:r>
          <w:fldChar w:fldCharType="end"/>
        </w:r>
      </w:hyperlink>
    </w:p>
    <w:p>
      <w:pPr>
        <w:pStyle w:val="TOC1"/>
        <w:tabs>
          <w:tab w:val="right" w:leader="dot" w:pos="8306"/>
        </w:tabs>
      </w:pPr>
      <w:hyperlink w:anchor="_Toc7681" w:history="1">
        <w:r>
          <w:rPr>
            <w:rFonts w:ascii="仿宋" w:eastAsia="仿宋" w:hAnsi="仿宋" w:cs="仿宋" w:hint="eastAsia"/>
            <w:lang w:eastAsia="zh-CN"/>
          </w:rPr>
          <w:t>十四、项目施工方案</w:t>
        </w:r>
        <w:r>
          <w:tab/>
        </w:r>
        <w:r>
          <w:fldChar w:fldCharType="begin"/>
        </w:r>
        <w:r>
          <w:instrText xml:space="preserve"> PAGEREF _Toc7681 \h </w:instrText>
        </w:r>
        <w:r>
          <w:fldChar w:fldCharType="separate"/>
        </w:r>
        <w:r>
          <w:t>65</w:t>
        </w:r>
        <w:r>
          <w:fldChar w:fldCharType="end"/>
        </w:r>
      </w:hyperlink>
    </w:p>
    <w:p>
      <w:pPr>
        <w:pStyle w:val="TOC2"/>
        <w:tabs>
          <w:tab w:val="right" w:leader="dot" w:pos="8306"/>
        </w:tabs>
      </w:pPr>
      <w:hyperlink w:anchor="_Toc3885" w:history="1">
        <w:r>
          <w:rPr>
            <w:rFonts w:ascii="仿宋" w:eastAsia="仿宋" w:hAnsi="仿宋" w:cs="仿宋" w:hint="eastAsia"/>
            <w:lang w:eastAsia="zh-CN"/>
          </w:rPr>
          <w:t>(一)、施工组织设计</w:t>
        </w:r>
        <w:r>
          <w:tab/>
        </w:r>
        <w:r>
          <w:fldChar w:fldCharType="begin"/>
        </w:r>
        <w:r>
          <w:instrText xml:space="preserve"> PAGEREF _Toc3885 \h </w:instrText>
        </w:r>
        <w:r>
          <w:fldChar w:fldCharType="separate"/>
        </w:r>
        <w:r>
          <w:t>65</w:t>
        </w:r>
        <w:r>
          <w:fldChar w:fldCharType="end"/>
        </w:r>
      </w:hyperlink>
    </w:p>
    <w:p>
      <w:pPr>
        <w:pStyle w:val="TOC2"/>
        <w:tabs>
          <w:tab w:val="right" w:leader="dot" w:pos="8306"/>
        </w:tabs>
      </w:pPr>
      <w:hyperlink w:anchor="_Toc658" w:history="1">
        <w:r>
          <w:rPr>
            <w:rFonts w:ascii="仿宋" w:eastAsia="仿宋" w:hAnsi="仿宋" w:cs="仿宋" w:hint="eastAsia"/>
            <w:lang w:eastAsia="zh-CN"/>
          </w:rPr>
          <w:t>(二)、施工工艺与技术路线</w:t>
        </w:r>
        <w:r>
          <w:tab/>
        </w:r>
        <w:r>
          <w:fldChar w:fldCharType="begin"/>
        </w:r>
        <w:r>
          <w:instrText xml:space="preserve"> PAGEREF _Toc658 \h </w:instrText>
        </w:r>
        <w:r>
          <w:fldChar w:fldCharType="separate"/>
        </w:r>
        <w:r>
          <w:t>66</w:t>
        </w:r>
        <w:r>
          <w:fldChar w:fldCharType="end"/>
        </w:r>
      </w:hyperlink>
    </w:p>
    <w:p>
      <w:pPr>
        <w:pStyle w:val="TOC2"/>
        <w:tabs>
          <w:tab w:val="right" w:leader="dot" w:pos="8306"/>
        </w:tabs>
      </w:pPr>
      <w:hyperlink w:anchor="_Toc2901" w:history="1">
        <w:r>
          <w:rPr>
            <w:rFonts w:ascii="仿宋" w:eastAsia="仿宋" w:hAnsi="仿宋" w:cs="仿宋" w:hint="eastAsia"/>
            <w:lang w:eastAsia="zh-CN"/>
          </w:rPr>
          <w:t>(三)、关键节点施工计划</w:t>
        </w:r>
        <w:r>
          <w:tab/>
        </w:r>
        <w:r>
          <w:fldChar w:fldCharType="begin"/>
        </w:r>
        <w:r>
          <w:instrText xml:space="preserve"> PAGEREF _Toc2901 \h </w:instrText>
        </w:r>
        <w:r>
          <w:fldChar w:fldCharType="separate"/>
        </w:r>
        <w:r>
          <w:t>67</w:t>
        </w:r>
        <w:r>
          <w:fldChar w:fldCharType="end"/>
        </w:r>
      </w:hyperlink>
    </w:p>
    <w:p>
      <w:pPr>
        <w:pStyle w:val="TOC2"/>
        <w:tabs>
          <w:tab w:val="right" w:leader="dot" w:pos="8306"/>
        </w:tabs>
      </w:pPr>
      <w:hyperlink w:anchor="_Toc24871" w:history="1">
        <w:r>
          <w:rPr>
            <w:rFonts w:ascii="仿宋" w:eastAsia="仿宋" w:hAnsi="仿宋" w:cs="仿宋" w:hint="eastAsia"/>
            <w:lang w:eastAsia="zh-CN"/>
          </w:rPr>
          <w:t>(四)、施工现场管理</w:t>
        </w:r>
        <w:r>
          <w:tab/>
        </w:r>
        <w:r>
          <w:fldChar w:fldCharType="begin"/>
        </w:r>
        <w:r>
          <w:instrText xml:space="preserve"> PAGEREF _Toc24871 \h </w:instrText>
        </w:r>
        <w:r>
          <w:fldChar w:fldCharType="separate"/>
        </w:r>
        <w:r>
          <w:t>69</w:t>
        </w:r>
        <w:r>
          <w:fldChar w:fldCharType="end"/>
        </w:r>
      </w:hyperlink>
    </w:p>
    <w:p>
      <w:pPr>
        <w:pStyle w:val="TOC1"/>
        <w:tabs>
          <w:tab w:val="right" w:leader="dot" w:pos="8306"/>
        </w:tabs>
      </w:pPr>
      <w:hyperlink w:anchor="_Toc1168" w:history="1">
        <w:r>
          <w:rPr>
            <w:rFonts w:ascii="仿宋" w:eastAsia="仿宋" w:hAnsi="仿宋" w:cs="仿宋" w:hint="eastAsia"/>
            <w:lang w:eastAsia="zh-CN"/>
          </w:rPr>
          <w:t>十五、质量管理与控制</w:t>
        </w:r>
        <w:r>
          <w:tab/>
        </w:r>
        <w:r>
          <w:fldChar w:fldCharType="begin"/>
        </w:r>
        <w:r>
          <w:instrText xml:space="preserve"> PAGEREF _Toc1168 \h </w:instrText>
        </w:r>
        <w:r>
          <w:fldChar w:fldCharType="separate"/>
        </w:r>
        <w:r>
          <w:t>71</w:t>
        </w:r>
        <w:r>
          <w:fldChar w:fldCharType="end"/>
        </w:r>
      </w:hyperlink>
    </w:p>
    <w:p>
      <w:pPr>
        <w:pStyle w:val="TOC2"/>
        <w:tabs>
          <w:tab w:val="right" w:leader="dot" w:pos="8306"/>
        </w:tabs>
      </w:pPr>
      <w:hyperlink w:anchor="_Toc3117" w:history="1">
        <w:r>
          <w:rPr>
            <w:rFonts w:ascii="仿宋" w:eastAsia="仿宋" w:hAnsi="仿宋" w:cs="仿宋" w:hint="eastAsia"/>
            <w:lang w:eastAsia="zh-CN"/>
          </w:rPr>
          <w:t>(一)、质量管理体系建设</w:t>
        </w:r>
        <w:r>
          <w:tab/>
        </w:r>
        <w:r>
          <w:fldChar w:fldCharType="begin"/>
        </w:r>
        <w:r>
          <w:instrText xml:space="preserve"> PAGEREF _Toc3117 \h </w:instrText>
        </w:r>
        <w:r>
          <w:fldChar w:fldCharType="separate"/>
        </w:r>
        <w:r>
          <w:t>71</w:t>
        </w:r>
        <w:r>
          <w:fldChar w:fldCharType="end"/>
        </w:r>
      </w:hyperlink>
    </w:p>
    <w:p>
      <w:pPr>
        <w:pStyle w:val="TOC2"/>
        <w:tabs>
          <w:tab w:val="right" w:leader="dot" w:pos="8306"/>
        </w:tabs>
      </w:pPr>
      <w:hyperlink w:anchor="_Toc15997" w:history="1">
        <w:r>
          <w:rPr>
            <w:rFonts w:ascii="仿宋" w:eastAsia="仿宋" w:hAnsi="仿宋" w:cs="仿宋" w:hint="eastAsia"/>
            <w:lang w:eastAsia="zh-CN"/>
          </w:rPr>
          <w:t>(二)、质量控制措施</w:t>
        </w:r>
        <w:r>
          <w:tab/>
        </w:r>
        <w:r>
          <w:fldChar w:fldCharType="begin"/>
        </w:r>
        <w:r>
          <w:instrText xml:space="preserve"> PAGEREF _Toc15997 \h </w:instrText>
        </w:r>
        <w:r>
          <w:fldChar w:fldCharType="separate"/>
        </w:r>
        <w:r>
          <w:t>73</w:t>
        </w:r>
        <w:r>
          <w:fldChar w:fldCharType="end"/>
        </w:r>
      </w:hyperlink>
    </w:p>
    <w:p>
      <w:pPr>
        <w:pStyle w:val="TOC1"/>
        <w:tabs>
          <w:tab w:val="right" w:leader="dot" w:pos="8306"/>
        </w:tabs>
      </w:pPr>
      <w:hyperlink w:anchor="_Toc12292" w:history="1">
        <w:r>
          <w:rPr>
            <w:rFonts w:ascii="仿宋" w:eastAsia="仿宋" w:hAnsi="仿宋" w:cs="仿宋" w:hint="eastAsia"/>
            <w:lang w:eastAsia="zh-CN"/>
          </w:rPr>
          <w:t>十六、人力资源管理与开发</w:t>
        </w:r>
        <w:r>
          <w:tab/>
        </w:r>
        <w:r>
          <w:fldChar w:fldCharType="begin"/>
        </w:r>
        <w:r>
          <w:instrText xml:space="preserve"> PAGEREF _Toc12292 \h </w:instrText>
        </w:r>
        <w:r>
          <w:fldChar w:fldCharType="separate"/>
        </w:r>
        <w:r>
          <w:t>74</w:t>
        </w:r>
        <w:r>
          <w:fldChar w:fldCharType="end"/>
        </w:r>
      </w:hyperlink>
    </w:p>
    <w:p>
      <w:pPr>
        <w:pStyle w:val="TOC2"/>
        <w:tabs>
          <w:tab w:val="right" w:leader="dot" w:pos="8306"/>
        </w:tabs>
      </w:pPr>
      <w:hyperlink w:anchor="_Toc22074" w:history="1">
        <w:r>
          <w:rPr>
            <w:rFonts w:ascii="仿宋" w:eastAsia="仿宋" w:hAnsi="仿宋" w:cs="仿宋" w:hint="eastAsia"/>
            <w:lang w:eastAsia="zh-CN"/>
          </w:rPr>
          <w:t>(一)、人力资源规划</w:t>
        </w:r>
        <w:r>
          <w:tab/>
        </w:r>
        <w:r>
          <w:fldChar w:fldCharType="begin"/>
        </w:r>
        <w:r>
          <w:instrText xml:space="preserve"> PAGEREF _Toc22074 \h </w:instrText>
        </w:r>
        <w:r>
          <w:fldChar w:fldCharType="separate"/>
        </w:r>
        <w:r>
          <w:t>74</w:t>
        </w:r>
        <w:r>
          <w:fldChar w:fldCharType="end"/>
        </w:r>
      </w:hyperlink>
    </w:p>
    <w:p>
      <w:pPr>
        <w:pStyle w:val="TOC2"/>
        <w:tabs>
          <w:tab w:val="right" w:leader="dot" w:pos="8306"/>
        </w:tabs>
      </w:pPr>
      <w:hyperlink w:anchor="_Toc30377" w:history="1">
        <w:r>
          <w:rPr>
            <w:rFonts w:ascii="仿宋" w:eastAsia="仿宋" w:hAnsi="仿宋" w:cs="仿宋" w:hint="eastAsia"/>
            <w:lang w:eastAsia="zh-CN"/>
          </w:rPr>
          <w:t>(二)、人力资源开发与培训</w:t>
        </w:r>
        <w:r>
          <w:tab/>
        </w:r>
        <w:r>
          <w:fldChar w:fldCharType="begin"/>
        </w:r>
        <w:r>
          <w:instrText xml:space="preserve"> PAGEREF _Toc30377 \h </w:instrText>
        </w:r>
        <w:r>
          <w:fldChar w:fldCharType="separate"/>
        </w:r>
        <w:r>
          <w:t>75</w:t>
        </w:r>
        <w:r>
          <w:fldChar w:fldCharType="end"/>
        </w:r>
      </w:hyperlink>
    </w:p>
    <w:p>
      <w:pPr>
        <w:pStyle w:val="TOC1"/>
        <w:tabs>
          <w:tab w:val="right" w:leader="dot" w:pos="8306"/>
        </w:tabs>
      </w:pPr>
      <w:hyperlink w:anchor="_Toc4568" w:history="1">
        <w:r>
          <w:rPr>
            <w:rFonts w:ascii="仿宋" w:eastAsia="仿宋" w:hAnsi="仿宋" w:cs="仿宋" w:hint="eastAsia"/>
            <w:lang w:eastAsia="zh-CN"/>
          </w:rPr>
          <w:t>十七、创新驱动与持续发展</w:t>
        </w:r>
        <w:r>
          <w:tab/>
        </w:r>
        <w:r>
          <w:fldChar w:fldCharType="begin"/>
        </w:r>
        <w:r>
          <w:instrText xml:space="preserve"> PAGEREF _Toc4568 \h </w:instrText>
        </w:r>
        <w:r>
          <w:fldChar w:fldCharType="separate"/>
        </w:r>
        <w:r>
          <w:t>78</w:t>
        </w:r>
        <w:r>
          <w:fldChar w:fldCharType="end"/>
        </w:r>
      </w:hyperlink>
    </w:p>
    <w:p>
      <w:pPr>
        <w:pStyle w:val="TOC2"/>
        <w:tabs>
          <w:tab w:val="right" w:leader="dot" w:pos="8306"/>
        </w:tabs>
      </w:pPr>
      <w:hyperlink w:anchor="_Toc27081" w:history="1">
        <w:r>
          <w:rPr>
            <w:rFonts w:ascii="仿宋" w:eastAsia="仿宋" w:hAnsi="仿宋" w:cs="仿宋" w:hint="eastAsia"/>
            <w:lang w:eastAsia="zh-CN"/>
          </w:rPr>
          <w:t>(一)、创新驱动战略实施</w:t>
        </w:r>
        <w:r>
          <w:tab/>
        </w:r>
        <w:r>
          <w:fldChar w:fldCharType="begin"/>
        </w:r>
        <w:r>
          <w:instrText xml:space="preserve"> PAGEREF _Toc27081 \h </w:instrText>
        </w:r>
        <w:r>
          <w:fldChar w:fldCharType="separate"/>
        </w:r>
        <w:r>
          <w:t>78</w:t>
        </w:r>
        <w:r>
          <w:fldChar w:fldCharType="end"/>
        </w:r>
      </w:hyperlink>
    </w:p>
    <w:p>
      <w:pPr>
        <w:pStyle w:val="TOC2"/>
        <w:tabs>
          <w:tab w:val="right" w:leader="dot" w:pos="8306"/>
        </w:tabs>
      </w:pPr>
      <w:hyperlink w:anchor="_Toc18601" w:history="1">
        <w:r>
          <w:rPr>
            <w:rFonts w:ascii="仿宋" w:eastAsia="仿宋" w:hAnsi="仿宋" w:cs="仿宋" w:hint="eastAsia"/>
            <w:lang w:eastAsia="zh-CN"/>
          </w:rPr>
          <w:t>(二)、持续发展路径探索</w:t>
        </w:r>
        <w:r>
          <w:tab/>
        </w:r>
        <w:r>
          <w:fldChar w:fldCharType="begin"/>
        </w:r>
        <w:r>
          <w:instrText xml:space="preserve"> PAGEREF _Toc18601 \h </w:instrText>
        </w:r>
        <w:r>
          <w:fldChar w:fldCharType="separate"/>
        </w:r>
        <w:r>
          <w:t>79</w:t>
        </w:r>
        <w:r>
          <w:fldChar w:fldCharType="end"/>
        </w:r>
      </w:hyperlink>
    </w:p>
    <w:p>
      <w:pPr>
        <w:pStyle w:val="TOC1"/>
        <w:tabs>
          <w:tab w:val="right" w:leader="dot" w:pos="8306"/>
        </w:tabs>
      </w:pPr>
      <w:hyperlink w:anchor="_Toc3680" w:history="1">
        <w:r>
          <w:rPr>
            <w:rFonts w:ascii="仿宋" w:eastAsia="仿宋" w:hAnsi="仿宋" w:cs="仿宋" w:hint="eastAsia"/>
            <w:lang w:eastAsia="zh-CN"/>
          </w:rPr>
          <w:t>十八、知识产权管理与保护</w:t>
        </w:r>
        <w:r>
          <w:tab/>
        </w:r>
        <w:r>
          <w:fldChar w:fldCharType="begin"/>
        </w:r>
        <w:r>
          <w:instrText xml:space="preserve"> PAGEREF _Toc3680 \h </w:instrText>
        </w:r>
        <w:r>
          <w:fldChar w:fldCharType="separate"/>
        </w:r>
        <w:r>
          <w:t>84</w:t>
        </w:r>
        <w:r>
          <w:fldChar w:fldCharType="end"/>
        </w:r>
      </w:hyperlink>
    </w:p>
    <w:p>
      <w:pPr>
        <w:pStyle w:val="TOC2"/>
        <w:tabs>
          <w:tab w:val="right" w:leader="dot" w:pos="8306"/>
        </w:tabs>
      </w:pPr>
      <w:hyperlink w:anchor="_Toc4836" w:history="1">
        <w:r>
          <w:rPr>
            <w:rFonts w:ascii="仿宋" w:eastAsia="仿宋" w:hAnsi="仿宋" w:cs="仿宋" w:hint="eastAsia"/>
            <w:lang w:eastAsia="zh-CN"/>
          </w:rPr>
          <w:t>(一)、知识产权管理体系建设</w:t>
        </w:r>
        <w:r>
          <w:tab/>
        </w:r>
        <w:r>
          <w:fldChar w:fldCharType="begin"/>
        </w:r>
        <w:r>
          <w:instrText xml:space="preserve"> PAGEREF _Toc4836 \h </w:instrText>
        </w:r>
        <w:r>
          <w:fldChar w:fldCharType="separate"/>
        </w:r>
        <w:r>
          <w:t>84</w:t>
        </w:r>
        <w:r>
          <w:fldChar w:fldCharType="end"/>
        </w:r>
      </w:hyperlink>
    </w:p>
    <w:p>
      <w:pPr>
        <w:pStyle w:val="TOC2"/>
        <w:tabs>
          <w:tab w:val="right" w:leader="dot" w:pos="8306"/>
        </w:tabs>
      </w:pPr>
      <w:hyperlink w:anchor="_Toc20045" w:history="1">
        <w:r>
          <w:rPr>
            <w:rFonts w:ascii="仿宋" w:eastAsia="仿宋" w:hAnsi="仿宋" w:cs="仿宋" w:hint="eastAsia"/>
            <w:lang w:eastAsia="zh-CN"/>
          </w:rPr>
          <w:t>(二)、知识产权保护措施</w:t>
        </w:r>
        <w:r>
          <w:tab/>
        </w:r>
        <w:r>
          <w:fldChar w:fldCharType="begin"/>
        </w:r>
        <w:r>
          <w:instrText xml:space="preserve"> PAGEREF _Toc20045 \h </w:instrText>
        </w:r>
        <w:r>
          <w:fldChar w:fldCharType="separate"/>
        </w:r>
        <w:r>
          <w:t>84</w:t>
        </w:r>
        <w:r>
          <w:fldChar w:fldCharType="end"/>
        </w:r>
      </w:hyperlink>
    </w:p>
    <w:p>
      <w:pPr>
        <w:pStyle w:val="TOC1"/>
        <w:tabs>
          <w:tab w:val="right" w:leader="dot" w:pos="8306"/>
        </w:tabs>
      </w:pPr>
      <w:hyperlink w:anchor="_Toc9065" w:history="1">
        <w:r>
          <w:rPr>
            <w:rFonts w:ascii="仿宋" w:eastAsia="仿宋" w:hAnsi="仿宋" w:cs="仿宋" w:hint="eastAsia"/>
            <w:lang w:eastAsia="zh-CN"/>
          </w:rPr>
          <w:t>十九、成果转化与推广应用</w:t>
        </w:r>
        <w:r>
          <w:tab/>
        </w:r>
        <w:r>
          <w:fldChar w:fldCharType="begin"/>
        </w:r>
        <w:r>
          <w:instrText xml:space="preserve"> PAGEREF _Toc9065 \h </w:instrText>
        </w:r>
        <w:r>
          <w:fldChar w:fldCharType="separate"/>
        </w:r>
        <w:r>
          <w:t>86</w:t>
        </w:r>
        <w:r>
          <w:fldChar w:fldCharType="end"/>
        </w:r>
      </w:hyperlink>
    </w:p>
    <w:p>
      <w:pPr>
        <w:pStyle w:val="TOC2"/>
        <w:tabs>
          <w:tab w:val="right" w:leader="dot" w:pos="8306"/>
        </w:tabs>
      </w:pPr>
      <w:hyperlink w:anchor="_Toc10111" w:history="1">
        <w:r>
          <w:rPr>
            <w:rFonts w:ascii="仿宋" w:eastAsia="仿宋" w:hAnsi="仿宋" w:cs="仿宋" w:hint="eastAsia"/>
            <w:lang w:eastAsia="zh-CN"/>
          </w:rPr>
          <w:t>(一)、成果转化策略制定</w:t>
        </w:r>
        <w:r>
          <w:tab/>
        </w:r>
        <w:r>
          <w:fldChar w:fldCharType="begin"/>
        </w:r>
        <w:r>
          <w:instrText xml:space="preserve"> PAGEREF _Toc10111 \h </w:instrText>
        </w:r>
        <w:r>
          <w:fldChar w:fldCharType="separate"/>
        </w:r>
        <w:r>
          <w:t>86</w:t>
        </w:r>
        <w:r>
          <w:fldChar w:fldCharType="end"/>
        </w:r>
      </w:hyperlink>
    </w:p>
    <w:p>
      <w:pPr>
        <w:pStyle w:val="TOC2"/>
        <w:tabs>
          <w:tab w:val="right" w:leader="dot" w:pos="8306"/>
        </w:tabs>
      </w:pPr>
      <w:hyperlink w:anchor="_Toc1200" w:history="1">
        <w:r>
          <w:rPr>
            <w:rFonts w:ascii="仿宋" w:eastAsia="仿宋" w:hAnsi="仿宋" w:cs="仿宋" w:hint="eastAsia"/>
            <w:lang w:eastAsia="zh-CN"/>
          </w:rPr>
          <w:t>(二)、成果推广应用方案</w:t>
        </w:r>
        <w:r>
          <w:tab/>
        </w:r>
        <w:r>
          <w:fldChar w:fldCharType="begin"/>
        </w:r>
        <w:r>
          <w:instrText xml:space="preserve"> PAGEREF _Toc1200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4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07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存储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36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418"/>
      <w:r>
        <w:rPr>
          <w:rFonts w:ascii="仿宋" w:eastAsia="仿宋" w:hAnsi="仿宋" w:cs="仿宋" w:hint="eastAsia"/>
          <w:sz w:val="28"/>
          <w:lang w:eastAsia="zh-CN"/>
        </w:rPr>
        <w:t>二、存储器项目概论</w:t>
      </w:r>
      <w:bookmarkEnd w:id="5"/>
    </w:p>
    <w:p>
      <w:pPr>
        <w:pStyle w:val="Heading2"/>
        <w:rPr>
          <w:rFonts w:ascii="仿宋" w:eastAsia="仿宋" w:hAnsi="仿宋" w:cs="仿宋" w:hint="eastAsia"/>
          <w:lang w:eastAsia="zh-CN"/>
        </w:rPr>
      </w:pPr>
      <w:bookmarkStart w:id="6" w:name="_Toc14943"/>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存储器项目的申报单位是“XXX实业发展公司”，这是一家在其所处行业内备受尊敬的企业。公司自成立以来，通过其在存储器项目中表现出的创新精神和卓越执行力，在市场上赢得了显著的地位。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该公司的法定代表人秦XX，在存储器项目及其他多个行业领域中都有着显著的贡献。秦XX以其出色的领导才能和敏锐的商业洞察力，带领公司在存储器项目等多个领域实现了持续的成长和成功。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存储器项目的重要合作伙伴。公司专注于[行业名称]领域，以创新作为驱动力，不断推动技术进步和市场扩张。在存储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存储器项目中展现了强劲的增长和稳定的财务表现。公司通过有效的策略，在存储器项目中扩大了其市场份额并增强了盈利能力。同时，公司积极承担社会责任，参与各类社会公益项目，增强了其在存储器项目中的品牌形象和社会影响力。</w:t>
      </w:r>
    </w:p>
    <w:p>
      <w:pPr>
        <w:pStyle w:val="Heading2"/>
        <w:ind w:firstLine="560" w:firstLineChars="200"/>
        <w:rPr>
          <w:rFonts w:ascii="仿宋" w:eastAsia="仿宋" w:hAnsi="仿宋" w:cs="仿宋" w:hint="eastAsia"/>
          <w:sz w:val="28"/>
          <w:lang w:eastAsia="zh-CN"/>
        </w:rPr>
      </w:pPr>
      <w:bookmarkStart w:id="7" w:name="_Toc5692"/>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存储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存储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932"/>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1284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存储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存储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8454"/>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存储器项目的必要性在当前经济和社会背景下表现得尤为重要，其对市场需求的满足、技术创新的推动、社会经济发展的促进以及环境可持续性的提高，共同构成了项目建设的核心价值和必要性。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在全球经济快速发展和科技日新月异的今天，市场对创新技术和环保解决方案的需求日益增长。存储器项目恰好聚焦于这一趋势，提供涵盖人工智能、大数据分析和可持续能源等领域的高效、先进产品和服务。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存储器项目在其专注的领域内，特别是在人工智能和数据科学方面，有望推动显著的技术革新。项目的研发活动不仅有望孕育出改变行业运作方式的新技术，还可能在长远中影响整个技术生态系统。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存储器项目还致力于提升当地居民的技能和就业能力，通过与当地教育机构合作提供培训和教育机会，从而提高社区整体的生活水平和社会福祉。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https://d.book118.com/686052241123010102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C53D0"/>
    <w:rsid w:val="475C53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05224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2024-03-01T08:27:00Z</dcterms:created>
  <dcterms:modified xsi:type="dcterms:W3CDTF">2024-03-01T08:28:41Z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B353865F62D1491FAD45CA21406F1F78_11</vt:lpwstr>
  </property>
  <property fmtid="{D5CDD505-2E9C-101B-9397-08002B2CF9AE}" pid="3" name="KSOProductBuildVer">
    <vt:lpwstr>2052-12.1.0.16250</vt:lpwstr>
  </property>
</Properties>
</file>