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汽车结构件项目规划设计纲要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9" w:history="1">
        <w:r>
          <w:rPr>
            <w:rFonts w:ascii="仿宋" w:eastAsia="仿宋" w:hAnsi="仿宋" w:cs="仿宋" w:hint="eastAsia"/>
            <w:lang w:eastAsia="zh-CN"/>
          </w:rPr>
          <w:t>概论</w:t>
        </w:r>
        <w:r>
          <w:tab/>
        </w:r>
        <w:r>
          <w:fldChar w:fldCharType="begin"/>
        </w:r>
        <w:r>
          <w:instrText xml:space="preserve"> PAGEREF _Toc2049 \h </w:instrText>
        </w:r>
        <w:r>
          <w:fldChar w:fldCharType="separate"/>
        </w:r>
        <w:r>
          <w:t>3</w:t>
        </w:r>
        <w:r>
          <w:fldChar w:fldCharType="end"/>
        </w:r>
      </w:hyperlink>
    </w:p>
    <w:p>
      <w:pPr>
        <w:pStyle w:val="TOC1"/>
        <w:tabs>
          <w:tab w:val="right" w:leader="dot" w:pos="8306"/>
        </w:tabs>
      </w:pPr>
      <w:hyperlink w:anchor="_Toc24613" w:history="1">
        <w:r>
          <w:rPr>
            <w:rFonts w:ascii="仿宋" w:eastAsia="仿宋" w:hAnsi="仿宋" w:cs="仿宋" w:hint="eastAsia"/>
            <w:lang w:eastAsia="zh-CN"/>
          </w:rPr>
          <w:t>一、产品规划分析</w:t>
        </w:r>
        <w:r>
          <w:tab/>
        </w:r>
        <w:r>
          <w:fldChar w:fldCharType="begin"/>
        </w:r>
        <w:r>
          <w:instrText xml:space="preserve"> PAGEREF _Toc24613 \h </w:instrText>
        </w:r>
        <w:r>
          <w:fldChar w:fldCharType="separate"/>
        </w:r>
        <w:r>
          <w:t>3</w:t>
        </w:r>
        <w:r>
          <w:fldChar w:fldCharType="end"/>
        </w:r>
      </w:hyperlink>
    </w:p>
    <w:p>
      <w:pPr>
        <w:pStyle w:val="TOC2"/>
        <w:tabs>
          <w:tab w:val="right" w:leader="dot" w:pos="8306"/>
        </w:tabs>
      </w:pPr>
      <w:hyperlink w:anchor="_Toc30453" w:history="1">
        <w:r>
          <w:rPr>
            <w:rFonts w:ascii="仿宋" w:eastAsia="仿宋" w:hAnsi="仿宋" w:cs="仿宋" w:hint="eastAsia"/>
            <w:lang w:eastAsia="zh-CN"/>
          </w:rPr>
          <w:t>(一)、产品规划</w:t>
        </w:r>
        <w:r>
          <w:tab/>
        </w:r>
        <w:r>
          <w:fldChar w:fldCharType="begin"/>
        </w:r>
        <w:r>
          <w:instrText xml:space="preserve"> PAGEREF _Toc30453 \h </w:instrText>
        </w:r>
        <w:r>
          <w:fldChar w:fldCharType="separate"/>
        </w:r>
        <w:r>
          <w:t>3</w:t>
        </w:r>
        <w:r>
          <w:fldChar w:fldCharType="end"/>
        </w:r>
      </w:hyperlink>
    </w:p>
    <w:p>
      <w:pPr>
        <w:pStyle w:val="TOC2"/>
        <w:tabs>
          <w:tab w:val="right" w:leader="dot" w:pos="8306"/>
        </w:tabs>
      </w:pPr>
      <w:hyperlink w:anchor="_Toc31678" w:history="1">
        <w:r>
          <w:rPr>
            <w:rFonts w:ascii="仿宋" w:eastAsia="仿宋" w:hAnsi="仿宋" w:cs="仿宋" w:hint="eastAsia"/>
            <w:lang w:eastAsia="zh-CN"/>
          </w:rPr>
          <w:t>(二)、建设规模</w:t>
        </w:r>
        <w:r>
          <w:tab/>
        </w:r>
        <w:r>
          <w:fldChar w:fldCharType="begin"/>
        </w:r>
        <w:r>
          <w:instrText xml:space="preserve"> PAGEREF _Toc31678 \h </w:instrText>
        </w:r>
        <w:r>
          <w:fldChar w:fldCharType="separate"/>
        </w:r>
        <w:r>
          <w:t>4</w:t>
        </w:r>
        <w:r>
          <w:fldChar w:fldCharType="end"/>
        </w:r>
      </w:hyperlink>
    </w:p>
    <w:p>
      <w:pPr>
        <w:pStyle w:val="TOC1"/>
        <w:tabs>
          <w:tab w:val="right" w:leader="dot" w:pos="8306"/>
        </w:tabs>
      </w:pPr>
      <w:hyperlink w:anchor="_Toc23784" w:history="1">
        <w:r>
          <w:rPr>
            <w:rFonts w:ascii="仿宋" w:eastAsia="仿宋" w:hAnsi="仿宋" w:cs="仿宋" w:hint="eastAsia"/>
            <w:lang w:eastAsia="zh-CN"/>
          </w:rPr>
          <w:t>二、汽车结构件项目概论</w:t>
        </w:r>
        <w:r>
          <w:tab/>
        </w:r>
        <w:r>
          <w:fldChar w:fldCharType="begin"/>
        </w:r>
        <w:r>
          <w:instrText xml:space="preserve"> PAGEREF _Toc23784 \h </w:instrText>
        </w:r>
        <w:r>
          <w:fldChar w:fldCharType="separate"/>
        </w:r>
        <w:r>
          <w:t>5</w:t>
        </w:r>
        <w:r>
          <w:fldChar w:fldCharType="end"/>
        </w:r>
      </w:hyperlink>
    </w:p>
    <w:p>
      <w:pPr>
        <w:pStyle w:val="TOC2"/>
        <w:tabs>
          <w:tab w:val="right" w:leader="dot" w:pos="8306"/>
        </w:tabs>
      </w:pPr>
      <w:hyperlink w:anchor="_Toc18764" w:history="1">
        <w:r>
          <w:rPr>
            <w:rFonts w:ascii="仿宋" w:eastAsia="仿宋" w:hAnsi="仿宋" w:cs="仿宋" w:hint="eastAsia"/>
            <w:lang w:eastAsia="zh-CN"/>
          </w:rPr>
          <w:t>(一)、汽车结构件项目概况</w:t>
        </w:r>
        <w:r>
          <w:tab/>
        </w:r>
        <w:r>
          <w:fldChar w:fldCharType="begin"/>
        </w:r>
        <w:r>
          <w:instrText xml:space="preserve"> PAGEREF _Toc18764 \h </w:instrText>
        </w:r>
        <w:r>
          <w:fldChar w:fldCharType="separate"/>
        </w:r>
        <w:r>
          <w:t>5</w:t>
        </w:r>
        <w:r>
          <w:fldChar w:fldCharType="end"/>
        </w:r>
      </w:hyperlink>
    </w:p>
    <w:p>
      <w:pPr>
        <w:pStyle w:val="TOC2"/>
        <w:tabs>
          <w:tab w:val="right" w:leader="dot" w:pos="8306"/>
        </w:tabs>
      </w:pPr>
      <w:hyperlink w:anchor="_Toc31020" w:history="1">
        <w:r>
          <w:rPr>
            <w:rFonts w:ascii="仿宋" w:eastAsia="仿宋" w:hAnsi="仿宋" w:cs="仿宋" w:hint="eastAsia"/>
            <w:lang w:eastAsia="zh-CN"/>
          </w:rPr>
          <w:t>(二)、汽车结构件项目目标</w:t>
        </w:r>
        <w:r>
          <w:tab/>
        </w:r>
        <w:r>
          <w:fldChar w:fldCharType="begin"/>
        </w:r>
        <w:r>
          <w:instrText xml:space="preserve"> PAGEREF _Toc31020 \h </w:instrText>
        </w:r>
        <w:r>
          <w:fldChar w:fldCharType="separate"/>
        </w:r>
        <w:r>
          <w:t>7</w:t>
        </w:r>
        <w:r>
          <w:fldChar w:fldCharType="end"/>
        </w:r>
      </w:hyperlink>
    </w:p>
    <w:p>
      <w:pPr>
        <w:pStyle w:val="TOC2"/>
        <w:tabs>
          <w:tab w:val="right" w:leader="dot" w:pos="8306"/>
        </w:tabs>
      </w:pPr>
      <w:hyperlink w:anchor="_Toc23641" w:history="1">
        <w:r>
          <w:rPr>
            <w:rFonts w:ascii="仿宋" w:eastAsia="仿宋" w:hAnsi="仿宋" w:cs="仿宋" w:hint="eastAsia"/>
            <w:lang w:eastAsia="zh-CN"/>
          </w:rPr>
          <w:t>(三)、汽车结构件项目提出的理由</w:t>
        </w:r>
        <w:r>
          <w:tab/>
        </w:r>
        <w:r>
          <w:fldChar w:fldCharType="begin"/>
        </w:r>
        <w:r>
          <w:instrText xml:space="preserve"> PAGEREF _Toc23641 \h </w:instrText>
        </w:r>
        <w:r>
          <w:fldChar w:fldCharType="separate"/>
        </w:r>
        <w:r>
          <w:t>8</w:t>
        </w:r>
        <w:r>
          <w:fldChar w:fldCharType="end"/>
        </w:r>
      </w:hyperlink>
    </w:p>
    <w:p>
      <w:pPr>
        <w:pStyle w:val="TOC2"/>
        <w:tabs>
          <w:tab w:val="right" w:leader="dot" w:pos="8306"/>
        </w:tabs>
      </w:pPr>
      <w:hyperlink w:anchor="_Toc9371" w:history="1">
        <w:r>
          <w:rPr>
            <w:rFonts w:ascii="仿宋" w:eastAsia="仿宋" w:hAnsi="仿宋" w:cs="仿宋" w:hint="eastAsia"/>
            <w:lang w:eastAsia="zh-CN"/>
          </w:rPr>
          <w:t>(四)、汽车结构件项目意义</w:t>
        </w:r>
        <w:r>
          <w:tab/>
        </w:r>
        <w:r>
          <w:fldChar w:fldCharType="begin"/>
        </w:r>
        <w:r>
          <w:instrText xml:space="preserve"> PAGEREF _Toc9371 \h </w:instrText>
        </w:r>
        <w:r>
          <w:fldChar w:fldCharType="separate"/>
        </w:r>
        <w:r>
          <w:t>10</w:t>
        </w:r>
        <w:r>
          <w:fldChar w:fldCharType="end"/>
        </w:r>
      </w:hyperlink>
    </w:p>
    <w:p>
      <w:pPr>
        <w:pStyle w:val="TOC2"/>
        <w:tabs>
          <w:tab w:val="right" w:leader="dot" w:pos="8306"/>
        </w:tabs>
      </w:pPr>
      <w:hyperlink w:anchor="_Toc22505" w:history="1">
        <w:r>
          <w:rPr>
            <w:rFonts w:ascii="仿宋" w:eastAsia="仿宋" w:hAnsi="仿宋" w:cs="仿宋" w:hint="eastAsia"/>
            <w:lang w:eastAsia="zh-CN"/>
          </w:rPr>
          <w:t>(五)、汽车结构件项目背景</w:t>
        </w:r>
        <w:r>
          <w:tab/>
        </w:r>
        <w:r>
          <w:fldChar w:fldCharType="begin"/>
        </w:r>
        <w:r>
          <w:instrText xml:space="preserve"> PAGEREF _Toc22505 \h </w:instrText>
        </w:r>
        <w:r>
          <w:fldChar w:fldCharType="separate"/>
        </w:r>
        <w:r>
          <w:t>11</w:t>
        </w:r>
        <w:r>
          <w:fldChar w:fldCharType="end"/>
        </w:r>
      </w:hyperlink>
    </w:p>
    <w:p>
      <w:pPr>
        <w:pStyle w:val="TOC1"/>
        <w:tabs>
          <w:tab w:val="right" w:leader="dot" w:pos="8306"/>
        </w:tabs>
      </w:pPr>
      <w:hyperlink w:anchor="_Toc13685" w:history="1">
        <w:r>
          <w:rPr>
            <w:rFonts w:ascii="仿宋" w:eastAsia="仿宋" w:hAnsi="仿宋" w:cs="仿宋" w:hint="eastAsia"/>
            <w:lang w:eastAsia="zh-CN"/>
          </w:rPr>
          <w:t>三、汽车结构件项目选址可行性分析</w:t>
        </w:r>
        <w:r>
          <w:tab/>
        </w:r>
        <w:r>
          <w:fldChar w:fldCharType="begin"/>
        </w:r>
        <w:r>
          <w:instrText xml:space="preserve"> PAGEREF _Toc13685 \h </w:instrText>
        </w:r>
        <w:r>
          <w:fldChar w:fldCharType="separate"/>
        </w:r>
        <w:r>
          <w:t>11</w:t>
        </w:r>
        <w:r>
          <w:fldChar w:fldCharType="end"/>
        </w:r>
      </w:hyperlink>
    </w:p>
    <w:p>
      <w:pPr>
        <w:pStyle w:val="TOC2"/>
        <w:tabs>
          <w:tab w:val="right" w:leader="dot" w:pos="8306"/>
        </w:tabs>
      </w:pPr>
      <w:hyperlink w:anchor="_Toc9053" w:history="1">
        <w:r>
          <w:rPr>
            <w:rFonts w:ascii="仿宋" w:eastAsia="仿宋" w:hAnsi="仿宋" w:cs="仿宋" w:hint="eastAsia"/>
            <w:lang w:eastAsia="zh-CN"/>
          </w:rPr>
          <w:t>(一)、汽车结构件项目选址</w:t>
        </w:r>
        <w:r>
          <w:tab/>
        </w:r>
        <w:r>
          <w:fldChar w:fldCharType="begin"/>
        </w:r>
        <w:r>
          <w:instrText xml:space="preserve"> PAGEREF _Toc9053 \h </w:instrText>
        </w:r>
        <w:r>
          <w:fldChar w:fldCharType="separate"/>
        </w:r>
        <w:r>
          <w:t>11</w:t>
        </w:r>
        <w:r>
          <w:fldChar w:fldCharType="end"/>
        </w:r>
      </w:hyperlink>
    </w:p>
    <w:p>
      <w:pPr>
        <w:pStyle w:val="TOC2"/>
        <w:tabs>
          <w:tab w:val="right" w:leader="dot" w:pos="8306"/>
        </w:tabs>
      </w:pPr>
      <w:hyperlink w:anchor="_Toc16176" w:history="1">
        <w:r>
          <w:rPr>
            <w:rFonts w:ascii="仿宋" w:eastAsia="仿宋" w:hAnsi="仿宋" w:cs="仿宋" w:hint="eastAsia"/>
            <w:lang w:eastAsia="zh-CN"/>
          </w:rPr>
          <w:t>(二)、用地控制指标</w:t>
        </w:r>
        <w:r>
          <w:tab/>
        </w:r>
        <w:r>
          <w:fldChar w:fldCharType="begin"/>
        </w:r>
        <w:r>
          <w:instrText xml:space="preserve"> PAGEREF _Toc16176 \h </w:instrText>
        </w:r>
        <w:r>
          <w:fldChar w:fldCharType="separate"/>
        </w:r>
        <w:r>
          <w:t>12</w:t>
        </w:r>
        <w:r>
          <w:fldChar w:fldCharType="end"/>
        </w:r>
      </w:hyperlink>
    </w:p>
    <w:p>
      <w:pPr>
        <w:pStyle w:val="TOC2"/>
        <w:tabs>
          <w:tab w:val="right" w:leader="dot" w:pos="8306"/>
        </w:tabs>
      </w:pPr>
      <w:hyperlink w:anchor="_Toc3976" w:history="1">
        <w:r>
          <w:rPr>
            <w:rFonts w:ascii="仿宋" w:eastAsia="仿宋" w:hAnsi="仿宋" w:cs="仿宋" w:hint="eastAsia"/>
            <w:lang w:eastAsia="zh-CN"/>
          </w:rPr>
          <w:t>(三)、节约用地措施</w:t>
        </w:r>
        <w:r>
          <w:tab/>
        </w:r>
        <w:r>
          <w:fldChar w:fldCharType="begin"/>
        </w:r>
        <w:r>
          <w:instrText xml:space="preserve"> PAGEREF _Toc3976 \h </w:instrText>
        </w:r>
        <w:r>
          <w:fldChar w:fldCharType="separate"/>
        </w:r>
        <w:r>
          <w:t>13</w:t>
        </w:r>
        <w:r>
          <w:fldChar w:fldCharType="end"/>
        </w:r>
      </w:hyperlink>
    </w:p>
    <w:p>
      <w:pPr>
        <w:pStyle w:val="TOC2"/>
        <w:tabs>
          <w:tab w:val="right" w:leader="dot" w:pos="8306"/>
        </w:tabs>
      </w:pPr>
      <w:hyperlink w:anchor="_Toc30141" w:history="1">
        <w:r>
          <w:rPr>
            <w:rFonts w:ascii="仿宋" w:eastAsia="仿宋" w:hAnsi="仿宋" w:cs="仿宋" w:hint="eastAsia"/>
            <w:lang w:eastAsia="zh-CN"/>
          </w:rPr>
          <w:t>(四)、总图布置方案</w:t>
        </w:r>
        <w:r>
          <w:tab/>
        </w:r>
        <w:r>
          <w:fldChar w:fldCharType="begin"/>
        </w:r>
        <w:r>
          <w:instrText xml:space="preserve"> PAGEREF _Toc30141 \h </w:instrText>
        </w:r>
        <w:r>
          <w:fldChar w:fldCharType="separate"/>
        </w:r>
        <w:r>
          <w:t>15</w:t>
        </w:r>
        <w:r>
          <w:fldChar w:fldCharType="end"/>
        </w:r>
      </w:hyperlink>
    </w:p>
    <w:p>
      <w:pPr>
        <w:pStyle w:val="TOC2"/>
        <w:tabs>
          <w:tab w:val="right" w:leader="dot" w:pos="8306"/>
        </w:tabs>
      </w:pPr>
      <w:hyperlink w:anchor="_Toc13652" w:history="1">
        <w:r>
          <w:rPr>
            <w:rFonts w:ascii="仿宋" w:eastAsia="仿宋" w:hAnsi="仿宋" w:cs="仿宋" w:hint="eastAsia"/>
            <w:lang w:eastAsia="zh-CN"/>
          </w:rPr>
          <w:t>(五)、选址综合评价</w:t>
        </w:r>
        <w:r>
          <w:tab/>
        </w:r>
        <w:r>
          <w:fldChar w:fldCharType="begin"/>
        </w:r>
        <w:r>
          <w:instrText xml:space="preserve"> PAGEREF _Toc13652 \h </w:instrText>
        </w:r>
        <w:r>
          <w:fldChar w:fldCharType="separate"/>
        </w:r>
        <w:r>
          <w:t>16</w:t>
        </w:r>
        <w:r>
          <w:fldChar w:fldCharType="end"/>
        </w:r>
      </w:hyperlink>
    </w:p>
    <w:p>
      <w:pPr>
        <w:pStyle w:val="TOC1"/>
        <w:tabs>
          <w:tab w:val="right" w:leader="dot" w:pos="8306"/>
        </w:tabs>
      </w:pPr>
      <w:hyperlink w:anchor="_Toc30742" w:history="1">
        <w:r>
          <w:rPr>
            <w:rFonts w:ascii="仿宋" w:eastAsia="仿宋" w:hAnsi="仿宋" w:cs="仿宋" w:hint="eastAsia"/>
            <w:lang w:eastAsia="zh-CN"/>
          </w:rPr>
          <w:t>四、汽车结构件项目建设背景及必要性分析</w:t>
        </w:r>
        <w:r>
          <w:tab/>
        </w:r>
        <w:r>
          <w:fldChar w:fldCharType="begin"/>
        </w:r>
        <w:r>
          <w:instrText xml:space="preserve"> PAGEREF _Toc30742 \h </w:instrText>
        </w:r>
        <w:r>
          <w:fldChar w:fldCharType="separate"/>
        </w:r>
        <w:r>
          <w:t>17</w:t>
        </w:r>
        <w:r>
          <w:fldChar w:fldCharType="end"/>
        </w:r>
      </w:hyperlink>
    </w:p>
    <w:p>
      <w:pPr>
        <w:pStyle w:val="TOC2"/>
        <w:tabs>
          <w:tab w:val="right" w:leader="dot" w:pos="8306"/>
        </w:tabs>
      </w:pPr>
      <w:hyperlink w:anchor="_Toc25260" w:history="1">
        <w:r>
          <w:rPr>
            <w:rFonts w:ascii="仿宋" w:eastAsia="仿宋" w:hAnsi="仿宋" w:cs="仿宋" w:hint="eastAsia"/>
            <w:lang w:eastAsia="zh-CN"/>
          </w:rPr>
          <w:t>(一)、汽车结构件项目背景分析</w:t>
        </w:r>
        <w:r>
          <w:tab/>
        </w:r>
        <w:r>
          <w:fldChar w:fldCharType="begin"/>
        </w:r>
        <w:r>
          <w:instrText xml:space="preserve"> PAGEREF _Toc25260 \h </w:instrText>
        </w:r>
        <w:r>
          <w:fldChar w:fldCharType="separate"/>
        </w:r>
        <w:r>
          <w:t>17</w:t>
        </w:r>
        <w:r>
          <w:fldChar w:fldCharType="end"/>
        </w:r>
      </w:hyperlink>
    </w:p>
    <w:p>
      <w:pPr>
        <w:pStyle w:val="TOC2"/>
        <w:tabs>
          <w:tab w:val="right" w:leader="dot" w:pos="8306"/>
        </w:tabs>
      </w:pPr>
      <w:hyperlink w:anchor="_Toc9227" w:history="1">
        <w:r>
          <w:rPr>
            <w:rFonts w:ascii="仿宋" w:eastAsia="仿宋" w:hAnsi="仿宋" w:cs="仿宋" w:hint="eastAsia"/>
            <w:lang w:eastAsia="zh-CN"/>
          </w:rPr>
          <w:t>(二)、汽车结构件项目建设必要性分析</w:t>
        </w:r>
        <w:r>
          <w:tab/>
        </w:r>
        <w:r>
          <w:fldChar w:fldCharType="begin"/>
        </w:r>
        <w:r>
          <w:instrText xml:space="preserve"> PAGEREF _Toc9227 \h </w:instrText>
        </w:r>
        <w:r>
          <w:fldChar w:fldCharType="separate"/>
        </w:r>
        <w:r>
          <w:t>18</w:t>
        </w:r>
        <w:r>
          <w:fldChar w:fldCharType="end"/>
        </w:r>
      </w:hyperlink>
    </w:p>
    <w:p>
      <w:pPr>
        <w:pStyle w:val="TOC1"/>
        <w:tabs>
          <w:tab w:val="right" w:leader="dot" w:pos="8306"/>
        </w:tabs>
      </w:pPr>
      <w:hyperlink w:anchor="_Toc20348" w:history="1">
        <w:r>
          <w:rPr>
            <w:rFonts w:ascii="仿宋" w:eastAsia="仿宋" w:hAnsi="仿宋" w:cs="仿宋" w:hint="eastAsia"/>
            <w:lang w:eastAsia="zh-CN"/>
          </w:rPr>
          <w:t>五、工艺说明</w:t>
        </w:r>
        <w:r>
          <w:tab/>
        </w:r>
        <w:r>
          <w:fldChar w:fldCharType="begin"/>
        </w:r>
        <w:r>
          <w:instrText xml:space="preserve"> PAGEREF _Toc20348 \h </w:instrText>
        </w:r>
        <w:r>
          <w:fldChar w:fldCharType="separate"/>
        </w:r>
        <w:r>
          <w:t>20</w:t>
        </w:r>
        <w:r>
          <w:fldChar w:fldCharType="end"/>
        </w:r>
      </w:hyperlink>
    </w:p>
    <w:p>
      <w:pPr>
        <w:pStyle w:val="TOC2"/>
        <w:tabs>
          <w:tab w:val="right" w:leader="dot" w:pos="8306"/>
        </w:tabs>
      </w:pPr>
      <w:hyperlink w:anchor="_Toc26025" w:history="1">
        <w:r>
          <w:rPr>
            <w:rFonts w:ascii="仿宋" w:eastAsia="仿宋" w:hAnsi="仿宋" w:cs="仿宋" w:hint="eastAsia"/>
            <w:lang w:eastAsia="zh-CN"/>
          </w:rPr>
          <w:t>(一)、技术管理特点</w:t>
        </w:r>
        <w:r>
          <w:tab/>
        </w:r>
        <w:r>
          <w:fldChar w:fldCharType="begin"/>
        </w:r>
        <w:r>
          <w:instrText xml:space="preserve"> PAGEREF _Toc26025 \h </w:instrText>
        </w:r>
        <w:r>
          <w:fldChar w:fldCharType="separate"/>
        </w:r>
        <w:r>
          <w:t>20</w:t>
        </w:r>
        <w:r>
          <w:fldChar w:fldCharType="end"/>
        </w:r>
      </w:hyperlink>
    </w:p>
    <w:p>
      <w:pPr>
        <w:pStyle w:val="TOC2"/>
        <w:tabs>
          <w:tab w:val="right" w:leader="dot" w:pos="8306"/>
        </w:tabs>
      </w:pPr>
      <w:hyperlink w:anchor="_Toc25619" w:history="1">
        <w:r>
          <w:rPr>
            <w:rFonts w:ascii="仿宋" w:eastAsia="仿宋" w:hAnsi="仿宋" w:cs="仿宋" w:hint="eastAsia"/>
            <w:lang w:eastAsia="zh-CN"/>
          </w:rPr>
          <w:t>(二)、汽车结构件项目工艺技术设计方案</w:t>
        </w:r>
        <w:r>
          <w:tab/>
        </w:r>
        <w:r>
          <w:fldChar w:fldCharType="begin"/>
        </w:r>
        <w:r>
          <w:instrText xml:space="preserve"> PAGEREF _Toc25619 \h </w:instrText>
        </w:r>
        <w:r>
          <w:fldChar w:fldCharType="separate"/>
        </w:r>
        <w:r>
          <w:t>21</w:t>
        </w:r>
        <w:r>
          <w:fldChar w:fldCharType="end"/>
        </w:r>
      </w:hyperlink>
    </w:p>
    <w:p>
      <w:pPr>
        <w:pStyle w:val="TOC2"/>
        <w:tabs>
          <w:tab w:val="right" w:leader="dot" w:pos="8306"/>
        </w:tabs>
      </w:pPr>
      <w:hyperlink w:anchor="_Toc18100" w:history="1">
        <w:r>
          <w:rPr>
            <w:rFonts w:ascii="仿宋" w:eastAsia="仿宋" w:hAnsi="仿宋" w:cs="仿宋" w:hint="eastAsia"/>
            <w:lang w:eastAsia="zh-CN"/>
          </w:rPr>
          <w:t>(三)、设备选型方案</w:t>
        </w:r>
        <w:r>
          <w:tab/>
        </w:r>
        <w:r>
          <w:fldChar w:fldCharType="begin"/>
        </w:r>
        <w:r>
          <w:instrText xml:space="preserve"> PAGEREF _Toc18100 \h </w:instrText>
        </w:r>
        <w:r>
          <w:fldChar w:fldCharType="separate"/>
        </w:r>
        <w:r>
          <w:t>22</w:t>
        </w:r>
        <w:r>
          <w:fldChar w:fldCharType="end"/>
        </w:r>
      </w:hyperlink>
    </w:p>
    <w:p>
      <w:pPr>
        <w:pStyle w:val="TOC1"/>
        <w:tabs>
          <w:tab w:val="right" w:leader="dot" w:pos="8306"/>
        </w:tabs>
      </w:pPr>
      <w:hyperlink w:anchor="_Toc25382" w:history="1">
        <w:r>
          <w:rPr>
            <w:rFonts w:ascii="仿宋" w:eastAsia="仿宋" w:hAnsi="仿宋" w:cs="仿宋" w:hint="eastAsia"/>
            <w:lang w:eastAsia="zh-CN"/>
          </w:rPr>
          <w:t>六、汽车结构件项目可持续发展</w:t>
        </w:r>
        <w:r>
          <w:tab/>
        </w:r>
        <w:r>
          <w:fldChar w:fldCharType="begin"/>
        </w:r>
        <w:r>
          <w:instrText xml:space="preserve"> PAGEREF _Toc25382 \h </w:instrText>
        </w:r>
        <w:r>
          <w:fldChar w:fldCharType="separate"/>
        </w:r>
        <w:r>
          <w:t>23</w:t>
        </w:r>
        <w:r>
          <w:fldChar w:fldCharType="end"/>
        </w:r>
      </w:hyperlink>
    </w:p>
    <w:p>
      <w:pPr>
        <w:pStyle w:val="TOC2"/>
        <w:tabs>
          <w:tab w:val="right" w:leader="dot" w:pos="8306"/>
        </w:tabs>
      </w:pPr>
      <w:hyperlink w:anchor="_Toc26372" w:history="1">
        <w:r>
          <w:rPr>
            <w:rFonts w:ascii="仿宋" w:eastAsia="仿宋" w:hAnsi="仿宋" w:cs="仿宋" w:hint="eastAsia"/>
            <w:lang w:eastAsia="zh-CN"/>
          </w:rPr>
          <w:t>(一)、可持续战略与实践</w:t>
        </w:r>
        <w:r>
          <w:tab/>
        </w:r>
        <w:r>
          <w:fldChar w:fldCharType="begin"/>
        </w:r>
        <w:r>
          <w:instrText xml:space="preserve"> PAGEREF _Toc26372 \h </w:instrText>
        </w:r>
        <w:r>
          <w:fldChar w:fldCharType="separate"/>
        </w:r>
        <w:r>
          <w:t>23</w:t>
        </w:r>
        <w:r>
          <w:fldChar w:fldCharType="end"/>
        </w:r>
      </w:hyperlink>
    </w:p>
    <w:p>
      <w:pPr>
        <w:pStyle w:val="TOC2"/>
        <w:tabs>
          <w:tab w:val="right" w:leader="dot" w:pos="8306"/>
        </w:tabs>
      </w:pPr>
      <w:hyperlink w:anchor="_Toc7484" w:history="1">
        <w:r>
          <w:rPr>
            <w:rFonts w:ascii="仿宋" w:eastAsia="仿宋" w:hAnsi="仿宋" w:cs="仿宋" w:hint="eastAsia"/>
            <w:lang w:eastAsia="zh-CN"/>
          </w:rPr>
          <w:t>(二)、环保与社会责任</w:t>
        </w:r>
        <w:r>
          <w:tab/>
        </w:r>
        <w:r>
          <w:fldChar w:fldCharType="begin"/>
        </w:r>
        <w:r>
          <w:instrText xml:space="preserve"> PAGEREF _Toc7484 \h </w:instrText>
        </w:r>
        <w:r>
          <w:fldChar w:fldCharType="separate"/>
        </w:r>
        <w:r>
          <w:t>24</w:t>
        </w:r>
        <w:r>
          <w:fldChar w:fldCharType="end"/>
        </w:r>
      </w:hyperlink>
    </w:p>
    <w:p>
      <w:pPr>
        <w:pStyle w:val="TOC1"/>
        <w:tabs>
          <w:tab w:val="right" w:leader="dot" w:pos="8306"/>
        </w:tabs>
      </w:pPr>
      <w:hyperlink w:anchor="_Toc3278" w:history="1">
        <w:r>
          <w:rPr>
            <w:rFonts w:ascii="仿宋" w:eastAsia="仿宋" w:hAnsi="仿宋" w:cs="仿宋" w:hint="eastAsia"/>
            <w:lang w:eastAsia="zh-CN"/>
          </w:rPr>
          <w:t>七、汽车结构件项目创新与研发</w:t>
        </w:r>
        <w:r>
          <w:tab/>
        </w:r>
        <w:r>
          <w:fldChar w:fldCharType="begin"/>
        </w:r>
        <w:r>
          <w:instrText xml:space="preserve"> PAGEREF _Toc3278 \h </w:instrText>
        </w:r>
        <w:r>
          <w:fldChar w:fldCharType="separate"/>
        </w:r>
        <w:r>
          <w:t>25</w:t>
        </w:r>
        <w:r>
          <w:fldChar w:fldCharType="end"/>
        </w:r>
      </w:hyperlink>
    </w:p>
    <w:p>
      <w:pPr>
        <w:pStyle w:val="TOC2"/>
        <w:tabs>
          <w:tab w:val="right" w:leader="dot" w:pos="8306"/>
        </w:tabs>
      </w:pPr>
      <w:hyperlink w:anchor="_Toc16476" w:history="1">
        <w:r>
          <w:rPr>
            <w:rFonts w:ascii="仿宋" w:eastAsia="仿宋" w:hAnsi="仿宋" w:cs="仿宋" w:hint="eastAsia"/>
            <w:lang w:eastAsia="zh-CN"/>
          </w:rPr>
          <w:t>(一)、创新策略与方向</w:t>
        </w:r>
        <w:r>
          <w:tab/>
        </w:r>
        <w:r>
          <w:fldChar w:fldCharType="begin"/>
        </w:r>
        <w:r>
          <w:instrText xml:space="preserve"> PAGEREF _Toc16476 \h </w:instrText>
        </w:r>
        <w:r>
          <w:fldChar w:fldCharType="separate"/>
        </w:r>
        <w:r>
          <w:t>25</w:t>
        </w:r>
        <w:r>
          <w:fldChar w:fldCharType="end"/>
        </w:r>
      </w:hyperlink>
    </w:p>
    <w:p>
      <w:pPr>
        <w:pStyle w:val="TOC2"/>
        <w:tabs>
          <w:tab w:val="right" w:leader="dot" w:pos="8306"/>
        </w:tabs>
      </w:pPr>
      <w:hyperlink w:anchor="_Toc13334" w:history="1">
        <w:r>
          <w:rPr>
            <w:rFonts w:ascii="仿宋" w:eastAsia="仿宋" w:hAnsi="仿宋" w:cs="仿宋" w:hint="eastAsia"/>
            <w:lang w:eastAsia="zh-CN"/>
          </w:rPr>
          <w:t>(二)、研发规划与投入</w:t>
        </w:r>
        <w:r>
          <w:tab/>
        </w:r>
        <w:r>
          <w:fldChar w:fldCharType="begin"/>
        </w:r>
        <w:r>
          <w:instrText xml:space="preserve"> PAGEREF _Toc13334 \h </w:instrText>
        </w:r>
        <w:r>
          <w:fldChar w:fldCharType="separate"/>
        </w:r>
        <w:r>
          <w:t>26</w:t>
        </w:r>
        <w:r>
          <w:fldChar w:fldCharType="end"/>
        </w:r>
      </w:hyperlink>
    </w:p>
    <w:p>
      <w:pPr>
        <w:pStyle w:val="TOC1"/>
        <w:tabs>
          <w:tab w:val="right" w:leader="dot" w:pos="8306"/>
        </w:tabs>
      </w:pPr>
      <w:hyperlink w:anchor="_Toc11815" w:history="1">
        <w:r>
          <w:rPr>
            <w:rFonts w:ascii="仿宋" w:eastAsia="仿宋" w:hAnsi="仿宋" w:cs="仿宋" w:hint="eastAsia"/>
            <w:lang w:eastAsia="zh-CN"/>
          </w:rPr>
          <w:t>八、汽车结构件项目投资规划</w:t>
        </w:r>
        <w:r>
          <w:tab/>
        </w:r>
        <w:r>
          <w:fldChar w:fldCharType="begin"/>
        </w:r>
        <w:r>
          <w:instrText xml:space="preserve"> PAGEREF _Toc11815 \h </w:instrText>
        </w:r>
        <w:r>
          <w:fldChar w:fldCharType="separate"/>
        </w:r>
        <w:r>
          <w:t>28</w:t>
        </w:r>
        <w:r>
          <w:fldChar w:fldCharType="end"/>
        </w:r>
      </w:hyperlink>
    </w:p>
    <w:p>
      <w:pPr>
        <w:pStyle w:val="TOC2"/>
        <w:tabs>
          <w:tab w:val="right" w:leader="dot" w:pos="8306"/>
        </w:tabs>
      </w:pPr>
      <w:hyperlink w:anchor="_Toc32486" w:history="1">
        <w:r>
          <w:rPr>
            <w:rFonts w:ascii="仿宋" w:eastAsia="仿宋" w:hAnsi="仿宋" w:cs="仿宋" w:hint="eastAsia"/>
            <w:lang w:eastAsia="zh-CN"/>
          </w:rPr>
          <w:t>(一)、汽车结构件项目总投资估算</w:t>
        </w:r>
        <w:r>
          <w:tab/>
        </w:r>
        <w:r>
          <w:fldChar w:fldCharType="begin"/>
        </w:r>
        <w:r>
          <w:instrText xml:space="preserve"> PAGEREF _Toc32486 \h </w:instrText>
        </w:r>
        <w:r>
          <w:fldChar w:fldCharType="separate"/>
        </w:r>
        <w:r>
          <w:t>28</w:t>
        </w:r>
        <w:r>
          <w:fldChar w:fldCharType="end"/>
        </w:r>
      </w:hyperlink>
    </w:p>
    <w:p>
      <w:pPr>
        <w:pStyle w:val="TOC2"/>
        <w:tabs>
          <w:tab w:val="right" w:leader="dot" w:pos="8306"/>
        </w:tabs>
      </w:pPr>
      <w:hyperlink w:anchor="_Toc21446" w:history="1">
        <w:r>
          <w:rPr>
            <w:rFonts w:ascii="仿宋" w:eastAsia="仿宋" w:hAnsi="仿宋" w:cs="仿宋" w:hint="eastAsia"/>
            <w:lang w:eastAsia="zh-CN"/>
          </w:rPr>
          <w:t>(二)、资金筹措</w:t>
        </w:r>
        <w:r>
          <w:tab/>
        </w:r>
        <w:r>
          <w:fldChar w:fldCharType="begin"/>
        </w:r>
        <w:r>
          <w:instrText xml:space="preserve"> PAGEREF _Toc21446 \h </w:instrText>
        </w:r>
        <w:r>
          <w:fldChar w:fldCharType="separate"/>
        </w:r>
        <w:r>
          <w:t>29</w:t>
        </w:r>
        <w:r>
          <w:fldChar w:fldCharType="end"/>
        </w:r>
      </w:hyperlink>
    </w:p>
    <w:p>
      <w:pPr>
        <w:pStyle w:val="TOC1"/>
        <w:tabs>
          <w:tab w:val="right" w:leader="dot" w:pos="8306"/>
        </w:tabs>
      </w:pPr>
      <w:hyperlink w:anchor="_Toc13305" w:history="1">
        <w:r>
          <w:rPr>
            <w:rFonts w:ascii="仿宋" w:eastAsia="仿宋" w:hAnsi="仿宋" w:cs="仿宋" w:hint="eastAsia"/>
            <w:lang w:eastAsia="zh-CN"/>
          </w:rPr>
          <w:t>九、汽车结构件项目计划安排</w:t>
        </w:r>
        <w:r>
          <w:tab/>
        </w:r>
        <w:r>
          <w:fldChar w:fldCharType="begin"/>
        </w:r>
        <w:r>
          <w:instrText xml:space="preserve"> PAGEREF _Toc13305 \h </w:instrText>
        </w:r>
        <w:r>
          <w:fldChar w:fldCharType="separate"/>
        </w:r>
        <w:r>
          <w:t>30</w:t>
        </w:r>
        <w:r>
          <w:fldChar w:fldCharType="end"/>
        </w:r>
      </w:hyperlink>
    </w:p>
    <w:p>
      <w:pPr>
        <w:pStyle w:val="TOC2"/>
        <w:tabs>
          <w:tab w:val="right" w:leader="dot" w:pos="8306"/>
        </w:tabs>
      </w:pPr>
      <w:hyperlink w:anchor="_Toc6748" w:history="1">
        <w:r>
          <w:rPr>
            <w:rFonts w:ascii="仿宋" w:eastAsia="仿宋" w:hAnsi="仿宋" w:cs="仿宋" w:hint="eastAsia"/>
            <w:lang w:eastAsia="zh-CN"/>
          </w:rPr>
          <w:t>(一)、建设周期</w:t>
        </w:r>
        <w:r>
          <w:tab/>
        </w:r>
        <w:r>
          <w:fldChar w:fldCharType="begin"/>
        </w:r>
        <w:r>
          <w:instrText xml:space="preserve"> PAGEREF _Toc6748 \h </w:instrText>
        </w:r>
        <w:r>
          <w:fldChar w:fldCharType="separate"/>
        </w:r>
        <w:r>
          <w:t>30</w:t>
        </w:r>
        <w:r>
          <w:fldChar w:fldCharType="end"/>
        </w:r>
      </w:hyperlink>
    </w:p>
    <w:p>
      <w:pPr>
        <w:pStyle w:val="TOC2"/>
        <w:tabs>
          <w:tab w:val="right" w:leader="dot" w:pos="8306"/>
        </w:tabs>
      </w:pPr>
      <w:hyperlink w:anchor="_Toc10230" w:history="1">
        <w:r>
          <w:rPr>
            <w:rFonts w:ascii="仿宋" w:eastAsia="仿宋" w:hAnsi="仿宋" w:cs="仿宋" w:hint="eastAsia"/>
            <w:lang w:eastAsia="zh-CN"/>
          </w:rPr>
          <w:t>(二)、建设进度</w:t>
        </w:r>
        <w:r>
          <w:tab/>
        </w:r>
        <w:r>
          <w:fldChar w:fldCharType="begin"/>
        </w:r>
        <w:r>
          <w:instrText xml:space="preserve"> PAGEREF _Toc10230 \h </w:instrText>
        </w:r>
        <w:r>
          <w:fldChar w:fldCharType="separate"/>
        </w:r>
        <w:r>
          <w:t>31</w:t>
        </w:r>
        <w:r>
          <w:fldChar w:fldCharType="end"/>
        </w:r>
      </w:hyperlink>
    </w:p>
    <w:p>
      <w:pPr>
        <w:pStyle w:val="TOC2"/>
        <w:tabs>
          <w:tab w:val="right" w:leader="dot" w:pos="8306"/>
        </w:tabs>
      </w:pPr>
      <w:hyperlink w:anchor="_Toc31695" w:history="1">
        <w:r>
          <w:rPr>
            <w:rFonts w:ascii="仿宋" w:eastAsia="仿宋" w:hAnsi="仿宋" w:cs="仿宋" w:hint="eastAsia"/>
            <w:lang w:eastAsia="zh-CN"/>
          </w:rPr>
          <w:t>(三)、进度安排注意事项</w:t>
        </w:r>
        <w:r>
          <w:tab/>
        </w:r>
        <w:r>
          <w:fldChar w:fldCharType="begin"/>
        </w:r>
        <w:r>
          <w:instrText xml:space="preserve"> PAGEREF _Toc31695 \h </w:instrText>
        </w:r>
        <w:r>
          <w:fldChar w:fldCharType="separate"/>
        </w:r>
        <w:r>
          <w:t>32</w:t>
        </w:r>
        <w:r>
          <w:fldChar w:fldCharType="end"/>
        </w:r>
      </w:hyperlink>
    </w:p>
    <w:p>
      <w:pPr>
        <w:pStyle w:val="TOC2"/>
        <w:tabs>
          <w:tab w:val="right" w:leader="dot" w:pos="8306"/>
        </w:tabs>
      </w:pPr>
      <w:hyperlink w:anchor="_Toc3454" w:history="1">
        <w:r>
          <w:rPr>
            <w:rFonts w:ascii="仿宋" w:eastAsia="仿宋" w:hAnsi="仿宋" w:cs="仿宋" w:hint="eastAsia"/>
            <w:lang w:eastAsia="zh-CN"/>
          </w:rPr>
          <w:t>(四)、人力资源配置</w:t>
        </w:r>
        <w:r>
          <w:tab/>
        </w:r>
        <w:r>
          <w:fldChar w:fldCharType="begin"/>
        </w:r>
        <w:r>
          <w:instrText xml:space="preserve"> PAGEREF _Toc3454 \h </w:instrText>
        </w:r>
        <w:r>
          <w:fldChar w:fldCharType="separate"/>
        </w:r>
        <w:r>
          <w:t>33</w:t>
        </w:r>
        <w:r>
          <w:fldChar w:fldCharType="end"/>
        </w:r>
      </w:hyperlink>
    </w:p>
    <w:p>
      <w:pPr>
        <w:pStyle w:val="TOC1"/>
        <w:tabs>
          <w:tab w:val="right" w:leader="dot" w:pos="8306"/>
        </w:tabs>
      </w:pPr>
      <w:hyperlink w:anchor="_Toc26414" w:history="1">
        <w:r>
          <w:rPr>
            <w:rFonts w:ascii="仿宋" w:eastAsia="仿宋" w:hAnsi="仿宋" w:cs="仿宋" w:hint="eastAsia"/>
            <w:lang w:eastAsia="zh-CN"/>
          </w:rPr>
          <w:t>十、汽车结构件项目人力资源培养与发展</w:t>
        </w:r>
        <w:r>
          <w:tab/>
        </w:r>
        <w:r>
          <w:fldChar w:fldCharType="begin"/>
        </w:r>
        <w:r>
          <w:instrText xml:space="preserve"> PAGEREF _Toc26414 \h </w:instrText>
        </w:r>
        <w:r>
          <w:fldChar w:fldCharType="separate"/>
        </w:r>
        <w:r>
          <w:t>34</w:t>
        </w:r>
        <w:r>
          <w:fldChar w:fldCharType="end"/>
        </w:r>
      </w:hyperlink>
    </w:p>
    <w:p>
      <w:pPr>
        <w:pStyle w:val="TOC2"/>
        <w:tabs>
          <w:tab w:val="right" w:leader="dot" w:pos="8306"/>
        </w:tabs>
      </w:pPr>
      <w:hyperlink w:anchor="_Toc19089" w:history="1">
        <w:r>
          <w:rPr>
            <w:rFonts w:ascii="仿宋" w:eastAsia="仿宋" w:hAnsi="仿宋" w:cs="仿宋" w:hint="eastAsia"/>
            <w:lang w:eastAsia="zh-CN"/>
          </w:rPr>
          <w:t>(一)、人才需求与规划</w:t>
        </w:r>
        <w:r>
          <w:tab/>
        </w:r>
        <w:r>
          <w:fldChar w:fldCharType="begin"/>
        </w:r>
        <w:r>
          <w:instrText xml:space="preserve"> PAGEREF _Toc19089 \h </w:instrText>
        </w:r>
        <w:r>
          <w:fldChar w:fldCharType="separate"/>
        </w:r>
        <w:r>
          <w:t>34</w:t>
        </w:r>
        <w:r>
          <w:fldChar w:fldCharType="end"/>
        </w:r>
      </w:hyperlink>
    </w:p>
    <w:p>
      <w:pPr>
        <w:pStyle w:val="TOC2"/>
        <w:tabs>
          <w:tab w:val="right" w:leader="dot" w:pos="8306"/>
        </w:tabs>
      </w:pPr>
      <w:hyperlink w:anchor="_Toc14595" w:history="1">
        <w:r>
          <w:rPr>
            <w:rFonts w:ascii="仿宋" w:eastAsia="仿宋" w:hAnsi="仿宋" w:cs="仿宋" w:hint="eastAsia"/>
            <w:lang w:eastAsia="zh-CN"/>
          </w:rPr>
          <w:t>(二)、培训与发展计划</w:t>
        </w:r>
        <w:r>
          <w:tab/>
        </w:r>
        <w:r>
          <w:fldChar w:fldCharType="begin"/>
        </w:r>
        <w:r>
          <w:instrText xml:space="preserve"> PAGEREF _Toc14595 \h </w:instrText>
        </w:r>
        <w:r>
          <w:fldChar w:fldCharType="separate"/>
        </w:r>
        <w:r>
          <w:t>35</w:t>
        </w:r>
        <w:r>
          <w:fldChar w:fldCharType="end"/>
        </w:r>
      </w:hyperlink>
    </w:p>
    <w:p>
      <w:pPr>
        <w:pStyle w:val="TOC1"/>
        <w:tabs>
          <w:tab w:val="right" w:leader="dot" w:pos="8306"/>
        </w:tabs>
      </w:pPr>
      <w:hyperlink w:anchor="_Toc9741" w:history="1">
        <w:r>
          <w:rPr>
            <w:rFonts w:ascii="仿宋" w:eastAsia="仿宋" w:hAnsi="仿宋" w:cs="仿宋" w:hint="eastAsia"/>
            <w:lang w:eastAsia="zh-CN"/>
          </w:rPr>
          <w:t>十一、汽车结构件项目风险管理</w:t>
        </w:r>
        <w:r>
          <w:tab/>
        </w:r>
        <w:r>
          <w:fldChar w:fldCharType="begin"/>
        </w:r>
        <w:r>
          <w:instrText xml:space="preserve"> PAGEREF _Toc9741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81" w:history="1">
        <w:r>
          <w:rPr>
            <w:rFonts w:ascii="仿宋" w:eastAsia="仿宋" w:hAnsi="仿宋" w:cs="仿宋" w:hint="eastAsia"/>
            <w:lang w:eastAsia="zh-CN"/>
          </w:rPr>
          <w:t>(一)、风险识别与评估</w:t>
        </w:r>
        <w:r>
          <w:tab/>
        </w:r>
        <w:r>
          <w:fldChar w:fldCharType="begin"/>
        </w:r>
        <w:r>
          <w:instrText xml:space="preserve"> PAGEREF _Toc28481 \h </w:instrText>
        </w:r>
        <w:r>
          <w:fldChar w:fldCharType="separate"/>
        </w:r>
        <w:r>
          <w:t>35</w:t>
        </w:r>
        <w:r>
          <w:fldChar w:fldCharType="end"/>
        </w:r>
      </w:hyperlink>
    </w:p>
    <w:p>
      <w:pPr>
        <w:pStyle w:val="TOC2"/>
        <w:tabs>
          <w:tab w:val="right" w:leader="dot" w:pos="8306"/>
        </w:tabs>
      </w:pPr>
      <w:hyperlink w:anchor="_Toc30305" w:history="1">
        <w:r>
          <w:rPr>
            <w:rFonts w:ascii="仿宋" w:eastAsia="仿宋" w:hAnsi="仿宋" w:cs="仿宋" w:hint="eastAsia"/>
            <w:lang w:eastAsia="zh-CN"/>
          </w:rPr>
          <w:t>(二)、风险应对策略</w:t>
        </w:r>
        <w:r>
          <w:tab/>
        </w:r>
        <w:r>
          <w:fldChar w:fldCharType="begin"/>
        </w:r>
        <w:r>
          <w:instrText xml:space="preserve"> PAGEREF _Toc30305 \h </w:instrText>
        </w:r>
        <w:r>
          <w:fldChar w:fldCharType="separate"/>
        </w:r>
        <w:r>
          <w:t>36</w:t>
        </w:r>
        <w:r>
          <w:fldChar w:fldCharType="end"/>
        </w:r>
      </w:hyperlink>
    </w:p>
    <w:p>
      <w:pPr>
        <w:pStyle w:val="TOC2"/>
        <w:tabs>
          <w:tab w:val="right" w:leader="dot" w:pos="8306"/>
        </w:tabs>
      </w:pPr>
      <w:hyperlink w:anchor="_Toc15803" w:history="1">
        <w:r>
          <w:rPr>
            <w:rFonts w:ascii="仿宋" w:eastAsia="仿宋" w:hAnsi="仿宋" w:cs="仿宋" w:hint="eastAsia"/>
            <w:lang w:eastAsia="zh-CN"/>
          </w:rPr>
          <w:t>(三)、风险监控与控制</w:t>
        </w:r>
        <w:r>
          <w:tab/>
        </w:r>
        <w:r>
          <w:fldChar w:fldCharType="begin"/>
        </w:r>
        <w:r>
          <w:instrText xml:space="preserve"> PAGEREF _Toc15803 \h </w:instrText>
        </w:r>
        <w:r>
          <w:fldChar w:fldCharType="separate"/>
        </w:r>
        <w:r>
          <w:t>38</w:t>
        </w:r>
        <w:r>
          <w:fldChar w:fldCharType="end"/>
        </w:r>
      </w:hyperlink>
    </w:p>
    <w:p>
      <w:pPr>
        <w:pStyle w:val="TOC1"/>
        <w:tabs>
          <w:tab w:val="right" w:leader="dot" w:pos="8306"/>
        </w:tabs>
      </w:pPr>
      <w:hyperlink w:anchor="_Toc684" w:history="1">
        <w:r>
          <w:rPr>
            <w:rFonts w:ascii="仿宋" w:eastAsia="仿宋" w:hAnsi="仿宋" w:cs="仿宋" w:hint="eastAsia"/>
            <w:lang w:eastAsia="zh-CN"/>
          </w:rPr>
          <w:t>十二、汽车结构件项目社会影响</w:t>
        </w:r>
        <w:r>
          <w:tab/>
        </w:r>
        <w:r>
          <w:fldChar w:fldCharType="begin"/>
        </w:r>
        <w:r>
          <w:instrText xml:space="preserve"> PAGEREF _Toc684 \h </w:instrText>
        </w:r>
        <w:r>
          <w:fldChar w:fldCharType="separate"/>
        </w:r>
        <w:r>
          <w:t>39</w:t>
        </w:r>
        <w:r>
          <w:fldChar w:fldCharType="end"/>
        </w:r>
      </w:hyperlink>
    </w:p>
    <w:p>
      <w:pPr>
        <w:pStyle w:val="TOC2"/>
        <w:tabs>
          <w:tab w:val="right" w:leader="dot" w:pos="8306"/>
        </w:tabs>
      </w:pPr>
      <w:hyperlink w:anchor="_Toc3914" w:history="1">
        <w:r>
          <w:rPr>
            <w:rFonts w:ascii="仿宋" w:eastAsia="仿宋" w:hAnsi="仿宋" w:cs="仿宋" w:hint="eastAsia"/>
            <w:lang w:eastAsia="zh-CN"/>
          </w:rPr>
          <w:t>(一)、社会责任与义务</w:t>
        </w:r>
        <w:r>
          <w:tab/>
        </w:r>
        <w:r>
          <w:fldChar w:fldCharType="begin"/>
        </w:r>
        <w:r>
          <w:instrText xml:space="preserve"> PAGEREF _Toc3914 \h </w:instrText>
        </w:r>
        <w:r>
          <w:fldChar w:fldCharType="separate"/>
        </w:r>
        <w:r>
          <w:t>39</w:t>
        </w:r>
        <w:r>
          <w:fldChar w:fldCharType="end"/>
        </w:r>
      </w:hyperlink>
    </w:p>
    <w:p>
      <w:pPr>
        <w:pStyle w:val="TOC2"/>
        <w:tabs>
          <w:tab w:val="right" w:leader="dot" w:pos="8306"/>
        </w:tabs>
      </w:pPr>
      <w:hyperlink w:anchor="_Toc4563" w:history="1">
        <w:r>
          <w:rPr>
            <w:rFonts w:ascii="仿宋" w:eastAsia="仿宋" w:hAnsi="仿宋" w:cs="仿宋" w:hint="eastAsia"/>
            <w:lang w:eastAsia="zh-CN"/>
          </w:rPr>
          <w:t>(二)、社会参与与沟通</w:t>
        </w:r>
        <w:r>
          <w:tab/>
        </w:r>
        <w:r>
          <w:fldChar w:fldCharType="begin"/>
        </w:r>
        <w:r>
          <w:instrText xml:space="preserve"> PAGEREF _Toc4563 \h </w:instrText>
        </w:r>
        <w:r>
          <w:fldChar w:fldCharType="separate"/>
        </w:r>
        <w:r>
          <w:t>40</w:t>
        </w:r>
        <w:r>
          <w:fldChar w:fldCharType="end"/>
        </w:r>
      </w:hyperlink>
    </w:p>
    <w:p>
      <w:pPr>
        <w:pStyle w:val="TOC1"/>
        <w:tabs>
          <w:tab w:val="right" w:leader="dot" w:pos="8306"/>
        </w:tabs>
      </w:pPr>
      <w:hyperlink w:anchor="_Toc8445" w:history="1">
        <w:r>
          <w:rPr>
            <w:rFonts w:ascii="仿宋" w:eastAsia="仿宋" w:hAnsi="仿宋" w:cs="仿宋" w:hint="eastAsia"/>
            <w:lang w:eastAsia="zh-CN"/>
          </w:rPr>
          <w:t>十三、风险识别与分类</w:t>
        </w:r>
        <w:r>
          <w:tab/>
        </w:r>
        <w:r>
          <w:fldChar w:fldCharType="begin"/>
        </w:r>
        <w:r>
          <w:instrText xml:space="preserve"> PAGEREF _Toc8445 \h </w:instrText>
        </w:r>
        <w:r>
          <w:fldChar w:fldCharType="separate"/>
        </w:r>
        <w:r>
          <w:t>41</w:t>
        </w:r>
        <w:r>
          <w:fldChar w:fldCharType="end"/>
        </w:r>
      </w:hyperlink>
    </w:p>
    <w:p>
      <w:pPr>
        <w:pStyle w:val="TOC2"/>
        <w:tabs>
          <w:tab w:val="right" w:leader="dot" w:pos="8306"/>
        </w:tabs>
      </w:pPr>
      <w:hyperlink w:anchor="_Toc16221" w:history="1">
        <w:r>
          <w:rPr>
            <w:rFonts w:ascii="仿宋" w:eastAsia="仿宋" w:hAnsi="仿宋" w:cs="仿宋" w:hint="eastAsia"/>
            <w:lang w:eastAsia="zh-CN"/>
          </w:rPr>
          <w:t>(一)、风险识别</w:t>
        </w:r>
        <w:r>
          <w:tab/>
        </w:r>
        <w:r>
          <w:fldChar w:fldCharType="begin"/>
        </w:r>
        <w:r>
          <w:instrText xml:space="preserve"> PAGEREF _Toc16221 \h </w:instrText>
        </w:r>
        <w:r>
          <w:fldChar w:fldCharType="separate"/>
        </w:r>
        <w:r>
          <w:t>41</w:t>
        </w:r>
        <w:r>
          <w:fldChar w:fldCharType="end"/>
        </w:r>
      </w:hyperlink>
    </w:p>
    <w:p>
      <w:pPr>
        <w:pStyle w:val="TOC2"/>
        <w:tabs>
          <w:tab w:val="right" w:leader="dot" w:pos="8306"/>
        </w:tabs>
      </w:pPr>
      <w:hyperlink w:anchor="_Toc4118" w:history="1">
        <w:r>
          <w:rPr>
            <w:rFonts w:ascii="仿宋" w:eastAsia="仿宋" w:hAnsi="仿宋" w:cs="仿宋" w:hint="eastAsia"/>
            <w:lang w:eastAsia="zh-CN"/>
          </w:rPr>
          <w:t>(二)、风险分类</w:t>
        </w:r>
        <w:r>
          <w:tab/>
        </w:r>
        <w:r>
          <w:fldChar w:fldCharType="begin"/>
        </w:r>
        <w:r>
          <w:instrText xml:space="preserve"> PAGEREF _Toc4118 \h </w:instrText>
        </w:r>
        <w:r>
          <w:fldChar w:fldCharType="separate"/>
        </w:r>
        <w:r>
          <w:t>42</w:t>
        </w:r>
        <w:r>
          <w:fldChar w:fldCharType="end"/>
        </w:r>
      </w:hyperlink>
    </w:p>
    <w:p>
      <w:pPr>
        <w:pStyle w:val="TOC1"/>
        <w:tabs>
          <w:tab w:val="right" w:leader="dot" w:pos="8306"/>
        </w:tabs>
      </w:pPr>
      <w:hyperlink w:anchor="_Toc11281" w:history="1">
        <w:r>
          <w:rPr>
            <w:rFonts w:ascii="仿宋" w:eastAsia="仿宋" w:hAnsi="仿宋" w:cs="仿宋" w:hint="eastAsia"/>
            <w:lang w:eastAsia="zh-CN"/>
          </w:rPr>
          <w:t>十四、汽车结构件项目治理与监督</w:t>
        </w:r>
        <w:r>
          <w:tab/>
        </w:r>
        <w:r>
          <w:fldChar w:fldCharType="begin"/>
        </w:r>
        <w:r>
          <w:instrText xml:space="preserve"> PAGEREF _Toc11281 \h </w:instrText>
        </w:r>
        <w:r>
          <w:fldChar w:fldCharType="separate"/>
        </w:r>
        <w:r>
          <w:t>44</w:t>
        </w:r>
        <w:r>
          <w:fldChar w:fldCharType="end"/>
        </w:r>
      </w:hyperlink>
    </w:p>
    <w:p>
      <w:pPr>
        <w:pStyle w:val="TOC2"/>
        <w:tabs>
          <w:tab w:val="right" w:leader="dot" w:pos="8306"/>
        </w:tabs>
      </w:pPr>
      <w:hyperlink w:anchor="_Toc14494" w:history="1">
        <w:r>
          <w:rPr>
            <w:rFonts w:ascii="仿宋" w:eastAsia="仿宋" w:hAnsi="仿宋" w:cs="仿宋" w:hint="eastAsia"/>
            <w:lang w:eastAsia="zh-CN"/>
          </w:rPr>
          <w:t>(一)、汽车结构件项目治理结构</w:t>
        </w:r>
        <w:r>
          <w:tab/>
        </w:r>
        <w:r>
          <w:fldChar w:fldCharType="begin"/>
        </w:r>
        <w:r>
          <w:instrText xml:space="preserve"> PAGEREF _Toc14494 \h </w:instrText>
        </w:r>
        <w:r>
          <w:fldChar w:fldCharType="separate"/>
        </w:r>
        <w:r>
          <w:t>44</w:t>
        </w:r>
        <w:r>
          <w:fldChar w:fldCharType="end"/>
        </w:r>
      </w:hyperlink>
    </w:p>
    <w:p>
      <w:pPr>
        <w:pStyle w:val="TOC2"/>
        <w:tabs>
          <w:tab w:val="right" w:leader="dot" w:pos="8306"/>
        </w:tabs>
      </w:pPr>
      <w:hyperlink w:anchor="_Toc4269" w:history="1">
        <w:r>
          <w:rPr>
            <w:rFonts w:ascii="仿宋" w:eastAsia="仿宋" w:hAnsi="仿宋" w:cs="仿宋" w:hint="eastAsia"/>
            <w:lang w:eastAsia="zh-CN"/>
          </w:rPr>
          <w:t>(二)、监督与审计</w:t>
        </w:r>
        <w:r>
          <w:tab/>
        </w:r>
        <w:r>
          <w:fldChar w:fldCharType="begin"/>
        </w:r>
        <w:r>
          <w:instrText xml:space="preserve"> PAGEREF _Toc4269 \h </w:instrText>
        </w:r>
        <w:r>
          <w:fldChar w:fldCharType="separate"/>
        </w:r>
        <w:r>
          <w:t>46</w:t>
        </w:r>
        <w:r>
          <w:fldChar w:fldCharType="end"/>
        </w:r>
      </w:hyperlink>
    </w:p>
    <w:p>
      <w:pPr>
        <w:pStyle w:val="TOC1"/>
        <w:tabs>
          <w:tab w:val="right" w:leader="dot" w:pos="8306"/>
        </w:tabs>
      </w:pPr>
      <w:hyperlink w:anchor="_Toc29134" w:history="1">
        <w:r>
          <w:rPr>
            <w:rFonts w:ascii="仿宋" w:eastAsia="仿宋" w:hAnsi="仿宋" w:cs="仿宋" w:hint="eastAsia"/>
            <w:lang w:eastAsia="zh-CN"/>
          </w:rPr>
          <w:t>十五、汽车结构件项目实施保障措施</w:t>
        </w:r>
        <w:r>
          <w:tab/>
        </w:r>
        <w:r>
          <w:fldChar w:fldCharType="begin"/>
        </w:r>
        <w:r>
          <w:instrText xml:space="preserve"> PAGEREF _Toc29134 \h </w:instrText>
        </w:r>
        <w:r>
          <w:fldChar w:fldCharType="separate"/>
        </w:r>
        <w:r>
          <w:t>47</w:t>
        </w:r>
        <w:r>
          <w:fldChar w:fldCharType="end"/>
        </w:r>
      </w:hyperlink>
    </w:p>
    <w:p>
      <w:pPr>
        <w:pStyle w:val="TOC2"/>
        <w:tabs>
          <w:tab w:val="right" w:leader="dot" w:pos="8306"/>
        </w:tabs>
      </w:pPr>
      <w:hyperlink w:anchor="_Toc11057" w:history="1">
        <w:r>
          <w:rPr>
            <w:rFonts w:ascii="仿宋" w:eastAsia="仿宋" w:hAnsi="仿宋" w:cs="仿宋" w:hint="eastAsia"/>
            <w:lang w:eastAsia="zh-CN"/>
          </w:rPr>
          <w:t>(一)、汽车结构件项目实施保障机制</w:t>
        </w:r>
        <w:r>
          <w:tab/>
        </w:r>
        <w:r>
          <w:fldChar w:fldCharType="begin"/>
        </w:r>
        <w:r>
          <w:instrText xml:space="preserve"> PAGEREF _Toc11057 \h </w:instrText>
        </w:r>
        <w:r>
          <w:fldChar w:fldCharType="separate"/>
        </w:r>
        <w:r>
          <w:t>47</w:t>
        </w:r>
        <w:r>
          <w:fldChar w:fldCharType="end"/>
        </w:r>
      </w:hyperlink>
    </w:p>
    <w:p>
      <w:pPr>
        <w:pStyle w:val="TOC2"/>
        <w:tabs>
          <w:tab w:val="right" w:leader="dot" w:pos="8306"/>
        </w:tabs>
      </w:pPr>
      <w:hyperlink w:anchor="_Toc24233" w:history="1">
        <w:r>
          <w:rPr>
            <w:rFonts w:ascii="仿宋" w:eastAsia="仿宋" w:hAnsi="仿宋" w:cs="仿宋" w:hint="eastAsia"/>
            <w:lang w:eastAsia="zh-CN"/>
          </w:rPr>
          <w:t>(二)、汽车结构件项目法律合规要求</w:t>
        </w:r>
        <w:r>
          <w:tab/>
        </w:r>
        <w:r>
          <w:fldChar w:fldCharType="begin"/>
        </w:r>
        <w:r>
          <w:instrText xml:space="preserve"> PAGEREF _Toc24233 \h </w:instrText>
        </w:r>
        <w:r>
          <w:fldChar w:fldCharType="separate"/>
        </w:r>
        <w:r>
          <w:t>50</w:t>
        </w:r>
        <w:r>
          <w:fldChar w:fldCharType="end"/>
        </w:r>
      </w:hyperlink>
    </w:p>
    <w:p>
      <w:pPr>
        <w:pStyle w:val="TOC2"/>
        <w:tabs>
          <w:tab w:val="right" w:leader="dot" w:pos="8306"/>
        </w:tabs>
      </w:pPr>
      <w:hyperlink w:anchor="_Toc906" w:history="1">
        <w:r>
          <w:rPr>
            <w:rFonts w:ascii="仿宋" w:eastAsia="仿宋" w:hAnsi="仿宋" w:cs="仿宋" w:hint="eastAsia"/>
            <w:lang w:eastAsia="zh-CN"/>
          </w:rPr>
          <w:t>(三)、汽车结构件项目合同管理与法律事务</w:t>
        </w:r>
        <w:r>
          <w:tab/>
        </w:r>
        <w:r>
          <w:fldChar w:fldCharType="begin"/>
        </w:r>
        <w:r>
          <w:instrText xml:space="preserve"> PAGEREF _Toc906 \h </w:instrText>
        </w:r>
        <w:r>
          <w:fldChar w:fldCharType="separate"/>
        </w:r>
        <w:r>
          <w:t>55</w:t>
        </w:r>
        <w:r>
          <w:fldChar w:fldCharType="end"/>
        </w:r>
      </w:hyperlink>
    </w:p>
    <w:p>
      <w:pPr>
        <w:pStyle w:val="TOC2"/>
        <w:tabs>
          <w:tab w:val="right" w:leader="dot" w:pos="8306"/>
        </w:tabs>
      </w:pPr>
      <w:hyperlink w:anchor="_Toc31865" w:history="1">
        <w:r>
          <w:rPr>
            <w:rFonts w:ascii="仿宋" w:eastAsia="仿宋" w:hAnsi="仿宋" w:cs="仿宋" w:hint="eastAsia"/>
            <w:lang w:eastAsia="zh-CN"/>
          </w:rPr>
          <w:t>(四)、汽车结构件项目知识产权保护策略</w:t>
        </w:r>
        <w:r>
          <w:tab/>
        </w:r>
        <w:r>
          <w:fldChar w:fldCharType="begin"/>
        </w:r>
        <w:r>
          <w:instrText xml:space="preserve"> PAGEREF _Toc31865 \h </w:instrText>
        </w:r>
        <w:r>
          <w:fldChar w:fldCharType="separate"/>
        </w:r>
        <w:r>
          <w:t>61</w:t>
        </w:r>
        <w:r>
          <w:fldChar w:fldCharType="end"/>
        </w:r>
      </w:hyperlink>
    </w:p>
    <w:p>
      <w:pPr>
        <w:pStyle w:val="TOC1"/>
        <w:tabs>
          <w:tab w:val="right" w:leader="dot" w:pos="8306"/>
        </w:tabs>
      </w:pPr>
      <w:hyperlink w:anchor="_Toc10923" w:history="1">
        <w:r>
          <w:rPr>
            <w:rFonts w:ascii="仿宋" w:eastAsia="仿宋" w:hAnsi="仿宋" w:cs="仿宋" w:hint="eastAsia"/>
            <w:lang w:eastAsia="zh-CN"/>
          </w:rPr>
          <w:t>十六、利益相关者分析与沟通计划</w:t>
        </w:r>
        <w:r>
          <w:tab/>
        </w:r>
        <w:r>
          <w:fldChar w:fldCharType="begin"/>
        </w:r>
        <w:r>
          <w:instrText xml:space="preserve"> PAGEREF _Toc10923 \h </w:instrText>
        </w:r>
        <w:r>
          <w:fldChar w:fldCharType="separate"/>
        </w:r>
        <w:r>
          <w:t>63</w:t>
        </w:r>
        <w:r>
          <w:fldChar w:fldCharType="end"/>
        </w:r>
      </w:hyperlink>
    </w:p>
    <w:p>
      <w:pPr>
        <w:pStyle w:val="TOC2"/>
        <w:tabs>
          <w:tab w:val="right" w:leader="dot" w:pos="8306"/>
        </w:tabs>
      </w:pPr>
      <w:hyperlink w:anchor="_Toc9733" w:history="1">
        <w:r>
          <w:rPr>
            <w:rFonts w:ascii="仿宋" w:eastAsia="仿宋" w:hAnsi="仿宋" w:cs="仿宋" w:hint="eastAsia"/>
            <w:lang w:eastAsia="zh-CN"/>
          </w:rPr>
          <w:t>(一)、利益相关者分析</w:t>
        </w:r>
        <w:r>
          <w:tab/>
        </w:r>
        <w:r>
          <w:fldChar w:fldCharType="begin"/>
        </w:r>
        <w:r>
          <w:instrText xml:space="preserve"> PAGEREF _Toc9733 \h </w:instrText>
        </w:r>
        <w:r>
          <w:fldChar w:fldCharType="separate"/>
        </w:r>
        <w:r>
          <w:t>63</w:t>
        </w:r>
        <w:r>
          <w:fldChar w:fldCharType="end"/>
        </w:r>
      </w:hyperlink>
    </w:p>
    <w:p>
      <w:pPr>
        <w:pStyle w:val="TOC2"/>
        <w:tabs>
          <w:tab w:val="right" w:leader="dot" w:pos="8306"/>
        </w:tabs>
      </w:pPr>
      <w:hyperlink w:anchor="_Toc28501" w:history="1">
        <w:r>
          <w:rPr>
            <w:rFonts w:ascii="仿宋" w:eastAsia="仿宋" w:hAnsi="仿宋" w:cs="仿宋" w:hint="eastAsia"/>
            <w:lang w:eastAsia="zh-CN"/>
          </w:rPr>
          <w:t>(二)、沟通计划</w:t>
        </w:r>
        <w:r>
          <w:tab/>
        </w:r>
        <w:r>
          <w:fldChar w:fldCharType="begin"/>
        </w:r>
        <w:r>
          <w:instrText xml:space="preserve"> PAGEREF _Toc28501 \h </w:instrText>
        </w:r>
        <w:r>
          <w:fldChar w:fldCharType="separate"/>
        </w:r>
        <w:r>
          <w:t>65</w:t>
        </w:r>
        <w:r>
          <w:fldChar w:fldCharType="end"/>
        </w:r>
      </w:hyperlink>
    </w:p>
    <w:p>
      <w:pPr>
        <w:pStyle w:val="TOC1"/>
        <w:tabs>
          <w:tab w:val="right" w:leader="dot" w:pos="8306"/>
        </w:tabs>
      </w:pPr>
      <w:hyperlink w:anchor="_Toc14786" w:history="1">
        <w:r>
          <w:rPr>
            <w:rFonts w:ascii="仿宋" w:eastAsia="仿宋" w:hAnsi="仿宋" w:cs="仿宋" w:hint="eastAsia"/>
            <w:lang w:eastAsia="zh-CN"/>
          </w:rPr>
          <w:t>十七、汽车结构件项目实施时间节点</w:t>
        </w:r>
        <w:r>
          <w:tab/>
        </w:r>
        <w:r>
          <w:fldChar w:fldCharType="begin"/>
        </w:r>
        <w:r>
          <w:instrText xml:space="preserve"> PAGEREF _Toc14786 \h </w:instrText>
        </w:r>
        <w:r>
          <w:fldChar w:fldCharType="separate"/>
        </w:r>
        <w:r>
          <w:t>66</w:t>
        </w:r>
        <w:r>
          <w:fldChar w:fldCharType="end"/>
        </w:r>
      </w:hyperlink>
    </w:p>
    <w:p>
      <w:pPr>
        <w:pStyle w:val="TOC2"/>
        <w:tabs>
          <w:tab w:val="right" w:leader="dot" w:pos="8306"/>
        </w:tabs>
      </w:pPr>
      <w:hyperlink w:anchor="_Toc7697" w:history="1">
        <w:r>
          <w:rPr>
            <w:rFonts w:ascii="仿宋" w:eastAsia="仿宋" w:hAnsi="仿宋" w:cs="仿宋" w:hint="eastAsia"/>
            <w:lang w:eastAsia="zh-CN"/>
          </w:rPr>
          <w:t>(一)、汽车结构件项目启动阶段时间节点</w:t>
        </w:r>
        <w:r>
          <w:tab/>
        </w:r>
        <w:r>
          <w:fldChar w:fldCharType="begin"/>
        </w:r>
        <w:r>
          <w:instrText xml:space="preserve"> PAGEREF _Toc7697 \h </w:instrText>
        </w:r>
        <w:r>
          <w:fldChar w:fldCharType="separate"/>
        </w:r>
        <w:r>
          <w:t>66</w:t>
        </w:r>
        <w:r>
          <w:fldChar w:fldCharType="end"/>
        </w:r>
      </w:hyperlink>
    </w:p>
    <w:p>
      <w:pPr>
        <w:pStyle w:val="TOC2"/>
        <w:tabs>
          <w:tab w:val="right" w:leader="dot" w:pos="8306"/>
        </w:tabs>
      </w:pPr>
      <w:hyperlink w:anchor="_Toc16977" w:history="1">
        <w:r>
          <w:rPr>
            <w:rFonts w:ascii="仿宋" w:eastAsia="仿宋" w:hAnsi="仿宋" w:cs="仿宋" w:hint="eastAsia"/>
            <w:lang w:eastAsia="zh-CN"/>
          </w:rPr>
          <w:t>(二)、汽车结构件项目执行阶段时间节点</w:t>
        </w:r>
        <w:r>
          <w:tab/>
        </w:r>
        <w:r>
          <w:fldChar w:fldCharType="begin"/>
        </w:r>
        <w:r>
          <w:instrText xml:space="preserve"> PAGEREF _Toc16977 \h </w:instrText>
        </w:r>
        <w:r>
          <w:fldChar w:fldCharType="separate"/>
        </w:r>
        <w:r>
          <w:t>67</w:t>
        </w:r>
        <w:r>
          <w:fldChar w:fldCharType="end"/>
        </w:r>
      </w:hyperlink>
    </w:p>
    <w:p>
      <w:pPr>
        <w:pStyle w:val="TOC2"/>
        <w:tabs>
          <w:tab w:val="right" w:leader="dot" w:pos="8306"/>
        </w:tabs>
      </w:pPr>
      <w:hyperlink w:anchor="_Toc20024" w:history="1">
        <w:r>
          <w:rPr>
            <w:rFonts w:ascii="仿宋" w:eastAsia="仿宋" w:hAnsi="仿宋" w:cs="仿宋" w:hint="eastAsia"/>
            <w:lang w:eastAsia="zh-CN"/>
          </w:rPr>
          <w:t>(三)、汽车结构件项目完成阶段时间节点</w:t>
        </w:r>
        <w:r>
          <w:tab/>
        </w:r>
        <w:r>
          <w:fldChar w:fldCharType="begin"/>
        </w:r>
        <w:r>
          <w:instrText xml:space="preserve"> PAGEREF _Toc20024 \h </w:instrText>
        </w:r>
        <w:r>
          <w:fldChar w:fldCharType="separate"/>
        </w:r>
        <w:r>
          <w:t>68</w:t>
        </w:r>
        <w:r>
          <w:fldChar w:fldCharType="end"/>
        </w:r>
      </w:hyperlink>
    </w:p>
    <w:p>
      <w:pPr>
        <w:pStyle w:val="TOC1"/>
        <w:tabs>
          <w:tab w:val="right" w:leader="dot" w:pos="8306"/>
        </w:tabs>
      </w:pPr>
      <w:hyperlink w:anchor="_Toc15355" w:history="1">
        <w:r>
          <w:rPr>
            <w:rFonts w:ascii="仿宋" w:eastAsia="仿宋" w:hAnsi="仿宋" w:cs="仿宋" w:hint="eastAsia"/>
            <w:lang w:eastAsia="zh-CN"/>
          </w:rPr>
          <w:t>十八、质量管理体系</w:t>
        </w:r>
        <w:r>
          <w:tab/>
        </w:r>
        <w:r>
          <w:fldChar w:fldCharType="begin"/>
        </w:r>
        <w:r>
          <w:instrText xml:space="preserve"> PAGEREF _Toc15355 \h </w:instrText>
        </w:r>
        <w:r>
          <w:fldChar w:fldCharType="separate"/>
        </w:r>
        <w:r>
          <w:t>69</w:t>
        </w:r>
        <w:r>
          <w:fldChar w:fldCharType="end"/>
        </w:r>
      </w:hyperlink>
    </w:p>
    <w:p>
      <w:pPr>
        <w:pStyle w:val="TOC2"/>
        <w:tabs>
          <w:tab w:val="right" w:leader="dot" w:pos="8306"/>
        </w:tabs>
      </w:pPr>
      <w:hyperlink w:anchor="_Toc3066" w:history="1">
        <w:r>
          <w:rPr>
            <w:rFonts w:ascii="仿宋" w:eastAsia="仿宋" w:hAnsi="仿宋" w:cs="仿宋" w:hint="eastAsia"/>
            <w:lang w:eastAsia="zh-CN"/>
          </w:rPr>
          <w:t>(一)、质量目标与方针</w:t>
        </w:r>
        <w:r>
          <w:tab/>
        </w:r>
        <w:r>
          <w:fldChar w:fldCharType="begin"/>
        </w:r>
        <w:r>
          <w:instrText xml:space="preserve"> PAGEREF _Toc3066 \h </w:instrText>
        </w:r>
        <w:r>
          <w:fldChar w:fldCharType="separate"/>
        </w:r>
        <w:r>
          <w:t>69</w:t>
        </w:r>
        <w:r>
          <w:fldChar w:fldCharType="end"/>
        </w:r>
      </w:hyperlink>
    </w:p>
    <w:p>
      <w:pPr>
        <w:pStyle w:val="TOC2"/>
        <w:tabs>
          <w:tab w:val="right" w:leader="dot" w:pos="8306"/>
        </w:tabs>
      </w:pPr>
      <w:hyperlink w:anchor="_Toc10003" w:history="1">
        <w:r>
          <w:rPr>
            <w:rFonts w:ascii="仿宋" w:eastAsia="仿宋" w:hAnsi="仿宋" w:cs="仿宋" w:hint="eastAsia"/>
            <w:lang w:eastAsia="zh-CN"/>
          </w:rPr>
          <w:t>(二)、质量管理责任</w:t>
        </w:r>
        <w:r>
          <w:tab/>
        </w:r>
        <w:r>
          <w:fldChar w:fldCharType="begin"/>
        </w:r>
        <w:r>
          <w:instrText xml:space="preserve"> PAGEREF _Toc10003 \h </w:instrText>
        </w:r>
        <w:r>
          <w:fldChar w:fldCharType="separate"/>
        </w:r>
        <w:r>
          <w:t>70</w:t>
        </w:r>
        <w:r>
          <w:fldChar w:fldCharType="end"/>
        </w:r>
      </w:hyperlink>
    </w:p>
    <w:p>
      <w:pPr>
        <w:pStyle w:val="TOC2"/>
        <w:tabs>
          <w:tab w:val="right" w:leader="dot" w:pos="8306"/>
        </w:tabs>
      </w:pPr>
      <w:hyperlink w:anchor="_Toc28602" w:history="1">
        <w:r>
          <w:rPr>
            <w:rFonts w:ascii="仿宋" w:eastAsia="仿宋" w:hAnsi="仿宋" w:cs="仿宋" w:hint="eastAsia"/>
            <w:lang w:eastAsia="zh-CN"/>
          </w:rPr>
          <w:t>(三)、质量管理体系文件</w:t>
        </w:r>
        <w:r>
          <w:tab/>
        </w:r>
        <w:r>
          <w:fldChar w:fldCharType="begin"/>
        </w:r>
        <w:r>
          <w:instrText xml:space="preserve"> PAGEREF _Toc28602 \h </w:instrText>
        </w:r>
        <w:r>
          <w:fldChar w:fldCharType="separate"/>
        </w:r>
        <w:r>
          <w:t>71</w:t>
        </w:r>
        <w:r>
          <w:fldChar w:fldCharType="end"/>
        </w:r>
      </w:hyperlink>
    </w:p>
    <w:p>
      <w:pPr>
        <w:pStyle w:val="TOC2"/>
        <w:tabs>
          <w:tab w:val="right" w:leader="dot" w:pos="8306"/>
        </w:tabs>
      </w:pPr>
      <w:hyperlink w:anchor="_Toc22115" w:history="1">
        <w:r>
          <w:rPr>
            <w:rFonts w:ascii="仿宋" w:eastAsia="仿宋" w:hAnsi="仿宋" w:cs="仿宋" w:hint="eastAsia"/>
            <w:lang w:eastAsia="zh-CN"/>
          </w:rPr>
          <w:t>(四)、质量培训与教育</w:t>
        </w:r>
        <w:r>
          <w:tab/>
        </w:r>
        <w:r>
          <w:fldChar w:fldCharType="begin"/>
        </w:r>
        <w:r>
          <w:instrText xml:space="preserve"> PAGEREF _Toc22115 \h </w:instrText>
        </w:r>
        <w:r>
          <w:fldChar w:fldCharType="separate"/>
        </w:r>
        <w:r>
          <w:t>73</w:t>
        </w:r>
        <w:r>
          <w:fldChar w:fldCharType="end"/>
        </w:r>
      </w:hyperlink>
    </w:p>
    <w:p>
      <w:pPr>
        <w:pStyle w:val="TOC2"/>
        <w:tabs>
          <w:tab w:val="right" w:leader="dot" w:pos="8306"/>
        </w:tabs>
      </w:pPr>
      <w:hyperlink w:anchor="_Toc30016" w:history="1">
        <w:r>
          <w:rPr>
            <w:rFonts w:ascii="仿宋" w:eastAsia="仿宋" w:hAnsi="仿宋" w:cs="仿宋" w:hint="eastAsia"/>
            <w:lang w:eastAsia="zh-CN"/>
          </w:rPr>
          <w:t>(五)、质量审核与评价</w:t>
        </w:r>
        <w:r>
          <w:tab/>
        </w:r>
        <w:r>
          <w:fldChar w:fldCharType="begin"/>
        </w:r>
        <w:r>
          <w:instrText xml:space="preserve"> PAGEREF _Toc30016 \h </w:instrText>
        </w:r>
        <w:r>
          <w:fldChar w:fldCharType="separate"/>
        </w:r>
        <w:r>
          <w:t>75</w:t>
        </w:r>
        <w:r>
          <w:fldChar w:fldCharType="end"/>
        </w:r>
      </w:hyperlink>
    </w:p>
    <w:p>
      <w:pPr>
        <w:pStyle w:val="TOC2"/>
        <w:tabs>
          <w:tab w:val="right" w:leader="dot" w:pos="8306"/>
        </w:tabs>
      </w:pPr>
      <w:hyperlink w:anchor="_Toc8722" w:history="1">
        <w:r>
          <w:rPr>
            <w:rFonts w:ascii="仿宋" w:eastAsia="仿宋" w:hAnsi="仿宋" w:cs="仿宋" w:hint="eastAsia"/>
            <w:lang w:eastAsia="zh-CN"/>
          </w:rPr>
          <w:t>(六)、不符合与纠正措施</w:t>
        </w:r>
        <w:r>
          <w:tab/>
        </w:r>
        <w:r>
          <w:fldChar w:fldCharType="begin"/>
        </w:r>
        <w:r>
          <w:instrText xml:space="preserve"> PAGEREF _Toc8722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1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4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汽车结构件项目的主要产品是XXXX，预计年产值为XXX万元。这一产品在市场中占据着重要的地位，其广泛的应用范围使得该汽车结构件项目的市场前景非常广阔。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结构件项目的xxx产品作为重要的原材料之一，将在多个领域发挥关键作用。其在建筑、交通、能源等方面的广泛应用将为整个产业链提供强大的支持，形成产业协同效应。汽车结构件项目的年产值XXX万XXX万XXX万万元不仅反映了其在市场上的巨大潜力，更预示着它对国民经济的积极贡献。这种关联度高、涉及面广的产业关系，使得该汽车结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6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总征地面积为XXXX平方米，相当于约XX.XX亩，其中净用地面积为XXXX平方米，红线范围内相当于约XX.XX亩。这一用地规模充分考虑了汽车结构件项目的建设需求，保障了汽车结构件项目在合适的空间内得以充分发展。汽车结构件项目规划的总建筑面积为XXXX平方米，其中主体工程建设占XXXX平方米，计容建筑面积达XXXX平方米。预计建筑工程的投资将达到XXXX万元，为汽车结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计划购置的设备共计XXXX台（套），设备购置费用为XXXX万元。这一设备购置计划充分考虑到汽车结构件项目的生产需求和技术要求，确保了汽车结构件项目在生产运营中具备先进的技术装备和高效的生产能力。设备的合理配置将为汽车结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计划总投资为XXXX万元，预计年实现营业收入为XXXX万元。这一产能规模的设定旨在确保汽车结构件项目能够在投资与回报之间取得平衡，实现长期可持续的发展。汽车结构件项目的总投资充分考虑到各个方面的需求，包括用地建设、设备购置等多个环节，以确保汽车结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784"/>
      <w:r>
        <w:rPr>
          <w:rFonts w:ascii="仿宋" w:eastAsia="仿宋" w:hAnsi="仿宋" w:cs="仿宋" w:hint="eastAsia"/>
          <w:sz w:val="28"/>
          <w:lang w:eastAsia="zh-CN"/>
        </w:rPr>
        <w:t>二、汽车结构件项目概论</w:t>
      </w:r>
      <w:bookmarkEnd w:id="5"/>
    </w:p>
    <w:p>
      <w:pPr>
        <w:pStyle w:val="Heading2"/>
        <w:rPr>
          <w:rFonts w:ascii="仿宋" w:eastAsia="仿宋" w:hAnsi="仿宋" w:cs="仿宋" w:hint="eastAsia"/>
          <w:lang w:eastAsia="zh-CN"/>
        </w:rPr>
      </w:pPr>
      <w:bookmarkStart w:id="6" w:name="_Toc18764"/>
      <w:r>
        <w:rPr>
          <w:rFonts w:ascii="仿宋" w:eastAsia="仿宋" w:hAnsi="仿宋" w:cs="仿宋" w:hint="eastAsia"/>
          <w:lang w:eastAsia="zh-CN"/>
        </w:rPr>
        <w:t>(一)、汽车结构件项目概况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起源追溯至对市场的深入洞察。市场的不断演变与变革为汽车结构件项目提供了难得的机遇。当前市场存在的需求缺口和变革的大环境共同构成了汽车结构件项目的背景。这个汽车结构件项目旨在充分利用市场机遇，填补行业中尚未满足的需求，为客户提供全新的解决方案。市场的变革和需求的增长使得这个汽车结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汽车结构件项目名称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正式命名为汽车结构件。这个名称不仅仅是一个标识，更代表了汽车结构件项目的核心理念和愿景。它蕴含着汽车结构件项目所要解决问题的关键字，具有强烈的表达和辨识度，为汽车结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汽车结构件项目目标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核心目标是提供一种全新、高效的解决方案，满足客户日益增长的需求。汽车结构件项目追求的不仅仅是满足市场需求，更是在市场中获得卓越的竞争优势。通过不断提升产品或服务的质量和创新水平，汽车结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汽车结构件项目范围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全面涵盖了产品研发、制造、市场推广和售后服务，确保从产品设计到最终用户体验的全方位关注。这一全面的汽车结构件项目范围是为了确保汽车结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汽车结构件项目时间表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汽车结构件项目计划在未来18个月内完成，包括研发、测试、市场试点和正式推出等不同阶段。这个时间表的合理设计是为了确保汽车结构件项目各个阶段的顺利推进，以便按时交付高质量的成果。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汽车结构件项目预算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汽车结构件项目总预算估算为XX百万美元，主要分配在研发、市场推广、人员培训和运营等方面。这一充足的预算为汽车结构件项目提供了充足的资源，确保汽车结构件项目在各个方面都能取得优异的表现。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汽车结构件项目风险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汽车结构件项目可能面临的风险包括市场接受度低、技术难题、竞争激烈等。汽车结构件项目团队已经制定了相应的风险应对计划，通过前瞻性的风险管理，确保汽车结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汽车结构件项目团队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汽车结构件项目汇聚了一支经验丰富、多领域专业素养的核心团队，确保汽车结构件项目在各个方面都能拥有高水平的执行力。团队的协同作战是汽车结构件项目成功的关键因素之一。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汽车结构件项目背景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汽车结构件项目的背景根植于市场对更高效、创新产品的渴望，同时也受到科技发展对行业格局的深刻改变的影响。这为汽车结构件项目提供了广阔的发展空间和市场需求。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汽车结构件项目现状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截至目前，汽车结构件项目已完成市场调研和技术验证，取得了初步的成功。这为汽车结构件项目在未来的发展奠定了坚实的基础，为更远大的目标打下了坚实的基石。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020"/>
      <w:r>
        <w:rPr>
          <w:rFonts w:ascii="仿宋" w:eastAsia="仿宋" w:hAnsi="仿宋" w:cs="仿宋" w:hint="eastAsia"/>
          <w:sz w:val="28"/>
          <w:lang w:eastAsia="zh-CN"/>
        </w:rPr>
        <w:t>(二)、汽车结构件项目目标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keyword》汽车结构件项目首要业务目标是在市场中占据有利地位，实现产品/服务的成功推广和销售。通过不断提升产品质量、创新性，汽车结构件项目追求成为行业中的领导者，赢得更多客户的青睐。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在科技迅速发展的时代，汽车结构件项目着眼于技术创新。通过持续的研发和技术升级，汽车结构件项目旨在推出更具创新性的产品或服务，以满足市场对新鲜、先进解决方案的需求。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为了建立可持续的客户关系，汽车结构件项目设定了客户满意度目标。通过提供卓越的产品质量和优质的客户服务，汽车结构件项目追求赢得客户的信任和忠诚度，确保他们的满意度达到行业领先水平。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汽车结构件项目注重社会责任和可持续发展。通过实施环保、社会责任汽车结构件项目，汽车结构件项目致力于在经济发展的同时保护环境，促进社会公平，实现可持续经营。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汽车结构件项目的团队是实现目标的核心驱动力。因此，汽车结构件项目设定了团队发展目标，包括提升团队成员的专业技能、培养领导力，以及搭建协同高效的团队工作氛围。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641"/>
      <w:r>
        <w:rPr>
          <w:rFonts w:ascii="仿宋" w:eastAsia="仿宋" w:hAnsi="仿宋" w:cs="仿宋" w:hint="eastAsia"/>
          <w:sz w:val="28"/>
          <w:lang w:eastAsia="zh-CN"/>
        </w:rPr>
        <w:t>(三)、汽车结构件项目提出的理由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汽车结构件项目提出的理由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源于对市场机遇的深刻洞察。当前市场中存在的需求缺口和行业发展趋势表明，有巨大的商业机会等待被开发。通过准确捕捉市场机遇，汽车结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理念基于对技术创新的信仰。通过持续的研发和技术投入，汽车结构件项目有望推出更具创新性的产品或服务。在科技飞速发展的当下，汽车结构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是为了增强企业的行业竞争力。通过提升产品或服务的质量和独特性，汽车结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响应了消费者需求的变化。随着社会和科技的不断发展，消费者对产品和服务的需求也在发生变化。通过深入了解并及时回应消费者的新需求，汽车结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汽车结构件项目的提出是企业战略发展规划的一部分。在面对日益激烈的市场竞争和不断变化的商业环境中，汽车结构件项目作为企业战略的一环，旨在为企业开辟新的增长领域，巩固企业在行业中的地位。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不仅仅是基于商业考量，还注重社会责任。通过推出环保、社会责任等方面的汽车结构件项目，汽车结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汽车结构件项目的提出反映了对利益相关者期望的关注。包括客户、员工、投资者等利益相关者在企业发展中都有着各自的期望，汽车结构件项目力求在满足这些期望的同时，取得更大的共赢。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371"/>
      <w:r>
        <w:rPr>
          <w:rFonts w:ascii="仿宋" w:eastAsia="仿宋" w:hAnsi="仿宋" w:cs="仿宋" w:hint="eastAsia"/>
          <w:sz w:val="28"/>
          <w:lang w:eastAsia="zh-CN"/>
        </w:rPr>
        <w:t>(四)、汽车结构件项目意义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在实施汽车结构件项目的过程中，我们不仅仅是在追逐商业成功，更是为企业和社会的多个层面创造了深远的意义。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首要意义在于提升企业的市场竞争力。通过持续的创新和对产品质量的高标准要求，汽车结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结构件项目的推进将促使行业技术水平的提升。通过引入先进技术和创新性解决方案，汽车结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结构件项目不仅创造了大量就业机会，提高了就业水平，还注重社会责任和环保。通过参与社会公益事业和推动环保汽车结构件项目，汽车结构件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综合而言，汽车结构件项目意义重大，不仅推动了企业的发展，也为行业和社会的进步贡献了积极力量。这是一个全面而深刻的影响，将在未来产生可持续的正面效应。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505"/>
      <w:r>
        <w:rPr>
          <w:rFonts w:ascii="仿宋" w:eastAsia="仿宋" w:hAnsi="仿宋" w:cs="仿宋" w:hint="eastAsia"/>
          <w:sz w:val="28"/>
          <w:lang w:eastAsia="zh-CN"/>
        </w:rPr>
        <w:t>(五)、汽车结构件项目背景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在当今迅猛发展的商业环境中，汽车结构件项目的动因根植于对多方面因素的审慎考量。这个汽车结构件项目的提出并非孤立的决策，而是对企业所处背景深入思考的产物。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结构件项目背后的首要原因。科技的迅速发展和全球市场的快速变化使得企业必须灵活应对。汽车结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竞争的激烈程度也是汽车结构件项目背景中不可忽视的一环。企业需要在激烈竞争中脱颖而出，为此，汽车结构件项目致力于打破常规，提供独特的价值主张，以吸引客户并确保市场份额的增长。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技术的迅速发展为企业带来了机遇与挑战。作为汽车结构件项目启动的背景之一，对新兴技术的应用将有助于提升企业的技术水平，使其在不断演进的商业环境中保持竞争优势。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此外，社会对企业责任的期望也在逐渐升高。汽车结构件项目充分融入了社会责任的理念，通过可持续经营和社会公益汽车结构件项目，企图为社会贡献一份力量，在商业成功的同时关注社会价值。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685"/>
      <w:r>
        <w:rPr>
          <w:rFonts w:ascii="仿宋" w:eastAsia="仿宋" w:hAnsi="仿宋" w:cs="仿宋" w:hint="eastAsia"/>
          <w:sz w:val="28"/>
          <w:lang w:eastAsia="zh-CN"/>
        </w:rPr>
        <w:t>三、汽车结构件项目选址可行性分析</w:t>
      </w:r>
      <w:bookmarkEnd w:id="11"/>
    </w:p>
    <w:p>
      <w:pPr>
        <w:pStyle w:val="Heading2"/>
        <w:rPr>
          <w:rFonts w:ascii="仿宋" w:eastAsia="仿宋" w:hAnsi="仿宋" w:cs="仿宋" w:hint="eastAsia"/>
          <w:lang w:eastAsia="zh-CN"/>
        </w:rPr>
      </w:pPr>
      <w:bookmarkStart w:id="12" w:name="_Toc9053"/>
      <w:r>
        <w:rPr>
          <w:rFonts w:ascii="仿宋" w:eastAsia="仿宋" w:hAnsi="仿宋" w:cs="仿宋" w:hint="eastAsia"/>
          <w:lang w:eastAsia="zh-CN"/>
        </w:rPr>
        <w:t>(一)、汽车结构件项目选址</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该汽车结构件项目选址位于XX省XX市XX区XXX街道</w:t>
      </w:r>
    </w:p>
    <w:p>
      <w:pPr>
        <w:pStyle w:val="Heading2"/>
        <w:ind w:firstLine="560" w:firstLineChars="200"/>
        <w:rPr>
          <w:rFonts w:ascii="仿宋" w:eastAsia="仿宋" w:hAnsi="仿宋" w:cs="仿宋" w:hint="eastAsia"/>
          <w:sz w:val="28"/>
          <w:lang w:eastAsia="zh-CN"/>
        </w:rPr>
      </w:pPr>
      <w:bookmarkStart w:id="13" w:name="_Toc1617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汽车结构件项目的征地面积将根据汽车结构件项目的实际规模和需求进行精确规划。具体面积XXX平方米，旨在确保汽车结构件项目不仅能够满足当前的发展需求，还能够预留空间以适应未来的扩展。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净用地面积是在征地面积基础上去除不可利用面积后的实际可开发用地。具体面积XXX平方米，考虑到环保、交通、安全等多方面因素，以确保汽车结构件项目在整体利用效率上达到最优。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汽车结构件项目计划建设的建筑总规模具体面积XXX平方米。这一规模的确定综合考虑了汽车结构件项目的性质、规模，以及城市规划的相关要求，确保建筑布局与周边环境协调一致。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绿地率是汽车结构件项目用地中被规划为绿地的比例。具体面积XXX平方米，旨在通过合理规划绿地，改善汽车结构件项目周边环境，提升居民生活质量，并符合城市整体绿化规划。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容积率是用地上可以建设的建筑总体积与用地面积之比。具体面积XXX，通过合理的容积率规划，确保汽车结构件项目建筑规模与周边环境和谐共生。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汽车结构件项目选址与当地城市规划相一致，具体面积XXX平方米。通过与城市规划部门深入沟通，确保汽车结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结构件项目选址符合当地产业政策，具体面积XXX平方米。这包括汽车结构件项目对当地经济的促进作用，以及对相关产业的带动效应，确保汽车结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用地总体要求必须符合环保和可持续发展的原则，具体面积XXX平方米。通过采用绿色建筑设计、节能减排等措施，确保汽车结构件项目在建设和运营过程中对环境的影响最小化，达到可持续发展的要求。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确保汽车结构件项目选址具备必要的公共设施配套，具体面积XXX平方米。这包括交通便利性、教育、医疗等基础设施，以提高居民生活品质，使得汽车结构件项目选址更具吸引力。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考虑用地总体要求对当地社会稳定性的影响，具体面积XXX平方米。通过深入了解当地社区反馈，确保汽车结构件项目的选址和建设过程对当地社会和谐稳定产生积极作用。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结构件项目选址不仅符合法规和规划，还在实际操作中具有可行性。这一全面规划将为汽车结构件项目的成功实施提供坚实的基础，确保汽车结构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97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结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结构件项目的设备规划和空间设计中，我们将采取灵活设备布局的措施。设备布局将根据实际需求进行灵活设计，避免不必要的浪费。通过合理规划设备摆放位置，我们将提高设备的利用率，减少设备间距，以确保汽车结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汽车结构件项目内部引入共享设施的概念，例如共享会议室、办公区等。通过这种方式，我们可以减少对资源的重复建设，提高资源共享效率，从而减小汽车结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014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结构件项目的总图布置中，我们将不同功能区域进行明确的规划，以最大程度满足汽车结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365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结构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汽车结构件项目对环境的影响是综合评价的重要因素之一。我们将详细考虑选址周边的自然环境、生态保护区、水源地等情况，确保汽车结构件项目的建设和运营对环境影响最小化，并符合当地的环保法规标准。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对选址的评价还需充分考虑当地政府的产业政策和法规。我们将详细了解汽车结构件项目所在地的相关政策，确保汽车结构件项目的规划和运营与当地法规相符，降低不必要的法律风险。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考虑到社会稳定性对企业运营的重要性，我们将评估选址地区的社会安全情况、劳工关系、社区反馈等方面，以确保汽车结构件项目的建设和运营不会受到社会稳定性的负面影响。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最后，我们将综合考虑用地成本，包括土地购置费用、土地开发成本等。通过对用地成本的详细评估，我们能够做出更为精确的经济效益分析，为汽车结构件项目的投资决策提供有力支持。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https://d.book118.com/686202114125010030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D32B4"/>
    <w:rsid w:val="2B9D32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20211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2023-12-29T10:18:00Z</dcterms:created>
  <dcterms:modified xsi:type="dcterms:W3CDTF">2023-12-29T10:18:44Z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51A76F3290FB4FB1BE6ECFA4D8A28FD6_11</vt:lpwstr>
  </property>
  <property fmtid="{D5CDD505-2E9C-101B-9397-08002B2CF9AE}" pid="3" name="KSOProductBuildVer">
    <vt:lpwstr>2052-12.1.0.16120</vt:lpwstr>
  </property>
</Properties>
</file>