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6B0FF2">
      <w:pPr>
        <w:framePr w:w="3114" w:wrap="auto" w:hAnchor="text" w:x="8206" w:y="1802"/>
        <w:widowControl w:val="0"/>
        <w:autoSpaceDE w:val="0"/>
        <w:autoSpaceDN w:val="0"/>
        <w:spacing w:before="0" w:after="0" w:line="479" w:lineRule="exact"/>
        <w:jc w:val="left"/>
        <w:rPr>
          <w:rFonts w:ascii="Times New Roman"/>
          <w:color w:val="000000"/>
          <w:sz w:val="48"/>
        </w:rPr>
      </w:pPr>
      <w:r>
        <w:rPr>
          <w:rFonts w:ascii="黑体" w:hAnsi="黑体" w:cs="黑体"/>
          <w:color w:val="000000"/>
          <w:spacing w:val="-1"/>
          <w:sz w:val="48"/>
        </w:rPr>
        <w:t>条形统计图</w:t>
      </w:r>
    </w:p>
    <w:p w:rsidR="006B0FF2">
      <w:pPr>
        <w:framePr w:w="9929" w:wrap="auto" w:hAnchor="text" w:x="5073" w:y="2709"/>
        <w:widowControl w:val="0"/>
        <w:autoSpaceDE w:val="0"/>
        <w:autoSpaceDN w:val="0"/>
        <w:spacing w:before="0" w:after="0" w:line="479" w:lineRule="exact"/>
        <w:jc w:val="left"/>
        <w:rPr>
          <w:rFonts w:ascii="Times New Roman"/>
          <w:color w:val="000000"/>
          <w:sz w:val="48"/>
        </w:rPr>
      </w:pPr>
      <w:r>
        <w:rPr>
          <w:rFonts w:ascii="黑体" w:hAnsi="黑体" w:cs="黑体"/>
          <w:color w:val="000000"/>
          <w:sz w:val="48"/>
        </w:rPr>
        <w:t>第</w:t>
      </w:r>
      <w:r>
        <w:rPr>
          <w:rFonts w:ascii="Times New Roman"/>
          <w:color w:val="000000"/>
          <w:spacing w:val="6"/>
          <w:sz w:val="48"/>
        </w:rPr>
        <w:t xml:space="preserve"> </w:t>
      </w:r>
      <w:r>
        <w:rPr>
          <w:rFonts w:ascii="JNKPVN+Nimbus Roman No9 L Mediu"/>
          <w:color w:val="000000"/>
          <w:sz w:val="48"/>
        </w:rPr>
        <w:t>1</w:t>
      </w:r>
      <w:r>
        <w:rPr>
          <w:rFonts w:ascii="Times New Roman"/>
          <w:color w:val="000000"/>
          <w:spacing w:val="-3"/>
          <w:sz w:val="48"/>
        </w:rPr>
        <w:t xml:space="preserve"> </w:t>
      </w:r>
      <w:r>
        <w:rPr>
          <w:rFonts w:ascii="黑体" w:hAnsi="黑体" w:cs="黑体"/>
          <w:color w:val="000000"/>
          <w:spacing w:val="-1"/>
          <w:sz w:val="48"/>
        </w:rPr>
        <w:t>课时</w:t>
      </w:r>
      <w:r>
        <w:rPr>
          <w:rFonts w:ascii="Times New Roman"/>
          <w:color w:val="000000"/>
          <w:spacing w:val="369"/>
          <w:sz w:val="48"/>
        </w:rPr>
        <w:t xml:space="preserve"> </w:t>
      </w:r>
      <w:r>
        <w:rPr>
          <w:rFonts w:ascii="黑体" w:hAnsi="黑体" w:cs="黑体"/>
          <w:color w:val="000000"/>
          <w:spacing w:val="-1"/>
          <w:sz w:val="48"/>
        </w:rPr>
        <w:t>认识条形统计图课时目标导航</w:t>
      </w:r>
    </w:p>
    <w:p w:rsidR="006B0FF2">
      <w:pPr>
        <w:framePr w:w="2381" w:wrap="auto" w:hAnchor="text" w:x="3259" w:y="10468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一、教学内容</w:t>
      </w:r>
    </w:p>
    <w:p w:rsidR="006B0FF2">
      <w:pPr>
        <w:framePr w:w="5774" w:wrap="auto" w:hAnchor="text" w:x="3259" w:y="11246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认识条形统计图。</w:t>
      </w:r>
      <w:r>
        <w:rPr>
          <w:rFonts w:ascii="LMRDNU+Nimbus Roman No9 L Regul"/>
          <w:color w:val="000000"/>
          <w:spacing w:val="-2"/>
          <w:sz w:val="32"/>
        </w:rPr>
        <w:t>(</w:t>
      </w:r>
      <w:r>
        <w:rPr>
          <w:rFonts w:ascii="宋体" w:hAnsi="宋体" w:cs="宋体"/>
          <w:color w:val="000000"/>
          <w:spacing w:val="-3"/>
          <w:sz w:val="32"/>
        </w:rPr>
        <w:t>教材第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LMRDNU+Nimbus Roman No9 L Regul"/>
          <w:color w:val="000000"/>
          <w:spacing w:val="-2"/>
          <w:sz w:val="32"/>
        </w:rPr>
        <w:t>94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页例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LMRDNU+Nimbus Roman No9 L Regul"/>
          <w:color w:val="000000"/>
          <w:spacing w:val="-2"/>
          <w:sz w:val="32"/>
        </w:rPr>
        <w:t>1)</w:t>
      </w:r>
    </w:p>
    <w:p w:rsidR="006B0FF2">
      <w:pPr>
        <w:framePr w:w="2381" w:wrap="auto" w:hAnchor="text" w:x="3259" w:y="11890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二、教学目标</w:t>
      </w:r>
    </w:p>
    <w:p w:rsidR="006B0FF2">
      <w:pPr>
        <w:framePr w:w="14026" w:wrap="auto" w:hAnchor="text" w:x="3259" w:y="12672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LMRDNU+Nimbus Roman No9 L Regul"/>
          <w:color w:val="000000"/>
          <w:spacing w:val="-2"/>
          <w:sz w:val="32"/>
        </w:rPr>
        <w:t>1</w:t>
      </w:r>
      <w:r>
        <w:rPr>
          <w:rFonts w:ascii="宋体" w:hAnsi="宋体" w:cs="宋体"/>
          <w:color w:val="000000"/>
          <w:spacing w:val="-3"/>
          <w:sz w:val="32"/>
        </w:rPr>
        <w:t>．体验数据的收集、整理、描述和分析的过程，初步了解统计的意义，会用简单的方法</w:t>
      </w:r>
    </w:p>
    <w:p w:rsidR="006B0FF2">
      <w:pPr>
        <w:framePr w:w="14532" w:wrap="auto" w:hAnchor="text" w:x="2629" w:y="13293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整理数据。</w:t>
      </w:r>
    </w:p>
    <w:p w:rsidR="006B0FF2">
      <w:pPr>
        <w:framePr w:w="14532" w:wrap="auto" w:hAnchor="text" w:x="2629" w:y="13293"/>
        <w:widowControl w:val="0"/>
        <w:autoSpaceDE w:val="0"/>
        <w:autoSpaceDN w:val="0"/>
        <w:spacing w:before="275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LMRDNU+Nimbus Roman No9 L Regul"/>
          <w:color w:val="000000"/>
          <w:spacing w:val="-2"/>
          <w:sz w:val="32"/>
        </w:rPr>
        <w:t>2</w:t>
      </w:r>
      <w:r>
        <w:rPr>
          <w:rFonts w:ascii="宋体" w:hAnsi="宋体" w:cs="宋体"/>
          <w:color w:val="000000"/>
          <w:spacing w:val="-5"/>
          <w:sz w:val="32"/>
        </w:rPr>
        <w:t>．初步认识条形统计图</w:t>
      </w:r>
      <w:r>
        <w:rPr>
          <w:rFonts w:ascii="LMRDNU+Nimbus Roman No9 L Regul"/>
          <w:color w:val="000000"/>
          <w:spacing w:val="-1"/>
          <w:sz w:val="32"/>
        </w:rPr>
        <w:t>(1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格表示</w:t>
      </w:r>
      <w:r>
        <w:rPr>
          <w:rFonts w:ascii="Times New Roman"/>
          <w:color w:val="000000"/>
          <w:spacing w:val="6"/>
          <w:sz w:val="32"/>
        </w:rPr>
        <w:t xml:space="preserve"> </w:t>
      </w:r>
      <w:r>
        <w:rPr>
          <w:rFonts w:ascii="LMRDNU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宋体" w:hAnsi="宋体" w:cs="宋体"/>
          <w:color w:val="000000"/>
          <w:spacing w:val="-4"/>
          <w:sz w:val="32"/>
        </w:rPr>
        <w:t>个单位</w:t>
      </w:r>
      <w:r>
        <w:rPr>
          <w:rFonts w:ascii="LMRDNU+Nimbus Roman No9 L Regul"/>
          <w:color w:val="000000"/>
          <w:spacing w:val="-2"/>
          <w:sz w:val="32"/>
        </w:rPr>
        <w:t>)</w:t>
      </w:r>
      <w:r>
        <w:rPr>
          <w:rFonts w:ascii="宋体" w:hAnsi="宋体" w:cs="宋体"/>
          <w:color w:val="000000"/>
          <w:spacing w:val="-3"/>
          <w:sz w:val="32"/>
        </w:rPr>
        <w:t>和统计表，并能根据统计图提出并回答简单</w:t>
      </w:r>
    </w:p>
    <w:p w:rsidR="006B0FF2">
      <w:pPr>
        <w:framePr w:w="14532" w:wrap="auto" w:hAnchor="text" w:x="2629" w:y="13293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的问题。</w:t>
      </w:r>
    </w:p>
    <w:p w:rsidR="006B0FF2">
      <w:pPr>
        <w:framePr w:w="4554" w:wrap="auto" w:hAnchor="text" w:x="3259" w:y="15121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LMRDNU+Nimbus Roman No9 L Regul"/>
          <w:color w:val="000000"/>
          <w:spacing w:val="-2"/>
          <w:sz w:val="32"/>
        </w:rPr>
        <w:t>3</w:t>
      </w:r>
      <w:r>
        <w:rPr>
          <w:rFonts w:ascii="宋体" w:hAnsi="宋体" w:cs="宋体"/>
          <w:color w:val="000000"/>
          <w:spacing w:val="-3"/>
          <w:sz w:val="32"/>
        </w:rPr>
        <w:t>．培养观察、分析的能力。</w:t>
      </w:r>
    </w:p>
    <w:p w:rsidR="006B0FF2">
      <w:pPr>
        <w:framePr w:w="2381" w:wrap="auto" w:hAnchor="text" w:x="3259" w:y="15768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三、重点难点</w:t>
      </w:r>
    </w:p>
    <w:p w:rsidR="006B0FF2">
      <w:pPr>
        <w:framePr w:w="12116" w:wrap="auto" w:hAnchor="text" w:x="3259" w:y="16546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4"/>
          <w:sz w:val="32"/>
        </w:rPr>
        <w:t>重点：</w:t>
      </w:r>
      <w:r>
        <w:rPr>
          <w:rFonts w:ascii="宋体" w:hAnsi="宋体" w:cs="宋体"/>
          <w:color w:val="000000"/>
          <w:spacing w:val="-5"/>
          <w:sz w:val="32"/>
        </w:rPr>
        <w:t>学会初步收集和整理数据，初步认识条形统计图</w:t>
      </w:r>
      <w:r>
        <w:rPr>
          <w:rFonts w:ascii="LMRDNU+Nimbus Roman No9 L Regul"/>
          <w:color w:val="000000"/>
          <w:spacing w:val="-1"/>
          <w:sz w:val="32"/>
        </w:rPr>
        <w:t>(1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格代表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LMRDNU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4"/>
          <w:sz w:val="32"/>
        </w:rPr>
        <w:t>个单位</w:t>
      </w:r>
      <w:r>
        <w:rPr>
          <w:rFonts w:ascii="LMRDNU+Nimbus Roman No9 L Regul"/>
          <w:color w:val="000000"/>
          <w:spacing w:val="-2"/>
          <w:sz w:val="32"/>
        </w:rPr>
        <w:t>)</w:t>
      </w:r>
      <w:r>
        <w:rPr>
          <w:rFonts w:ascii="宋体" w:hAnsi="宋体" w:cs="宋体"/>
          <w:color w:val="000000"/>
          <w:sz w:val="32"/>
        </w:rPr>
        <w:t>。</w:t>
      </w:r>
    </w:p>
    <w:p w:rsidR="006B0FF2">
      <w:pPr>
        <w:framePr w:w="12116" w:wrap="auto" w:hAnchor="text" w:x="3259" w:y="16546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4"/>
          <w:sz w:val="32"/>
        </w:rPr>
        <w:t>难点：</w:t>
      </w:r>
      <w:r>
        <w:rPr>
          <w:rFonts w:ascii="宋体" w:hAnsi="宋体" w:cs="宋体"/>
          <w:color w:val="000000"/>
          <w:spacing w:val="-3"/>
          <w:sz w:val="32"/>
        </w:rPr>
        <w:t>能用条形统计图表示数据，并能根据统计图回答问题。</w: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pgSz w:w="17840" w:h="2524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rFonts w:ascii="Arial"/>
          <w:color w:val="FF0000"/>
          <w:sz w:val="2"/>
        </w:rPr>
        <w:cr/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6B0FF2">
      <w:pPr>
        <w:framePr w:w="2381" w:wrap="auto" w:hAnchor="text" w:x="3259" w:y="8599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一、情境引入</w:t>
      </w:r>
    </w:p>
    <w:p w:rsidR="006B0FF2">
      <w:pPr>
        <w:framePr w:w="14501" w:wrap="auto" w:hAnchor="text" w:x="2629" w:y="9378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师：同学们，你们知道上个月的天气有几天是晴天，几天是阴天，几天是多云吗？</w:t>
      </w:r>
      <w:r>
        <w:rPr>
          <w:rFonts w:ascii="RGIQQK+Nimbus Roman No9 L Regul"/>
          <w:color w:val="000000"/>
          <w:spacing w:val="-6"/>
          <w:sz w:val="32"/>
        </w:rPr>
        <w:t>(</w:t>
      </w:r>
      <w:r>
        <w:rPr>
          <w:rFonts w:ascii="KaiTi" w:hAnsi="KaiTi" w:cs="KaiTi"/>
          <w:color w:val="000000"/>
          <w:spacing w:val="-3"/>
          <w:sz w:val="32"/>
        </w:rPr>
        <w:t>学生</w:t>
      </w:r>
    </w:p>
    <w:p w:rsidR="006B0FF2">
      <w:pPr>
        <w:framePr w:w="14501" w:wrap="auto" w:hAnchor="text" w:x="2629" w:y="9378"/>
        <w:widowControl w:val="0"/>
        <w:autoSpaceDE w:val="0"/>
        <w:autoSpaceDN w:val="0"/>
        <w:spacing w:before="279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4"/>
          <w:sz w:val="32"/>
        </w:rPr>
        <w:t>讨论，并说说自己是怎么得出数据的</w:t>
      </w:r>
      <w:r>
        <w:rPr>
          <w:rFonts w:ascii="RGIQQK+Nimbus Roman No9 L Regul"/>
          <w:color w:val="000000"/>
          <w:sz w:val="32"/>
        </w:rPr>
        <w:t>)</w:t>
      </w:r>
    </w:p>
    <w:p w:rsidR="006B0FF2">
      <w:pPr>
        <w:framePr w:w="14569" w:wrap="auto" w:hAnchor="text" w:x="2629" w:y="10614"/>
        <w:widowControl w:val="0"/>
        <w:autoSpaceDE w:val="0"/>
        <w:autoSpaceDN w:val="0"/>
        <w:spacing w:before="0" w:after="0" w:line="31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师：要想准确地了解这些信息，就离不开统计知识，今天我们一起来研究有关统计的新</w:t>
      </w:r>
    </w:p>
    <w:p w:rsidR="006B0FF2">
      <w:pPr>
        <w:framePr w:w="14569" w:wrap="auto" w:hAnchor="text" w:x="2629" w:y="10614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知识</w:t>
      </w:r>
      <w:r>
        <w:rPr>
          <w:rFonts w:ascii="幼圆" w:hAnsi="幼圆" w:cs="幼圆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5"/>
          <w:sz w:val="32"/>
        </w:rPr>
        <w:t>条形统计图。</w:t>
      </w:r>
      <w:r>
        <w:rPr>
          <w:rFonts w:ascii="RGIQQK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5"/>
          <w:sz w:val="32"/>
        </w:rPr>
        <w:t>板书课题：认识条形统计图</w:t>
      </w:r>
      <w:r>
        <w:rPr>
          <w:rFonts w:ascii="RGIQQK+Nimbus Roman No9 L Regul"/>
          <w:color w:val="000000"/>
          <w:sz w:val="32"/>
        </w:rPr>
        <w:t>)</w:t>
      </w:r>
    </w:p>
    <w:p w:rsidR="006B0FF2">
      <w:pPr>
        <w:framePr w:w="14569" w:wrap="auto" w:hAnchor="text" w:x="2629" w:y="10614"/>
        <w:widowControl w:val="0"/>
        <w:autoSpaceDE w:val="0"/>
        <w:autoSpaceDN w:val="0"/>
        <w:spacing w:before="298" w:after="0" w:line="330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二、学习新课</w:t>
      </w:r>
    </w:p>
    <w:p w:rsidR="006B0FF2">
      <w:pPr>
        <w:framePr w:w="3252" w:wrap="auto" w:hAnchor="text" w:x="3259" w:y="12719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pacing w:val="-1"/>
          <w:sz w:val="32"/>
        </w:rPr>
        <w:t>1.</w:t>
      </w:r>
      <w:r>
        <w:rPr>
          <w:rFonts w:ascii="微软雅黑" w:hAnsi="微软雅黑" w:cs="微软雅黑"/>
          <w:color w:val="000000"/>
          <w:spacing w:val="-3"/>
          <w:sz w:val="32"/>
        </w:rPr>
        <w:t>数据的表示方法。</w:t>
      </w:r>
    </w:p>
    <w:p w:rsidR="006B0FF2">
      <w:pPr>
        <w:framePr w:w="4057" w:wrap="auto" w:hAnchor="text" w:x="3259" w:y="13454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pacing w:val="-2"/>
          <w:sz w:val="32"/>
        </w:rPr>
        <w:t>(1)</w:t>
      </w:r>
      <w:r>
        <w:rPr>
          <w:rFonts w:ascii="宋体" w:hAnsi="宋体" w:cs="宋体"/>
          <w:color w:val="000000"/>
          <w:spacing w:val="-3"/>
          <w:sz w:val="32"/>
        </w:rPr>
        <w:t>出示教材例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RGIQQK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情境图。</w:t>
      </w:r>
    </w:p>
    <w:p w:rsidR="006B0FF2">
      <w:pPr>
        <w:framePr w:w="14501" w:wrap="auto" w:hAnchor="text" w:x="2629" w:y="14066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师：这个月的每种天气各有多少天？你能把它们清楚地表示出来吗？</w:t>
      </w:r>
      <w:r>
        <w:rPr>
          <w:rFonts w:ascii="RGIQQK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11"/>
          <w:sz w:val="32"/>
        </w:rPr>
        <w:t>引发学生思考，学</w:t>
      </w:r>
    </w:p>
    <w:p w:rsidR="006B0FF2">
      <w:pPr>
        <w:framePr w:w="14501" w:wrap="auto" w:hAnchor="text" w:x="2629" w:y="14066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4"/>
          <w:sz w:val="32"/>
        </w:rPr>
        <w:t>生自由回答</w:t>
      </w:r>
      <w:r>
        <w:rPr>
          <w:rFonts w:ascii="RGIQQK+Nimbus Roman No9 L Regul"/>
          <w:color w:val="000000"/>
          <w:sz w:val="32"/>
        </w:rPr>
        <w:t>)</w:t>
      </w:r>
    </w:p>
    <w:p w:rsidR="006B0FF2">
      <w:pPr>
        <w:framePr w:w="4068" w:wrap="auto" w:hAnchor="text" w:x="3259" w:y="15290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pacing w:val="-2"/>
          <w:sz w:val="32"/>
        </w:rPr>
        <w:t>(2)</w:t>
      </w:r>
      <w:r>
        <w:rPr>
          <w:rFonts w:ascii="宋体" w:hAnsi="宋体" w:cs="宋体"/>
          <w:color w:val="000000"/>
          <w:spacing w:val="-3"/>
          <w:sz w:val="32"/>
        </w:rPr>
        <w:t>分析问题、解决问题。</w:t>
      </w:r>
    </w:p>
    <w:p w:rsidR="006B0FF2">
      <w:pPr>
        <w:framePr w:w="13476" w:wrap="auto" w:hAnchor="text" w:x="3259" w:y="15902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师：这是北京市</w:t>
      </w:r>
      <w:r>
        <w:rPr>
          <w:rFonts w:ascii="Times New Roman"/>
          <w:color w:val="000000"/>
          <w:spacing w:val="-12"/>
          <w:sz w:val="32"/>
        </w:rPr>
        <w:t xml:space="preserve"> </w:t>
      </w:r>
      <w:r>
        <w:rPr>
          <w:rFonts w:ascii="RGIQQK+Nimbus Roman No9 L Regul"/>
          <w:color w:val="000000"/>
          <w:spacing w:val="-2"/>
          <w:sz w:val="32"/>
        </w:rPr>
        <w:t>2012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宋体" w:hAnsi="宋体" w:cs="宋体"/>
          <w:color w:val="000000"/>
          <w:sz w:val="32"/>
        </w:rPr>
        <w:t>年</w:t>
      </w:r>
      <w:r>
        <w:rPr>
          <w:rFonts w:ascii="Times New Roman"/>
          <w:color w:val="000000"/>
          <w:spacing w:val="-7"/>
          <w:sz w:val="32"/>
        </w:rPr>
        <w:t xml:space="preserve"> </w:t>
      </w:r>
      <w:r>
        <w:rPr>
          <w:rFonts w:ascii="RGIQQK+Nimbus Roman No9 L Regul"/>
          <w:color w:val="000000"/>
          <w:sz w:val="32"/>
        </w:rPr>
        <w:t>8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月的天气情况，从图上你能知道哪些信息？</w:t>
      </w:r>
      <w:r>
        <w:rPr>
          <w:rFonts w:ascii="RGIQQK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4"/>
          <w:sz w:val="32"/>
        </w:rPr>
        <w:t>点名学生回答</w:t>
      </w:r>
      <w:r>
        <w:rPr>
          <w:rFonts w:ascii="RGIQQK+Nimbus Roman No9 L Regul"/>
          <w:color w:val="000000"/>
          <w:sz w:val="32"/>
        </w:rPr>
        <w:t>)</w:t>
      </w:r>
    </w:p>
    <w:p w:rsidR="006B0FF2">
      <w:pPr>
        <w:framePr w:w="13476" w:wrap="auto" w:hAnchor="text" w:x="3259" w:y="15902"/>
        <w:widowControl w:val="0"/>
        <w:autoSpaceDE w:val="0"/>
        <w:autoSpaceDN w:val="0"/>
        <w:spacing w:before="279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1"/>
          <w:sz w:val="32"/>
        </w:rPr>
        <w:t>①</w:t>
      </w:r>
      <w:r>
        <w:rPr>
          <w:rFonts w:ascii="宋体" w:hAnsi="宋体" w:cs="宋体"/>
          <w:color w:val="000000"/>
          <w:spacing w:val="-1"/>
          <w:sz w:val="32"/>
        </w:rPr>
        <w:t>知道这个月的天气有晴、阴、多云、阵雨、雷阵雨这</w:t>
      </w:r>
      <w:r>
        <w:rPr>
          <w:rFonts w:ascii="RGIQQK+Nimbus Roman No9 L Regul"/>
          <w:color w:val="000000"/>
          <w:sz w:val="32"/>
        </w:rPr>
        <w:t>5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种情况。</w:t>
      </w:r>
    </w:p>
    <w:p w:rsidR="006B0FF2">
      <w:pPr>
        <w:framePr w:w="13476" w:wrap="auto" w:hAnchor="text" w:x="3259" w:y="15902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②</w:t>
      </w:r>
      <w:r>
        <w:rPr>
          <w:rFonts w:ascii="宋体" w:hAnsi="宋体" w:cs="宋体"/>
          <w:color w:val="000000"/>
          <w:spacing w:val="-3"/>
          <w:sz w:val="32"/>
        </w:rPr>
        <w:t>但是不容易看出每种天气各有多少天。</w:t>
      </w:r>
    </w:p>
    <w:p w:rsidR="006B0FF2">
      <w:pPr>
        <w:framePr w:w="1114" w:wrap="auto" w:hAnchor="text" w:x="3259" w:y="17750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……</w:t>
      </w:r>
    </w:p>
    <w:p w:rsidR="006B0FF2">
      <w:pPr>
        <w:framePr w:w="15040" w:wrap="auto" w:hAnchor="text" w:x="2629" w:y="18388"/>
        <w:widowControl w:val="0"/>
        <w:autoSpaceDE w:val="0"/>
        <w:autoSpaceDN w:val="0"/>
        <w:spacing w:before="0" w:after="0" w:line="330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6"/>
          <w:sz w:val="32"/>
        </w:rPr>
        <w:t>师：能不能把这些天气情况进行归类，把每种天气各有多少天清楚地表示出来呢？</w:t>
      </w:r>
      <w:r>
        <w:rPr>
          <w:rFonts w:ascii="Segoe UI Light"/>
          <w:color w:val="000000"/>
          <w:sz w:val="32"/>
        </w:rPr>
        <w:t>[</w:t>
      </w:r>
      <w:r>
        <w:rPr>
          <w:rFonts w:ascii="KaiTi" w:hAnsi="KaiTi" w:cs="KaiTi"/>
          <w:color w:val="000000"/>
          <w:spacing w:val="-3"/>
          <w:sz w:val="32"/>
        </w:rPr>
        <w:t>小组</w:t>
      </w:r>
    </w:p>
    <w:p w:rsidR="006B0FF2">
      <w:pPr>
        <w:framePr w:w="15040" w:wrap="auto" w:hAnchor="text" w:x="2629" w:y="18388"/>
        <w:widowControl w:val="0"/>
        <w:autoSpaceDE w:val="0"/>
        <w:autoSpaceDN w:val="0"/>
        <w:spacing w:before="311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14"/>
          <w:sz w:val="32"/>
        </w:rPr>
        <w:t>内互相议一议，交流自己的方法，小组代表汇报并展示自己的方法，教师将两种主要的方法</w:t>
      </w:r>
      <w:r>
        <w:rPr>
          <w:rFonts w:ascii="Segoe UI Light"/>
          <w:color w:val="000000"/>
          <w:spacing w:val="-4"/>
          <w:sz w:val="32"/>
        </w:rPr>
        <w:t>(</w:t>
      </w:r>
      <w:r>
        <w:rPr>
          <w:rFonts w:ascii="KaiTi" w:hAnsi="KaiTi" w:cs="KaiTi"/>
          <w:color w:val="000000"/>
          <w:sz w:val="32"/>
        </w:rPr>
        <w:t>统</w:t>
      </w:r>
    </w:p>
    <w:p w:rsidR="006B0FF2">
      <w:pPr>
        <w:framePr w:w="15040" w:wrap="auto" w:hAnchor="text" w:x="2629" w:y="18388"/>
        <w:widowControl w:val="0"/>
        <w:autoSpaceDE w:val="0"/>
        <w:autoSpaceDN w:val="0"/>
        <w:spacing w:before="311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5"/>
          <w:sz w:val="32"/>
        </w:rPr>
        <w:t>计表和画图</w:t>
      </w:r>
      <w:r>
        <w:rPr>
          <w:rFonts w:ascii="Segoe UI Light"/>
          <w:color w:val="000000"/>
          <w:sz w:val="32"/>
        </w:rPr>
        <w:t>)</w:t>
      </w:r>
      <w:r>
        <w:rPr>
          <w:rFonts w:ascii="KaiTi" w:hAnsi="KaiTi" w:cs="KaiTi"/>
          <w:color w:val="000000"/>
          <w:spacing w:val="-5"/>
          <w:sz w:val="32"/>
        </w:rPr>
        <w:t>展示在一起</w:t>
      </w:r>
      <w:r>
        <w:rPr>
          <w:rFonts w:ascii="Segoe UI Light"/>
          <w:color w:val="000000"/>
          <w:sz w:val="32"/>
        </w:rPr>
        <w:t>]</w:t>
      </w:r>
    </w:p>
    <w:p w:rsidR="006B0FF2">
      <w:pPr>
        <w:framePr w:w="7165" w:wrap="auto" w:hAnchor="text" w:x="3259" w:y="20277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pacing w:val="-2"/>
          <w:sz w:val="32"/>
        </w:rPr>
        <w:t>(</w:t>
      </w:r>
      <w:r>
        <w:rPr>
          <w:rFonts w:ascii="宋体" w:hAnsi="宋体" w:cs="宋体"/>
          <w:color w:val="000000"/>
          <w:spacing w:val="-3"/>
          <w:sz w:val="32"/>
        </w:rPr>
        <w:t>方法一</w:t>
      </w:r>
      <w:r>
        <w:rPr>
          <w:rFonts w:ascii="RGIQQK+Nimbus Roman No9 L Regul"/>
          <w:color w:val="000000"/>
          <w:spacing w:val="-6"/>
          <w:sz w:val="32"/>
        </w:rPr>
        <w:t>)</w:t>
      </w:r>
      <w:r>
        <w:rPr>
          <w:rFonts w:ascii="宋体" w:hAnsi="宋体" w:cs="宋体"/>
          <w:color w:val="000000"/>
          <w:spacing w:val="-3"/>
          <w:sz w:val="32"/>
        </w:rPr>
        <w:t>分类整理数据，用统计表表示出来。</w:t>
      </w:r>
    </w:p>
    <w:p w:rsidR="006B0FF2">
      <w:pPr>
        <w:framePr w:w="1114" w:wrap="auto" w:hAnchor="text" w:x="5711" w:y="20911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天气</w:t>
      </w:r>
    </w:p>
    <w:p w:rsidR="006B0FF2">
      <w:pPr>
        <w:framePr w:w="1114" w:wrap="auto" w:hAnchor="text" w:x="5711" w:y="20911"/>
        <w:widowControl w:val="0"/>
        <w:autoSpaceDE w:val="0"/>
        <w:autoSpaceDN w:val="0"/>
        <w:spacing w:before="313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天数</w:t>
      </w:r>
    </w:p>
    <w:p w:rsidR="006B0FF2">
      <w:pPr>
        <w:framePr w:w="797" w:wrap="auto" w:hAnchor="text" w:x="6935" w:y="20911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z w:val="32"/>
        </w:rPr>
        <w:t>晴</w:t>
      </w:r>
    </w:p>
    <w:p w:rsidR="006B0FF2">
      <w:pPr>
        <w:framePr w:w="797" w:wrap="auto" w:hAnchor="text" w:x="7846" w:y="20911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z w:val="32"/>
        </w:rPr>
        <w:t>阴</w:t>
      </w:r>
    </w:p>
    <w:p w:rsidR="006B0FF2">
      <w:pPr>
        <w:framePr w:w="1114" w:wrap="auto" w:hAnchor="text" w:x="8753" w:y="20911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多云</w:t>
      </w:r>
    </w:p>
    <w:p w:rsidR="006B0FF2">
      <w:pPr>
        <w:framePr w:w="1114" w:wrap="auto" w:hAnchor="text" w:x="9978" w:y="20911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阵雨</w:t>
      </w:r>
    </w:p>
    <w:p w:rsidR="006B0FF2">
      <w:pPr>
        <w:framePr w:w="1430" w:wrap="auto" w:hAnchor="text" w:x="11202" w:y="20911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雷阵雨</w:t>
      </w:r>
    </w:p>
    <w:p w:rsidR="006B0FF2">
      <w:pPr>
        <w:framePr w:w="638" w:wrap="auto" w:hAnchor="text" w:x="7014" w:y="21544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z w:val="32"/>
        </w:rPr>
        <w:t>9</w:t>
      </w:r>
    </w:p>
    <w:p w:rsidR="006B0FF2">
      <w:pPr>
        <w:framePr w:w="638" w:wrap="auto" w:hAnchor="text" w:x="7925" w:y="21544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z w:val="32"/>
        </w:rPr>
        <w:t>6</w:t>
      </w:r>
    </w:p>
    <w:p w:rsidR="006B0FF2">
      <w:pPr>
        <w:framePr w:w="638" w:wrap="auto" w:hAnchor="text" w:x="8991" w:y="21544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z w:val="32"/>
        </w:rPr>
        <w:t>9</w:t>
      </w:r>
    </w:p>
    <w:p w:rsidR="006B0FF2">
      <w:pPr>
        <w:framePr w:w="638" w:wrap="auto" w:hAnchor="text" w:x="10215" w:y="21544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z w:val="32"/>
        </w:rPr>
        <w:t>5</w:t>
      </w:r>
    </w:p>
    <w:p w:rsidR="006B0FF2">
      <w:pPr>
        <w:framePr w:w="638" w:wrap="auto" w:hAnchor="text" w:x="11598" w:y="21544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z w:val="32"/>
        </w:rPr>
        <w:t>2</w:t>
      </w:r>
    </w:p>
    <w:p w:rsidR="006B0FF2">
      <w:pPr>
        <w:framePr w:w="13808" w:wrap="auto" w:hAnchor="text" w:x="3259" w:y="22159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pacing w:val="-2"/>
          <w:sz w:val="32"/>
        </w:rPr>
        <w:t>(</w:t>
      </w:r>
      <w:r>
        <w:rPr>
          <w:rFonts w:ascii="宋体" w:hAnsi="宋体" w:cs="宋体"/>
          <w:color w:val="000000"/>
          <w:spacing w:val="-3"/>
          <w:sz w:val="32"/>
        </w:rPr>
        <w:t>方法二</w:t>
      </w:r>
      <w:r>
        <w:rPr>
          <w:rFonts w:ascii="RGIQQK+Nimbus Roman No9 L Regul"/>
          <w:color w:val="000000"/>
          <w:spacing w:val="-6"/>
          <w:sz w:val="32"/>
        </w:rPr>
        <w:t>)</w:t>
      </w:r>
      <w:r>
        <w:rPr>
          <w:rFonts w:ascii="宋体" w:hAnsi="宋体" w:cs="宋体"/>
          <w:color w:val="000000"/>
          <w:spacing w:val="-3"/>
          <w:sz w:val="32"/>
        </w:rPr>
        <w:t>用画图的方式表示出来。先把这</w:t>
      </w:r>
      <w:r>
        <w:rPr>
          <w:rFonts w:ascii="Times New Roman"/>
          <w:color w:val="000000"/>
          <w:spacing w:val="32"/>
          <w:sz w:val="32"/>
        </w:rPr>
        <w:t xml:space="preserve"> </w:t>
      </w:r>
      <w:r>
        <w:rPr>
          <w:rFonts w:ascii="RGIQQK+Nimbus Roman No9 L Regul"/>
          <w:color w:val="000000"/>
          <w:sz w:val="32"/>
        </w:rPr>
        <w:t>5</w:t>
      </w:r>
      <w:r>
        <w:rPr>
          <w:rFonts w:ascii="Times New Roman"/>
          <w:color w:val="000000"/>
          <w:spacing w:val="44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种天气情况都写出来，然后逐一去数一数，</w: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2"/>
          <w:cols w:space="720"/>
          <w:titlePg w:val="0"/>
          <w:docGrid w:linePitch="1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5" type="#_x0000_t75" style="width:356pt;height:67pt;margin-top:1039.35pt;margin-left:269pt;mso-position-horizontal-relative:page;mso-position-vertical-relative:page;position:absolute;z-index:-251658240">
            <v:imagedata r:id="rId6" o:title="image1"/>
          </v:shape>
        </w:pic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6B0FF2">
      <w:pPr>
        <w:framePr w:w="5465" w:wrap="auto" w:hAnchor="text" w:x="2629" w:y="1915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哪种天气增加一天，就画一个</w:t>
      </w:r>
      <w:r>
        <w:rPr>
          <w:rFonts w:ascii="宋体" w:hAnsi="宋体" w:cs="宋体"/>
          <w:color w:val="000000"/>
          <w:spacing w:val="-3"/>
          <w:sz w:val="32"/>
        </w:rPr>
        <w:t>○</w:t>
      </w:r>
      <w:r>
        <w:rPr>
          <w:rFonts w:ascii="宋体" w:hAnsi="宋体" w:cs="宋体"/>
          <w:color w:val="000000"/>
          <w:spacing w:val="-3"/>
          <w:sz w:val="32"/>
        </w:rPr>
        <w:t>。</w:t>
      </w:r>
    </w:p>
    <w:p w:rsidR="006B0FF2">
      <w:pPr>
        <w:framePr w:w="14569" w:wrap="auto" w:hAnchor="text" w:x="2629" w:y="9192"/>
        <w:widowControl w:val="0"/>
        <w:autoSpaceDE w:val="0"/>
        <w:autoSpaceDN w:val="0"/>
        <w:spacing w:before="0" w:after="0" w:line="31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师：同学们有的用统计表表示，有的画圈表示每种天气各有多少天，这两种方法把数据</w:t>
      </w:r>
    </w:p>
    <w:p w:rsidR="006B0FF2">
      <w:pPr>
        <w:framePr w:w="14569" w:wrap="auto" w:hAnchor="text" w:x="2629" w:y="9192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都表示清楚了吗？</w:t>
      </w:r>
      <w:r>
        <w:rPr>
          <w:rFonts w:ascii="RGIQQK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5"/>
          <w:sz w:val="32"/>
        </w:rPr>
        <w:t>学生自由回答，老师指正</w:t>
      </w:r>
      <w:r>
        <w:rPr>
          <w:rFonts w:ascii="RGIQQK+Nimbus Roman No9 L Regul"/>
          <w:color w:val="000000"/>
          <w:sz w:val="32"/>
        </w:rPr>
        <w:t>)</w:t>
      </w:r>
    </w:p>
    <w:p w:rsidR="006B0FF2">
      <w:pPr>
        <w:framePr w:w="14569" w:wrap="auto" w:hAnchor="text" w:x="2629" w:y="10416"/>
        <w:widowControl w:val="0"/>
        <w:autoSpaceDE w:val="0"/>
        <w:autoSpaceDN w:val="0"/>
        <w:spacing w:before="0" w:after="0" w:line="31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小结：统计表把数据都表示清楚了；画</w:t>
      </w:r>
      <w:r>
        <w:rPr>
          <w:rFonts w:ascii="宋体" w:hAnsi="宋体" w:cs="宋体"/>
          <w:color w:val="000000"/>
          <w:spacing w:val="-3"/>
          <w:sz w:val="32"/>
        </w:rPr>
        <w:t>○</w:t>
      </w:r>
      <w:r>
        <w:rPr>
          <w:rFonts w:ascii="宋体" w:hAnsi="宋体" w:cs="宋体"/>
          <w:color w:val="000000"/>
          <w:spacing w:val="-3"/>
          <w:sz w:val="32"/>
        </w:rPr>
        <w:t>的要数一数才知道是多少，但是能看出哪种天</w:t>
      </w:r>
    </w:p>
    <w:p w:rsidR="006B0FF2">
      <w:pPr>
        <w:framePr w:w="14569" w:wrap="auto" w:hAnchor="text" w:x="2629" w:y="10416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气多，哪种天气少。</w:t>
      </w:r>
    </w:p>
    <w:p w:rsidR="006B0FF2">
      <w:pPr>
        <w:framePr w:w="14569" w:wrap="auto" w:hAnchor="text" w:x="2629" w:y="11640"/>
        <w:widowControl w:val="0"/>
        <w:autoSpaceDE w:val="0"/>
        <w:autoSpaceDN w:val="0"/>
        <w:spacing w:before="0" w:after="0" w:line="31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师：同学们，你们知道吗？我们还可以用条形统计图表示出来。与画图表示的方法很类</w:t>
      </w:r>
    </w:p>
    <w:p w:rsidR="006B0FF2">
      <w:pPr>
        <w:framePr w:w="14569" w:wrap="auto" w:hAnchor="text" w:x="2629" w:y="11640"/>
        <w:widowControl w:val="0"/>
        <w:autoSpaceDE w:val="0"/>
        <w:autoSpaceDN w:val="0"/>
        <w:spacing w:before="299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似，就是不再画圈，而是用一个一个的小格表示出来。</w:t>
      </w:r>
    </w:p>
    <w:p w:rsidR="006B0FF2">
      <w:pPr>
        <w:framePr w:w="3252" w:wrap="auto" w:hAnchor="text" w:x="3259" w:y="12939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RGIQQK+Nimbus Roman No9 L Regul"/>
          <w:color w:val="000000"/>
          <w:spacing w:val="-1"/>
          <w:sz w:val="32"/>
        </w:rPr>
        <w:t>2.</w:t>
      </w:r>
      <w:r>
        <w:rPr>
          <w:rFonts w:ascii="幼圆" w:hAnsi="幼圆" w:cs="幼圆"/>
          <w:color w:val="000000"/>
          <w:spacing w:val="-3"/>
          <w:sz w:val="32"/>
        </w:rPr>
        <w:t>认识条形统计图。</w:t>
      </w:r>
    </w:p>
    <w:p w:rsidR="006B0FF2">
      <w:pPr>
        <w:framePr w:w="4003" w:wrap="auto" w:hAnchor="text" w:x="3259" w:y="13670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出示例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RGIQQK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的条形统计图。</w:t>
      </w:r>
    </w:p>
    <w:p w:rsidR="006B0FF2">
      <w:pPr>
        <w:framePr w:w="14569" w:wrap="auto" w:hAnchor="text" w:x="2629" w:y="20951"/>
        <w:widowControl w:val="0"/>
        <w:autoSpaceDE w:val="0"/>
        <w:autoSpaceDN w:val="0"/>
        <w:spacing w:before="0" w:after="0" w:line="31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师：这就是条形统计图，用涂了色的竖条来表示每种天气各有多少天。仔细观察这个统</w:t>
      </w:r>
    </w:p>
    <w:p w:rsidR="006B0FF2">
      <w:pPr>
        <w:framePr w:w="14569" w:wrap="auto" w:hAnchor="text" w:x="2629" w:y="20951"/>
        <w:widowControl w:val="0"/>
        <w:autoSpaceDE w:val="0"/>
        <w:autoSpaceDN w:val="0"/>
        <w:spacing w:before="279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计图，你能知道些什么信息？</w:t>
      </w:r>
      <w:r>
        <w:rPr>
          <w:rFonts w:ascii="RGIQQK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5"/>
          <w:sz w:val="32"/>
        </w:rPr>
        <w:t>引发学生思考，学生自由回答</w:t>
      </w:r>
      <w:r>
        <w:rPr>
          <w:rFonts w:ascii="RGIQQK+Nimbus Roman No9 L Regul"/>
          <w:color w:val="000000"/>
          <w:sz w:val="32"/>
        </w:rPr>
        <w:t>)</w:t>
      </w:r>
    </w:p>
    <w:p w:rsidR="006B0FF2">
      <w:pPr>
        <w:framePr w:w="11658" w:wrap="auto" w:hAnchor="text" w:x="3259" w:y="22179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操作演示：教师边课件演示制作条形统计图，边讲解条形统计图的制作。</w: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3"/>
          <w:cols w:space="720"/>
          <w:titlePg w:val="0"/>
          <w:docGrid w:linePitch="1"/>
        </w:sectPr>
      </w:pPr>
      <w:r>
        <w:rPr>
          <w:rFonts w:ascii="Arial"/>
          <w:color w:val="FF0000"/>
          <w:sz w:val="2"/>
        </w:rPr>
        <w:cr/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6B0FF2">
      <w:pPr>
        <w:framePr w:w="14569" w:wrap="auto" w:hAnchor="text" w:x="2629" w:y="1906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师：首先画一条横轴，表示天气，在横轴上间隔同样的距离，分出宽度相同的</w:t>
      </w:r>
      <w:r>
        <w:rPr>
          <w:rFonts w:ascii="KEJDPI+Nimbus Roman No9 L Regul"/>
          <w:color w:val="000000"/>
          <w:sz w:val="32"/>
        </w:rPr>
        <w:t>5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份表示</w:t>
      </w:r>
    </w:p>
    <w:p w:rsidR="006B0FF2">
      <w:pPr>
        <w:framePr w:w="14569" w:wrap="auto" w:hAnchor="text" w:x="2629" w:y="1906"/>
        <w:widowControl w:val="0"/>
        <w:autoSpaceDE w:val="0"/>
        <w:autoSpaceDN w:val="0"/>
        <w:spacing w:before="276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z w:val="32"/>
        </w:rPr>
        <w:t>这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KEJDPI+Nimbus Roman No9 L Regul"/>
          <w:color w:val="000000"/>
          <w:sz w:val="32"/>
        </w:rPr>
        <w:t>5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种天气情况；然后在左侧画一条纵轴，表示天数，在纵轴上我们要等分好小格，每</w:t>
      </w:r>
      <w:r>
        <w:rPr>
          <w:rFonts w:ascii="KEJDPI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z w:val="32"/>
        </w:rPr>
        <w:t>小</w:t>
      </w:r>
    </w:p>
    <w:p w:rsidR="006B0FF2">
      <w:pPr>
        <w:framePr w:w="14569" w:wrap="auto" w:hAnchor="text" w:x="2629" w:y="1906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格是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KEJDPI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个单元格，表示一天；最后把这些横、竖线画成小格。准备工作就绪之后，开始画条</w:t>
      </w:r>
    </w:p>
    <w:p w:rsidR="006B0FF2">
      <w:pPr>
        <w:framePr w:w="14569" w:wrap="auto" w:hAnchor="text" w:x="2629" w:y="1906"/>
        <w:widowControl w:val="0"/>
        <w:autoSpaceDE w:val="0"/>
        <w:autoSpaceDN w:val="0"/>
        <w:spacing w:before="279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形统计图的直条了，哪种天气增加一天就在相应的直条上涂色</w:t>
      </w:r>
      <w:r>
        <w:rPr>
          <w:rFonts w:ascii="KEJDPI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格，这样哪个直条比较长就</w:t>
      </w:r>
    </w:p>
    <w:p w:rsidR="006B0FF2">
      <w:pPr>
        <w:framePr w:w="14569" w:wrap="auto" w:hAnchor="text" w:x="2629" w:y="1906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说明那种天气比较多，能直观地看出谁多谁少了。</w:t>
      </w:r>
    </w:p>
    <w:p w:rsidR="006B0FF2">
      <w:pPr>
        <w:framePr w:w="4281" w:wrap="auto" w:hAnchor="text" w:x="3259" w:y="5050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EJDPI+Nimbus Roman No9 L Regul"/>
          <w:color w:val="000000"/>
          <w:spacing w:val="-1"/>
          <w:sz w:val="32"/>
        </w:rPr>
        <w:t>3.</w:t>
      </w:r>
      <w:r>
        <w:rPr>
          <w:rFonts w:ascii="微软雅黑" w:hAnsi="微软雅黑" w:cs="微软雅黑"/>
          <w:color w:val="000000"/>
          <w:spacing w:val="-3"/>
          <w:sz w:val="32"/>
        </w:rPr>
        <w:t>与统计表和画图法比较。</w:t>
      </w:r>
    </w:p>
    <w:p w:rsidR="006B0FF2">
      <w:pPr>
        <w:framePr w:w="14687" w:wrap="auto" w:hAnchor="text" w:x="2629" w:y="5781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KEJDPI+Nimbus Roman No9 L Regul"/>
          <w:color w:val="000000"/>
          <w:spacing w:val="-2"/>
          <w:sz w:val="32"/>
        </w:rPr>
        <w:t>(1)</w:t>
      </w:r>
      <w:r>
        <w:rPr>
          <w:rFonts w:ascii="宋体" w:hAnsi="宋体" w:cs="宋体"/>
          <w:color w:val="000000"/>
          <w:spacing w:val="-5"/>
          <w:sz w:val="32"/>
        </w:rPr>
        <w:t>师：你觉得画图表示和条形统计图相比，哪种表示方法更清楚？为什么？</w:t>
      </w:r>
      <w:r>
        <w:rPr>
          <w:rFonts w:ascii="KEJDPI+Nimbus Roman No9 L Regul"/>
          <w:color w:val="000000"/>
          <w:spacing w:val="-6"/>
          <w:sz w:val="32"/>
        </w:rPr>
        <w:t>(</w:t>
      </w:r>
      <w:r>
        <w:rPr>
          <w:rFonts w:ascii="KaiTi" w:hAnsi="KaiTi" w:cs="KaiTi"/>
          <w:color w:val="000000"/>
          <w:spacing w:val="-3"/>
          <w:sz w:val="32"/>
        </w:rPr>
        <w:t>小组讨论，</w:t>
      </w:r>
    </w:p>
    <w:p w:rsidR="006B0FF2">
      <w:pPr>
        <w:framePr w:w="14687" w:wrap="auto" w:hAnchor="text" w:x="2629" w:y="5781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4"/>
          <w:sz w:val="32"/>
        </w:rPr>
        <w:t>点名小组回答</w:t>
      </w:r>
      <w:r>
        <w:rPr>
          <w:rFonts w:ascii="KEJDPI+Nimbus Roman No9 L Regul"/>
          <w:color w:val="000000"/>
          <w:sz w:val="32"/>
        </w:rPr>
        <w:t>)</w:t>
      </w:r>
    </w:p>
    <w:p w:rsidR="006B0FF2">
      <w:pPr>
        <w:framePr w:w="14569" w:wrap="auto" w:hAnchor="text" w:x="2629" w:y="7017"/>
        <w:widowControl w:val="0"/>
        <w:autoSpaceDE w:val="0"/>
        <w:autoSpaceDN w:val="0"/>
        <w:spacing w:before="0" w:after="0" w:line="31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使学生明确：条形统计图表示更清楚。因为条形统计图上的单元格大小一致，又标着数</w:t>
      </w:r>
    </w:p>
    <w:p w:rsidR="006B0FF2">
      <w:pPr>
        <w:framePr w:w="14569" w:wrap="auto" w:hAnchor="text" w:x="2629" w:y="7017"/>
        <w:widowControl w:val="0"/>
        <w:autoSpaceDE w:val="0"/>
        <w:autoSpaceDN w:val="0"/>
        <w:spacing w:before="296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据，这样就很清楚明了。</w:t>
      </w:r>
    </w:p>
    <w:p w:rsidR="006B0FF2">
      <w:pPr>
        <w:framePr w:w="11658" w:wrap="auto" w:hAnchor="text" w:x="3259" w:y="8233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EJDPI+Nimbus Roman No9 L Regul"/>
          <w:color w:val="000000"/>
          <w:spacing w:val="-2"/>
          <w:sz w:val="32"/>
        </w:rPr>
        <w:t>(2)</w:t>
      </w:r>
      <w:r>
        <w:rPr>
          <w:rFonts w:ascii="宋体" w:hAnsi="宋体" w:cs="宋体"/>
          <w:color w:val="000000"/>
          <w:spacing w:val="-5"/>
          <w:sz w:val="32"/>
        </w:rPr>
        <w:t>师：条形统计图和统计表各有什么特点？</w:t>
      </w:r>
      <w:r>
        <w:rPr>
          <w:rFonts w:ascii="KEJDPI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4"/>
          <w:sz w:val="32"/>
        </w:rPr>
        <w:t>点名学生回答</w:t>
      </w:r>
      <w:r>
        <w:rPr>
          <w:rFonts w:ascii="KEJDPI+Nimbus Roman No9 L Regul"/>
          <w:color w:val="000000"/>
          <w:sz w:val="32"/>
        </w:rPr>
        <w:t>)</w:t>
      </w:r>
    </w:p>
    <w:p w:rsidR="006B0FF2">
      <w:pPr>
        <w:framePr w:w="11658" w:wrap="auto" w:hAnchor="text" w:x="3259" w:y="8233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①</w:t>
      </w:r>
      <w:r>
        <w:rPr>
          <w:rFonts w:ascii="宋体" w:hAnsi="宋体" w:cs="宋体"/>
          <w:color w:val="000000"/>
          <w:spacing w:val="-3"/>
          <w:sz w:val="32"/>
        </w:rPr>
        <w:t>统计表中显示的是数据，我们需要比较数据的大小才能知道谁多谁少。</w:t>
      </w:r>
    </w:p>
    <w:p w:rsidR="006B0FF2">
      <w:pPr>
        <w:framePr w:w="11658" w:wrap="auto" w:hAnchor="text" w:x="3259" w:y="8233"/>
        <w:widowControl w:val="0"/>
        <w:autoSpaceDE w:val="0"/>
        <w:autoSpaceDN w:val="0"/>
        <w:spacing w:before="299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②</w:t>
      </w:r>
      <w:r>
        <w:rPr>
          <w:rFonts w:ascii="宋体" w:hAnsi="宋体" w:cs="宋体"/>
          <w:color w:val="000000"/>
          <w:spacing w:val="-3"/>
          <w:sz w:val="32"/>
        </w:rPr>
        <w:t>条形统计图更直观，一看直条的长短就知道谁多谁少了。</w:t>
      </w:r>
    </w:p>
    <w:p w:rsidR="006B0FF2">
      <w:pPr>
        <w:framePr w:w="11658" w:wrap="auto" w:hAnchor="text" w:x="3259" w:y="8233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……</w:t>
      </w:r>
    </w:p>
    <w:p w:rsidR="006B0FF2">
      <w:pPr>
        <w:framePr w:w="2381" w:wrap="auto" w:hAnchor="text" w:x="3259" w:y="11260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三、巩固反馈</w:t>
      </w:r>
    </w:p>
    <w:p w:rsidR="006B0FF2">
      <w:pPr>
        <w:framePr w:w="13820" w:wrap="auto" w:hAnchor="text" w:x="3259" w:y="12038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完成教材第</w:t>
      </w:r>
      <w:r>
        <w:rPr>
          <w:rFonts w:ascii="Times New Roman"/>
          <w:color w:val="000000"/>
          <w:spacing w:val="17"/>
          <w:sz w:val="32"/>
        </w:rPr>
        <w:t xml:space="preserve"> </w:t>
      </w:r>
      <w:r>
        <w:rPr>
          <w:rFonts w:ascii="KEJDPI+Nimbus Roman No9 L Regul"/>
          <w:color w:val="000000"/>
          <w:spacing w:val="-2"/>
          <w:sz w:val="32"/>
        </w:rPr>
        <w:t>95</w:t>
      </w:r>
      <w:r>
        <w:rPr>
          <w:rFonts w:ascii="Times New Roman"/>
          <w:color w:val="000000"/>
          <w:spacing w:val="24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页</w:t>
      </w:r>
      <w:r>
        <w:rPr>
          <w:rFonts w:ascii="宋体" w:hAnsi="宋体" w:cs="宋体"/>
          <w:color w:val="000000"/>
          <w:spacing w:val="-5"/>
          <w:sz w:val="32"/>
        </w:rPr>
        <w:t>“</w:t>
      </w:r>
      <w:r>
        <w:rPr>
          <w:rFonts w:ascii="宋体" w:hAnsi="宋体" w:cs="宋体"/>
          <w:color w:val="000000"/>
          <w:spacing w:val="-5"/>
          <w:sz w:val="32"/>
        </w:rPr>
        <w:t>做一做</w:t>
      </w:r>
      <w:r>
        <w:rPr>
          <w:rFonts w:ascii="宋体" w:hAnsi="宋体" w:cs="宋体"/>
          <w:color w:val="000000"/>
          <w:spacing w:val="-5"/>
          <w:sz w:val="32"/>
        </w:rPr>
        <w:t>”</w:t>
      </w:r>
      <w:r>
        <w:rPr>
          <w:rFonts w:ascii="宋体" w:hAnsi="宋体" w:cs="宋体"/>
          <w:color w:val="000000"/>
          <w:spacing w:val="-5"/>
          <w:sz w:val="32"/>
        </w:rPr>
        <w:t>。</w:t>
      </w:r>
      <w:r>
        <w:rPr>
          <w:rFonts w:ascii="KEJDPI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3"/>
          <w:sz w:val="32"/>
        </w:rPr>
        <w:t>以小组为单位，统计本班同学出生的月份，完成条形统</w:t>
      </w:r>
    </w:p>
    <w:p w:rsidR="006B0FF2">
      <w:pPr>
        <w:framePr w:w="5222" w:wrap="auto" w:hAnchor="text" w:x="2629" w:y="12650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4"/>
          <w:sz w:val="32"/>
        </w:rPr>
        <w:t>计图，并指派小组代表汇报信息</w:t>
      </w:r>
      <w:r>
        <w:rPr>
          <w:rFonts w:ascii="KEJDPI+Nimbus Roman No9 L Regul"/>
          <w:color w:val="000000"/>
          <w:sz w:val="32"/>
        </w:rPr>
        <w:t>)</w:t>
      </w:r>
    </w:p>
    <w:p w:rsidR="006B0FF2">
      <w:pPr>
        <w:framePr w:w="2381" w:wrap="auto" w:hAnchor="text" w:x="3259" w:y="13294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四、课堂小结</w:t>
      </w:r>
    </w:p>
    <w:p w:rsidR="006B0FF2">
      <w:pPr>
        <w:framePr w:w="12023" w:wrap="auto" w:hAnchor="text" w:x="3259" w:y="14085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这节课我们学习了条形统计图的相关知识，你对条形统计图有了哪些认识？</w: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4"/>
          <w:cols w:space="720"/>
          <w:titlePg w:val="0"/>
          <w:docGrid w:linePitch="1"/>
        </w:sectPr>
      </w:pPr>
      <w:r>
        <w:rPr>
          <w:rFonts w:ascii="Arial"/>
          <w:color w:val="FF0000"/>
          <w:sz w:val="2"/>
        </w:rPr>
        <w:cr/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6B0FF2">
      <w:pPr>
        <w:framePr w:w="2698" w:wrap="auto" w:hAnchor="text" w:x="8141" w:y="8576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3"/>
          <w:sz w:val="32"/>
        </w:rPr>
        <w:t>认识条形统计图</w:t>
      </w:r>
    </w:p>
    <w:p w:rsidR="006B0FF2">
      <w:pPr>
        <w:framePr w:w="4008" w:wrap="auto" w:hAnchor="text" w:x="3259" w:y="9192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3"/>
          <w:sz w:val="32"/>
        </w:rPr>
        <w:t>统计表：直接看出数据。</w:t>
      </w:r>
    </w:p>
    <w:p w:rsidR="006B0FF2">
      <w:pPr>
        <w:framePr w:w="6558" w:wrap="auto" w:hAnchor="text" w:x="3259" w:y="9804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3"/>
          <w:sz w:val="32"/>
        </w:rPr>
        <w:t>条形统计图：直观形象，直接看出多少。</w:t>
      </w:r>
    </w:p>
    <w:p w:rsidR="006B0FF2">
      <w:pPr>
        <w:framePr w:w="14573" w:wrap="auto" w:hAnchor="text" w:x="2629" w:y="18700"/>
        <w:widowControl w:val="0"/>
        <w:autoSpaceDE w:val="0"/>
        <w:autoSpaceDN w:val="0"/>
        <w:spacing w:before="0" w:after="0" w:line="320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TJWNKI+Nimbus Roman No9 L Regul"/>
          <w:color w:val="000000"/>
          <w:spacing w:val="-2"/>
          <w:sz w:val="32"/>
        </w:rPr>
        <w:t>1</w:t>
      </w:r>
      <w:r>
        <w:rPr>
          <w:rFonts w:ascii="宋体" w:hAnsi="宋体" w:cs="宋体"/>
          <w:color w:val="000000"/>
          <w:spacing w:val="-6"/>
          <w:sz w:val="32"/>
        </w:rPr>
        <w:t>．本节课是在学生已有统计的知识基础上初步认识统计图</w:t>
      </w:r>
      <w:r>
        <w:rPr>
          <w:rFonts w:ascii="幼圆" w:hAnsi="幼圆" w:cs="幼圆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11"/>
          <w:sz w:val="32"/>
        </w:rPr>
        <w:t>条形统计图。首先让学生</w:t>
      </w:r>
    </w:p>
    <w:p w:rsidR="006B0FF2">
      <w:pPr>
        <w:framePr w:w="14573" w:wrap="auto" w:hAnchor="text" w:x="2629" w:y="18700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经历统计的过程，再介绍条形统计图的制作方法。在教学条形统计图时，重点让学生认识横</w:t>
      </w:r>
    </w:p>
    <w:p w:rsidR="006B0FF2">
      <w:pPr>
        <w:framePr w:w="14573" w:wrap="auto" w:hAnchor="text" w:x="2629" w:y="18700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轴和纵轴分别表示什么，为学生今后认识横向条形统计图做准备。教学时，让学生知道怎么</w:t>
      </w:r>
    </w:p>
    <w:p w:rsidR="006B0FF2">
      <w:pPr>
        <w:framePr w:w="14573" w:wrap="auto" w:hAnchor="text" w:x="2629" w:y="18700"/>
        <w:widowControl w:val="0"/>
        <w:autoSpaceDE w:val="0"/>
        <w:autoSpaceDN w:val="0"/>
        <w:spacing w:before="299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制作条形统计图，如何直观形象地表示数据，培养学生分析数据、描述数据的能力。</w:t>
      </w:r>
    </w:p>
    <w:p w:rsidR="006B0FF2">
      <w:pPr>
        <w:framePr w:w="2539" w:wrap="auto" w:hAnchor="text" w:x="3259" w:y="21151"/>
        <w:widowControl w:val="0"/>
        <w:autoSpaceDE w:val="0"/>
        <w:autoSpaceDN w:val="0"/>
        <w:spacing w:before="0" w:after="0" w:line="320" w:lineRule="exact"/>
        <w:jc w:val="left"/>
        <w:rPr>
          <w:rFonts w:ascii="Times New Roman"/>
          <w:color w:val="000000"/>
          <w:sz w:val="32"/>
        </w:rPr>
      </w:pPr>
      <w:r>
        <w:rPr>
          <w:rFonts w:ascii="TJWNKI+Nimbus Roman No9 L Regul"/>
          <w:color w:val="000000"/>
          <w:spacing w:val="-2"/>
          <w:sz w:val="32"/>
        </w:rPr>
        <w:t>2</w:t>
      </w:r>
      <w:r>
        <w:rPr>
          <w:rFonts w:ascii="宋体" w:hAnsi="宋体" w:cs="宋体"/>
          <w:color w:val="000000"/>
          <w:spacing w:val="-3"/>
          <w:sz w:val="32"/>
        </w:rPr>
        <w:t>．我的补充。</w:t>
      </w:r>
    </w:p>
    <w:p w:rsidR="006B0FF2">
      <w:pPr>
        <w:framePr w:w="13116" w:wrap="auto" w:hAnchor="text" w:x="3259" w:y="21742"/>
        <w:widowControl w:val="0"/>
        <w:autoSpaceDE w:val="0"/>
        <w:autoSpaceDN w:val="0"/>
        <w:spacing w:before="0" w:after="0" w:line="320" w:lineRule="exact"/>
        <w:jc w:val="left"/>
        <w:rPr>
          <w:rFonts w:ascii="Times New Roman"/>
          <w:color w:val="000000"/>
          <w:sz w:val="32"/>
        </w:rPr>
      </w:pPr>
      <w:r>
        <w:rPr>
          <w:rFonts w:ascii="TJWNKI+Nimbus Roman No9 L Regul"/>
          <w:color w:val="000000"/>
          <w:spacing w:val="-2"/>
          <w:sz w:val="32"/>
        </w:rPr>
        <w:t>________________________________________________________________________</w:t>
      </w:r>
    </w:p>
    <w:p w:rsidR="006B0FF2">
      <w:pPr>
        <w:framePr w:w="13116" w:wrap="auto" w:hAnchor="text" w:x="3259" w:y="21742"/>
        <w:widowControl w:val="0"/>
        <w:autoSpaceDE w:val="0"/>
        <w:autoSpaceDN w:val="0"/>
        <w:spacing w:before="223" w:after="0" w:line="320" w:lineRule="exact"/>
        <w:jc w:val="left"/>
        <w:rPr>
          <w:rFonts w:ascii="Times New Roman"/>
          <w:color w:val="000000"/>
          <w:sz w:val="32"/>
        </w:rPr>
      </w:pPr>
      <w:r>
        <w:rPr>
          <w:rFonts w:ascii="TJWNKI+Nimbus Roman No9 L Regul"/>
          <w:color w:val="000000"/>
          <w:spacing w:val="-2"/>
          <w:sz w:val="32"/>
        </w:rPr>
        <w:t>________________________________________________________________________</w: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5"/>
          <w:cols w:space="720"/>
          <w:titlePg w:val="0"/>
          <w:docGrid w:linePitch="1"/>
        </w:sectPr>
      </w:pPr>
      <w:r>
        <w:rPr>
          <w:rFonts w:ascii="Arial"/>
          <w:color w:val="FF0000"/>
          <w:sz w:val="2"/>
        </w:rPr>
        <w:cr/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6B0FF2">
      <w:pPr>
        <w:framePr w:w="13116" w:wrap="auto" w:hAnchor="text" w:x="3259" w:y="1885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VPLJNG+Nimbus Roman No9 L Regul"/>
          <w:color w:val="000000"/>
          <w:spacing w:val="-2"/>
          <w:sz w:val="32"/>
        </w:rPr>
        <w:t>________________________________________________________________________</w:t>
      </w:r>
    </w:p>
    <w:p w:rsidR="006B0FF2">
      <w:pPr>
        <w:framePr w:w="13116" w:wrap="auto" w:hAnchor="text" w:x="3259" w:y="1885"/>
        <w:widowControl w:val="0"/>
        <w:autoSpaceDE w:val="0"/>
        <w:autoSpaceDN w:val="0"/>
        <w:spacing w:before="207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VPLJNG+Nimbus Roman No9 L Regul"/>
          <w:color w:val="000000"/>
          <w:spacing w:val="-2"/>
          <w:sz w:val="32"/>
        </w:rPr>
        <w:t>________________________________________________________________________</w:t>
      </w:r>
    </w:p>
    <w:p w:rsidR="006B0FF2">
      <w:pPr>
        <w:framePr w:w="13116" w:wrap="auto" w:hAnchor="text" w:x="3259" w:y="1885"/>
        <w:widowControl w:val="0"/>
        <w:autoSpaceDE w:val="0"/>
        <w:autoSpaceDN w:val="0"/>
        <w:spacing w:before="248" w:after="0" w:line="317" w:lineRule="exact"/>
        <w:ind w:left="5041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3"/>
          <w:sz w:val="32"/>
        </w:rPr>
        <w:t>备课资料参考</w:t>
      </w:r>
    </w:p>
    <w:p w:rsidR="006B0FF2">
      <w:pPr>
        <w:framePr w:w="10626" w:wrap="auto" w:hAnchor="text" w:x="3259" w:y="10267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4"/>
          <w:sz w:val="32"/>
        </w:rPr>
        <w:t>【例题】</w:t>
      </w:r>
      <w:r>
        <w:rPr>
          <w:rFonts w:ascii="宋体" w:hAnsi="宋体" w:cs="宋体"/>
          <w:color w:val="000000"/>
          <w:spacing w:val="-4"/>
          <w:sz w:val="32"/>
        </w:rPr>
        <w:t>育红小学四</w:t>
      </w:r>
      <w:r>
        <w:rPr>
          <w:rFonts w:ascii="VPLJNG+Nimbus Roman No9 L Regul"/>
          <w:color w:val="000000"/>
          <w:spacing w:val="-3"/>
          <w:sz w:val="32"/>
        </w:rPr>
        <w:t>(3)</w:t>
      </w:r>
      <w:r>
        <w:rPr>
          <w:rFonts w:ascii="宋体" w:hAnsi="宋体" w:cs="宋体"/>
          <w:color w:val="000000"/>
          <w:spacing w:val="-3"/>
          <w:sz w:val="32"/>
        </w:rPr>
        <w:t>班四个课外活动小组的学生人数情况如下：</w:t>
      </w:r>
    </w:p>
    <w:p w:rsidR="006B0FF2">
      <w:pPr>
        <w:framePr w:w="2611" w:wrap="auto" w:hAnchor="text" w:x="3259" w:y="10883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音乐小组：</w:t>
      </w:r>
      <w:r>
        <w:rPr>
          <w:rFonts w:ascii="VPLJNG+Nimbus Roman No9 L Regul"/>
          <w:color w:val="000000"/>
          <w:sz w:val="32"/>
        </w:rPr>
        <w:t>7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z w:val="32"/>
        </w:rPr>
        <w:t>人</w:t>
      </w:r>
    </w:p>
    <w:p w:rsidR="006B0FF2">
      <w:pPr>
        <w:framePr w:w="2611" w:wrap="auto" w:hAnchor="text" w:x="3259" w:y="11495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数学小组：</w:t>
      </w:r>
      <w:r>
        <w:rPr>
          <w:rFonts w:ascii="VPLJNG+Nimbus Roman No9 L Regul"/>
          <w:color w:val="000000"/>
          <w:sz w:val="32"/>
        </w:rPr>
        <w:t>6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z w:val="32"/>
        </w:rPr>
        <w:t>人</w:t>
      </w:r>
    </w:p>
    <w:p w:rsidR="006B0FF2">
      <w:pPr>
        <w:framePr w:w="2611" w:wrap="auto" w:hAnchor="text" w:x="3259" w:y="12107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美术小组：</w:t>
      </w:r>
      <w:r>
        <w:rPr>
          <w:rFonts w:ascii="VPLJNG+Nimbus Roman No9 L Regul"/>
          <w:color w:val="000000"/>
          <w:sz w:val="32"/>
        </w:rPr>
        <w:t>5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z w:val="32"/>
        </w:rPr>
        <w:t>人</w:t>
      </w:r>
    </w:p>
    <w:p w:rsidR="006B0FF2">
      <w:pPr>
        <w:framePr w:w="2611" w:wrap="auto" w:hAnchor="text" w:x="3259" w:y="12719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航模小组：</w:t>
      </w:r>
      <w:r>
        <w:rPr>
          <w:rFonts w:ascii="VPLJNG+Nimbus Roman No9 L Regul"/>
          <w:color w:val="000000"/>
          <w:sz w:val="32"/>
        </w:rPr>
        <w:t>4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z w:val="32"/>
        </w:rPr>
        <w:t>人</w:t>
      </w:r>
    </w:p>
    <w:p w:rsidR="006B0FF2">
      <w:pPr>
        <w:framePr w:w="6254" w:wrap="auto" w:hAnchor="text" w:x="3259" w:y="13331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VPLJNG+Nimbus Roman No9 L Regul"/>
          <w:color w:val="000000"/>
          <w:spacing w:val="-2"/>
          <w:sz w:val="32"/>
        </w:rPr>
        <w:t>(1)</w:t>
      </w:r>
      <w:r>
        <w:rPr>
          <w:rFonts w:ascii="宋体" w:hAnsi="宋体" w:cs="宋体"/>
          <w:color w:val="000000"/>
          <w:spacing w:val="-3"/>
          <w:sz w:val="32"/>
        </w:rPr>
        <w:t>根据上面的数据完成下面的统计表：</w:t>
      </w:r>
    </w:p>
    <w:p w:rsidR="006B0FF2">
      <w:pPr>
        <w:framePr w:w="1747" w:wrap="auto" w:hAnchor="text" w:x="3986" w:y="13970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活动小组</w:t>
      </w:r>
    </w:p>
    <w:p w:rsidR="006B0FF2">
      <w:pPr>
        <w:framePr w:w="1747" w:wrap="auto" w:hAnchor="text" w:x="3986" w:y="13970"/>
        <w:widowControl w:val="0"/>
        <w:autoSpaceDE w:val="0"/>
        <w:autoSpaceDN w:val="0"/>
        <w:spacing w:before="317" w:after="0" w:line="317" w:lineRule="exact"/>
        <w:ind w:left="238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z w:val="32"/>
        </w:rPr>
        <w:t>人</w:t>
      </w:r>
      <w:r>
        <w:rPr>
          <w:rFonts w:ascii="Times New Roman"/>
          <w:color w:val="000000"/>
          <w:spacing w:val="75"/>
          <w:sz w:val="32"/>
        </w:rPr>
        <w:t xml:space="preserve"> </w:t>
      </w:r>
      <w:r>
        <w:rPr>
          <w:rFonts w:ascii="宋体" w:hAnsi="宋体" w:cs="宋体"/>
          <w:color w:val="000000"/>
          <w:sz w:val="32"/>
        </w:rPr>
        <w:t>数</w:t>
      </w:r>
    </w:p>
    <w:p w:rsidR="006B0FF2">
      <w:pPr>
        <w:framePr w:w="1747" w:wrap="auto" w:hAnchor="text" w:x="6143" w:y="13970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数学小组</w:t>
      </w:r>
    </w:p>
    <w:p w:rsidR="006B0FF2">
      <w:pPr>
        <w:framePr w:w="1747" w:wrap="auto" w:hAnchor="text" w:x="8300" w:y="13970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美术小组</w:t>
      </w:r>
    </w:p>
    <w:p w:rsidR="006B0FF2">
      <w:pPr>
        <w:framePr w:w="13844" w:wrap="auto" w:hAnchor="text" w:x="3259" w:y="15232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VPLJNG+Nimbus Roman No9 L Regul"/>
          <w:color w:val="000000"/>
          <w:spacing w:val="-2"/>
          <w:sz w:val="32"/>
        </w:rPr>
        <w:t>(2)</w:t>
      </w:r>
      <w:r>
        <w:rPr>
          <w:rFonts w:ascii="宋体" w:hAnsi="宋体" w:cs="宋体"/>
          <w:color w:val="000000"/>
          <w:spacing w:val="-3"/>
          <w:sz w:val="32"/>
        </w:rPr>
        <w:t>你能根据表中的数据画出条形统计图吗？</w:t>
      </w:r>
    </w:p>
    <w:p w:rsidR="006B0FF2">
      <w:pPr>
        <w:framePr w:w="13844" w:wrap="auto" w:hAnchor="text" w:x="3259" w:y="15232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4"/>
          <w:sz w:val="32"/>
        </w:rPr>
        <w:t>分析：</w:t>
      </w:r>
      <w:r>
        <w:rPr>
          <w:rFonts w:ascii="FangSong" w:hAnsi="FangSong" w:cs="FangSong"/>
          <w:color w:val="000000"/>
          <w:spacing w:val="-3"/>
          <w:sz w:val="32"/>
        </w:rPr>
        <w:t>根据四个课外活动小组的学生人数填写统计表，再根据统计表画出条形统计图。</w:t>
      </w:r>
    </w:p>
    <w:p w:rsidR="006B0FF2">
      <w:pPr>
        <w:framePr w:w="2899" w:wrap="auto" w:hAnchor="text" w:x="3259" w:y="16456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3"/>
          <w:sz w:val="32"/>
        </w:rPr>
        <w:t>解答：</w:t>
      </w:r>
      <w:r>
        <w:rPr>
          <w:rFonts w:ascii="VPLJNG+Nimbus Roman No9 L Regul"/>
          <w:color w:val="000000"/>
          <w:spacing w:val="-1"/>
          <w:sz w:val="32"/>
        </w:rPr>
        <w:t>(1)6</w:t>
      </w:r>
      <w:r>
        <w:rPr>
          <w:rFonts w:ascii="Times New Roman"/>
          <w:color w:val="000000"/>
          <w:spacing w:val="231"/>
          <w:sz w:val="32"/>
        </w:rPr>
        <w:t xml:space="preserve"> </w:t>
      </w:r>
      <w:r>
        <w:rPr>
          <w:rFonts w:ascii="VPLJNG+Nimbus Roman No9 L Regul"/>
          <w:color w:val="000000"/>
          <w:sz w:val="32"/>
        </w:rPr>
        <w:t>5</w:t>
      </w:r>
      <w:r>
        <w:rPr>
          <w:rFonts w:ascii="Times New Roman"/>
          <w:color w:val="000000"/>
          <w:spacing w:val="232"/>
          <w:sz w:val="32"/>
        </w:rPr>
        <w:t xml:space="preserve"> </w:t>
      </w:r>
      <w:r>
        <w:rPr>
          <w:rFonts w:ascii="VPLJNG+Nimbus Roman No9 L Regul"/>
          <w:color w:val="000000"/>
          <w:sz w:val="32"/>
        </w:rPr>
        <w:t>4</w:t>
      </w:r>
    </w:p>
    <w:p w:rsidR="006B0FF2">
      <w:pPr>
        <w:framePr w:w="2899" w:wrap="auto" w:hAnchor="text" w:x="3259" w:y="16456"/>
        <w:widowControl w:val="0"/>
        <w:autoSpaceDE w:val="0"/>
        <w:autoSpaceDN w:val="0"/>
        <w:spacing w:before="279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VPLJNG+Nimbus Roman No9 L Regul"/>
          <w:color w:val="000000"/>
          <w:spacing w:val="-2"/>
          <w:sz w:val="32"/>
        </w:rPr>
        <w:t>(2)</w:t>
      </w:r>
      <w:r>
        <w:rPr>
          <w:rFonts w:ascii="FangSong" w:hAnsi="FangSong" w:cs="FangSong"/>
          <w:color w:val="000000"/>
          <w:spacing w:val="-3"/>
          <w:sz w:val="32"/>
        </w:rPr>
        <w:t>如图所示：</w:t>
      </w:r>
    </w:p>
    <w:p w:rsidR="006B0FF2">
      <w:pPr>
        <w:framePr w:w="638" w:wrap="auto" w:hAnchor="text" w:x="6150" w:y="16456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VPLJNG+Nimbus Roman No9 L Regul"/>
          <w:color w:val="000000"/>
          <w:sz w:val="32"/>
        </w:rPr>
        <w:t>7</w: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6"/>
          <w:cols w:space="720"/>
          <w:titlePg w:val="0"/>
          <w:docGrid w:linePitch="1"/>
        </w:sectPr>
      </w:pPr>
      <w:r>
        <w:rPr>
          <w:noProof/>
        </w:rPr>
        <w:pict>
          <v:shape id="_x00001" o:spid="_x0000_s1026" type="#_x0000_t75" style="width:544pt;height:68pt;margin-top:692.35pt;margin-left:175pt;mso-position-horizontal-relative:page;mso-position-vertical-relative:page;position:absolute;z-index:-251657216">
            <v:imagedata r:id="rId7" o:title="image2"/>
          </v:shape>
        </w:pic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6B0FF2">
      <w:pPr>
        <w:framePr w:w="2698" w:wrap="auto" w:hAnchor="text" w:x="8141" w:y="15784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3"/>
          <w:sz w:val="32"/>
        </w:rPr>
        <w:t>古代的统计方法</w:t>
      </w:r>
    </w:p>
    <w:p w:rsidR="006B0FF2">
      <w:pPr>
        <w:framePr w:w="14937" w:wrap="auto" w:hAnchor="text" w:x="2629" w:y="16396"/>
        <w:widowControl w:val="0"/>
        <w:autoSpaceDE w:val="0"/>
        <w:autoSpaceDN w:val="0"/>
        <w:spacing w:before="0" w:after="0" w:line="31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3"/>
          <w:sz w:val="32"/>
        </w:rPr>
        <w:t>早在中国古代，统计方法就广泛应用于社会经济领域，并在世界统计史中占有一定的地</w:t>
      </w:r>
    </w:p>
    <w:p w:rsidR="006B0FF2">
      <w:pPr>
        <w:framePr w:w="14937" w:wrap="auto" w:hAnchor="text" w:x="2629" w:y="16396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10"/>
          <w:sz w:val="32"/>
        </w:rPr>
        <w:t>位。公元前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PWMMMD+Nimbus Roman No9 L Regul"/>
          <w:color w:val="000000"/>
          <w:spacing w:val="-2"/>
          <w:sz w:val="32"/>
        </w:rPr>
        <w:t>550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KaiTi" w:hAnsi="KaiTi" w:cs="KaiTi"/>
          <w:color w:val="000000"/>
          <w:spacing w:val="-9"/>
          <w:sz w:val="32"/>
        </w:rPr>
        <w:t>年以前，孔子所修订的《书经》一书中记载了公元前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PWMMMD+Nimbus Roman No9 L Regul"/>
          <w:color w:val="000000"/>
          <w:spacing w:val="-2"/>
          <w:sz w:val="32"/>
        </w:rPr>
        <w:t>3000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KaiTi" w:hAnsi="KaiTi" w:cs="KaiTi"/>
          <w:color w:val="000000"/>
          <w:spacing w:val="-3"/>
          <w:sz w:val="32"/>
        </w:rPr>
        <w:t>年初夏代的国家显</w:t>
      </w:r>
    </w:p>
    <w:p w:rsidR="006B0FF2">
      <w:pPr>
        <w:framePr w:w="14937" w:wrap="auto" w:hAnchor="text" w:x="2629" w:y="16396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8"/>
          <w:sz w:val="32"/>
        </w:rPr>
        <w:t>著事项。《书经》中的《禹贡》篇，主要采用文字记述的方法计数广义的政体和国家显著的事</w:t>
      </w:r>
    </w:p>
    <w:p w:rsidR="006B0FF2">
      <w:pPr>
        <w:framePr w:w="14937" w:wrap="auto" w:hAnchor="text" w:x="2629" w:y="16396"/>
        <w:widowControl w:val="0"/>
        <w:autoSpaceDE w:val="0"/>
        <w:autoSpaceDN w:val="0"/>
        <w:spacing w:before="276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2"/>
          <w:sz w:val="32"/>
        </w:rPr>
        <w:t>项。例如：九州</w:t>
      </w:r>
      <w:r>
        <w:rPr>
          <w:rFonts w:ascii="PWMMMD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2"/>
          <w:sz w:val="32"/>
        </w:rPr>
        <w:t>冀、兖、青、徐、杨、荆、豫、梁、雍</w:t>
      </w:r>
      <w:r>
        <w:rPr>
          <w:rFonts w:ascii="PWMMMD+Nimbus Roman No9 L Regul"/>
          <w:color w:val="000000"/>
          <w:spacing w:val="1"/>
          <w:sz w:val="32"/>
        </w:rPr>
        <w:t>)</w:t>
      </w:r>
      <w:r>
        <w:rPr>
          <w:rFonts w:ascii="KaiTi" w:hAnsi="KaiTi" w:cs="KaiTi"/>
          <w:color w:val="000000"/>
          <w:spacing w:val="-3"/>
          <w:sz w:val="32"/>
        </w:rPr>
        <w:t>的山川、湖泊、土壤、物产，以及</w:t>
      </w:r>
    </w:p>
    <w:p w:rsidR="006B0FF2">
      <w:pPr>
        <w:framePr w:w="14937" w:wrap="auto" w:hAnchor="text" w:x="2629" w:y="16396"/>
        <w:widowControl w:val="0"/>
        <w:autoSpaceDE w:val="0"/>
        <w:autoSpaceDN w:val="0"/>
        <w:spacing w:before="299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3"/>
          <w:sz w:val="32"/>
        </w:rPr>
        <w:t>田赋等级、贡品品目、水陆交通、各州种族等，并不考虑其是否提出数量方面的考查。</w:t>
      </w:r>
    </w:p>
    <w:p w:rsidR="006B0FF2">
      <w:pPr>
        <w:framePr w:w="10878" w:wrap="auto" w:hAnchor="text" w:x="4673" w:y="19865"/>
        <w:widowControl w:val="0"/>
        <w:autoSpaceDE w:val="0"/>
        <w:autoSpaceDN w:val="0"/>
        <w:spacing w:before="0" w:after="0" w:line="518" w:lineRule="exact"/>
        <w:jc w:val="left"/>
        <w:rPr>
          <w:rFonts w:ascii="Times New Roman"/>
          <w:color w:val="000000"/>
          <w:sz w:val="48"/>
        </w:rPr>
      </w:pPr>
      <w:r>
        <w:rPr>
          <w:rFonts w:ascii="黑体" w:hAnsi="黑体" w:cs="黑体"/>
          <w:color w:val="000000"/>
          <w:sz w:val="48"/>
        </w:rPr>
        <w:t>第</w:t>
      </w:r>
      <w:r>
        <w:rPr>
          <w:rFonts w:ascii="Times New Roman"/>
          <w:color w:val="000000"/>
          <w:spacing w:val="5"/>
          <w:sz w:val="48"/>
        </w:rPr>
        <w:t xml:space="preserve"> </w:t>
      </w:r>
      <w:r>
        <w:rPr>
          <w:rFonts w:ascii="PKBNMH+Nimbus Roman No9 L Mediu"/>
          <w:color w:val="000000"/>
          <w:sz w:val="48"/>
        </w:rPr>
        <w:t>2</w:t>
      </w:r>
      <w:r>
        <w:rPr>
          <w:rFonts w:ascii="Times New Roman"/>
          <w:color w:val="000000"/>
          <w:spacing w:val="-4"/>
          <w:sz w:val="48"/>
        </w:rPr>
        <w:t xml:space="preserve"> </w:t>
      </w:r>
      <w:r>
        <w:rPr>
          <w:rFonts w:ascii="黑体" w:hAnsi="黑体" w:cs="黑体"/>
          <w:color w:val="000000"/>
          <w:spacing w:val="-1"/>
          <w:sz w:val="48"/>
        </w:rPr>
        <w:t>课时</w:t>
      </w:r>
      <w:r>
        <w:rPr>
          <w:rFonts w:ascii="Times New Roman"/>
          <w:color w:val="000000"/>
          <w:spacing w:val="371"/>
          <w:sz w:val="48"/>
        </w:rPr>
        <w:t xml:space="preserve"> </w:t>
      </w:r>
      <w:r>
        <w:rPr>
          <w:rFonts w:ascii="黑体" w:hAnsi="黑体" w:cs="黑体"/>
          <w:color w:val="000000"/>
          <w:spacing w:val="-1"/>
          <w:sz w:val="48"/>
        </w:rPr>
        <w:t>绘制条形统计图</w:t>
      </w:r>
      <w:r>
        <w:rPr>
          <w:rFonts w:ascii="PKBNMH+Nimbus Roman No9 L Mediu"/>
          <w:color w:val="000000"/>
          <w:spacing w:val="-5"/>
          <w:sz w:val="48"/>
        </w:rPr>
        <w:t>(</w:t>
      </w:r>
      <w:r>
        <w:rPr>
          <w:rFonts w:ascii="黑体" w:hAnsi="黑体" w:cs="黑体"/>
          <w:color w:val="000000"/>
          <w:spacing w:val="6"/>
          <w:sz w:val="48"/>
        </w:rPr>
        <w:t>一</w:t>
      </w:r>
      <w:r>
        <w:rPr>
          <w:rFonts w:ascii="PKBNMH+Nimbus Roman No9 L Mediu"/>
          <w:color w:val="000000"/>
          <w:spacing w:val="-5"/>
          <w:sz w:val="48"/>
        </w:rPr>
        <w:t>)</w:t>
      </w:r>
      <w:r>
        <w:rPr>
          <w:rFonts w:ascii="黑体" w:hAnsi="黑体" w:cs="黑体"/>
          <w:color w:val="000000"/>
          <w:spacing w:val="-1"/>
          <w:sz w:val="48"/>
        </w:rPr>
        <w:t>课时目标导航</w: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7"/>
          <w:cols w:space="720"/>
          <w:titlePg w:val="0"/>
          <w:docGrid w:linePitch="1"/>
        </w:sectPr>
      </w:pPr>
      <w:r>
        <w:rPr>
          <w:rFonts w:ascii="Arial"/>
          <w:color w:val="FF0000"/>
          <w:sz w:val="2"/>
        </w:rPr>
        <w:cr/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6B0FF2">
      <w:pPr>
        <w:framePr w:w="2381" w:wrap="auto" w:hAnchor="text" w:x="3259" w:y="8599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一、教学内容</w:t>
      </w:r>
    </w:p>
    <w:p w:rsidR="006B0FF2">
      <w:pPr>
        <w:framePr w:w="9037" w:wrap="auto" w:hAnchor="text" w:x="3259" w:y="9378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绘制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HNFLQJ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格代表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HNFLQJ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个单位的条形统计图。</w:t>
      </w:r>
      <w:r>
        <w:rPr>
          <w:rFonts w:ascii="HNFLQJ+Nimbus Roman No9 L Regul"/>
          <w:color w:val="000000"/>
          <w:spacing w:val="-2"/>
          <w:sz w:val="32"/>
        </w:rPr>
        <w:t>(</w:t>
      </w:r>
      <w:r>
        <w:rPr>
          <w:rFonts w:ascii="宋体" w:hAnsi="宋体" w:cs="宋体"/>
          <w:color w:val="000000"/>
          <w:spacing w:val="-3"/>
          <w:sz w:val="32"/>
        </w:rPr>
        <w:t>教材第</w:t>
      </w:r>
      <w:r>
        <w:rPr>
          <w:rFonts w:ascii="Times New Roman"/>
          <w:color w:val="000000"/>
          <w:spacing w:val="-7"/>
          <w:sz w:val="32"/>
        </w:rPr>
        <w:t xml:space="preserve"> </w:t>
      </w:r>
      <w:r>
        <w:rPr>
          <w:rFonts w:ascii="HNFLQJ+Nimbus Roman No9 L Regul"/>
          <w:color w:val="000000"/>
          <w:spacing w:val="-2"/>
          <w:sz w:val="32"/>
        </w:rPr>
        <w:t>96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页例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HNFLQJ+Nimbus Roman No9 L Regul"/>
          <w:color w:val="000000"/>
          <w:spacing w:val="-2"/>
          <w:sz w:val="32"/>
        </w:rPr>
        <w:t>2)</w:t>
      </w:r>
    </w:p>
    <w:p w:rsidR="006B0FF2">
      <w:pPr>
        <w:framePr w:w="2381" w:wrap="auto" w:hAnchor="text" w:x="3259" w:y="10025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二、教学目标</w:t>
      </w:r>
    </w:p>
    <w:p w:rsidR="006B0FF2">
      <w:pPr>
        <w:framePr w:w="14504" w:wrap="auto" w:hAnchor="text" w:x="2629" w:y="10804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HNFLQJ+Nimbus Roman No9 L Regul"/>
          <w:color w:val="000000"/>
          <w:spacing w:val="-2"/>
          <w:sz w:val="32"/>
        </w:rPr>
        <w:t>1</w:t>
      </w:r>
      <w:r>
        <w:rPr>
          <w:rFonts w:ascii="宋体" w:hAnsi="宋体" w:cs="宋体"/>
          <w:color w:val="000000"/>
          <w:spacing w:val="-3"/>
          <w:sz w:val="32"/>
        </w:rPr>
        <w:t>．经历用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HNFLQJ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格表示</w:t>
      </w:r>
      <w:r>
        <w:rPr>
          <w:rFonts w:ascii="Times New Roman"/>
          <w:color w:val="000000"/>
          <w:spacing w:val="-7"/>
          <w:sz w:val="32"/>
        </w:rPr>
        <w:t xml:space="preserve"> </w:t>
      </w:r>
      <w:r>
        <w:rPr>
          <w:rFonts w:ascii="HNFLQJ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个单位的条形统计图的制作过程，进一步认识条形统计图。</w:t>
      </w:r>
    </w:p>
    <w:p w:rsidR="006B0FF2">
      <w:pPr>
        <w:framePr w:w="14504" w:wrap="auto" w:hAnchor="text" w:x="2629" w:y="10804"/>
        <w:widowControl w:val="0"/>
        <w:autoSpaceDE w:val="0"/>
        <w:autoSpaceDN w:val="0"/>
        <w:spacing w:before="275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HNFLQJ+Nimbus Roman No9 L Regul"/>
          <w:color w:val="000000"/>
          <w:spacing w:val="-2"/>
          <w:sz w:val="32"/>
        </w:rPr>
        <w:t>2</w:t>
      </w:r>
      <w:r>
        <w:rPr>
          <w:rFonts w:ascii="宋体" w:hAnsi="宋体" w:cs="宋体"/>
          <w:color w:val="000000"/>
          <w:spacing w:val="-3"/>
          <w:sz w:val="32"/>
        </w:rPr>
        <w:t>．根据条形统计图中的数据提出问题并回答，培养观察和分析问题的能力。</w:t>
      </w:r>
    </w:p>
    <w:p w:rsidR="006B0FF2">
      <w:pPr>
        <w:framePr w:w="14504" w:wrap="auto" w:hAnchor="text" w:x="2629" w:y="10804"/>
        <w:widowControl w:val="0"/>
        <w:autoSpaceDE w:val="0"/>
        <w:autoSpaceDN w:val="0"/>
        <w:spacing w:before="275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HNFLQJ+Nimbus Roman No9 L Regul"/>
          <w:color w:val="000000"/>
          <w:spacing w:val="-2"/>
          <w:sz w:val="32"/>
        </w:rPr>
        <w:t>3</w:t>
      </w:r>
      <w:r>
        <w:rPr>
          <w:rFonts w:ascii="宋体" w:hAnsi="宋体" w:cs="宋体"/>
          <w:color w:val="000000"/>
          <w:spacing w:val="-9"/>
          <w:sz w:val="32"/>
        </w:rPr>
        <w:t>．积极参与数学活动，运用所学知识解决身边的问题，领悟数学来源于生活，又服务于</w:t>
      </w:r>
    </w:p>
    <w:p w:rsidR="006B0FF2">
      <w:pPr>
        <w:framePr w:w="14504" w:wrap="auto" w:hAnchor="text" w:x="2629" w:y="10804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生活，培养应用数学的意识。</w:t>
      </w:r>
    </w:p>
    <w:p w:rsidR="006B0FF2">
      <w:pPr>
        <w:framePr w:w="2381" w:wrap="auto" w:hAnchor="text" w:x="3259" w:y="13287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三、重点难点</w:t>
      </w:r>
    </w:p>
    <w:p w:rsidR="006B0FF2">
      <w:pPr>
        <w:framePr w:w="12367" w:wrap="auto" w:hAnchor="text" w:x="3259" w:y="14066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4"/>
          <w:sz w:val="32"/>
        </w:rPr>
        <w:t>重点：</w:t>
      </w:r>
      <w:r>
        <w:rPr>
          <w:rFonts w:ascii="宋体" w:hAnsi="宋体" w:cs="宋体"/>
          <w:color w:val="000000"/>
          <w:spacing w:val="-3"/>
          <w:sz w:val="32"/>
        </w:rPr>
        <w:t>理解和掌握用</w:t>
      </w:r>
      <w:r>
        <w:rPr>
          <w:rFonts w:ascii="Times New Roman"/>
          <w:color w:val="000000"/>
          <w:spacing w:val="-11"/>
          <w:sz w:val="32"/>
        </w:rPr>
        <w:t xml:space="preserve"> </w:t>
      </w:r>
      <w:r>
        <w:rPr>
          <w:rFonts w:ascii="HNFLQJ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格代表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HNFLQJ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个单位，并能正确完成条形统计图。</w:t>
      </w:r>
    </w:p>
    <w:p w:rsidR="006B0FF2">
      <w:pPr>
        <w:framePr w:w="12367" w:wrap="auto" w:hAnchor="text" w:x="3259" w:y="14066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4"/>
          <w:sz w:val="32"/>
        </w:rPr>
        <w:t>难点：</w:t>
      </w:r>
      <w:r>
        <w:rPr>
          <w:rFonts w:ascii="宋体" w:hAnsi="宋体" w:cs="宋体"/>
          <w:color w:val="000000"/>
          <w:spacing w:val="-3"/>
          <w:sz w:val="32"/>
        </w:rPr>
        <w:t>能从用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HNFLQJ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格代表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HNFLQJ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个单位的条形统计图中找出相关信息，并解决问题。</w:t>
      </w:r>
    </w:p>
    <w:p w:rsidR="006B0FF2">
      <w:pPr>
        <w:framePr w:w="12367" w:wrap="auto" w:hAnchor="text" w:x="3259" w:y="14066"/>
        <w:widowControl w:val="0"/>
        <w:autoSpaceDE w:val="0"/>
        <w:autoSpaceDN w:val="0"/>
        <w:spacing w:before="298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四、教学准备</w:t>
      </w:r>
    </w:p>
    <w:p w:rsidR="006B0FF2">
      <w:pPr>
        <w:framePr w:w="4712" w:wrap="auto" w:hAnchor="text" w:x="3259" w:y="16100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5"/>
          <w:sz w:val="32"/>
        </w:rPr>
        <w:t>教师准备：</w:t>
      </w:r>
      <w:r>
        <w:rPr>
          <w:rFonts w:ascii="宋体" w:hAnsi="宋体" w:cs="宋体"/>
          <w:color w:val="000000"/>
          <w:spacing w:val="-3"/>
          <w:sz w:val="32"/>
        </w:rPr>
        <w:t>课件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HNFLQJ+Nimbus Roman No9 L Regul"/>
          <w:color w:val="000000"/>
          <w:spacing w:val="-1"/>
          <w:sz w:val="32"/>
        </w:rPr>
        <w:t>PPT</w:t>
      </w:r>
      <w:r>
        <w:rPr>
          <w:rFonts w:ascii="宋体" w:hAnsi="宋体" w:cs="宋体"/>
          <w:color w:val="000000"/>
          <w:spacing w:val="-3"/>
          <w:sz w:val="32"/>
        </w:rPr>
        <w:t>、直尺。</w:t>
      </w:r>
    </w:p>
    <w:p w:rsidR="006B0FF2">
      <w:pPr>
        <w:framePr w:w="4712" w:wrap="auto" w:hAnchor="text" w:x="3259" w:y="16100"/>
        <w:widowControl w:val="0"/>
        <w:autoSpaceDE w:val="0"/>
        <w:autoSpaceDN w:val="0"/>
        <w:spacing w:before="299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5"/>
          <w:sz w:val="32"/>
        </w:rPr>
        <w:t>学生准备：</w:t>
      </w:r>
      <w:r>
        <w:rPr>
          <w:rFonts w:ascii="宋体" w:hAnsi="宋体" w:cs="宋体"/>
          <w:color w:val="000000"/>
          <w:spacing w:val="-3"/>
          <w:sz w:val="32"/>
        </w:rPr>
        <w:t>直尺。</w: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8"/>
          <w:cols w:space="720"/>
          <w:titlePg w:val="0"/>
          <w:docGrid w:linePitch="1"/>
        </w:sectPr>
      </w:pPr>
      <w:r>
        <w:rPr>
          <w:rFonts w:ascii="Arial"/>
          <w:color w:val="FF0000"/>
          <w:sz w:val="2"/>
        </w:rPr>
        <w:cr/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6B0FF2">
      <w:pPr>
        <w:framePr w:w="2381" w:wrap="auto" w:hAnchor="text" w:x="3259" w:y="8599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一、情境引入</w:t>
      </w:r>
    </w:p>
    <w:p w:rsidR="006B0FF2">
      <w:pPr>
        <w:framePr w:w="14569" w:wrap="auto" w:hAnchor="text" w:x="2629" w:y="9378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师：同学们，你们都喜欢吃什么早餐呢？</w:t>
      </w:r>
      <w:r>
        <w:rPr>
          <w:rFonts w:ascii="PNLLMO+Nimbus Roman No9 L Regul"/>
          <w:color w:val="000000"/>
          <w:spacing w:val="-6"/>
          <w:sz w:val="32"/>
        </w:rPr>
        <w:t>(</w:t>
      </w:r>
      <w:r>
        <w:rPr>
          <w:rFonts w:ascii="KaiTi" w:hAnsi="KaiTi" w:cs="KaiTi"/>
          <w:color w:val="000000"/>
          <w:spacing w:val="-4"/>
          <w:sz w:val="32"/>
        </w:rPr>
        <w:t>学生自由回答</w:t>
      </w:r>
      <w:r>
        <w:rPr>
          <w:rFonts w:ascii="PNLLMO+Nimbus Roman No9 L Regul"/>
          <w:color w:val="000000"/>
          <w:sz w:val="32"/>
        </w:rPr>
        <w:t>)</w:t>
      </w:r>
    </w:p>
    <w:p w:rsidR="006B0FF2">
      <w:pPr>
        <w:framePr w:w="14569" w:wrap="auto" w:hAnchor="text" w:x="2629" w:y="9378"/>
        <w:widowControl w:val="0"/>
        <w:autoSpaceDE w:val="0"/>
        <w:autoSpaceDN w:val="0"/>
        <w:spacing w:before="299" w:after="0" w:line="31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师：大家喜欢的早餐还真是不一样，喜欢吃什么早餐的人数最多？我们能不能用条形统</w:t>
      </w:r>
    </w:p>
    <w:p w:rsidR="006B0FF2">
      <w:pPr>
        <w:framePr w:w="14569" w:wrap="auto" w:hAnchor="text" w:x="2629" w:y="9378"/>
        <w:widowControl w:val="0"/>
        <w:autoSpaceDE w:val="0"/>
        <w:autoSpaceDN w:val="0"/>
        <w:spacing w:before="307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计图表示出来呢？今天我们一起继续学习条形统计图。</w:t>
      </w:r>
      <w:r>
        <w:rPr>
          <w:rFonts w:ascii="Segoe UI Light"/>
          <w:color w:val="000000"/>
          <w:spacing w:val="-4"/>
          <w:sz w:val="32"/>
        </w:rPr>
        <w:t>[</w:t>
      </w:r>
      <w:r>
        <w:rPr>
          <w:rFonts w:ascii="KaiTi" w:hAnsi="KaiTi" w:cs="KaiTi"/>
          <w:color w:val="000000"/>
          <w:spacing w:val="-5"/>
          <w:sz w:val="32"/>
        </w:rPr>
        <w:t>板书课题：绘制条形统计图</w:t>
      </w:r>
      <w:r>
        <w:rPr>
          <w:rFonts w:ascii="Segoe UI Light"/>
          <w:color w:val="000000"/>
          <w:sz w:val="32"/>
        </w:rPr>
        <w:t>(</w:t>
      </w:r>
      <w:r>
        <w:rPr>
          <w:rFonts w:ascii="KaiTi" w:hAnsi="KaiTi" w:cs="KaiTi"/>
          <w:color w:val="000000"/>
          <w:spacing w:val="-7"/>
          <w:sz w:val="32"/>
        </w:rPr>
        <w:t>一</w:t>
      </w:r>
      <w:r>
        <w:rPr>
          <w:rFonts w:ascii="Segoe UI Light"/>
          <w:color w:val="000000"/>
          <w:spacing w:val="-1"/>
          <w:sz w:val="32"/>
        </w:rPr>
        <w:t>)]</w:t>
      </w:r>
    </w:p>
    <w:p w:rsidR="006B0FF2">
      <w:pPr>
        <w:framePr w:w="14569" w:wrap="auto" w:hAnchor="text" w:x="2629" w:y="9378"/>
        <w:widowControl w:val="0"/>
        <w:autoSpaceDE w:val="0"/>
        <w:autoSpaceDN w:val="0"/>
        <w:spacing w:before="302" w:after="0" w:line="330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二、学习新课</w:t>
      </w:r>
    </w:p>
    <w:p w:rsidR="006B0FF2">
      <w:pPr>
        <w:framePr w:w="3992" w:wrap="auto" w:hAnchor="text" w:x="3259" w:y="12136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PNLLMO+Nimbus Roman No9 L Regul"/>
          <w:color w:val="000000"/>
          <w:spacing w:val="-1"/>
          <w:sz w:val="32"/>
        </w:rPr>
        <w:t>1.</w:t>
      </w:r>
      <w:r>
        <w:rPr>
          <w:rFonts w:ascii="微软雅黑" w:hAnsi="微软雅黑" w:cs="微软雅黑"/>
          <w:color w:val="000000"/>
          <w:spacing w:val="-3"/>
          <w:sz w:val="32"/>
        </w:rPr>
        <w:t>教学教材第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PNLLMO+Nimbus Roman No9 L Regul"/>
          <w:color w:val="000000"/>
          <w:spacing w:val="-2"/>
          <w:sz w:val="32"/>
        </w:rPr>
        <w:t>96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微软雅黑" w:hAnsi="微软雅黑" w:cs="微软雅黑"/>
          <w:color w:val="000000"/>
          <w:spacing w:val="-3"/>
          <w:sz w:val="32"/>
        </w:rPr>
        <w:t>页例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PNLLMO+Nimbus Roman No9 L Regul"/>
          <w:color w:val="000000"/>
          <w:spacing w:val="-2"/>
          <w:sz w:val="32"/>
        </w:rPr>
        <w:t>2</w:t>
      </w:r>
      <w:r>
        <w:rPr>
          <w:rFonts w:ascii="微软雅黑" w:hAnsi="微软雅黑" w:cs="微软雅黑"/>
          <w:color w:val="000000"/>
          <w:sz w:val="32"/>
        </w:rPr>
        <w:t>。</w:t>
      </w:r>
    </w:p>
    <w:p w:rsidR="006B0FF2">
      <w:pPr>
        <w:framePr w:w="14498" w:wrap="auto" w:hAnchor="text" w:x="2629" w:y="12867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PNLLMO+Nimbus Roman No9 L Regul"/>
          <w:color w:val="000000"/>
          <w:spacing w:val="-2"/>
          <w:sz w:val="32"/>
        </w:rPr>
        <w:t>(1)</w:t>
      </w:r>
      <w:r>
        <w:rPr>
          <w:rFonts w:ascii="宋体" w:hAnsi="宋体" w:cs="宋体"/>
          <w:color w:val="000000"/>
          <w:spacing w:val="-3"/>
          <w:sz w:val="32"/>
        </w:rPr>
        <w:t>师：请同学们打开教材第</w:t>
      </w:r>
      <w:r>
        <w:rPr>
          <w:rFonts w:ascii="Times New Roman"/>
          <w:color w:val="000000"/>
          <w:spacing w:val="61"/>
          <w:sz w:val="32"/>
        </w:rPr>
        <w:t xml:space="preserve"> </w:t>
      </w:r>
      <w:r>
        <w:rPr>
          <w:rFonts w:ascii="PNLLMO+Nimbus Roman No9 L Regul"/>
          <w:color w:val="000000"/>
          <w:spacing w:val="-2"/>
          <w:sz w:val="32"/>
        </w:rPr>
        <w:t>96</w:t>
      </w:r>
      <w:r>
        <w:rPr>
          <w:rFonts w:ascii="Times New Roman"/>
          <w:color w:val="000000"/>
          <w:spacing w:val="75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页，观察四</w:t>
      </w:r>
      <w:r>
        <w:rPr>
          <w:rFonts w:ascii="PNLLMO+Nimbus Roman No9 L Regul"/>
          <w:color w:val="000000"/>
          <w:spacing w:val="-2"/>
          <w:sz w:val="32"/>
        </w:rPr>
        <w:t>(1)</w:t>
      </w:r>
      <w:r>
        <w:rPr>
          <w:rFonts w:ascii="宋体" w:hAnsi="宋体" w:cs="宋体"/>
          <w:color w:val="000000"/>
          <w:spacing w:val="-5"/>
          <w:sz w:val="32"/>
        </w:rPr>
        <w:t>班同学最喜欢吃的一种早餐</w:t>
      </w:r>
      <w:r>
        <w:rPr>
          <w:rFonts w:ascii="PNLLMO+Nimbus Roman No9 L Regul"/>
          <w:color w:val="000000"/>
          <w:spacing w:val="-2"/>
          <w:sz w:val="32"/>
        </w:rPr>
        <w:t>(</w:t>
      </w:r>
      <w:r>
        <w:rPr>
          <w:rFonts w:ascii="宋体" w:hAnsi="宋体" w:cs="宋体"/>
          <w:color w:val="000000"/>
          <w:spacing w:val="-5"/>
          <w:sz w:val="32"/>
        </w:rPr>
        <w:t>不包括主食</w:t>
      </w:r>
      <w:r>
        <w:rPr>
          <w:rFonts w:ascii="PNLLMO+Nimbus Roman No9 L Regul"/>
          <w:color w:val="000000"/>
          <w:sz w:val="32"/>
        </w:rPr>
        <w:t>)</w:t>
      </w:r>
    </w:p>
    <w:p w:rsidR="006B0FF2">
      <w:pPr>
        <w:framePr w:w="14498" w:wrap="auto" w:hAnchor="text" w:x="2629" w:y="12867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统计表，请你选择一个条形统计图把统计结果表示出来。</w:t>
      </w:r>
      <w:r>
        <w:rPr>
          <w:rFonts w:ascii="PNLLMO+Nimbus Roman No9 L Regul"/>
          <w:color w:val="000000"/>
          <w:spacing w:val="-6"/>
          <w:sz w:val="32"/>
        </w:rPr>
        <w:t>(</w:t>
      </w:r>
      <w:r>
        <w:rPr>
          <w:rFonts w:ascii="KaiTi" w:hAnsi="KaiTi" w:cs="KaiTi"/>
          <w:color w:val="000000"/>
          <w:spacing w:val="-5"/>
          <w:sz w:val="32"/>
        </w:rPr>
        <w:t>学生在书上画图，教师巡视</w:t>
      </w:r>
      <w:r>
        <w:rPr>
          <w:rFonts w:ascii="PNLLMO+Nimbus Roman No9 L Regul"/>
          <w:color w:val="000000"/>
          <w:sz w:val="32"/>
        </w:rPr>
        <w:t>)</w:t>
      </w:r>
    </w:p>
    <w:p w:rsidR="006B0FF2">
      <w:pPr>
        <w:framePr w:w="14498" w:wrap="auto" w:hAnchor="text" w:x="2629" w:y="12867"/>
        <w:widowControl w:val="0"/>
        <w:autoSpaceDE w:val="0"/>
        <w:autoSpaceDN w:val="0"/>
        <w:spacing w:before="275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PNLLMO+Nimbus Roman No9 L Regul"/>
          <w:color w:val="000000"/>
          <w:spacing w:val="-2"/>
          <w:sz w:val="32"/>
        </w:rPr>
        <w:t>(2)</w:t>
      </w:r>
      <w:r>
        <w:rPr>
          <w:rFonts w:ascii="宋体" w:hAnsi="宋体" w:cs="宋体"/>
          <w:color w:val="000000"/>
          <w:spacing w:val="-5"/>
          <w:sz w:val="32"/>
        </w:rPr>
        <w:t>师：两个图的每格分别代表几人？</w:t>
      </w:r>
      <w:r>
        <w:rPr>
          <w:rFonts w:ascii="PNLLMO+Nimbus Roman No9 L Regul"/>
          <w:color w:val="000000"/>
          <w:spacing w:val="-6"/>
          <w:sz w:val="32"/>
        </w:rPr>
        <w:t>(</w:t>
      </w:r>
      <w:r>
        <w:rPr>
          <w:rFonts w:ascii="KaiTi" w:hAnsi="KaiTi" w:cs="KaiTi"/>
          <w:color w:val="000000"/>
          <w:spacing w:val="-4"/>
          <w:sz w:val="32"/>
        </w:rPr>
        <w:t>点名学生回答</w:t>
      </w:r>
      <w:r>
        <w:rPr>
          <w:rFonts w:ascii="PNLLMO+Nimbus Roman No9 L Regul"/>
          <w:color w:val="000000"/>
          <w:sz w:val="32"/>
        </w:rPr>
        <w:t>)</w:t>
      </w:r>
    </w:p>
    <w:p w:rsidR="006B0FF2">
      <w:pPr>
        <w:framePr w:w="14687" w:wrap="auto" w:hAnchor="text" w:x="2629" w:y="14707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使学生明确：第一个图的每格代表</w:t>
      </w:r>
      <w:r>
        <w:rPr>
          <w:rFonts w:ascii="Times New Roman"/>
          <w:color w:val="000000"/>
          <w:spacing w:val="-22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人，第二幅图的每格代表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人。</w:t>
      </w:r>
    </w:p>
    <w:p w:rsidR="006B0FF2">
      <w:pPr>
        <w:framePr w:w="14687" w:wrap="auto" w:hAnchor="text" w:x="2629" w:y="14707"/>
        <w:widowControl w:val="0"/>
        <w:autoSpaceDE w:val="0"/>
        <w:autoSpaceDN w:val="0"/>
        <w:spacing w:before="275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师：不管你选用的是哪个图，说出最喜欢什么早餐的人数最多？</w:t>
      </w:r>
      <w:r>
        <w:rPr>
          <w:rFonts w:ascii="PNLLMO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5"/>
          <w:sz w:val="32"/>
        </w:rPr>
        <w:t>学生集体回答</w:t>
      </w:r>
      <w:r>
        <w:rPr>
          <w:rFonts w:ascii="PNLLMO+Nimbus Roman No9 L Regul"/>
          <w:color w:val="000000"/>
          <w:sz w:val="32"/>
        </w:rPr>
        <w:t>)</w:t>
      </w:r>
    </w:p>
    <w:p w:rsidR="006B0FF2">
      <w:pPr>
        <w:framePr w:w="14687" w:wrap="auto" w:hAnchor="text" w:x="2629" w:y="14707"/>
        <w:widowControl w:val="0"/>
        <w:autoSpaceDE w:val="0"/>
        <w:autoSpaceDN w:val="0"/>
        <w:spacing w:before="275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PNLLMO+Nimbus Roman No9 L Regul"/>
          <w:color w:val="000000"/>
          <w:spacing w:val="-2"/>
          <w:sz w:val="32"/>
        </w:rPr>
        <w:t>(3)</w:t>
      </w:r>
      <w:r>
        <w:rPr>
          <w:rFonts w:ascii="宋体" w:hAnsi="宋体" w:cs="宋体"/>
          <w:color w:val="000000"/>
          <w:spacing w:val="-13"/>
          <w:sz w:val="32"/>
        </w:rPr>
        <w:t>师：为什么选择了不同的条形统计图表示数据，而结果却是一致的呢？</w:t>
      </w:r>
      <w:r>
        <w:rPr>
          <w:rFonts w:ascii="PNLLMO+Nimbus Roman No9 L Regul"/>
          <w:color w:val="000000"/>
          <w:spacing w:val="-5"/>
          <w:sz w:val="32"/>
        </w:rPr>
        <w:t>(</w:t>
      </w:r>
      <w:r>
        <w:rPr>
          <w:rFonts w:ascii="KaiTi" w:hAnsi="KaiTi" w:cs="KaiTi"/>
          <w:color w:val="000000"/>
          <w:spacing w:val="-4"/>
          <w:sz w:val="32"/>
        </w:rPr>
        <w:t>点名学生回答</w:t>
      </w:r>
      <w:r>
        <w:rPr>
          <w:rFonts w:ascii="PNLLMO+Nimbus Roman No9 L Regul"/>
          <w:color w:val="000000"/>
          <w:sz w:val="32"/>
        </w:rPr>
        <w:t>)</w:t>
      </w:r>
    </w:p>
    <w:p w:rsidR="006B0FF2">
      <w:pPr>
        <w:framePr w:w="14687" w:wrap="auto" w:hAnchor="text" w:x="2629" w:y="14707"/>
        <w:widowControl w:val="0"/>
        <w:autoSpaceDE w:val="0"/>
        <w:autoSpaceDN w:val="0"/>
        <w:spacing w:before="275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使学生明确：虽然每格表示的人数不同，但是表示的结果都是最喜欢粥的人数是</w:t>
      </w:r>
      <w:r>
        <w:rPr>
          <w:rFonts w:ascii="PNLLMO+Nimbus Roman No9 L Regul"/>
          <w:color w:val="000000"/>
          <w:spacing w:val="-2"/>
          <w:sz w:val="32"/>
        </w:rPr>
        <w:t>24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人，</w:t>
      </w:r>
    </w:p>
    <w:p w:rsidR="006B0FF2">
      <w:pPr>
        <w:framePr w:w="14687" w:wrap="auto" w:hAnchor="text" w:x="2629" w:y="14707"/>
        <w:widowControl w:val="0"/>
        <w:autoSpaceDE w:val="0"/>
        <w:autoSpaceDN w:val="0"/>
        <w:spacing w:before="299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所以结果是一致的。</w:t>
      </w:r>
    </w:p>
    <w:p w:rsidR="006B0FF2">
      <w:pPr>
        <w:framePr w:w="14500" w:wrap="auto" w:hAnchor="text" w:x="2629" w:y="17770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PNLLMO+Nimbus Roman No9 L Regul"/>
          <w:color w:val="000000"/>
          <w:spacing w:val="-2"/>
          <w:sz w:val="32"/>
        </w:rPr>
        <w:t>(4)</w:t>
      </w:r>
      <w:r>
        <w:rPr>
          <w:rFonts w:ascii="宋体" w:hAnsi="宋体" w:cs="宋体"/>
          <w:color w:val="000000"/>
          <w:spacing w:val="-8"/>
          <w:sz w:val="32"/>
        </w:rPr>
        <w:t>师：如果最喜欢牛奶的是</w:t>
      </w:r>
      <w:r>
        <w:rPr>
          <w:rFonts w:ascii="Times New Roman"/>
          <w:color w:val="000000"/>
          <w:spacing w:val="-10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5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7"/>
          <w:sz w:val="32"/>
        </w:rPr>
        <w:t>人，那么怎样在右图中表示出来呢？</w:t>
      </w:r>
      <w:r>
        <w:rPr>
          <w:rFonts w:ascii="PNLLMO+Nimbus Roman No9 L Regul"/>
          <w:color w:val="000000"/>
          <w:spacing w:val="-6"/>
          <w:sz w:val="32"/>
        </w:rPr>
        <w:t>(</w:t>
      </w:r>
      <w:r>
        <w:rPr>
          <w:rFonts w:ascii="KaiTi" w:hAnsi="KaiTi" w:cs="KaiTi"/>
          <w:color w:val="000000"/>
          <w:spacing w:val="-10"/>
          <w:sz w:val="32"/>
        </w:rPr>
        <w:t>引发学生思考，教师</w:t>
      </w:r>
    </w:p>
    <w:p w:rsidR="006B0FF2">
      <w:pPr>
        <w:framePr w:w="14500" w:wrap="auto" w:hAnchor="text" w:x="2629" w:y="17770"/>
        <w:widowControl w:val="0"/>
        <w:autoSpaceDE w:val="0"/>
        <w:autoSpaceDN w:val="0"/>
        <w:spacing w:before="276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3"/>
          <w:sz w:val="32"/>
        </w:rPr>
        <w:t>讲解</w:t>
      </w:r>
      <w:r>
        <w:rPr>
          <w:rFonts w:ascii="PNLLMO+Nimbus Roman No9 L Regul"/>
          <w:color w:val="000000"/>
          <w:sz w:val="32"/>
        </w:rPr>
        <w:t>)</w:t>
      </w:r>
    </w:p>
    <w:p w:rsidR="006B0FF2">
      <w:pPr>
        <w:framePr w:w="14501" w:wrap="auto" w:hAnchor="text" w:x="2629" w:y="18995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右图中每格表示</w:t>
      </w:r>
      <w:r>
        <w:rPr>
          <w:rFonts w:ascii="Times New Roman"/>
          <w:color w:val="000000"/>
          <w:spacing w:val="-12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2"/>
          <w:sz w:val="32"/>
        </w:rPr>
        <w:t>人，</w:t>
      </w:r>
      <w:r>
        <w:rPr>
          <w:rFonts w:ascii="PNLLMO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格表示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4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14"/>
          <w:sz w:val="32"/>
        </w:rPr>
        <w:t>人，剩下的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人就是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宋体" w:hAnsi="宋体" w:cs="宋体"/>
          <w:color w:val="000000"/>
          <w:spacing w:val="-10"/>
          <w:sz w:val="32"/>
        </w:rPr>
        <w:t>格的一半，也就是说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格表示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2</w:t>
      </w:r>
    </w:p>
    <w:p w:rsidR="006B0FF2">
      <w:pPr>
        <w:framePr w:w="14501" w:wrap="auto" w:hAnchor="text" w:x="2629" w:y="18995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人，半格就表示</w:t>
      </w:r>
      <w:r>
        <w:rPr>
          <w:rFonts w:ascii="Times New Roman"/>
          <w:color w:val="000000"/>
          <w:spacing w:val="-12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人，</w:t>
      </w:r>
      <w:r>
        <w:rPr>
          <w:rFonts w:ascii="PNLLMO+Nimbus Roman No9 L Regul"/>
          <w:color w:val="000000"/>
          <w:sz w:val="32"/>
        </w:rPr>
        <w:t>5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人就是</w:t>
      </w:r>
      <w:r>
        <w:rPr>
          <w:rFonts w:ascii="Times New Roman"/>
          <w:color w:val="000000"/>
          <w:spacing w:val="-5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个整格和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个半格。</w:t>
      </w:r>
    </w:p>
    <w:p w:rsidR="006B0FF2">
      <w:pPr>
        <w:framePr w:w="14505" w:wrap="auto" w:hAnchor="text" w:x="2629" w:y="20223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PNLLMO+Nimbus Roman No9 L Regul"/>
          <w:color w:val="000000"/>
          <w:spacing w:val="-2"/>
          <w:sz w:val="32"/>
        </w:rPr>
        <w:t>(5)</w:t>
      </w:r>
      <w:r>
        <w:rPr>
          <w:rFonts w:ascii="宋体" w:hAnsi="宋体" w:cs="宋体"/>
          <w:color w:val="000000"/>
          <w:spacing w:val="-6"/>
          <w:sz w:val="32"/>
        </w:rPr>
        <w:t>师：你认为用哪个图表示这里的数据比较合适？为什么？</w:t>
      </w:r>
      <w:r>
        <w:rPr>
          <w:rFonts w:ascii="PNLLMO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11"/>
          <w:sz w:val="32"/>
        </w:rPr>
        <w:t>点名学生回答，只要学生说</w:t>
      </w:r>
    </w:p>
    <w:p w:rsidR="006B0FF2">
      <w:pPr>
        <w:framePr w:w="14505" w:wrap="auto" w:hAnchor="text" w:x="2629" w:y="20223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4"/>
          <w:sz w:val="32"/>
        </w:rPr>
        <w:t>得合理就要给予肯定</w:t>
      </w:r>
      <w:r>
        <w:rPr>
          <w:rFonts w:ascii="PNLLMO+Nimbus Roman No9 L Regul"/>
          <w:color w:val="000000"/>
          <w:sz w:val="32"/>
        </w:rPr>
        <w:t>)</w:t>
      </w:r>
    </w:p>
    <w:p w:rsidR="006B0FF2">
      <w:pPr>
        <w:framePr w:w="14505" w:wrap="auto" w:hAnchor="text" w:x="2629" w:y="21447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①</w:t>
      </w:r>
      <w:r>
        <w:rPr>
          <w:rFonts w:ascii="宋体" w:hAnsi="宋体" w:cs="宋体"/>
          <w:color w:val="000000"/>
          <w:spacing w:val="-2"/>
          <w:sz w:val="32"/>
        </w:rPr>
        <w:t>应该用右图表示比较合适，因为数据比较多、比较大，我们还用</w:t>
      </w:r>
      <w:r>
        <w:rPr>
          <w:rFonts w:ascii="PNLLMO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格表示</w:t>
      </w:r>
      <w:r>
        <w:rPr>
          <w:rFonts w:ascii="Times New Roman"/>
          <w:color w:val="000000"/>
          <w:spacing w:val="-11"/>
          <w:sz w:val="32"/>
        </w:rPr>
        <w:t xml:space="preserve"> </w:t>
      </w:r>
      <w:r>
        <w:rPr>
          <w:rFonts w:ascii="PNLLMO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个单位的</w:t>
      </w:r>
    </w:p>
    <w:p w:rsidR="006B0FF2">
      <w:pPr>
        <w:framePr w:w="14505" w:wrap="auto" w:hAnchor="text" w:x="2629" w:y="21447"/>
        <w:widowControl w:val="0"/>
        <w:autoSpaceDE w:val="0"/>
        <w:autoSpaceDN w:val="0"/>
        <w:spacing w:before="29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话，直条就要画很长，比较麻烦。</w: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9"/>
          <w:cols w:space="720"/>
          <w:titlePg w:val="0"/>
          <w:docGrid w:linePitch="1"/>
        </w:sectPr>
      </w:pPr>
      <w:r>
        <w:rPr>
          <w:rFonts w:ascii="Arial"/>
          <w:color w:val="FF0000"/>
          <w:sz w:val="2"/>
        </w:rPr>
        <w:cr/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6B0FF2">
      <w:pPr>
        <w:framePr w:w="13816" w:wrap="auto" w:hAnchor="text" w:x="3259" w:y="1906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②</w:t>
      </w:r>
      <w:r>
        <w:rPr>
          <w:rFonts w:ascii="宋体" w:hAnsi="宋体" w:cs="宋体"/>
          <w:color w:val="000000"/>
          <w:spacing w:val="-3"/>
          <w:sz w:val="32"/>
        </w:rPr>
        <w:t>数据比较大的时候，就应该选用</w:t>
      </w:r>
      <w:r>
        <w:rPr>
          <w:rFonts w:ascii="Times New Roman"/>
          <w:color w:val="000000"/>
          <w:spacing w:val="-22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格表示多个单位的条形统计图来表示，因为这样不</w:t>
      </w:r>
    </w:p>
    <w:p w:rsidR="006B0FF2">
      <w:pPr>
        <w:framePr w:w="5465" w:wrap="auto" w:hAnchor="text" w:x="2629" w:y="2527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用占很大的地方就能把图画出来。</w:t>
      </w:r>
    </w:p>
    <w:p w:rsidR="006B0FF2">
      <w:pPr>
        <w:framePr w:w="5465" w:wrap="auto" w:hAnchor="text" w:x="2629" w:y="2527"/>
        <w:widowControl w:val="0"/>
        <w:autoSpaceDE w:val="0"/>
        <w:autoSpaceDN w:val="0"/>
        <w:spacing w:before="295" w:after="0" w:line="31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……</w:t>
      </w:r>
    </w:p>
    <w:p w:rsidR="006B0FF2">
      <w:pPr>
        <w:framePr w:w="7548" w:wrap="auto" w:hAnchor="text" w:x="3259" w:y="3826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IDBEAD+Nimbus Roman No9 L Regul"/>
          <w:color w:val="000000"/>
          <w:spacing w:val="-1"/>
          <w:sz w:val="32"/>
        </w:rPr>
        <w:t>2.</w:t>
      </w:r>
      <w:r>
        <w:rPr>
          <w:rFonts w:ascii="微软雅黑" w:hAnsi="微软雅黑" w:cs="微软雅黑"/>
          <w:color w:val="000000"/>
          <w:spacing w:val="-3"/>
          <w:sz w:val="32"/>
        </w:rPr>
        <w:t>与用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微软雅黑" w:hAnsi="微软雅黑" w:cs="微软雅黑"/>
          <w:color w:val="000000"/>
          <w:spacing w:val="-3"/>
          <w:sz w:val="32"/>
        </w:rPr>
        <w:t>格表示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微软雅黑" w:hAnsi="微软雅黑" w:cs="微软雅黑"/>
          <w:color w:val="000000"/>
          <w:spacing w:val="-3"/>
          <w:sz w:val="32"/>
        </w:rPr>
        <w:t>个单位的条形统计图作比较。</w:t>
      </w:r>
    </w:p>
    <w:p w:rsidR="006B0FF2">
      <w:pPr>
        <w:framePr w:w="14529" w:wrap="auto" w:hAnchor="text" w:x="2629" w:y="4557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师：用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格表示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个单位的条形统计图与用</w:t>
      </w:r>
      <w:r>
        <w:rPr>
          <w:rFonts w:ascii="Times New Roman"/>
          <w:color w:val="000000"/>
          <w:spacing w:val="-19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5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格表示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个单位的条形统计图比较，有什</w:t>
      </w:r>
    </w:p>
    <w:p w:rsidR="006B0FF2">
      <w:pPr>
        <w:framePr w:w="14529" w:wrap="auto" w:hAnchor="text" w:x="2629" w:y="4557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么优点？</w:t>
      </w:r>
      <w:r>
        <w:rPr>
          <w:rFonts w:ascii="IDBEAD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5"/>
          <w:sz w:val="32"/>
        </w:rPr>
        <w:t>点名学生回答，师生共同小结</w:t>
      </w:r>
      <w:r>
        <w:rPr>
          <w:rFonts w:ascii="IDBEAD+Nimbus Roman No9 L Regul"/>
          <w:color w:val="000000"/>
          <w:sz w:val="32"/>
        </w:rPr>
        <w:t>)</w:t>
      </w:r>
    </w:p>
    <w:p w:rsidR="006B0FF2">
      <w:pPr>
        <w:framePr w:w="14565" w:wrap="auto" w:hAnchor="text" w:x="2629" w:y="5781"/>
        <w:widowControl w:val="0"/>
        <w:autoSpaceDE w:val="0"/>
        <w:autoSpaceDN w:val="0"/>
        <w:spacing w:before="0" w:after="0" w:line="337" w:lineRule="exact"/>
        <w:ind w:left="630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总结：当数据比较大时，用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格表示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个单位，画出的直条就会很长，不方便画出来；</w:t>
      </w:r>
    </w:p>
    <w:p w:rsidR="006B0FF2">
      <w:pPr>
        <w:framePr w:w="14565" w:wrap="auto" w:hAnchor="text" w:x="2629" w:y="5781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z w:val="32"/>
        </w:rPr>
        <w:t>用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格表示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个单位，画出的直条比较短，方便画出来。要根据统计表内数据的特点，选用</w:t>
      </w:r>
    </w:p>
    <w:p w:rsidR="006B0FF2">
      <w:pPr>
        <w:framePr w:w="14565" w:wrap="auto" w:hAnchor="text" w:x="2629" w:y="5781"/>
        <w:widowControl w:val="0"/>
        <w:autoSpaceDE w:val="0"/>
        <w:autoSpaceDN w:val="0"/>
        <w:spacing w:before="299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合适的刻度，使绘制的条形统计图既简洁又明了。</w:t>
      </w:r>
    </w:p>
    <w:p w:rsidR="006B0FF2">
      <w:pPr>
        <w:framePr w:w="2381" w:wrap="auto" w:hAnchor="text" w:x="3259" w:y="7653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三、巩固反馈</w:t>
      </w:r>
    </w:p>
    <w:p w:rsidR="006B0FF2">
      <w:pPr>
        <w:framePr w:w="9670" w:wrap="auto" w:hAnchor="text" w:x="3259" w:y="8431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IDBEAD+Nimbus Roman No9 L Regul"/>
          <w:color w:val="000000"/>
          <w:spacing w:val="-2"/>
          <w:sz w:val="32"/>
        </w:rPr>
        <w:t>1</w:t>
      </w:r>
      <w:r>
        <w:rPr>
          <w:rFonts w:ascii="宋体" w:hAnsi="宋体" w:cs="宋体"/>
          <w:color w:val="000000"/>
          <w:spacing w:val="-3"/>
          <w:sz w:val="32"/>
        </w:rPr>
        <w:t>．完成教材第</w:t>
      </w:r>
      <w:r>
        <w:rPr>
          <w:rFonts w:ascii="Times New Roman"/>
          <w:color w:val="000000"/>
          <w:spacing w:val="-12"/>
          <w:sz w:val="32"/>
        </w:rPr>
        <w:t xml:space="preserve"> </w:t>
      </w:r>
      <w:r>
        <w:rPr>
          <w:rFonts w:ascii="IDBEAD+Nimbus Roman No9 L Regul"/>
          <w:color w:val="000000"/>
          <w:spacing w:val="-2"/>
          <w:sz w:val="32"/>
        </w:rPr>
        <w:t>97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页</w:t>
      </w:r>
      <w:r>
        <w:rPr>
          <w:rFonts w:ascii="宋体" w:hAnsi="宋体" w:cs="宋体"/>
          <w:color w:val="000000"/>
          <w:spacing w:val="-5"/>
          <w:sz w:val="32"/>
        </w:rPr>
        <w:t>“</w:t>
      </w:r>
      <w:r>
        <w:rPr>
          <w:rFonts w:ascii="宋体" w:hAnsi="宋体" w:cs="宋体"/>
          <w:color w:val="000000"/>
          <w:spacing w:val="-5"/>
          <w:sz w:val="32"/>
        </w:rPr>
        <w:t>做一做</w:t>
      </w:r>
      <w:r>
        <w:rPr>
          <w:rFonts w:ascii="宋体" w:hAnsi="宋体" w:cs="宋体"/>
          <w:color w:val="000000"/>
          <w:spacing w:val="-5"/>
          <w:sz w:val="32"/>
        </w:rPr>
        <w:t>”</w:t>
      </w:r>
      <w:r>
        <w:rPr>
          <w:rFonts w:ascii="宋体" w:hAnsi="宋体" w:cs="宋体"/>
          <w:color w:val="000000"/>
          <w:spacing w:val="-5"/>
          <w:sz w:val="32"/>
        </w:rPr>
        <w:t>。</w:t>
      </w:r>
      <w:r>
        <w:rPr>
          <w:rFonts w:ascii="IDBEAD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5"/>
          <w:sz w:val="32"/>
        </w:rPr>
        <w:t>学生独立完成，集体订正</w:t>
      </w:r>
      <w:r>
        <w:rPr>
          <w:rFonts w:ascii="IDBEAD+Nimbus Roman No9 L Regul"/>
          <w:color w:val="000000"/>
          <w:sz w:val="32"/>
        </w:rPr>
        <w:t>)</w:t>
      </w:r>
    </w:p>
    <w:p w:rsidR="006B0FF2">
      <w:pPr>
        <w:framePr w:w="2698" w:wrap="auto" w:hAnchor="text" w:x="3259" w:y="9052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填表、画图略。</w:t>
      </w:r>
    </w:p>
    <w:p w:rsidR="006B0FF2">
      <w:pPr>
        <w:framePr w:w="4703" w:wrap="auto" w:hAnchor="text" w:x="3259" w:y="9655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IDBEAD+Nimbus Roman No9 L Regul"/>
          <w:color w:val="000000"/>
          <w:spacing w:val="-1"/>
          <w:sz w:val="32"/>
        </w:rPr>
        <w:t>(1)9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月天气变好，晴天增多。</w:t>
      </w:r>
    </w:p>
    <w:p w:rsidR="006B0FF2">
      <w:pPr>
        <w:framePr w:w="5067" w:wrap="auto" w:hAnchor="text" w:x="3259" w:y="10271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IDBEAD+Nimbus Roman No9 L Regul"/>
          <w:color w:val="000000"/>
          <w:spacing w:val="-1"/>
          <w:sz w:val="32"/>
        </w:rPr>
        <w:t>(2)9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月天气以晴天为主，少雨。</w:t>
      </w:r>
    </w:p>
    <w:p w:rsidR="006B0FF2">
      <w:pPr>
        <w:framePr w:w="13812" w:wrap="auto" w:hAnchor="text" w:x="3259" w:y="10883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IDBEAD+Nimbus Roman No9 L Regul"/>
          <w:color w:val="000000"/>
          <w:spacing w:val="-2"/>
          <w:sz w:val="32"/>
        </w:rPr>
        <w:t>2</w:t>
      </w:r>
      <w:r>
        <w:rPr>
          <w:rFonts w:ascii="宋体" w:hAnsi="宋体" w:cs="宋体"/>
          <w:color w:val="000000"/>
          <w:spacing w:val="-3"/>
          <w:sz w:val="32"/>
        </w:rPr>
        <w:t>．完成教材第</w:t>
      </w:r>
      <w:r>
        <w:rPr>
          <w:rFonts w:ascii="Times New Roman"/>
          <w:color w:val="000000"/>
          <w:spacing w:val="3"/>
          <w:sz w:val="32"/>
        </w:rPr>
        <w:t xml:space="preserve"> </w:t>
      </w:r>
      <w:r>
        <w:rPr>
          <w:rFonts w:ascii="IDBEAD+Nimbus Roman No9 L Regul"/>
          <w:color w:val="000000"/>
          <w:spacing w:val="-2"/>
          <w:sz w:val="32"/>
        </w:rPr>
        <w:t>101</w:t>
      </w:r>
      <w:r>
        <w:rPr>
          <w:rFonts w:ascii="Times New Roman"/>
          <w:color w:val="000000"/>
          <w:spacing w:val="11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页练习十九第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3</w:t>
      </w:r>
      <w:r>
        <w:rPr>
          <w:rFonts w:ascii="Times New Roman"/>
          <w:color w:val="000000"/>
          <w:spacing w:val="12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题。</w:t>
      </w:r>
      <w:r>
        <w:rPr>
          <w:rFonts w:ascii="IDBEAD+Nimbus Roman No9 L Regul"/>
          <w:color w:val="000000"/>
          <w:spacing w:val="-2"/>
          <w:sz w:val="32"/>
        </w:rPr>
        <w:t>(</w:t>
      </w:r>
      <w:r>
        <w:rPr>
          <w:rFonts w:ascii="KaiTi" w:hAnsi="KaiTi" w:cs="KaiTi"/>
          <w:color w:val="000000"/>
          <w:spacing w:val="-3"/>
          <w:sz w:val="32"/>
        </w:rPr>
        <w:t>学生独立完成，并将自己的成果向小组内的成</w:t>
      </w:r>
    </w:p>
    <w:p w:rsidR="006B0FF2">
      <w:pPr>
        <w:framePr w:w="1536" w:wrap="auto" w:hAnchor="text" w:x="2629" w:y="11495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KaiTi" w:hAnsi="KaiTi" w:cs="KaiTi"/>
          <w:color w:val="000000"/>
          <w:spacing w:val="-3"/>
          <w:sz w:val="32"/>
        </w:rPr>
        <w:t>员展示</w:t>
      </w:r>
      <w:r>
        <w:rPr>
          <w:rFonts w:ascii="IDBEAD+Nimbus Roman No9 L Regul"/>
          <w:color w:val="000000"/>
          <w:sz w:val="32"/>
        </w:rPr>
        <w:t>)</w:t>
      </w:r>
    </w:p>
    <w:p w:rsidR="006B0FF2">
      <w:pPr>
        <w:framePr w:w="2478" w:wrap="auto" w:hAnchor="text" w:x="3259" w:y="12115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条形图略。</w:t>
      </w:r>
    </w:p>
    <w:p w:rsidR="006B0FF2">
      <w:pPr>
        <w:framePr w:w="2478" w:wrap="auto" w:hAnchor="text" w:x="3259" w:y="12115"/>
        <w:widowControl w:val="0"/>
        <w:autoSpaceDE w:val="0"/>
        <w:autoSpaceDN w:val="0"/>
        <w:spacing w:before="275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IDBEAD+Nimbus Roman No9 L Regul"/>
          <w:color w:val="000000"/>
          <w:spacing w:val="-1"/>
          <w:sz w:val="32"/>
        </w:rPr>
        <w:t>(1)1</w:t>
      </w:r>
      <w:r>
        <w:rPr>
          <w:rFonts w:ascii="Times New Roman"/>
          <w:color w:val="000000"/>
          <w:spacing w:val="234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235"/>
          <w:sz w:val="32"/>
        </w:rPr>
        <w:t xml:space="preserve"> </w:t>
      </w:r>
      <w:r>
        <w:rPr>
          <w:rFonts w:ascii="IDBEAD+Nimbus Roman No9 L Regul"/>
          <w:color w:val="000000"/>
          <w:spacing w:val="-3"/>
          <w:sz w:val="32"/>
        </w:rPr>
        <w:t>(2)</w:t>
      </w:r>
      <w:r>
        <w:rPr>
          <w:rFonts w:ascii="宋体" w:hAnsi="宋体" w:cs="宋体"/>
          <w:color w:val="000000"/>
          <w:sz w:val="32"/>
        </w:rPr>
        <w:t>略</w:t>
      </w:r>
    </w:p>
    <w:p w:rsidR="006B0FF2">
      <w:pPr>
        <w:framePr w:w="2478" w:wrap="auto" w:hAnchor="text" w:x="3259" w:y="12115"/>
        <w:widowControl w:val="0"/>
        <w:autoSpaceDE w:val="0"/>
        <w:autoSpaceDN w:val="0"/>
        <w:spacing w:before="302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微软雅黑" w:hAnsi="微软雅黑" w:cs="微软雅黑"/>
          <w:color w:val="000000"/>
          <w:spacing w:val="-3"/>
          <w:sz w:val="32"/>
        </w:rPr>
        <w:t>四、课堂小结</w:t>
      </w:r>
    </w:p>
    <w:p w:rsidR="006B0FF2">
      <w:pPr>
        <w:framePr w:w="11634" w:wrap="auto" w:hAnchor="text" w:x="3259" w:y="14145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这节课我们学习了用</w:t>
      </w:r>
      <w:r>
        <w:rPr>
          <w:rFonts w:ascii="Times New Roman"/>
          <w:color w:val="000000"/>
          <w:spacing w:val="-14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1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格代表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IDBEAD+Nimbus Roman No9 L Regul"/>
          <w:color w:val="000000"/>
          <w:sz w:val="32"/>
        </w:rPr>
        <w:t>2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个单位的条形统计图，你有什么收获呢？</w:t>
      </w:r>
    </w:p>
    <w:p w:rsidR="006B0FF2">
      <w:pPr>
        <w:framePr w:w="3225" w:wrap="auto" w:hAnchor="text" w:x="7878" w:y="21961"/>
        <w:widowControl w:val="0"/>
        <w:autoSpaceDE w:val="0"/>
        <w:autoSpaceDN w:val="0"/>
        <w:spacing w:before="0" w:after="0" w:line="337" w:lineRule="exact"/>
        <w:jc w:val="left"/>
        <w:rPr>
          <w:rFonts w:ascii="Times New Roman"/>
          <w:color w:val="000000"/>
          <w:sz w:val="32"/>
        </w:rPr>
      </w:pPr>
      <w:r>
        <w:rPr>
          <w:rFonts w:ascii="黑体" w:hAnsi="黑体" w:cs="黑体"/>
          <w:color w:val="000000"/>
          <w:spacing w:val="-4"/>
          <w:sz w:val="32"/>
        </w:rPr>
        <w:t>绘制条形统计图</w:t>
      </w:r>
      <w:r>
        <w:rPr>
          <w:rFonts w:ascii="IDBEAD+Nimbus Roman No9 L Regul"/>
          <w:color w:val="000000"/>
          <w:spacing w:val="-6"/>
          <w:sz w:val="32"/>
        </w:rPr>
        <w:t>(</w:t>
      </w:r>
      <w:r>
        <w:rPr>
          <w:rFonts w:ascii="黑体" w:hAnsi="黑体" w:cs="黑体"/>
          <w:color w:val="000000"/>
          <w:spacing w:val="-3"/>
          <w:sz w:val="32"/>
        </w:rPr>
        <w:t>一</w:t>
      </w:r>
      <w:r>
        <w:rPr>
          <w:rFonts w:ascii="IDBEAD+Nimbus Roman No9 L Regul"/>
          <w:color w:val="000000"/>
          <w:sz w:val="32"/>
        </w:rPr>
        <w:t>)</w:t>
      </w: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/>
      </w:r>
      <w:r>
        <w:rPr>
          <w:rFonts w:ascii="Arial"/>
          <w:color w:val="FF0000"/>
          <w:sz w:val="2"/>
        </w:rPr>
        <w:br/>
      </w:r>
    </w:p>
    <w:p>
      <w:pPr>
        <w:spacing w:before="0" w:after="0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https://d.book118.com/687003122012006025</w:t>
        </w:r>
      </w:hyperlink>
    </w:p>
    <w:p w:rsidR="006B0F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>
      <w:type w:val="nextPage"/>
      <w:pgSz w:w="17840" w:h="25240"/>
      <w:pgMar w:top="0" w:right="0" w:bottom="0" w:left="0" w:header="720" w:footer="720" w:gutter="0"/>
      <w:pgNumType w:start="10"/>
      <w:cols w:space="720"/>
      <w:titlePg w:val="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C85F3B" w:rsidP="00C85F3B">
      <w:pPr>
        <w:spacing w:before="0" w:after="0"/>
      </w:pPr>
      <w:r>
        <w:separator/>
      </w:r>
    </w:p>
  </w:endnote>
  <w:endnote w:type="continuationSeparator" w:id="1">
    <w:p w:rsidR="00C85F3B" w:rsidP="00C85F3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fontKey="{E6B2531B-D7DA-442A-B4F4-30A0B225AF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A03BA2C-22B9-40A1-ACC6-E58EB65282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DACC2EF9-72E7-4BD7-9C4F-3C18E55C5E9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JNKPVN+Nimbus Roman No9 L Mediu">
    <w:charset w:val="01"/>
    <w:family w:val="auto"/>
    <w:pitch w:val="variable"/>
    <w:sig w:usb0="01010101" w:usb1="01010101" w:usb2="01010101" w:usb3="01010101" w:csb0="01010101" w:csb1="01010101"/>
    <w:embedRegular r:id="rId4" w:fontKey="{9818F673-E5B9-4CF5-8D6D-0E95A524AF12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5" w:subsetted="1" w:fontKey="{086B0B26-ECD1-4764-8DDF-8C4400AD36A5}"/>
  </w:font>
  <w:font w:name="LMRDNU+Nimbus Roman No9 L Regul">
    <w:charset w:val="01"/>
    <w:family w:val="auto"/>
    <w:pitch w:val="variable"/>
    <w:sig w:usb0="01010101" w:usb1="01010101" w:usb2="01010101" w:usb3="01010101" w:csb0="01010101" w:csb1="01010101"/>
    <w:embedRegular r:id="rId6" w:fontKey="{1EC420FF-EC4F-4EE0-A4D4-179E87722374}"/>
  </w:font>
  <w:font w:name="RGIQQK+Nimbus Roman No9 L Regul">
    <w:charset w:val="01"/>
    <w:family w:val="auto"/>
    <w:pitch w:val="variable"/>
    <w:sig w:usb0="01010101" w:usb1="01010101" w:usb2="01010101" w:usb3="01010101" w:csb0="01010101" w:csb1="01010101"/>
    <w:embedRegular r:id="rId7" w:fontKey="{F754C06D-FF78-43F4-A170-41A72E6BFD51}"/>
  </w:font>
  <w:font w:name="KaiTi">
    <w:altName w:val="Leelawadee UI"/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8" w:fontKey="{CE236C2B-35C8-4304-B040-845685DD1F94}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7E08D5D0-0491-4EA5-AB0B-B40D3A0B246B}"/>
  </w:font>
  <w:font w:name="KEJDPI+Nimbus Roman No9 L Regul">
    <w:charset w:val="01"/>
    <w:family w:val="auto"/>
    <w:pitch w:val="variable"/>
    <w:sig w:usb0="01010101" w:usb1="01010101" w:usb2="01010101" w:usb3="01010101" w:csb0="01010101" w:csb1="01010101"/>
    <w:embedRegular r:id="rId10" w:fontKey="{A7B40524-486C-4AF2-ABE9-96FA696EED59}"/>
  </w:font>
  <w:font w:name="TJWNKI+Nimbus Roman No9 L Regul">
    <w:charset w:val="01"/>
    <w:family w:val="auto"/>
    <w:pitch w:val="variable"/>
    <w:sig w:usb0="01010101" w:usb1="01010101" w:usb2="01010101" w:usb3="01010101" w:csb0="01010101" w:csb1="01010101"/>
    <w:embedRegular r:id="rId11" w:fontKey="{0827E4DA-E118-4979-8071-43C20AD538CF}"/>
  </w:font>
  <w:font w:name="VPLJNG+Nimbus Roman No9 L Regul">
    <w:charset w:val="01"/>
    <w:family w:val="auto"/>
    <w:pitch w:val="variable"/>
    <w:sig w:usb0="01010101" w:usb1="01010101" w:usb2="01010101" w:usb3="01010101" w:csb0="01010101" w:csb1="01010101"/>
    <w:embedRegular r:id="rId12" w:fontKey="{92E6B22E-8E2F-4C30-9CB9-F09DD9F5142D}"/>
  </w:font>
  <w:font w:name="FangSong">
    <w:altName w:val="Leelawadee UI"/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PWMMMD+Nimbus Roman No9 L Regul">
    <w:charset w:val="01"/>
    <w:family w:val="auto"/>
    <w:pitch w:val="variable"/>
    <w:sig w:usb0="01010101" w:usb1="01010101" w:usb2="01010101" w:usb3="01010101" w:csb0="01010101" w:csb1="01010101"/>
    <w:embedRegular r:id="rId13" w:fontKey="{63B6E140-E290-410E-940F-3C985199052F}"/>
  </w:font>
  <w:font w:name="PKBNMH+Nimbus Roman No9 L Mediu">
    <w:charset w:val="01"/>
    <w:family w:val="auto"/>
    <w:pitch w:val="variable"/>
    <w:sig w:usb0="01010101" w:usb1="01010101" w:usb2="01010101" w:usb3="01010101" w:csb0="01010101" w:csb1="01010101"/>
    <w:embedRegular r:id="rId14" w:fontKey="{0AF26AAC-05A4-447F-917E-C90C0E682AEA}"/>
  </w:font>
  <w:font w:name="HNFLQJ+Nimbus Roman No9 L Regul">
    <w:charset w:val="01"/>
    <w:family w:val="auto"/>
    <w:pitch w:val="variable"/>
    <w:sig w:usb0="01010101" w:usb1="01010101" w:usb2="01010101" w:usb3="01010101" w:csb0="01010101" w:csb1="01010101"/>
    <w:embedRegular r:id="rId15" w:fontKey="{27F88699-C30E-4EF4-B459-32974C6FB2AB}"/>
  </w:font>
  <w:font w:name="PNLLMO+Nimbus Roman No9 L Regul">
    <w:charset w:val="01"/>
    <w:family w:val="auto"/>
    <w:pitch w:val="variable"/>
    <w:sig w:usb0="01010101" w:usb1="01010101" w:usb2="01010101" w:usb3="01010101" w:csb0="01010101" w:csb1="01010101"/>
    <w:embedRegular r:id="rId16" w:fontKey="{AAACE7AB-FCC0-4DC7-88E8-6E030F479898}"/>
  </w:font>
  <w:font w:name="IDBEAD+Nimbus Roman No9 L Regul">
    <w:charset w:val="01"/>
    <w:family w:val="auto"/>
    <w:pitch w:val="variable"/>
    <w:sig w:usb0="01010101" w:usb1="01010101" w:usb2="01010101" w:usb3="01010101" w:csb0="01010101" w:csb1="01010101"/>
    <w:embedRegular r:id="rId17" w:fontKey="{E3A7A5DD-116E-4953-91D8-C3BCA972D74C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charset w:val="00"/>
    <w:family w:val="auto"/>
    <w:pitch w:val="default"/>
    <w:embedRegular r:id="rId18" w:subsetted="1" w:fontKey="{5405D237-2EAE-42FE-922E-8CB013559FF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85F3B" w:rsidP="00C85F3B">
      <w:pPr>
        <w:spacing w:before="0" w:after="0"/>
      </w:pPr>
      <w:r>
        <w:separator/>
      </w:r>
    </w:p>
  </w:footnote>
  <w:footnote w:type="continuationSeparator" w:id="1">
    <w:p w:rsidR="00C85F3B" w:rsidP="00C85F3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6B0FF2"/>
    <w:rsid w:val="00A53F4C"/>
    <w:rsid w:val="00B06B85"/>
    <w:rsid w:val="00BA5B2D"/>
    <w:rsid w:val="00C85F3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F9B24E-7F38-40DC-8325-DDD43C13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无列表1"/>
    <w:semiHidden/>
  </w:style>
  <w:style w:type="paragraph" w:styleId="Header">
    <w:name w:val="header"/>
    <w:basedOn w:val="Normal"/>
    <w:link w:val="a"/>
    <w:unhideWhenUsed/>
    <w:rsid w:val="00C85F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85F3B"/>
    <w:rPr>
      <w:sz w:val="18"/>
      <w:szCs w:val="18"/>
      <w:lang w:eastAsia="en-US"/>
    </w:rPr>
  </w:style>
  <w:style w:type="paragraph" w:styleId="Footer">
    <w:name w:val="footer"/>
    <w:basedOn w:val="Normal"/>
    <w:link w:val="a0"/>
    <w:unhideWhenUsed/>
    <w:rsid w:val="00C85F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85F3B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image" Target="media/image1.jpeg" /><Relationship Id="rId7" Type="http://schemas.openxmlformats.org/officeDocument/2006/relationships/image" Target="media/image2.jpeg" /><Relationship Id="rId8" Type="http://schemas.openxmlformats.org/officeDocument/2006/relationships/hyperlink" Target="https://d.book118.com/687003122012006025" TargetMode="External" /><Relationship Id="rId9" Type="http://schemas.openxmlformats.org/officeDocument/2006/relationships/theme" Target="theme/theme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12" Type="http://schemas.openxmlformats.org/officeDocument/2006/relationships/font" Target="fonts/font12.odttf" /><Relationship Id="rId13" Type="http://schemas.openxmlformats.org/officeDocument/2006/relationships/font" Target="fonts/font13.odttf" /><Relationship Id="rId14" Type="http://schemas.openxmlformats.org/officeDocument/2006/relationships/font" Target="fonts/font14.odttf" /><Relationship Id="rId15" Type="http://schemas.openxmlformats.org/officeDocument/2006/relationships/font" Target="fonts/font15.odttf" /><Relationship Id="rId16" Type="http://schemas.openxmlformats.org/officeDocument/2006/relationships/font" Target="fonts/font16.odttf" /><Relationship Id="rId17" Type="http://schemas.openxmlformats.org/officeDocument/2006/relationships/font" Target="fonts/font17.odttf" /><Relationship Id="rId18" Type="http://schemas.openxmlformats.org/officeDocument/2006/relationships/font" Target="fonts/font18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2022-02-26T05:14:00Z</dcterms:created>
  <dcterms:modified xsi:type="dcterms:W3CDTF">2022-02-26T05:14:00Z</dcterms:modified>
</cp:coreProperties>
</file>