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丙烯酸树脂相关行业公司成立报告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_Toc10883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_Toc21476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_Toc16721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_Toc17801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二、丙烯酸树脂筹建公司基本信息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_Toc14308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_Toc6926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_Toc32642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2" w:history="1">
        <w:r>
          <w:rPr>
            <w:rFonts w:ascii="仿宋" w:eastAsia="仿宋" w:hAnsi="仿宋" w:cs="仿宋" w:hint="eastAsia"/>
            <w:lang w:eastAsia="zh-CN"/>
          </w:rPr>
          <w:t>三、丙烯酸树脂项目概况</w:t>
        </w:r>
        <w:r>
          <w:tab/>
        </w:r>
        <w:r>
          <w:fldChar w:fldCharType="begin"/>
        </w:r>
        <w:r>
          <w:instrText xml:space="preserve"> PAGEREF _Toc21512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_Toc28722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7" w:history="1">
        <w:r>
          <w:rPr>
            <w:rFonts w:ascii="仿宋" w:eastAsia="仿宋" w:hAnsi="仿宋" w:cs="仿宋" w:hint="eastAsia"/>
            <w:lang w:eastAsia="zh-CN"/>
          </w:rPr>
          <w:t>(二)、丙烯酸树脂项目提出的理由</w:t>
        </w:r>
        <w:r>
          <w:tab/>
        </w:r>
        <w:r>
          <w:fldChar w:fldCharType="begin"/>
        </w:r>
        <w:r>
          <w:instrText xml:space="preserve"> PAGEREF _Toc18597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(三)、丙烯酸树脂项目选址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_Toc19980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_Toc29133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7" w:history="1">
        <w:r>
          <w:rPr>
            <w:rFonts w:ascii="仿宋" w:eastAsia="仿宋" w:hAnsi="仿宋" w:cs="仿宋" w:hint="eastAsia"/>
            <w:lang w:eastAsia="zh-CN"/>
          </w:rPr>
          <w:t>(六)、丙烯酸树脂项目投资</w:t>
        </w:r>
        <w:r>
          <w:tab/>
        </w:r>
        <w:r>
          <w:fldChar w:fldCharType="begin"/>
        </w:r>
        <w:r>
          <w:instrText xml:space="preserve"> PAGEREF _Toc24087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1" w:history="1">
        <w:r>
          <w:rPr>
            <w:rFonts w:ascii="仿宋" w:eastAsia="仿宋" w:hAnsi="仿宋" w:cs="仿宋" w:hint="eastAsia"/>
            <w:lang w:eastAsia="zh-CN"/>
          </w:rPr>
          <w:t>(七)、丙烯酸树脂项目进度规划</w:t>
        </w:r>
        <w:r>
          <w:tab/>
        </w:r>
        <w:r>
          <w:fldChar w:fldCharType="begin"/>
        </w:r>
        <w:r>
          <w:instrText xml:space="preserve"> PAGEREF _Toc7041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0" w:history="1">
        <w:r>
          <w:rPr>
            <w:rFonts w:ascii="仿宋" w:eastAsia="仿宋" w:hAnsi="仿宋" w:cs="仿宋" w:hint="eastAsia"/>
            <w:lang w:eastAsia="zh-CN"/>
          </w:rPr>
          <w:t>(九)、丙烯酸树脂项目综合评价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_Toc25679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1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_Toc12515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_Toc22973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6" w:history="1">
        <w:r>
          <w:rPr>
            <w:rFonts w:ascii="仿宋" w:eastAsia="仿宋" w:hAnsi="仿宋" w:cs="仿宋" w:hint="eastAsia"/>
            <w:lang w:eastAsia="zh-CN"/>
          </w:rPr>
          <w:t>(七)、丙烯酸树脂项目建设必要性分析</w:t>
        </w:r>
        <w:r>
          <w:tab/>
        </w:r>
        <w:r>
          <w:fldChar w:fldCharType="begin"/>
        </w:r>
        <w:r>
          <w:instrText xml:space="preserve"> PAGEREF _Toc18596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3" w:history="1">
        <w:r>
          <w:rPr>
            <w:rFonts w:ascii="仿宋" w:eastAsia="仿宋" w:hAnsi="仿宋" w:cs="仿宋" w:hint="eastAsia"/>
            <w:lang w:eastAsia="zh-CN"/>
          </w:rPr>
          <w:t>(一)、丙烯酸树脂项目背景分析</w:t>
        </w:r>
        <w:r>
          <w:tab/>
        </w:r>
        <w:r>
          <w:fldChar w:fldCharType="begin"/>
        </w:r>
        <w:r>
          <w:instrText xml:space="preserve"> PAGEREF _Toc12593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1" w:history="1">
        <w:r>
          <w:rPr>
            <w:rFonts w:ascii="仿宋" w:eastAsia="仿宋" w:hAnsi="仿宋" w:cs="仿宋" w:hint="eastAsia"/>
            <w:lang w:eastAsia="zh-CN"/>
          </w:rPr>
          <w:t>(二)、丙烯酸树脂项目建设必要性分析</w:t>
        </w:r>
        <w:r>
          <w:tab/>
        </w:r>
        <w:r>
          <w:fldChar w:fldCharType="begin"/>
        </w:r>
        <w:r>
          <w:instrText xml:space="preserve"> PAGEREF _Toc25101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_Toc25453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_Toc8162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七、丙烯酸树脂项目风险分析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3" w:history="1">
        <w:r>
          <w:rPr>
            <w:rFonts w:ascii="仿宋" w:eastAsia="仿宋" w:hAnsi="仿宋" w:cs="仿宋" w:hint="eastAsia"/>
            <w:lang w:eastAsia="zh-CN"/>
          </w:rPr>
          <w:t>(一)、丙烯酸树脂项目风险分析</w:t>
        </w:r>
        <w:r>
          <w:tab/>
        </w:r>
        <w:r>
          <w:fldChar w:fldCharType="begin"/>
        </w:r>
        <w:r>
          <w:instrText xml:space="preserve"> PAGEREF _Toc15803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96" w:history="1">
        <w:r>
          <w:rPr>
            <w:rFonts w:ascii="仿宋" w:eastAsia="仿宋" w:hAnsi="仿宋" w:cs="仿宋" w:hint="eastAsia"/>
            <w:lang w:eastAsia="zh-CN"/>
          </w:rPr>
          <w:t>(二)、丙烯酸树脂项目风险对策</w:t>
        </w:r>
        <w:r>
          <w:tab/>
        </w:r>
        <w:r>
          <w:fldChar w:fldCharType="begin"/>
        </w:r>
        <w:r>
          <w:instrText xml:space="preserve"> PAGEREF _Toc12296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_Toc17759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_Toc25173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_Toc20341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_Toc27455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_Toc3573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_Toc25328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_Toc22861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_Toc9390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eastAsia="zh-CN"/>
          </w:rPr>
          <w:t>十、丙烯酸树脂项目经济效益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_Toc19272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(三)、丙烯酸树脂项目盈利能力分析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_Toc31650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_Toc14000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8" w:history="1">
        <w:r>
          <w:rPr>
            <w:rFonts w:ascii="仿宋" w:eastAsia="仿宋" w:hAnsi="仿宋" w:cs="仿宋" w:hint="eastAsia"/>
            <w:lang w:eastAsia="zh-CN"/>
          </w:rPr>
          <w:t>(二)、合作丙烯酸树脂项目</w:t>
        </w:r>
        <w:r>
          <w:tab/>
        </w:r>
        <w:r>
          <w:fldChar w:fldCharType="begin"/>
        </w:r>
        <w:r>
          <w:instrText xml:space="preserve"> PAGEREF _Toc14008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_Toc15331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十二、丙烯酸树脂项目总结分析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_Toc19498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_Toc25540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_Toc10828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_Toc29199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3" w:history="1">
        <w:r>
          <w:rPr>
            <w:rFonts w:ascii="仿宋" w:eastAsia="仿宋" w:hAnsi="仿宋" w:cs="仿宋" w:hint="eastAsia"/>
            <w:lang w:eastAsia="zh-CN"/>
          </w:rPr>
          <w:t>(一)、社会责任丙烯酸树脂项目</w:t>
        </w:r>
        <w:r>
          <w:tab/>
        </w:r>
        <w:r>
          <w:fldChar w:fldCharType="begin"/>
        </w:r>
        <w:r>
          <w:instrText xml:space="preserve"> PAGEREF _Toc17393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_Toc4458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6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_Toc20856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_Toc13837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_Toc21879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2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88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https://d.book118.com/687026040161006032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丙烯酸树脂相关行业公司成立报告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丙烯酸树脂相关行业公司成立报告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丙烯酸树脂相关行业公司成立报告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丙烯酸树脂相关行业公司成立报告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丙烯酸树脂相关行业公司成立报告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7026040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2024-01-03T20:13:00Z</dcterms:created>
  <dcterms:modified xsi:type="dcterms:W3CDTF">2024-01-03T20:14:11Z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BEE5057AAB214D4EBD32A034B21AD7A8_11</vt:lpwstr>
  </property>
  <property fmtid="{D5CDD505-2E9C-101B-9397-08002B2CF9AE}" pid="3" name="KSOProductBuildVer">
    <vt:lpwstr>2052-12.1.0.16120</vt:lpwstr>
  </property>
</Properties>
</file>