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原油降凝降粘剂项目建设方案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 w:history="1">
        <w:r>
          <w:rPr>
            <w:rFonts w:ascii="仿宋" w:eastAsia="仿宋" w:hAnsi="仿宋" w:cs="仿宋" w:hint="eastAsia"/>
            <w:lang w:eastAsia="zh-CN"/>
          </w:rPr>
          <w:t>前言</w:t>
        </w:r>
        <w:r>
          <w:tab/>
        </w:r>
        <w:r>
          <w:fldChar w:fldCharType="begin"/>
        </w:r>
        <w:r>
          <w:instrText xml:space="preserve"> PAGEREF _Toc114 \h </w:instrText>
        </w:r>
        <w:r>
          <w:fldChar w:fldCharType="separate"/>
        </w:r>
        <w:r>
          <w:t>3</w:t>
        </w:r>
        <w:r>
          <w:fldChar w:fldCharType="end"/>
        </w:r>
      </w:hyperlink>
    </w:p>
    <w:p>
      <w:pPr>
        <w:pStyle w:val="TOC1"/>
        <w:tabs>
          <w:tab w:val="right" w:leader="dot" w:pos="8306"/>
        </w:tabs>
      </w:pPr>
      <w:hyperlink w:anchor="_Toc16030" w:history="1">
        <w:r>
          <w:rPr>
            <w:rFonts w:ascii="仿宋" w:eastAsia="仿宋" w:hAnsi="仿宋" w:cs="仿宋" w:hint="eastAsia"/>
            <w:lang w:eastAsia="zh-CN"/>
          </w:rPr>
          <w:t>一、建设风险评估分析</w:t>
        </w:r>
        <w:r>
          <w:tab/>
        </w:r>
        <w:r>
          <w:fldChar w:fldCharType="begin"/>
        </w:r>
        <w:r>
          <w:instrText xml:space="preserve"> PAGEREF _Toc16030 \h </w:instrText>
        </w:r>
        <w:r>
          <w:fldChar w:fldCharType="separate"/>
        </w:r>
        <w:r>
          <w:t>3</w:t>
        </w:r>
        <w:r>
          <w:fldChar w:fldCharType="end"/>
        </w:r>
      </w:hyperlink>
    </w:p>
    <w:p>
      <w:pPr>
        <w:pStyle w:val="TOC2"/>
        <w:tabs>
          <w:tab w:val="right" w:leader="dot" w:pos="8306"/>
        </w:tabs>
      </w:pPr>
      <w:hyperlink w:anchor="_Toc28095" w:history="1">
        <w:r>
          <w:rPr>
            <w:rFonts w:ascii="仿宋" w:eastAsia="仿宋" w:hAnsi="仿宋" w:cs="仿宋" w:hint="eastAsia"/>
            <w:lang w:eastAsia="zh-CN"/>
          </w:rPr>
          <w:t>(一)、政策风险分析</w:t>
        </w:r>
        <w:r>
          <w:tab/>
        </w:r>
        <w:r>
          <w:fldChar w:fldCharType="begin"/>
        </w:r>
        <w:r>
          <w:instrText xml:space="preserve"> PAGEREF _Toc28095 \h </w:instrText>
        </w:r>
        <w:r>
          <w:fldChar w:fldCharType="separate"/>
        </w:r>
        <w:r>
          <w:t>3</w:t>
        </w:r>
        <w:r>
          <w:fldChar w:fldCharType="end"/>
        </w:r>
      </w:hyperlink>
    </w:p>
    <w:p>
      <w:pPr>
        <w:pStyle w:val="TOC2"/>
        <w:tabs>
          <w:tab w:val="right" w:leader="dot" w:pos="8306"/>
        </w:tabs>
      </w:pPr>
      <w:hyperlink w:anchor="_Toc9180" w:history="1">
        <w:r>
          <w:rPr>
            <w:rFonts w:ascii="仿宋" w:eastAsia="仿宋" w:hAnsi="仿宋" w:cs="仿宋" w:hint="eastAsia"/>
            <w:lang w:eastAsia="zh-CN"/>
          </w:rPr>
          <w:t>(二)、社会风险分析</w:t>
        </w:r>
        <w:r>
          <w:tab/>
        </w:r>
        <w:r>
          <w:fldChar w:fldCharType="begin"/>
        </w:r>
        <w:r>
          <w:instrText xml:space="preserve"> PAGEREF _Toc9180 \h </w:instrText>
        </w:r>
        <w:r>
          <w:fldChar w:fldCharType="separate"/>
        </w:r>
        <w:r>
          <w:t>4</w:t>
        </w:r>
        <w:r>
          <w:fldChar w:fldCharType="end"/>
        </w:r>
      </w:hyperlink>
    </w:p>
    <w:p>
      <w:pPr>
        <w:pStyle w:val="TOC2"/>
        <w:tabs>
          <w:tab w:val="right" w:leader="dot" w:pos="8306"/>
        </w:tabs>
      </w:pPr>
      <w:hyperlink w:anchor="_Toc30135" w:history="1">
        <w:r>
          <w:rPr>
            <w:rFonts w:ascii="仿宋" w:eastAsia="仿宋" w:hAnsi="仿宋" w:cs="仿宋" w:hint="eastAsia"/>
            <w:lang w:eastAsia="zh-CN"/>
          </w:rPr>
          <w:t>(三)、市场风险分析</w:t>
        </w:r>
        <w:r>
          <w:tab/>
        </w:r>
        <w:r>
          <w:fldChar w:fldCharType="begin"/>
        </w:r>
        <w:r>
          <w:instrText xml:space="preserve"> PAGEREF _Toc30135 \h </w:instrText>
        </w:r>
        <w:r>
          <w:fldChar w:fldCharType="separate"/>
        </w:r>
        <w:r>
          <w:t>6</w:t>
        </w:r>
        <w:r>
          <w:fldChar w:fldCharType="end"/>
        </w:r>
      </w:hyperlink>
    </w:p>
    <w:p>
      <w:pPr>
        <w:pStyle w:val="TOC2"/>
        <w:tabs>
          <w:tab w:val="right" w:leader="dot" w:pos="8306"/>
        </w:tabs>
      </w:pPr>
      <w:hyperlink w:anchor="_Toc10117" w:history="1">
        <w:r>
          <w:rPr>
            <w:rFonts w:ascii="仿宋" w:eastAsia="仿宋" w:hAnsi="仿宋" w:cs="仿宋" w:hint="eastAsia"/>
            <w:lang w:eastAsia="zh-CN"/>
          </w:rPr>
          <w:t>(四)、资金风险分析</w:t>
        </w:r>
        <w:r>
          <w:tab/>
        </w:r>
        <w:r>
          <w:fldChar w:fldCharType="begin"/>
        </w:r>
        <w:r>
          <w:instrText xml:space="preserve"> PAGEREF _Toc10117 \h </w:instrText>
        </w:r>
        <w:r>
          <w:fldChar w:fldCharType="separate"/>
        </w:r>
        <w:r>
          <w:t>6</w:t>
        </w:r>
        <w:r>
          <w:fldChar w:fldCharType="end"/>
        </w:r>
      </w:hyperlink>
    </w:p>
    <w:p>
      <w:pPr>
        <w:pStyle w:val="TOC2"/>
        <w:tabs>
          <w:tab w:val="right" w:leader="dot" w:pos="8306"/>
        </w:tabs>
      </w:pPr>
      <w:hyperlink w:anchor="_Toc20523" w:history="1">
        <w:r>
          <w:rPr>
            <w:rFonts w:ascii="仿宋" w:eastAsia="仿宋" w:hAnsi="仿宋" w:cs="仿宋" w:hint="eastAsia"/>
            <w:lang w:eastAsia="zh-CN"/>
          </w:rPr>
          <w:t>(五)、技术风险分析</w:t>
        </w:r>
        <w:r>
          <w:tab/>
        </w:r>
        <w:r>
          <w:fldChar w:fldCharType="begin"/>
        </w:r>
        <w:r>
          <w:instrText xml:space="preserve"> PAGEREF _Toc20523 \h </w:instrText>
        </w:r>
        <w:r>
          <w:fldChar w:fldCharType="separate"/>
        </w:r>
        <w:r>
          <w:t>8</w:t>
        </w:r>
        <w:r>
          <w:fldChar w:fldCharType="end"/>
        </w:r>
      </w:hyperlink>
    </w:p>
    <w:p>
      <w:pPr>
        <w:pStyle w:val="TOC2"/>
        <w:tabs>
          <w:tab w:val="right" w:leader="dot" w:pos="8306"/>
        </w:tabs>
      </w:pPr>
      <w:hyperlink w:anchor="_Toc16243" w:history="1">
        <w:r>
          <w:rPr>
            <w:rFonts w:ascii="仿宋" w:eastAsia="仿宋" w:hAnsi="仿宋" w:cs="仿宋" w:hint="eastAsia"/>
            <w:lang w:eastAsia="zh-CN"/>
          </w:rPr>
          <w:t>(六)、财务风险分析</w:t>
        </w:r>
        <w:r>
          <w:tab/>
        </w:r>
        <w:r>
          <w:fldChar w:fldCharType="begin"/>
        </w:r>
        <w:r>
          <w:instrText xml:space="preserve"> PAGEREF _Toc16243 \h </w:instrText>
        </w:r>
        <w:r>
          <w:fldChar w:fldCharType="separate"/>
        </w:r>
        <w:r>
          <w:t>9</w:t>
        </w:r>
        <w:r>
          <w:fldChar w:fldCharType="end"/>
        </w:r>
      </w:hyperlink>
    </w:p>
    <w:p>
      <w:pPr>
        <w:pStyle w:val="TOC2"/>
        <w:tabs>
          <w:tab w:val="right" w:leader="dot" w:pos="8306"/>
        </w:tabs>
      </w:pPr>
      <w:hyperlink w:anchor="_Toc2974" w:history="1">
        <w:r>
          <w:rPr>
            <w:rFonts w:ascii="仿宋" w:eastAsia="仿宋" w:hAnsi="仿宋" w:cs="仿宋" w:hint="eastAsia"/>
            <w:lang w:eastAsia="zh-CN"/>
          </w:rPr>
          <w:t>(七)、管理风险分析</w:t>
        </w:r>
        <w:r>
          <w:tab/>
        </w:r>
        <w:r>
          <w:fldChar w:fldCharType="begin"/>
        </w:r>
        <w:r>
          <w:instrText xml:space="preserve"> PAGEREF _Toc2974 \h </w:instrText>
        </w:r>
        <w:r>
          <w:fldChar w:fldCharType="separate"/>
        </w:r>
        <w:r>
          <w:t>11</w:t>
        </w:r>
        <w:r>
          <w:fldChar w:fldCharType="end"/>
        </w:r>
      </w:hyperlink>
    </w:p>
    <w:p>
      <w:pPr>
        <w:pStyle w:val="TOC2"/>
        <w:tabs>
          <w:tab w:val="right" w:leader="dot" w:pos="8306"/>
        </w:tabs>
      </w:pPr>
      <w:hyperlink w:anchor="_Toc6150" w:history="1">
        <w:r>
          <w:rPr>
            <w:rFonts w:ascii="仿宋" w:eastAsia="仿宋" w:hAnsi="仿宋" w:cs="仿宋" w:hint="eastAsia"/>
            <w:lang w:eastAsia="zh-CN"/>
          </w:rPr>
          <w:t>(八)、其它风险分析</w:t>
        </w:r>
        <w:r>
          <w:tab/>
        </w:r>
        <w:r>
          <w:fldChar w:fldCharType="begin"/>
        </w:r>
        <w:r>
          <w:instrText xml:space="preserve"> PAGEREF _Toc6150 \h </w:instrText>
        </w:r>
        <w:r>
          <w:fldChar w:fldCharType="separate"/>
        </w:r>
        <w:r>
          <w:t>12</w:t>
        </w:r>
        <w:r>
          <w:fldChar w:fldCharType="end"/>
        </w:r>
      </w:hyperlink>
    </w:p>
    <w:p>
      <w:pPr>
        <w:pStyle w:val="TOC2"/>
        <w:tabs>
          <w:tab w:val="right" w:leader="dot" w:pos="8306"/>
        </w:tabs>
      </w:pPr>
      <w:hyperlink w:anchor="_Toc9031" w:history="1">
        <w:r>
          <w:rPr>
            <w:rFonts w:ascii="仿宋" w:eastAsia="仿宋" w:hAnsi="仿宋" w:cs="仿宋" w:hint="eastAsia"/>
            <w:lang w:eastAsia="zh-CN"/>
          </w:rPr>
          <w:t>(九)、社会影响评估</w:t>
        </w:r>
        <w:r>
          <w:tab/>
        </w:r>
        <w:r>
          <w:fldChar w:fldCharType="begin"/>
        </w:r>
        <w:r>
          <w:instrText xml:space="preserve"> PAGEREF _Toc9031 \h </w:instrText>
        </w:r>
        <w:r>
          <w:fldChar w:fldCharType="separate"/>
        </w:r>
        <w:r>
          <w:t>13</w:t>
        </w:r>
        <w:r>
          <w:fldChar w:fldCharType="end"/>
        </w:r>
      </w:hyperlink>
    </w:p>
    <w:p>
      <w:pPr>
        <w:pStyle w:val="TOC1"/>
        <w:tabs>
          <w:tab w:val="right" w:leader="dot" w:pos="8306"/>
        </w:tabs>
      </w:pPr>
      <w:hyperlink w:anchor="_Toc9861" w:history="1">
        <w:r>
          <w:rPr>
            <w:rFonts w:ascii="仿宋" w:eastAsia="仿宋" w:hAnsi="仿宋" w:cs="仿宋" w:hint="eastAsia"/>
            <w:lang w:eastAsia="zh-CN"/>
          </w:rPr>
          <w:t>二、资源开发及综合利用分析</w:t>
        </w:r>
        <w:r>
          <w:tab/>
        </w:r>
        <w:r>
          <w:fldChar w:fldCharType="begin"/>
        </w:r>
        <w:r>
          <w:instrText xml:space="preserve"> PAGEREF _Toc9861 \h </w:instrText>
        </w:r>
        <w:r>
          <w:fldChar w:fldCharType="separate"/>
        </w:r>
        <w:r>
          <w:t>15</w:t>
        </w:r>
        <w:r>
          <w:fldChar w:fldCharType="end"/>
        </w:r>
      </w:hyperlink>
    </w:p>
    <w:p>
      <w:pPr>
        <w:pStyle w:val="TOC2"/>
        <w:tabs>
          <w:tab w:val="right" w:leader="dot" w:pos="8306"/>
        </w:tabs>
      </w:pPr>
      <w:hyperlink w:anchor="_Toc19069" w:history="1">
        <w:r>
          <w:rPr>
            <w:rFonts w:ascii="仿宋" w:eastAsia="仿宋" w:hAnsi="仿宋" w:cs="仿宋" w:hint="eastAsia"/>
            <w:lang w:eastAsia="zh-CN"/>
          </w:rPr>
          <w:t>(一)、资源开发方案</w:t>
        </w:r>
        <w:r>
          <w:tab/>
        </w:r>
        <w:r>
          <w:fldChar w:fldCharType="begin"/>
        </w:r>
        <w:r>
          <w:instrText xml:space="preserve"> PAGEREF _Toc19069 \h </w:instrText>
        </w:r>
        <w:r>
          <w:fldChar w:fldCharType="separate"/>
        </w:r>
        <w:r>
          <w:t>15</w:t>
        </w:r>
        <w:r>
          <w:fldChar w:fldCharType="end"/>
        </w:r>
      </w:hyperlink>
    </w:p>
    <w:p>
      <w:pPr>
        <w:pStyle w:val="TOC2"/>
        <w:tabs>
          <w:tab w:val="right" w:leader="dot" w:pos="8306"/>
        </w:tabs>
      </w:pPr>
      <w:hyperlink w:anchor="_Toc16240" w:history="1">
        <w:r>
          <w:rPr>
            <w:rFonts w:ascii="仿宋" w:eastAsia="仿宋" w:hAnsi="仿宋" w:cs="仿宋" w:hint="eastAsia"/>
            <w:lang w:eastAsia="zh-CN"/>
          </w:rPr>
          <w:t>(二)、资源利用方案</w:t>
        </w:r>
        <w:r>
          <w:tab/>
        </w:r>
        <w:r>
          <w:fldChar w:fldCharType="begin"/>
        </w:r>
        <w:r>
          <w:instrText xml:space="preserve"> PAGEREF _Toc16240 \h </w:instrText>
        </w:r>
        <w:r>
          <w:fldChar w:fldCharType="separate"/>
        </w:r>
        <w:r>
          <w:t>17</w:t>
        </w:r>
        <w:r>
          <w:fldChar w:fldCharType="end"/>
        </w:r>
      </w:hyperlink>
    </w:p>
    <w:p>
      <w:pPr>
        <w:pStyle w:val="TOC2"/>
        <w:tabs>
          <w:tab w:val="right" w:leader="dot" w:pos="8306"/>
        </w:tabs>
      </w:pPr>
      <w:hyperlink w:anchor="_Toc16439" w:history="1">
        <w:r>
          <w:rPr>
            <w:rFonts w:ascii="仿宋" w:eastAsia="仿宋" w:hAnsi="仿宋" w:cs="仿宋" w:hint="eastAsia"/>
            <w:lang w:eastAsia="zh-CN"/>
          </w:rPr>
          <w:t>(三)、资源节约措施</w:t>
        </w:r>
        <w:r>
          <w:tab/>
        </w:r>
        <w:r>
          <w:fldChar w:fldCharType="begin"/>
        </w:r>
        <w:r>
          <w:instrText xml:space="preserve"> PAGEREF _Toc16439 \h </w:instrText>
        </w:r>
        <w:r>
          <w:fldChar w:fldCharType="separate"/>
        </w:r>
        <w:r>
          <w:t>18</w:t>
        </w:r>
        <w:r>
          <w:fldChar w:fldCharType="end"/>
        </w:r>
      </w:hyperlink>
    </w:p>
    <w:p>
      <w:pPr>
        <w:pStyle w:val="TOC1"/>
        <w:tabs>
          <w:tab w:val="right" w:leader="dot" w:pos="8306"/>
        </w:tabs>
      </w:pPr>
      <w:hyperlink w:anchor="_Toc22642" w:history="1">
        <w:r>
          <w:rPr>
            <w:rFonts w:ascii="仿宋" w:eastAsia="仿宋" w:hAnsi="仿宋" w:cs="仿宋" w:hint="eastAsia"/>
            <w:lang w:eastAsia="zh-CN"/>
          </w:rPr>
          <w:t>三、背景、必要性分析</w:t>
        </w:r>
        <w:r>
          <w:tab/>
        </w:r>
        <w:r>
          <w:fldChar w:fldCharType="begin"/>
        </w:r>
        <w:r>
          <w:instrText xml:space="preserve"> PAGEREF _Toc22642 \h </w:instrText>
        </w:r>
        <w:r>
          <w:fldChar w:fldCharType="separate"/>
        </w:r>
        <w:r>
          <w:t>19</w:t>
        </w:r>
        <w:r>
          <w:fldChar w:fldCharType="end"/>
        </w:r>
      </w:hyperlink>
    </w:p>
    <w:p>
      <w:pPr>
        <w:pStyle w:val="TOC2"/>
        <w:tabs>
          <w:tab w:val="right" w:leader="dot" w:pos="8306"/>
        </w:tabs>
      </w:pPr>
      <w:hyperlink w:anchor="_Toc21436" w:history="1">
        <w:r>
          <w:rPr>
            <w:rFonts w:ascii="仿宋" w:eastAsia="仿宋" w:hAnsi="仿宋" w:cs="仿宋" w:hint="eastAsia"/>
            <w:lang w:eastAsia="zh-CN"/>
          </w:rPr>
          <w:t>(一)、项目建设背景</w:t>
        </w:r>
        <w:r>
          <w:tab/>
        </w:r>
        <w:r>
          <w:fldChar w:fldCharType="begin"/>
        </w:r>
        <w:r>
          <w:instrText xml:space="preserve"> PAGEREF _Toc21436 \h </w:instrText>
        </w:r>
        <w:r>
          <w:fldChar w:fldCharType="separate"/>
        </w:r>
        <w:r>
          <w:t>19</w:t>
        </w:r>
        <w:r>
          <w:fldChar w:fldCharType="end"/>
        </w:r>
      </w:hyperlink>
    </w:p>
    <w:p>
      <w:pPr>
        <w:pStyle w:val="TOC2"/>
        <w:tabs>
          <w:tab w:val="right" w:leader="dot" w:pos="8306"/>
        </w:tabs>
      </w:pPr>
      <w:hyperlink w:anchor="_Toc6873" w:history="1">
        <w:r>
          <w:rPr>
            <w:rFonts w:ascii="仿宋" w:eastAsia="仿宋" w:hAnsi="仿宋" w:cs="仿宋" w:hint="eastAsia"/>
            <w:lang w:eastAsia="zh-CN"/>
          </w:rPr>
          <w:t>(二)、必要性分析</w:t>
        </w:r>
        <w:r>
          <w:tab/>
        </w:r>
        <w:r>
          <w:fldChar w:fldCharType="begin"/>
        </w:r>
        <w:r>
          <w:instrText xml:space="preserve"> PAGEREF _Toc6873 \h </w:instrText>
        </w:r>
        <w:r>
          <w:fldChar w:fldCharType="separate"/>
        </w:r>
        <w:r>
          <w:t>20</w:t>
        </w:r>
        <w:r>
          <w:fldChar w:fldCharType="end"/>
        </w:r>
      </w:hyperlink>
    </w:p>
    <w:p>
      <w:pPr>
        <w:pStyle w:val="TOC2"/>
        <w:tabs>
          <w:tab w:val="right" w:leader="dot" w:pos="8306"/>
        </w:tabs>
      </w:pPr>
      <w:hyperlink w:anchor="_Toc19396" w:history="1">
        <w:r>
          <w:rPr>
            <w:rFonts w:ascii="仿宋" w:eastAsia="仿宋" w:hAnsi="仿宋" w:cs="仿宋" w:hint="eastAsia"/>
            <w:lang w:eastAsia="zh-CN"/>
          </w:rPr>
          <w:t>(三)、项目建设有利条件</w:t>
        </w:r>
        <w:r>
          <w:tab/>
        </w:r>
        <w:r>
          <w:fldChar w:fldCharType="begin"/>
        </w:r>
        <w:r>
          <w:instrText xml:space="preserve"> PAGEREF _Toc19396 \h </w:instrText>
        </w:r>
        <w:r>
          <w:fldChar w:fldCharType="separate"/>
        </w:r>
        <w:r>
          <w:t>21</w:t>
        </w:r>
        <w:r>
          <w:fldChar w:fldCharType="end"/>
        </w:r>
      </w:hyperlink>
    </w:p>
    <w:p>
      <w:pPr>
        <w:pStyle w:val="TOC1"/>
        <w:tabs>
          <w:tab w:val="right" w:leader="dot" w:pos="8306"/>
        </w:tabs>
      </w:pPr>
      <w:hyperlink w:anchor="_Toc21170" w:history="1">
        <w:r>
          <w:rPr>
            <w:rFonts w:ascii="仿宋" w:eastAsia="仿宋" w:hAnsi="仿宋" w:cs="仿宋" w:hint="eastAsia"/>
            <w:lang w:eastAsia="zh-CN"/>
          </w:rPr>
          <w:t>四、财务管理与成本控制</w:t>
        </w:r>
        <w:r>
          <w:tab/>
        </w:r>
        <w:r>
          <w:fldChar w:fldCharType="begin"/>
        </w:r>
        <w:r>
          <w:instrText xml:space="preserve"> PAGEREF _Toc21170 \h </w:instrText>
        </w:r>
        <w:r>
          <w:fldChar w:fldCharType="separate"/>
        </w:r>
        <w:r>
          <w:t>23</w:t>
        </w:r>
        <w:r>
          <w:fldChar w:fldCharType="end"/>
        </w:r>
      </w:hyperlink>
    </w:p>
    <w:p>
      <w:pPr>
        <w:pStyle w:val="TOC2"/>
        <w:tabs>
          <w:tab w:val="right" w:leader="dot" w:pos="8306"/>
        </w:tabs>
      </w:pPr>
      <w:hyperlink w:anchor="_Toc11146" w:history="1">
        <w:r>
          <w:rPr>
            <w:rFonts w:ascii="仿宋" w:eastAsia="仿宋" w:hAnsi="仿宋" w:cs="仿宋" w:hint="eastAsia"/>
            <w:lang w:eastAsia="zh-CN"/>
          </w:rPr>
          <w:t>(一)、财务管理体系建设</w:t>
        </w:r>
        <w:r>
          <w:tab/>
        </w:r>
        <w:r>
          <w:fldChar w:fldCharType="begin"/>
        </w:r>
        <w:r>
          <w:instrText xml:space="preserve"> PAGEREF _Toc11146 \h </w:instrText>
        </w:r>
        <w:r>
          <w:fldChar w:fldCharType="separate"/>
        </w:r>
        <w:r>
          <w:t>23</w:t>
        </w:r>
        <w:r>
          <w:fldChar w:fldCharType="end"/>
        </w:r>
      </w:hyperlink>
    </w:p>
    <w:p>
      <w:pPr>
        <w:pStyle w:val="TOC2"/>
        <w:tabs>
          <w:tab w:val="right" w:leader="dot" w:pos="8306"/>
        </w:tabs>
      </w:pPr>
      <w:hyperlink w:anchor="_Toc26631" w:history="1">
        <w:r>
          <w:rPr>
            <w:rFonts w:ascii="仿宋" w:eastAsia="仿宋" w:hAnsi="仿宋" w:cs="仿宋" w:hint="eastAsia"/>
            <w:lang w:eastAsia="zh-CN"/>
          </w:rPr>
          <w:t>(二)、成本控制措施</w:t>
        </w:r>
        <w:r>
          <w:tab/>
        </w:r>
        <w:r>
          <w:fldChar w:fldCharType="begin"/>
        </w:r>
        <w:r>
          <w:instrText xml:space="preserve"> PAGEREF _Toc26631 \h </w:instrText>
        </w:r>
        <w:r>
          <w:fldChar w:fldCharType="separate"/>
        </w:r>
        <w:r>
          <w:t>24</w:t>
        </w:r>
        <w:r>
          <w:fldChar w:fldCharType="end"/>
        </w:r>
      </w:hyperlink>
    </w:p>
    <w:p>
      <w:pPr>
        <w:pStyle w:val="TOC1"/>
        <w:tabs>
          <w:tab w:val="right" w:leader="dot" w:pos="8306"/>
        </w:tabs>
      </w:pPr>
      <w:hyperlink w:anchor="_Toc28079" w:history="1">
        <w:r>
          <w:rPr>
            <w:rFonts w:ascii="仿宋" w:eastAsia="仿宋" w:hAnsi="仿宋" w:cs="仿宋" w:hint="eastAsia"/>
            <w:lang w:eastAsia="zh-CN"/>
          </w:rPr>
          <w:t>五、社会影响分析</w:t>
        </w:r>
        <w:r>
          <w:tab/>
        </w:r>
        <w:r>
          <w:fldChar w:fldCharType="begin"/>
        </w:r>
        <w:r>
          <w:instrText xml:space="preserve"> PAGEREF _Toc28079 \h </w:instrText>
        </w:r>
        <w:r>
          <w:fldChar w:fldCharType="separate"/>
        </w:r>
        <w:r>
          <w:t>25</w:t>
        </w:r>
        <w:r>
          <w:fldChar w:fldCharType="end"/>
        </w:r>
      </w:hyperlink>
    </w:p>
    <w:p>
      <w:pPr>
        <w:pStyle w:val="TOC2"/>
        <w:tabs>
          <w:tab w:val="right" w:leader="dot" w:pos="8306"/>
        </w:tabs>
      </w:pPr>
      <w:hyperlink w:anchor="_Toc15057" w:history="1">
        <w:r>
          <w:rPr>
            <w:rFonts w:ascii="仿宋" w:eastAsia="仿宋" w:hAnsi="仿宋" w:cs="仿宋" w:hint="eastAsia"/>
            <w:lang w:eastAsia="zh-CN"/>
          </w:rPr>
          <w:t>(一)、社会影响效果分析</w:t>
        </w:r>
        <w:r>
          <w:tab/>
        </w:r>
        <w:r>
          <w:fldChar w:fldCharType="begin"/>
        </w:r>
        <w:r>
          <w:instrText xml:space="preserve"> PAGEREF _Toc15057 \h </w:instrText>
        </w:r>
        <w:r>
          <w:fldChar w:fldCharType="separate"/>
        </w:r>
        <w:r>
          <w:t>25</w:t>
        </w:r>
        <w:r>
          <w:fldChar w:fldCharType="end"/>
        </w:r>
      </w:hyperlink>
    </w:p>
    <w:p>
      <w:pPr>
        <w:pStyle w:val="TOC2"/>
        <w:tabs>
          <w:tab w:val="right" w:leader="dot" w:pos="8306"/>
        </w:tabs>
      </w:pPr>
      <w:hyperlink w:anchor="_Toc19152" w:history="1">
        <w:r>
          <w:rPr>
            <w:rFonts w:ascii="仿宋" w:eastAsia="仿宋" w:hAnsi="仿宋" w:cs="仿宋" w:hint="eastAsia"/>
            <w:lang w:eastAsia="zh-CN"/>
          </w:rPr>
          <w:t>(二)、社会适应性分析</w:t>
        </w:r>
        <w:r>
          <w:tab/>
        </w:r>
        <w:r>
          <w:fldChar w:fldCharType="begin"/>
        </w:r>
        <w:r>
          <w:instrText xml:space="preserve"> PAGEREF _Toc19152 \h </w:instrText>
        </w:r>
        <w:r>
          <w:fldChar w:fldCharType="separate"/>
        </w:r>
        <w:r>
          <w:t>28</w:t>
        </w:r>
        <w:r>
          <w:fldChar w:fldCharType="end"/>
        </w:r>
      </w:hyperlink>
    </w:p>
    <w:p>
      <w:pPr>
        <w:pStyle w:val="TOC2"/>
        <w:tabs>
          <w:tab w:val="right" w:leader="dot" w:pos="8306"/>
        </w:tabs>
      </w:pPr>
      <w:hyperlink w:anchor="_Toc16273" w:history="1">
        <w:r>
          <w:rPr>
            <w:rFonts w:ascii="仿宋" w:eastAsia="仿宋" w:hAnsi="仿宋" w:cs="仿宋" w:hint="eastAsia"/>
            <w:lang w:eastAsia="zh-CN"/>
          </w:rPr>
          <w:t>(三)、社会风险及对策分析</w:t>
        </w:r>
        <w:r>
          <w:tab/>
        </w:r>
        <w:r>
          <w:fldChar w:fldCharType="begin"/>
        </w:r>
        <w:r>
          <w:instrText xml:space="preserve"> PAGEREF _Toc16273 \h </w:instrText>
        </w:r>
        <w:r>
          <w:fldChar w:fldCharType="separate"/>
        </w:r>
        <w:r>
          <w:t>29</w:t>
        </w:r>
        <w:r>
          <w:fldChar w:fldCharType="end"/>
        </w:r>
      </w:hyperlink>
    </w:p>
    <w:p>
      <w:pPr>
        <w:pStyle w:val="TOC1"/>
        <w:tabs>
          <w:tab w:val="right" w:leader="dot" w:pos="8306"/>
        </w:tabs>
      </w:pPr>
      <w:hyperlink w:anchor="_Toc4676" w:history="1">
        <w:r>
          <w:rPr>
            <w:rFonts w:ascii="仿宋" w:eastAsia="仿宋" w:hAnsi="仿宋" w:cs="仿宋" w:hint="eastAsia"/>
            <w:lang w:eastAsia="zh-CN"/>
          </w:rPr>
          <w:t>六、项目监理与质量保证</w:t>
        </w:r>
        <w:r>
          <w:tab/>
        </w:r>
        <w:r>
          <w:fldChar w:fldCharType="begin"/>
        </w:r>
        <w:r>
          <w:instrText xml:space="preserve"> PAGEREF _Toc4676 \h </w:instrText>
        </w:r>
        <w:r>
          <w:fldChar w:fldCharType="separate"/>
        </w:r>
        <w:r>
          <w:t>33</w:t>
        </w:r>
        <w:r>
          <w:fldChar w:fldCharType="end"/>
        </w:r>
      </w:hyperlink>
    </w:p>
    <w:p>
      <w:pPr>
        <w:pStyle w:val="TOC2"/>
        <w:tabs>
          <w:tab w:val="right" w:leader="dot" w:pos="8306"/>
        </w:tabs>
      </w:pPr>
      <w:hyperlink w:anchor="_Toc27063" w:history="1">
        <w:r>
          <w:rPr>
            <w:rFonts w:ascii="仿宋" w:eastAsia="仿宋" w:hAnsi="仿宋" w:cs="仿宋" w:hint="eastAsia"/>
            <w:lang w:eastAsia="zh-CN"/>
          </w:rPr>
          <w:t>(一)、监理体系构建</w:t>
        </w:r>
        <w:r>
          <w:tab/>
        </w:r>
        <w:r>
          <w:fldChar w:fldCharType="begin"/>
        </w:r>
        <w:r>
          <w:instrText xml:space="preserve"> PAGEREF _Toc27063 \h </w:instrText>
        </w:r>
        <w:r>
          <w:fldChar w:fldCharType="separate"/>
        </w:r>
        <w:r>
          <w:t>33</w:t>
        </w:r>
        <w:r>
          <w:fldChar w:fldCharType="end"/>
        </w:r>
      </w:hyperlink>
    </w:p>
    <w:p>
      <w:pPr>
        <w:pStyle w:val="TOC2"/>
        <w:tabs>
          <w:tab w:val="right" w:leader="dot" w:pos="8306"/>
        </w:tabs>
      </w:pPr>
      <w:hyperlink w:anchor="_Toc3427" w:history="1">
        <w:r>
          <w:rPr>
            <w:rFonts w:ascii="仿宋" w:eastAsia="仿宋" w:hAnsi="仿宋" w:cs="仿宋" w:hint="eastAsia"/>
            <w:lang w:eastAsia="zh-CN"/>
          </w:rPr>
          <w:t>(二)、质量保证体系实施</w:t>
        </w:r>
        <w:r>
          <w:tab/>
        </w:r>
        <w:r>
          <w:fldChar w:fldCharType="begin"/>
        </w:r>
        <w:r>
          <w:instrText xml:space="preserve"> PAGEREF _Toc3427 \h </w:instrText>
        </w:r>
        <w:r>
          <w:fldChar w:fldCharType="separate"/>
        </w:r>
        <w:r>
          <w:t>34</w:t>
        </w:r>
        <w:r>
          <w:fldChar w:fldCharType="end"/>
        </w:r>
      </w:hyperlink>
    </w:p>
    <w:p>
      <w:pPr>
        <w:pStyle w:val="TOC2"/>
        <w:tabs>
          <w:tab w:val="right" w:leader="dot" w:pos="8306"/>
        </w:tabs>
      </w:pPr>
      <w:hyperlink w:anchor="_Toc6721" w:history="1">
        <w:r>
          <w:rPr>
            <w:rFonts w:ascii="仿宋" w:eastAsia="仿宋" w:hAnsi="仿宋" w:cs="仿宋" w:hint="eastAsia"/>
            <w:lang w:eastAsia="zh-CN"/>
          </w:rPr>
          <w:t>(三)、监理与质量控制流程</w:t>
        </w:r>
        <w:r>
          <w:tab/>
        </w:r>
        <w:r>
          <w:fldChar w:fldCharType="begin"/>
        </w:r>
        <w:r>
          <w:instrText xml:space="preserve"> PAGEREF _Toc6721 \h </w:instrText>
        </w:r>
        <w:r>
          <w:fldChar w:fldCharType="separate"/>
        </w:r>
        <w:r>
          <w:t>34</w:t>
        </w:r>
        <w:r>
          <w:fldChar w:fldCharType="end"/>
        </w:r>
      </w:hyperlink>
    </w:p>
    <w:p>
      <w:pPr>
        <w:pStyle w:val="TOC1"/>
        <w:tabs>
          <w:tab w:val="right" w:leader="dot" w:pos="8306"/>
        </w:tabs>
      </w:pPr>
      <w:hyperlink w:anchor="_Toc27187" w:history="1">
        <w:r>
          <w:rPr>
            <w:rFonts w:ascii="仿宋" w:eastAsia="仿宋" w:hAnsi="仿宋" w:cs="仿宋" w:hint="eastAsia"/>
            <w:lang w:eastAsia="zh-CN"/>
          </w:rPr>
          <w:t>七、项目实施与管理方案</w:t>
        </w:r>
        <w:r>
          <w:tab/>
        </w:r>
        <w:r>
          <w:fldChar w:fldCharType="begin"/>
        </w:r>
        <w:r>
          <w:instrText xml:space="preserve"> PAGEREF _Toc27187 \h </w:instrText>
        </w:r>
        <w:r>
          <w:fldChar w:fldCharType="separate"/>
        </w:r>
        <w:r>
          <w:t>35</w:t>
        </w:r>
        <w:r>
          <w:fldChar w:fldCharType="end"/>
        </w:r>
      </w:hyperlink>
    </w:p>
    <w:p>
      <w:pPr>
        <w:pStyle w:val="TOC2"/>
        <w:tabs>
          <w:tab w:val="right" w:leader="dot" w:pos="8306"/>
        </w:tabs>
      </w:pPr>
      <w:hyperlink w:anchor="_Toc15405" w:history="1">
        <w:r>
          <w:rPr>
            <w:rFonts w:ascii="仿宋" w:eastAsia="仿宋" w:hAnsi="仿宋" w:cs="仿宋" w:hint="eastAsia"/>
            <w:lang w:eastAsia="zh-CN"/>
          </w:rPr>
          <w:t>(一)、项目实施计划</w:t>
        </w:r>
        <w:r>
          <w:tab/>
        </w:r>
        <w:r>
          <w:fldChar w:fldCharType="begin"/>
        </w:r>
        <w:r>
          <w:instrText xml:space="preserve"> PAGEREF _Toc15405 \h </w:instrText>
        </w:r>
        <w:r>
          <w:fldChar w:fldCharType="separate"/>
        </w:r>
        <w:r>
          <w:t>35</w:t>
        </w:r>
        <w:r>
          <w:fldChar w:fldCharType="end"/>
        </w:r>
      </w:hyperlink>
    </w:p>
    <w:p>
      <w:pPr>
        <w:pStyle w:val="TOC2"/>
        <w:tabs>
          <w:tab w:val="right" w:leader="dot" w:pos="8306"/>
        </w:tabs>
      </w:pPr>
      <w:hyperlink w:anchor="_Toc20606" w:history="1">
        <w:r>
          <w:rPr>
            <w:rFonts w:ascii="仿宋" w:eastAsia="仿宋" w:hAnsi="仿宋" w:cs="仿宋" w:hint="eastAsia"/>
            <w:lang w:eastAsia="zh-CN"/>
          </w:rPr>
          <w:t>(二)、项目组织机构与职责</w:t>
        </w:r>
        <w:r>
          <w:tab/>
        </w:r>
        <w:r>
          <w:fldChar w:fldCharType="begin"/>
        </w:r>
        <w:r>
          <w:instrText xml:space="preserve"> PAGEREF _Toc20606 \h </w:instrText>
        </w:r>
        <w:r>
          <w:fldChar w:fldCharType="separate"/>
        </w:r>
        <w:r>
          <w:t>36</w:t>
        </w:r>
        <w:r>
          <w:fldChar w:fldCharType="end"/>
        </w:r>
      </w:hyperlink>
    </w:p>
    <w:p>
      <w:pPr>
        <w:pStyle w:val="TOC2"/>
        <w:tabs>
          <w:tab w:val="right" w:leader="dot" w:pos="8306"/>
        </w:tabs>
      </w:pPr>
      <w:hyperlink w:anchor="_Toc17853" w:history="1">
        <w:r>
          <w:rPr>
            <w:rFonts w:ascii="仿宋" w:eastAsia="仿宋" w:hAnsi="仿宋" w:cs="仿宋" w:hint="eastAsia"/>
            <w:lang w:eastAsia="zh-CN"/>
          </w:rPr>
          <w:t>(三)、项目管理与监控体系</w:t>
        </w:r>
        <w:r>
          <w:tab/>
        </w:r>
        <w:r>
          <w:fldChar w:fldCharType="begin"/>
        </w:r>
        <w:r>
          <w:instrText xml:space="preserve"> PAGEREF _Toc17853 \h </w:instrText>
        </w:r>
        <w:r>
          <w:fldChar w:fldCharType="separate"/>
        </w:r>
        <w:r>
          <w:t>39</w:t>
        </w:r>
        <w:r>
          <w:fldChar w:fldCharType="end"/>
        </w:r>
      </w:hyperlink>
    </w:p>
    <w:p>
      <w:pPr>
        <w:pStyle w:val="TOC1"/>
        <w:tabs>
          <w:tab w:val="right" w:leader="dot" w:pos="8306"/>
        </w:tabs>
      </w:pPr>
      <w:hyperlink w:anchor="_Toc7324" w:history="1">
        <w:r>
          <w:rPr>
            <w:rFonts w:ascii="仿宋" w:eastAsia="仿宋" w:hAnsi="仿宋" w:cs="仿宋" w:hint="eastAsia"/>
            <w:lang w:eastAsia="zh-CN"/>
          </w:rPr>
          <w:t>八、土地利用与规划方案</w:t>
        </w:r>
        <w:r>
          <w:tab/>
        </w:r>
        <w:r>
          <w:fldChar w:fldCharType="begin"/>
        </w:r>
        <w:r>
          <w:instrText xml:space="preserve"> PAGEREF _Toc7324 \h </w:instrText>
        </w:r>
        <w:r>
          <w:fldChar w:fldCharType="separate"/>
        </w:r>
        <w:r>
          <w:t>40</w:t>
        </w:r>
        <w:r>
          <w:fldChar w:fldCharType="end"/>
        </w:r>
      </w:hyperlink>
    </w:p>
    <w:p>
      <w:pPr>
        <w:pStyle w:val="TOC2"/>
        <w:tabs>
          <w:tab w:val="right" w:leader="dot" w:pos="8306"/>
        </w:tabs>
      </w:pPr>
      <w:hyperlink w:anchor="_Toc19613" w:history="1">
        <w:r>
          <w:rPr>
            <w:rFonts w:ascii="仿宋" w:eastAsia="仿宋" w:hAnsi="仿宋" w:cs="仿宋" w:hint="eastAsia"/>
            <w:lang w:eastAsia="zh-CN"/>
          </w:rPr>
          <w:t>(一)、项目用地情况分析</w:t>
        </w:r>
        <w:r>
          <w:tab/>
        </w:r>
        <w:r>
          <w:fldChar w:fldCharType="begin"/>
        </w:r>
        <w:r>
          <w:instrText xml:space="preserve"> PAGEREF _Toc19613 \h </w:instrText>
        </w:r>
        <w:r>
          <w:fldChar w:fldCharType="separate"/>
        </w:r>
        <w:r>
          <w:t>40</w:t>
        </w:r>
        <w:r>
          <w:fldChar w:fldCharType="end"/>
        </w:r>
      </w:hyperlink>
    </w:p>
    <w:p>
      <w:pPr>
        <w:pStyle w:val="TOC2"/>
        <w:tabs>
          <w:tab w:val="right" w:leader="dot" w:pos="8306"/>
        </w:tabs>
      </w:pPr>
      <w:hyperlink w:anchor="_Toc21871" w:history="1">
        <w:r>
          <w:rPr>
            <w:rFonts w:ascii="仿宋" w:eastAsia="仿宋" w:hAnsi="仿宋" w:cs="仿宋" w:hint="eastAsia"/>
            <w:lang w:eastAsia="zh-CN"/>
          </w:rPr>
          <w:t>(二)、土地利用规划方案</w:t>
        </w:r>
        <w:r>
          <w:tab/>
        </w:r>
        <w:r>
          <w:fldChar w:fldCharType="begin"/>
        </w:r>
        <w:r>
          <w:instrText xml:space="preserve"> PAGEREF _Toc21871 \h </w:instrText>
        </w:r>
        <w:r>
          <w:fldChar w:fldCharType="separate"/>
        </w:r>
        <w:r>
          <w:t>41</w:t>
        </w:r>
        <w:r>
          <w:fldChar w:fldCharType="end"/>
        </w:r>
      </w:hyperlink>
    </w:p>
    <w:p>
      <w:pPr>
        <w:pStyle w:val="TOC1"/>
        <w:tabs>
          <w:tab w:val="right" w:leader="dot" w:pos="8306"/>
        </w:tabs>
      </w:pPr>
      <w:hyperlink w:anchor="_Toc3174" w:history="1">
        <w:r>
          <w:rPr>
            <w:rFonts w:ascii="仿宋" w:eastAsia="仿宋" w:hAnsi="仿宋" w:cs="仿宋" w:hint="eastAsia"/>
            <w:lang w:eastAsia="zh-CN"/>
          </w:rPr>
          <w:t>九、资金管理与财务规划</w:t>
        </w:r>
        <w:r>
          <w:tab/>
        </w:r>
        <w:r>
          <w:fldChar w:fldCharType="begin"/>
        </w:r>
        <w:r>
          <w:instrText xml:space="preserve"> PAGEREF _Toc3174 \h </w:instrText>
        </w:r>
        <w:r>
          <w:fldChar w:fldCharType="separate"/>
        </w:r>
        <w:r>
          <w:t>43</w:t>
        </w:r>
        <w:r>
          <w:fldChar w:fldCharType="end"/>
        </w:r>
      </w:hyperlink>
    </w:p>
    <w:p>
      <w:pPr>
        <w:pStyle w:val="TOC2"/>
        <w:tabs>
          <w:tab w:val="right" w:leader="dot" w:pos="8306"/>
        </w:tabs>
      </w:pPr>
      <w:hyperlink w:anchor="_Toc24425" w:history="1">
        <w:r>
          <w:rPr>
            <w:rFonts w:ascii="仿宋" w:eastAsia="仿宋" w:hAnsi="仿宋" w:cs="仿宋" w:hint="eastAsia"/>
            <w:lang w:eastAsia="zh-CN"/>
          </w:rPr>
          <w:t>(一)、项目资金来源与筹措</w:t>
        </w:r>
        <w:r>
          <w:tab/>
        </w:r>
        <w:r>
          <w:fldChar w:fldCharType="begin"/>
        </w:r>
        <w:r>
          <w:instrText xml:space="preserve"> PAGEREF _Toc24425 \h </w:instrText>
        </w:r>
        <w:r>
          <w:fldChar w:fldCharType="separate"/>
        </w:r>
        <w:r>
          <w:t>43</w:t>
        </w:r>
        <w:r>
          <w:fldChar w:fldCharType="end"/>
        </w:r>
      </w:hyperlink>
    </w:p>
    <w:p>
      <w:pPr>
        <w:pStyle w:val="TOC2"/>
        <w:tabs>
          <w:tab w:val="right" w:leader="dot" w:pos="8306"/>
        </w:tabs>
      </w:pPr>
      <w:hyperlink w:anchor="_Toc31257" w:history="1">
        <w:r>
          <w:rPr>
            <w:rFonts w:ascii="仿宋" w:eastAsia="仿宋" w:hAnsi="仿宋" w:cs="仿宋" w:hint="eastAsia"/>
            <w:lang w:eastAsia="zh-CN"/>
          </w:rPr>
          <w:t>(二)、资金使用与监管</w:t>
        </w:r>
        <w:r>
          <w:tab/>
        </w:r>
        <w:r>
          <w:fldChar w:fldCharType="begin"/>
        </w:r>
        <w:r>
          <w:instrText xml:space="preserve"> PAGEREF _Toc31257 \h </w:instrText>
        </w:r>
        <w:r>
          <w:fldChar w:fldCharType="separate"/>
        </w:r>
        <w:r>
          <w:t>44</w:t>
        </w:r>
        <w:r>
          <w:fldChar w:fldCharType="end"/>
        </w:r>
      </w:hyperlink>
    </w:p>
    <w:p>
      <w:pPr>
        <w:pStyle w:val="TOC2"/>
        <w:tabs>
          <w:tab w:val="right" w:leader="dot" w:pos="8306"/>
        </w:tabs>
      </w:pPr>
      <w:hyperlink w:anchor="_Toc15504" w:history="1">
        <w:r>
          <w:rPr>
            <w:rFonts w:ascii="仿宋" w:eastAsia="仿宋" w:hAnsi="仿宋" w:cs="仿宋" w:hint="eastAsia"/>
            <w:lang w:eastAsia="zh-CN"/>
          </w:rPr>
          <w:t>(三)、财务规划与预测</w:t>
        </w:r>
        <w:r>
          <w:tab/>
        </w:r>
        <w:r>
          <w:fldChar w:fldCharType="begin"/>
        </w:r>
        <w:r>
          <w:instrText xml:space="preserve"> PAGEREF _Toc15504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49" w:history="1">
        <w:r>
          <w:rPr>
            <w:rFonts w:ascii="仿宋" w:eastAsia="仿宋" w:hAnsi="仿宋" w:cs="仿宋" w:hint="eastAsia"/>
            <w:lang w:eastAsia="zh-CN"/>
          </w:rPr>
          <w:t>十、项目质量与标准</w:t>
        </w:r>
        <w:r>
          <w:tab/>
        </w:r>
        <w:r>
          <w:fldChar w:fldCharType="begin"/>
        </w:r>
        <w:r>
          <w:instrText xml:space="preserve"> PAGEREF _Toc5249 \h </w:instrText>
        </w:r>
        <w:r>
          <w:fldChar w:fldCharType="separate"/>
        </w:r>
        <w:r>
          <w:t>46</w:t>
        </w:r>
        <w:r>
          <w:fldChar w:fldCharType="end"/>
        </w:r>
      </w:hyperlink>
    </w:p>
    <w:p>
      <w:pPr>
        <w:pStyle w:val="TOC2"/>
        <w:tabs>
          <w:tab w:val="right" w:leader="dot" w:pos="8306"/>
        </w:tabs>
      </w:pPr>
      <w:hyperlink w:anchor="_Toc27104" w:history="1">
        <w:r>
          <w:rPr>
            <w:rFonts w:ascii="仿宋" w:eastAsia="仿宋" w:hAnsi="仿宋" w:cs="仿宋" w:hint="eastAsia"/>
            <w:lang w:eastAsia="zh-CN"/>
          </w:rPr>
          <w:t>(一)、质量保障体系</w:t>
        </w:r>
        <w:r>
          <w:tab/>
        </w:r>
        <w:r>
          <w:fldChar w:fldCharType="begin"/>
        </w:r>
        <w:r>
          <w:instrText xml:space="preserve"> PAGEREF _Toc27104 \h </w:instrText>
        </w:r>
        <w:r>
          <w:fldChar w:fldCharType="separate"/>
        </w:r>
        <w:r>
          <w:t>46</w:t>
        </w:r>
        <w:r>
          <w:fldChar w:fldCharType="end"/>
        </w:r>
      </w:hyperlink>
    </w:p>
    <w:p>
      <w:pPr>
        <w:pStyle w:val="TOC2"/>
        <w:tabs>
          <w:tab w:val="right" w:leader="dot" w:pos="8306"/>
        </w:tabs>
      </w:pPr>
      <w:hyperlink w:anchor="_Toc24735" w:history="1">
        <w:r>
          <w:rPr>
            <w:rFonts w:ascii="仿宋" w:eastAsia="仿宋" w:hAnsi="仿宋" w:cs="仿宋" w:hint="eastAsia"/>
            <w:lang w:eastAsia="zh-CN"/>
          </w:rPr>
          <w:t>(二)、标准化作业流程</w:t>
        </w:r>
        <w:r>
          <w:tab/>
        </w:r>
        <w:r>
          <w:fldChar w:fldCharType="begin"/>
        </w:r>
        <w:r>
          <w:instrText xml:space="preserve"> PAGEREF _Toc24735 \h </w:instrText>
        </w:r>
        <w:r>
          <w:fldChar w:fldCharType="separate"/>
        </w:r>
        <w:r>
          <w:t>48</w:t>
        </w:r>
        <w:r>
          <w:fldChar w:fldCharType="end"/>
        </w:r>
      </w:hyperlink>
    </w:p>
    <w:p>
      <w:pPr>
        <w:pStyle w:val="TOC2"/>
        <w:tabs>
          <w:tab w:val="right" w:leader="dot" w:pos="8306"/>
        </w:tabs>
      </w:pPr>
      <w:hyperlink w:anchor="_Toc11385" w:history="1">
        <w:r>
          <w:rPr>
            <w:rFonts w:ascii="仿宋" w:eastAsia="仿宋" w:hAnsi="仿宋" w:cs="仿宋" w:hint="eastAsia"/>
            <w:lang w:eastAsia="zh-CN"/>
          </w:rPr>
          <w:t>(三)、质量监控与评估</w:t>
        </w:r>
        <w:r>
          <w:tab/>
        </w:r>
        <w:r>
          <w:fldChar w:fldCharType="begin"/>
        </w:r>
        <w:r>
          <w:instrText xml:space="preserve"> PAGEREF _Toc11385 \h </w:instrText>
        </w:r>
        <w:r>
          <w:fldChar w:fldCharType="separate"/>
        </w:r>
        <w:r>
          <w:t>49</w:t>
        </w:r>
        <w:r>
          <w:fldChar w:fldCharType="end"/>
        </w:r>
      </w:hyperlink>
    </w:p>
    <w:p>
      <w:pPr>
        <w:pStyle w:val="TOC2"/>
        <w:tabs>
          <w:tab w:val="right" w:leader="dot" w:pos="8306"/>
        </w:tabs>
      </w:pPr>
      <w:hyperlink w:anchor="_Toc14997" w:history="1">
        <w:r>
          <w:rPr>
            <w:rFonts w:ascii="仿宋" w:eastAsia="仿宋" w:hAnsi="仿宋" w:cs="仿宋" w:hint="eastAsia"/>
            <w:lang w:eastAsia="zh-CN"/>
          </w:rPr>
          <w:t>(四)、质量改进计划</w:t>
        </w:r>
        <w:r>
          <w:tab/>
        </w:r>
        <w:r>
          <w:fldChar w:fldCharType="begin"/>
        </w:r>
        <w:r>
          <w:instrText xml:space="preserve"> PAGEREF _Toc14997 \h </w:instrText>
        </w:r>
        <w:r>
          <w:fldChar w:fldCharType="separate"/>
        </w:r>
        <w:r>
          <w:t>50</w:t>
        </w:r>
        <w:r>
          <w:fldChar w:fldCharType="end"/>
        </w:r>
      </w:hyperlink>
    </w:p>
    <w:p>
      <w:pPr>
        <w:pStyle w:val="TOC1"/>
        <w:tabs>
          <w:tab w:val="right" w:leader="dot" w:pos="8306"/>
        </w:tabs>
      </w:pPr>
      <w:hyperlink w:anchor="_Toc30072" w:history="1">
        <w:r>
          <w:rPr>
            <w:rFonts w:ascii="仿宋" w:eastAsia="仿宋" w:hAnsi="仿宋" w:cs="仿宋" w:hint="eastAsia"/>
            <w:lang w:eastAsia="zh-CN"/>
          </w:rPr>
          <w:t>十一、客户关系管理与市场拓展</w:t>
        </w:r>
        <w:r>
          <w:tab/>
        </w:r>
        <w:r>
          <w:fldChar w:fldCharType="begin"/>
        </w:r>
        <w:r>
          <w:instrText xml:space="preserve"> PAGEREF _Toc30072 \h </w:instrText>
        </w:r>
        <w:r>
          <w:fldChar w:fldCharType="separate"/>
        </w:r>
        <w:r>
          <w:t>52</w:t>
        </w:r>
        <w:r>
          <w:fldChar w:fldCharType="end"/>
        </w:r>
      </w:hyperlink>
    </w:p>
    <w:p>
      <w:pPr>
        <w:pStyle w:val="TOC2"/>
        <w:tabs>
          <w:tab w:val="right" w:leader="dot" w:pos="8306"/>
        </w:tabs>
      </w:pPr>
      <w:hyperlink w:anchor="_Toc9884" w:history="1">
        <w:r>
          <w:rPr>
            <w:rFonts w:ascii="仿宋" w:eastAsia="仿宋" w:hAnsi="仿宋" w:cs="仿宋" w:hint="eastAsia"/>
            <w:lang w:eastAsia="zh-CN"/>
          </w:rPr>
          <w:t>(一)、客户关系管理策略</w:t>
        </w:r>
        <w:r>
          <w:tab/>
        </w:r>
        <w:r>
          <w:fldChar w:fldCharType="begin"/>
        </w:r>
        <w:r>
          <w:instrText xml:space="preserve"> PAGEREF _Toc9884 \h </w:instrText>
        </w:r>
        <w:r>
          <w:fldChar w:fldCharType="separate"/>
        </w:r>
        <w:r>
          <w:t>52</w:t>
        </w:r>
        <w:r>
          <w:fldChar w:fldCharType="end"/>
        </w:r>
      </w:hyperlink>
    </w:p>
    <w:p>
      <w:pPr>
        <w:pStyle w:val="TOC2"/>
        <w:tabs>
          <w:tab w:val="right" w:leader="dot" w:pos="8306"/>
        </w:tabs>
      </w:pPr>
      <w:hyperlink w:anchor="_Toc31092" w:history="1">
        <w:r>
          <w:rPr>
            <w:rFonts w:ascii="仿宋" w:eastAsia="仿宋" w:hAnsi="仿宋" w:cs="仿宋" w:hint="eastAsia"/>
            <w:lang w:eastAsia="zh-CN"/>
          </w:rPr>
          <w:t>(二)、市场拓展方案</w:t>
        </w:r>
        <w:r>
          <w:tab/>
        </w:r>
        <w:r>
          <w:fldChar w:fldCharType="begin"/>
        </w:r>
        <w:r>
          <w:instrText xml:space="preserve"> PAGEREF _Toc31092 \h </w:instrText>
        </w:r>
        <w:r>
          <w:fldChar w:fldCharType="separate"/>
        </w:r>
        <w:r>
          <w:t>53</w:t>
        </w:r>
        <w:r>
          <w:fldChar w:fldCharType="end"/>
        </w:r>
      </w:hyperlink>
    </w:p>
    <w:p>
      <w:pPr>
        <w:pStyle w:val="TOC1"/>
        <w:tabs>
          <w:tab w:val="right" w:leader="dot" w:pos="8306"/>
        </w:tabs>
      </w:pPr>
      <w:hyperlink w:anchor="_Toc27411" w:history="1">
        <w:r>
          <w:rPr>
            <w:rFonts w:ascii="仿宋" w:eastAsia="仿宋" w:hAnsi="仿宋" w:cs="仿宋" w:hint="eastAsia"/>
            <w:lang w:eastAsia="zh-CN"/>
          </w:rPr>
          <w:t>十二、项目变更管理</w:t>
        </w:r>
        <w:r>
          <w:tab/>
        </w:r>
        <w:r>
          <w:fldChar w:fldCharType="begin"/>
        </w:r>
        <w:r>
          <w:instrText xml:space="preserve"> PAGEREF _Toc27411 \h </w:instrText>
        </w:r>
        <w:r>
          <w:fldChar w:fldCharType="separate"/>
        </w:r>
        <w:r>
          <w:t>54</w:t>
        </w:r>
        <w:r>
          <w:fldChar w:fldCharType="end"/>
        </w:r>
      </w:hyperlink>
    </w:p>
    <w:p>
      <w:pPr>
        <w:pStyle w:val="TOC2"/>
        <w:tabs>
          <w:tab w:val="right" w:leader="dot" w:pos="8306"/>
        </w:tabs>
      </w:pPr>
      <w:hyperlink w:anchor="_Toc16620" w:history="1">
        <w:r>
          <w:rPr>
            <w:rFonts w:ascii="仿宋" w:eastAsia="仿宋" w:hAnsi="仿宋" w:cs="仿宋" w:hint="eastAsia"/>
            <w:lang w:eastAsia="zh-CN"/>
          </w:rPr>
          <w:t>(一)、变更控制流程</w:t>
        </w:r>
        <w:r>
          <w:tab/>
        </w:r>
        <w:r>
          <w:fldChar w:fldCharType="begin"/>
        </w:r>
        <w:r>
          <w:instrText xml:space="preserve"> PAGEREF _Toc16620 \h </w:instrText>
        </w:r>
        <w:r>
          <w:fldChar w:fldCharType="separate"/>
        </w:r>
        <w:r>
          <w:t>54</w:t>
        </w:r>
        <w:r>
          <w:fldChar w:fldCharType="end"/>
        </w:r>
      </w:hyperlink>
    </w:p>
    <w:p>
      <w:pPr>
        <w:pStyle w:val="TOC2"/>
        <w:tabs>
          <w:tab w:val="right" w:leader="dot" w:pos="8306"/>
        </w:tabs>
      </w:pPr>
      <w:hyperlink w:anchor="_Toc17326" w:history="1">
        <w:r>
          <w:rPr>
            <w:rFonts w:ascii="仿宋" w:eastAsia="仿宋" w:hAnsi="仿宋" w:cs="仿宋" w:hint="eastAsia"/>
            <w:lang w:eastAsia="zh-CN"/>
          </w:rPr>
          <w:t>(二)、影响评估与处理</w:t>
        </w:r>
        <w:r>
          <w:tab/>
        </w:r>
        <w:r>
          <w:fldChar w:fldCharType="begin"/>
        </w:r>
        <w:r>
          <w:instrText xml:space="preserve"> PAGEREF _Toc17326 \h </w:instrText>
        </w:r>
        <w:r>
          <w:fldChar w:fldCharType="separate"/>
        </w:r>
        <w:r>
          <w:t>55</w:t>
        </w:r>
        <w:r>
          <w:fldChar w:fldCharType="end"/>
        </w:r>
      </w:hyperlink>
    </w:p>
    <w:p>
      <w:pPr>
        <w:pStyle w:val="TOC2"/>
        <w:tabs>
          <w:tab w:val="right" w:leader="dot" w:pos="8306"/>
        </w:tabs>
      </w:pPr>
      <w:hyperlink w:anchor="_Toc24882" w:history="1">
        <w:r>
          <w:rPr>
            <w:rFonts w:ascii="仿宋" w:eastAsia="仿宋" w:hAnsi="仿宋" w:cs="仿宋" w:hint="eastAsia"/>
            <w:lang w:eastAsia="zh-CN"/>
          </w:rPr>
          <w:t>(三)、变更记录与追踪</w:t>
        </w:r>
        <w:r>
          <w:tab/>
        </w:r>
        <w:r>
          <w:fldChar w:fldCharType="begin"/>
        </w:r>
        <w:r>
          <w:instrText xml:space="preserve"> PAGEREF _Toc24882 \h </w:instrText>
        </w:r>
        <w:r>
          <w:fldChar w:fldCharType="separate"/>
        </w:r>
        <w:r>
          <w:t>56</w:t>
        </w:r>
        <w:r>
          <w:fldChar w:fldCharType="end"/>
        </w:r>
      </w:hyperlink>
    </w:p>
    <w:p>
      <w:pPr>
        <w:pStyle w:val="TOC2"/>
        <w:tabs>
          <w:tab w:val="right" w:leader="dot" w:pos="8306"/>
        </w:tabs>
      </w:pPr>
      <w:hyperlink w:anchor="_Toc16188" w:history="1">
        <w:r>
          <w:rPr>
            <w:rFonts w:ascii="仿宋" w:eastAsia="仿宋" w:hAnsi="仿宋" w:cs="仿宋" w:hint="eastAsia"/>
            <w:lang w:eastAsia="zh-CN"/>
          </w:rPr>
          <w:t>(四)、变更管理策略</w:t>
        </w:r>
        <w:r>
          <w:tab/>
        </w:r>
        <w:r>
          <w:fldChar w:fldCharType="begin"/>
        </w:r>
        <w:r>
          <w:instrText xml:space="preserve"> PAGEREF _Toc16188 \h </w:instrText>
        </w:r>
        <w:r>
          <w:fldChar w:fldCharType="separate"/>
        </w:r>
        <w:r>
          <w:t>58</w:t>
        </w:r>
        <w:r>
          <w:fldChar w:fldCharType="end"/>
        </w:r>
      </w:hyperlink>
    </w:p>
    <w:p>
      <w:pPr>
        <w:pStyle w:val="TOC1"/>
        <w:tabs>
          <w:tab w:val="right" w:leader="dot" w:pos="8306"/>
        </w:tabs>
      </w:pPr>
      <w:hyperlink w:anchor="_Toc18831" w:history="1">
        <w:r>
          <w:rPr>
            <w:rFonts w:ascii="仿宋" w:eastAsia="仿宋" w:hAnsi="仿宋" w:cs="仿宋" w:hint="eastAsia"/>
            <w:lang w:eastAsia="zh-CN"/>
          </w:rPr>
          <w:t>十三、合作与交流机制建立</w:t>
        </w:r>
        <w:r>
          <w:tab/>
        </w:r>
        <w:r>
          <w:fldChar w:fldCharType="begin"/>
        </w:r>
        <w:r>
          <w:instrText xml:space="preserve"> PAGEREF _Toc18831 \h </w:instrText>
        </w:r>
        <w:r>
          <w:fldChar w:fldCharType="separate"/>
        </w:r>
        <w:r>
          <w:t>60</w:t>
        </w:r>
        <w:r>
          <w:fldChar w:fldCharType="end"/>
        </w:r>
      </w:hyperlink>
    </w:p>
    <w:p>
      <w:pPr>
        <w:pStyle w:val="TOC2"/>
        <w:tabs>
          <w:tab w:val="right" w:leader="dot" w:pos="8306"/>
        </w:tabs>
      </w:pPr>
      <w:hyperlink w:anchor="_Toc9390" w:history="1">
        <w:r>
          <w:rPr>
            <w:rFonts w:ascii="仿宋" w:eastAsia="仿宋" w:hAnsi="仿宋" w:cs="仿宋" w:hint="eastAsia"/>
            <w:lang w:eastAsia="zh-CN"/>
          </w:rPr>
          <w:t>(一)、合作伙伴选择与合作方式</w:t>
        </w:r>
        <w:r>
          <w:tab/>
        </w:r>
        <w:r>
          <w:fldChar w:fldCharType="begin"/>
        </w:r>
        <w:r>
          <w:instrText xml:space="preserve"> PAGEREF _Toc9390 \h </w:instrText>
        </w:r>
        <w:r>
          <w:fldChar w:fldCharType="separate"/>
        </w:r>
        <w:r>
          <w:t>60</w:t>
        </w:r>
        <w:r>
          <w:fldChar w:fldCharType="end"/>
        </w:r>
      </w:hyperlink>
    </w:p>
    <w:p>
      <w:pPr>
        <w:pStyle w:val="TOC2"/>
        <w:tabs>
          <w:tab w:val="right" w:leader="dot" w:pos="8306"/>
        </w:tabs>
      </w:pPr>
      <w:hyperlink w:anchor="_Toc11964" w:history="1">
        <w:r>
          <w:rPr>
            <w:rFonts w:ascii="仿宋" w:eastAsia="仿宋" w:hAnsi="仿宋" w:cs="仿宋" w:hint="eastAsia"/>
            <w:lang w:eastAsia="zh-CN"/>
          </w:rPr>
          <w:t>(二)、交流与合作平台搭建</w:t>
        </w:r>
        <w:r>
          <w:tab/>
        </w:r>
        <w:r>
          <w:fldChar w:fldCharType="begin"/>
        </w:r>
        <w:r>
          <w:instrText xml:space="preserve"> PAGEREF _Toc11964 \h </w:instrText>
        </w:r>
        <w:r>
          <w:fldChar w:fldCharType="separate"/>
        </w:r>
        <w:r>
          <w:t>61</w:t>
        </w:r>
        <w:r>
          <w:fldChar w:fldCharType="end"/>
        </w:r>
      </w:hyperlink>
    </w:p>
    <w:p>
      <w:pPr>
        <w:pStyle w:val="TOC1"/>
        <w:tabs>
          <w:tab w:val="right" w:leader="dot" w:pos="8306"/>
        </w:tabs>
      </w:pPr>
      <w:hyperlink w:anchor="_Toc24896" w:history="1">
        <w:r>
          <w:rPr>
            <w:rFonts w:ascii="仿宋" w:eastAsia="仿宋" w:hAnsi="仿宋" w:cs="仿宋" w:hint="eastAsia"/>
            <w:lang w:eastAsia="zh-CN"/>
          </w:rPr>
          <w:t>十四、项目施工方案</w:t>
        </w:r>
        <w:r>
          <w:tab/>
        </w:r>
        <w:r>
          <w:fldChar w:fldCharType="begin"/>
        </w:r>
        <w:r>
          <w:instrText xml:space="preserve"> PAGEREF _Toc24896 \h </w:instrText>
        </w:r>
        <w:r>
          <w:fldChar w:fldCharType="separate"/>
        </w:r>
        <w:r>
          <w:t>63</w:t>
        </w:r>
        <w:r>
          <w:fldChar w:fldCharType="end"/>
        </w:r>
      </w:hyperlink>
    </w:p>
    <w:p>
      <w:pPr>
        <w:pStyle w:val="TOC2"/>
        <w:tabs>
          <w:tab w:val="right" w:leader="dot" w:pos="8306"/>
        </w:tabs>
      </w:pPr>
      <w:hyperlink w:anchor="_Toc11999" w:history="1">
        <w:r>
          <w:rPr>
            <w:rFonts w:ascii="仿宋" w:eastAsia="仿宋" w:hAnsi="仿宋" w:cs="仿宋" w:hint="eastAsia"/>
            <w:lang w:eastAsia="zh-CN"/>
          </w:rPr>
          <w:t>(一)、施工组织设计</w:t>
        </w:r>
        <w:r>
          <w:tab/>
        </w:r>
        <w:r>
          <w:fldChar w:fldCharType="begin"/>
        </w:r>
        <w:r>
          <w:instrText xml:space="preserve"> PAGEREF _Toc11999 \h </w:instrText>
        </w:r>
        <w:r>
          <w:fldChar w:fldCharType="separate"/>
        </w:r>
        <w:r>
          <w:t>63</w:t>
        </w:r>
        <w:r>
          <w:fldChar w:fldCharType="end"/>
        </w:r>
      </w:hyperlink>
    </w:p>
    <w:p>
      <w:pPr>
        <w:pStyle w:val="TOC2"/>
        <w:tabs>
          <w:tab w:val="right" w:leader="dot" w:pos="8306"/>
        </w:tabs>
      </w:pPr>
      <w:hyperlink w:anchor="_Toc20718" w:history="1">
        <w:r>
          <w:rPr>
            <w:rFonts w:ascii="仿宋" w:eastAsia="仿宋" w:hAnsi="仿宋" w:cs="仿宋" w:hint="eastAsia"/>
            <w:lang w:eastAsia="zh-CN"/>
          </w:rPr>
          <w:t>(二)、施工工艺与技术路线</w:t>
        </w:r>
        <w:r>
          <w:tab/>
        </w:r>
        <w:r>
          <w:fldChar w:fldCharType="begin"/>
        </w:r>
        <w:r>
          <w:instrText xml:space="preserve"> PAGEREF _Toc20718 \h </w:instrText>
        </w:r>
        <w:r>
          <w:fldChar w:fldCharType="separate"/>
        </w:r>
        <w:r>
          <w:t>64</w:t>
        </w:r>
        <w:r>
          <w:fldChar w:fldCharType="end"/>
        </w:r>
      </w:hyperlink>
    </w:p>
    <w:p>
      <w:pPr>
        <w:pStyle w:val="TOC2"/>
        <w:tabs>
          <w:tab w:val="right" w:leader="dot" w:pos="8306"/>
        </w:tabs>
      </w:pPr>
      <w:hyperlink w:anchor="_Toc23211" w:history="1">
        <w:r>
          <w:rPr>
            <w:rFonts w:ascii="仿宋" w:eastAsia="仿宋" w:hAnsi="仿宋" w:cs="仿宋" w:hint="eastAsia"/>
            <w:lang w:eastAsia="zh-CN"/>
          </w:rPr>
          <w:t>(三)、关键节点施工计划</w:t>
        </w:r>
        <w:r>
          <w:tab/>
        </w:r>
        <w:r>
          <w:fldChar w:fldCharType="begin"/>
        </w:r>
        <w:r>
          <w:instrText xml:space="preserve"> PAGEREF _Toc23211 \h </w:instrText>
        </w:r>
        <w:r>
          <w:fldChar w:fldCharType="separate"/>
        </w:r>
        <w:r>
          <w:t>66</w:t>
        </w:r>
        <w:r>
          <w:fldChar w:fldCharType="end"/>
        </w:r>
      </w:hyperlink>
    </w:p>
    <w:p>
      <w:pPr>
        <w:pStyle w:val="TOC2"/>
        <w:tabs>
          <w:tab w:val="right" w:leader="dot" w:pos="8306"/>
        </w:tabs>
      </w:pPr>
      <w:hyperlink w:anchor="_Toc31651" w:history="1">
        <w:r>
          <w:rPr>
            <w:rFonts w:ascii="仿宋" w:eastAsia="仿宋" w:hAnsi="仿宋" w:cs="仿宋" w:hint="eastAsia"/>
            <w:lang w:eastAsia="zh-CN"/>
          </w:rPr>
          <w:t>(四)、施工现场管理</w:t>
        </w:r>
        <w:r>
          <w:tab/>
        </w:r>
        <w:r>
          <w:fldChar w:fldCharType="begin"/>
        </w:r>
        <w:r>
          <w:instrText xml:space="preserve"> PAGEREF _Toc31651 \h </w:instrText>
        </w:r>
        <w:r>
          <w:fldChar w:fldCharType="separate"/>
        </w:r>
        <w:r>
          <w:t>67</w:t>
        </w:r>
        <w:r>
          <w:fldChar w:fldCharType="end"/>
        </w:r>
      </w:hyperlink>
    </w:p>
    <w:p>
      <w:pPr>
        <w:pStyle w:val="TOC1"/>
        <w:tabs>
          <w:tab w:val="right" w:leader="dot" w:pos="8306"/>
        </w:tabs>
      </w:pPr>
      <w:hyperlink w:anchor="_Toc29788" w:history="1">
        <w:r>
          <w:rPr>
            <w:rFonts w:ascii="仿宋" w:eastAsia="仿宋" w:hAnsi="仿宋" w:cs="仿宋" w:hint="eastAsia"/>
            <w:lang w:eastAsia="zh-CN"/>
          </w:rPr>
          <w:t>十五、设施与设备管理</w:t>
        </w:r>
        <w:r>
          <w:tab/>
        </w:r>
        <w:r>
          <w:fldChar w:fldCharType="begin"/>
        </w:r>
        <w:r>
          <w:instrText xml:space="preserve"> PAGEREF _Toc29788 \h </w:instrText>
        </w:r>
        <w:r>
          <w:fldChar w:fldCharType="separate"/>
        </w:r>
        <w:r>
          <w:t>69</w:t>
        </w:r>
        <w:r>
          <w:fldChar w:fldCharType="end"/>
        </w:r>
      </w:hyperlink>
    </w:p>
    <w:p>
      <w:pPr>
        <w:pStyle w:val="TOC2"/>
        <w:tabs>
          <w:tab w:val="right" w:leader="dot" w:pos="8306"/>
        </w:tabs>
      </w:pPr>
      <w:hyperlink w:anchor="_Toc29887" w:history="1">
        <w:r>
          <w:rPr>
            <w:rFonts w:ascii="仿宋" w:eastAsia="仿宋" w:hAnsi="仿宋" w:cs="仿宋" w:hint="eastAsia"/>
            <w:lang w:eastAsia="zh-CN"/>
          </w:rPr>
          <w:t>(一)、设施规划与配置</w:t>
        </w:r>
        <w:r>
          <w:tab/>
        </w:r>
        <w:r>
          <w:fldChar w:fldCharType="begin"/>
        </w:r>
        <w:r>
          <w:instrText xml:space="preserve"> PAGEREF _Toc29887 \h </w:instrText>
        </w:r>
        <w:r>
          <w:fldChar w:fldCharType="separate"/>
        </w:r>
        <w:r>
          <w:t>69</w:t>
        </w:r>
        <w:r>
          <w:fldChar w:fldCharType="end"/>
        </w:r>
      </w:hyperlink>
    </w:p>
    <w:p>
      <w:pPr>
        <w:pStyle w:val="TOC2"/>
        <w:tabs>
          <w:tab w:val="right" w:leader="dot" w:pos="8306"/>
        </w:tabs>
      </w:pPr>
      <w:hyperlink w:anchor="_Toc31644" w:history="1">
        <w:r>
          <w:rPr>
            <w:rFonts w:ascii="仿宋" w:eastAsia="仿宋" w:hAnsi="仿宋" w:cs="仿宋" w:hint="eastAsia"/>
            <w:lang w:eastAsia="zh-CN"/>
          </w:rPr>
          <w:t>(二)、设备采购与维护管理</w:t>
        </w:r>
        <w:r>
          <w:tab/>
        </w:r>
        <w:r>
          <w:fldChar w:fldCharType="begin"/>
        </w:r>
        <w:r>
          <w:instrText xml:space="preserve"> PAGEREF _Toc31644 \h </w:instrText>
        </w:r>
        <w:r>
          <w:fldChar w:fldCharType="separate"/>
        </w:r>
        <w:r>
          <w:t>70</w:t>
        </w:r>
        <w:r>
          <w:fldChar w:fldCharType="end"/>
        </w:r>
      </w:hyperlink>
    </w:p>
    <w:p>
      <w:pPr>
        <w:pStyle w:val="TOC2"/>
        <w:tabs>
          <w:tab w:val="right" w:leader="dot" w:pos="8306"/>
        </w:tabs>
      </w:pPr>
      <w:hyperlink w:anchor="_Toc14309" w:history="1">
        <w:r>
          <w:rPr>
            <w:rFonts w:ascii="仿宋" w:eastAsia="仿宋" w:hAnsi="仿宋" w:cs="仿宋" w:hint="eastAsia"/>
            <w:lang w:eastAsia="zh-CN"/>
          </w:rPr>
          <w:t>(三)、设施设备升级策略</w:t>
        </w:r>
        <w:r>
          <w:tab/>
        </w:r>
        <w:r>
          <w:fldChar w:fldCharType="begin"/>
        </w:r>
        <w:r>
          <w:instrText xml:space="preserve"> PAGEREF _Toc14309 \h </w:instrText>
        </w:r>
        <w:r>
          <w:fldChar w:fldCharType="separate"/>
        </w:r>
        <w:r>
          <w:t>71</w:t>
        </w:r>
        <w:r>
          <w:fldChar w:fldCharType="end"/>
        </w:r>
      </w:hyperlink>
    </w:p>
    <w:p>
      <w:pPr>
        <w:pStyle w:val="TOC1"/>
        <w:tabs>
          <w:tab w:val="right" w:leader="dot" w:pos="8306"/>
        </w:tabs>
      </w:pPr>
      <w:hyperlink w:anchor="_Toc5531" w:history="1">
        <w:r>
          <w:rPr>
            <w:rFonts w:ascii="仿宋" w:eastAsia="仿宋" w:hAnsi="仿宋" w:cs="仿宋" w:hint="eastAsia"/>
            <w:lang w:eastAsia="zh-CN"/>
          </w:rPr>
          <w:t>十六、质量管理与控制</w:t>
        </w:r>
        <w:r>
          <w:tab/>
        </w:r>
        <w:r>
          <w:fldChar w:fldCharType="begin"/>
        </w:r>
        <w:r>
          <w:instrText xml:space="preserve"> PAGEREF _Toc5531 \h </w:instrText>
        </w:r>
        <w:r>
          <w:fldChar w:fldCharType="separate"/>
        </w:r>
        <w:r>
          <w:t>71</w:t>
        </w:r>
        <w:r>
          <w:fldChar w:fldCharType="end"/>
        </w:r>
      </w:hyperlink>
    </w:p>
    <w:p>
      <w:pPr>
        <w:pStyle w:val="TOC2"/>
        <w:tabs>
          <w:tab w:val="right" w:leader="dot" w:pos="8306"/>
        </w:tabs>
      </w:pPr>
      <w:hyperlink w:anchor="_Toc30007" w:history="1">
        <w:r>
          <w:rPr>
            <w:rFonts w:ascii="仿宋" w:eastAsia="仿宋" w:hAnsi="仿宋" w:cs="仿宋" w:hint="eastAsia"/>
            <w:lang w:eastAsia="zh-CN"/>
          </w:rPr>
          <w:t>(一)、质量管理体系建设</w:t>
        </w:r>
        <w:r>
          <w:tab/>
        </w:r>
        <w:r>
          <w:fldChar w:fldCharType="begin"/>
        </w:r>
        <w:r>
          <w:instrText xml:space="preserve"> PAGEREF _Toc30007 \h </w:instrText>
        </w:r>
        <w:r>
          <w:fldChar w:fldCharType="separate"/>
        </w:r>
        <w:r>
          <w:t>71</w:t>
        </w:r>
        <w:r>
          <w:fldChar w:fldCharType="end"/>
        </w:r>
      </w:hyperlink>
    </w:p>
    <w:p>
      <w:pPr>
        <w:pStyle w:val="TOC2"/>
        <w:tabs>
          <w:tab w:val="right" w:leader="dot" w:pos="8306"/>
        </w:tabs>
      </w:pPr>
      <w:hyperlink w:anchor="_Toc6879" w:history="1">
        <w:r>
          <w:rPr>
            <w:rFonts w:ascii="仿宋" w:eastAsia="仿宋" w:hAnsi="仿宋" w:cs="仿宋" w:hint="eastAsia"/>
            <w:lang w:eastAsia="zh-CN"/>
          </w:rPr>
          <w:t>(二)、质量控制措施</w:t>
        </w:r>
        <w:r>
          <w:tab/>
        </w:r>
        <w:r>
          <w:fldChar w:fldCharType="begin"/>
        </w:r>
        <w:r>
          <w:instrText xml:space="preserve"> PAGEREF _Toc6879 \h </w:instrText>
        </w:r>
        <w:r>
          <w:fldChar w:fldCharType="separate"/>
        </w:r>
        <w:r>
          <w:t>73</w:t>
        </w:r>
        <w:r>
          <w:fldChar w:fldCharType="end"/>
        </w:r>
      </w:hyperlink>
    </w:p>
    <w:p>
      <w:pPr>
        <w:pStyle w:val="TOC1"/>
        <w:tabs>
          <w:tab w:val="right" w:leader="dot" w:pos="8306"/>
        </w:tabs>
      </w:pPr>
      <w:hyperlink w:anchor="_Toc4194" w:history="1">
        <w:r>
          <w:rPr>
            <w:rFonts w:ascii="仿宋" w:eastAsia="仿宋" w:hAnsi="仿宋" w:cs="仿宋" w:hint="eastAsia"/>
            <w:lang w:eastAsia="zh-CN"/>
          </w:rPr>
          <w:t>十七、企业合规与伦理</w:t>
        </w:r>
        <w:r>
          <w:tab/>
        </w:r>
        <w:r>
          <w:fldChar w:fldCharType="begin"/>
        </w:r>
        <w:r>
          <w:instrText xml:space="preserve"> PAGEREF _Toc4194 \h </w:instrText>
        </w:r>
        <w:r>
          <w:fldChar w:fldCharType="separate"/>
        </w:r>
        <w:r>
          <w:t>74</w:t>
        </w:r>
        <w:r>
          <w:fldChar w:fldCharType="end"/>
        </w:r>
      </w:hyperlink>
    </w:p>
    <w:p>
      <w:pPr>
        <w:pStyle w:val="TOC2"/>
        <w:tabs>
          <w:tab w:val="right" w:leader="dot" w:pos="8306"/>
        </w:tabs>
      </w:pPr>
      <w:hyperlink w:anchor="_Toc8342" w:history="1">
        <w:r>
          <w:rPr>
            <w:rFonts w:ascii="仿宋" w:eastAsia="仿宋" w:hAnsi="仿宋" w:cs="仿宋" w:hint="eastAsia"/>
            <w:lang w:eastAsia="zh-CN"/>
          </w:rPr>
          <w:t>(一)、合规政策与程序</w:t>
        </w:r>
        <w:r>
          <w:tab/>
        </w:r>
        <w:r>
          <w:fldChar w:fldCharType="begin"/>
        </w:r>
        <w:r>
          <w:instrText xml:space="preserve"> PAGEREF _Toc8342 \h </w:instrText>
        </w:r>
        <w:r>
          <w:fldChar w:fldCharType="separate"/>
        </w:r>
        <w:r>
          <w:t>74</w:t>
        </w:r>
        <w:r>
          <w:fldChar w:fldCharType="end"/>
        </w:r>
      </w:hyperlink>
    </w:p>
    <w:p>
      <w:pPr>
        <w:pStyle w:val="TOC2"/>
        <w:tabs>
          <w:tab w:val="right" w:leader="dot" w:pos="8306"/>
        </w:tabs>
      </w:pPr>
      <w:hyperlink w:anchor="_Toc28977" w:history="1">
        <w:r>
          <w:rPr>
            <w:rFonts w:ascii="仿宋" w:eastAsia="仿宋" w:hAnsi="仿宋" w:cs="仿宋" w:hint="eastAsia"/>
            <w:lang w:eastAsia="zh-CN"/>
          </w:rPr>
          <w:t>(二)、伦理规范与培训</w:t>
        </w:r>
        <w:r>
          <w:tab/>
        </w:r>
        <w:r>
          <w:fldChar w:fldCharType="begin"/>
        </w:r>
        <w:r>
          <w:instrText xml:space="preserve"> PAGEREF _Toc28977 \h </w:instrText>
        </w:r>
        <w:r>
          <w:fldChar w:fldCharType="separate"/>
        </w:r>
        <w:r>
          <w:t>75</w:t>
        </w:r>
        <w:r>
          <w:fldChar w:fldCharType="end"/>
        </w:r>
      </w:hyperlink>
    </w:p>
    <w:p>
      <w:pPr>
        <w:pStyle w:val="TOC2"/>
        <w:tabs>
          <w:tab w:val="right" w:leader="dot" w:pos="8306"/>
        </w:tabs>
      </w:pPr>
      <w:hyperlink w:anchor="_Toc16751" w:history="1">
        <w:r>
          <w:rPr>
            <w:rFonts w:ascii="仿宋" w:eastAsia="仿宋" w:hAnsi="仿宋" w:cs="仿宋" w:hint="eastAsia"/>
            <w:lang w:eastAsia="zh-CN"/>
          </w:rPr>
          <w:t>(三)、合规风险评估</w:t>
        </w:r>
        <w:r>
          <w:tab/>
        </w:r>
        <w:r>
          <w:fldChar w:fldCharType="begin"/>
        </w:r>
        <w:r>
          <w:instrText xml:space="preserve"> PAGEREF _Toc16751 \h </w:instrText>
        </w:r>
        <w:r>
          <w:fldChar w:fldCharType="separate"/>
        </w:r>
        <w:r>
          <w:t>76</w:t>
        </w:r>
        <w:r>
          <w:fldChar w:fldCharType="end"/>
        </w:r>
      </w:hyperlink>
    </w:p>
    <w:p>
      <w:pPr>
        <w:pStyle w:val="TOC2"/>
        <w:tabs>
          <w:tab w:val="right" w:leader="dot" w:pos="8306"/>
        </w:tabs>
      </w:pPr>
      <w:hyperlink w:anchor="_Toc31095" w:history="1">
        <w:r>
          <w:rPr>
            <w:rFonts w:ascii="仿宋" w:eastAsia="仿宋" w:hAnsi="仿宋" w:cs="仿宋" w:hint="eastAsia"/>
            <w:lang w:eastAsia="zh-CN"/>
          </w:rPr>
          <w:t>(四)、合规监督与执行</w:t>
        </w:r>
        <w:r>
          <w:tab/>
        </w:r>
        <w:r>
          <w:fldChar w:fldCharType="begin"/>
        </w:r>
        <w:r>
          <w:instrText xml:space="preserve"> PAGEREF _Toc31095 \h </w:instrText>
        </w:r>
        <w:r>
          <w:fldChar w:fldCharType="separate"/>
        </w:r>
        <w:r>
          <w:t>77</w:t>
        </w:r>
        <w:r>
          <w:fldChar w:fldCharType="end"/>
        </w:r>
      </w:hyperlink>
    </w:p>
    <w:p>
      <w:pPr>
        <w:pStyle w:val="TOC1"/>
        <w:tabs>
          <w:tab w:val="right" w:leader="dot" w:pos="8306"/>
        </w:tabs>
      </w:pPr>
      <w:hyperlink w:anchor="_Toc19014" w:history="1">
        <w:r>
          <w:rPr>
            <w:rFonts w:ascii="仿宋" w:eastAsia="仿宋" w:hAnsi="仿宋" w:cs="仿宋" w:hint="eastAsia"/>
            <w:lang w:eastAsia="zh-CN"/>
          </w:rPr>
          <w:t>十八、产业协同与集群发展</w:t>
        </w:r>
        <w:r>
          <w:tab/>
        </w:r>
        <w:r>
          <w:fldChar w:fldCharType="begin"/>
        </w:r>
        <w:r>
          <w:instrText xml:space="preserve"> PAGEREF _Toc19014 \h </w:instrText>
        </w:r>
        <w:r>
          <w:fldChar w:fldCharType="separate"/>
        </w:r>
        <w:r>
          <w:t>78</w:t>
        </w:r>
        <w:r>
          <w:fldChar w:fldCharType="end"/>
        </w:r>
      </w:hyperlink>
    </w:p>
    <w:p>
      <w:pPr>
        <w:pStyle w:val="TOC2"/>
        <w:tabs>
          <w:tab w:val="right" w:leader="dot" w:pos="8306"/>
        </w:tabs>
      </w:pPr>
      <w:hyperlink w:anchor="_Toc21396" w:history="1">
        <w:r>
          <w:rPr>
            <w:rFonts w:ascii="仿宋" w:eastAsia="仿宋" w:hAnsi="仿宋" w:cs="仿宋" w:hint="eastAsia"/>
            <w:lang w:eastAsia="zh-CN"/>
          </w:rPr>
          <w:t>(一)、产业协同机制建设</w:t>
        </w:r>
        <w:r>
          <w:tab/>
        </w:r>
        <w:r>
          <w:fldChar w:fldCharType="begin"/>
        </w:r>
        <w:r>
          <w:instrText xml:space="preserve"> PAGEREF _Toc21396 \h </w:instrText>
        </w:r>
        <w:r>
          <w:fldChar w:fldCharType="separate"/>
        </w:r>
        <w:r>
          <w:t>78</w:t>
        </w:r>
        <w:r>
          <w:fldChar w:fldCharType="end"/>
        </w:r>
      </w:hyperlink>
    </w:p>
    <w:p>
      <w:pPr>
        <w:pStyle w:val="TOC2"/>
        <w:tabs>
          <w:tab w:val="right" w:leader="dot" w:pos="8306"/>
        </w:tabs>
      </w:pPr>
      <w:hyperlink w:anchor="_Toc20775" w:history="1">
        <w:r>
          <w:rPr>
            <w:rFonts w:ascii="仿宋" w:eastAsia="仿宋" w:hAnsi="仿宋" w:cs="仿宋" w:hint="eastAsia"/>
            <w:lang w:eastAsia="zh-CN"/>
          </w:rPr>
          <w:t>(二)、产业集群培育与发展</w:t>
        </w:r>
        <w:r>
          <w:tab/>
        </w:r>
        <w:r>
          <w:fldChar w:fldCharType="begin"/>
        </w:r>
        <w:r>
          <w:instrText xml:space="preserve"> PAGEREF _Toc20775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03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809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918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013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011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052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624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97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https://d.book118.com/687036042036006034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原油降凝降粘剂项目建设方案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原油降凝降粘剂项目建设方案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原油降凝降粘剂项目建设方案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原油降凝降粘剂项目建设方案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原油降凝降粘剂项目建设方案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原油降凝降粘剂项目建设方案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原油降凝降粘剂项目建设方案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原油降凝降粘剂项目建设方案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原油降凝降粘剂项目建设方案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原油降凝降粘剂项目建设方案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原油降凝降粘剂项目建设方案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原油降凝降粘剂项目建设方案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FD54D1"/>
    <w:rsid w:val="25FD54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7036042036006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2024-01-19T19:00:00Z</dcterms:created>
  <dcterms:modified xsi:type="dcterms:W3CDTF">2024-01-19T19:00:58Z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1B85F44169DC436E831D3B28C6DB7342_11</vt:lpwstr>
  </property>
  <property fmtid="{D5CDD505-2E9C-101B-9397-08002B2CF9AE}" pid="3" name="KSOProductBuildVer">
    <vt:lpwstr>2052-12.1.0.16120</vt:lpwstr>
  </property>
</Properties>
</file>