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造纸完成工段智能装备相关行业公司成立报告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_Toc31867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_Toc20362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_Toc22988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_Toc21938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_Toc29648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_Toc16715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_Toc30397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8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_Toc10682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_Toc14963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_Toc26629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_Toc6221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2" w:history="1">
        <w:r>
          <w:rPr>
            <w:rFonts w:ascii="仿宋" w:eastAsia="仿宋" w:hAnsi="仿宋" w:cs="仿宋" w:hint="eastAsia"/>
            <w:lang w:eastAsia="zh-CN"/>
          </w:rPr>
          <w:t>(七)、造纸完成工段智能装备项目建设必要性分析</w:t>
        </w:r>
        <w:r>
          <w:tab/>
        </w:r>
        <w:r>
          <w:fldChar w:fldCharType="begin"/>
        </w:r>
        <w:r>
          <w:instrText xml:space="preserve"> PAGEREF _Toc22362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_Toc14464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_Toc15799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6" w:history="1">
        <w:r>
          <w:rPr>
            <w:rFonts w:ascii="仿宋" w:eastAsia="仿宋" w:hAnsi="仿宋" w:cs="仿宋" w:hint="eastAsia"/>
            <w:lang w:eastAsia="zh-CN"/>
          </w:rPr>
          <w:t>五、造纸完成工段智能装备筹建公司基本信息</w:t>
        </w:r>
        <w:r>
          <w:tab/>
        </w:r>
        <w:r>
          <w:fldChar w:fldCharType="begin"/>
        </w:r>
        <w:r>
          <w:instrText xml:space="preserve"> PAGEREF _Toc4046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_Toc8265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_Toc5827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_Toc18177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_Toc25095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4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2" w:history="1">
        <w:r>
          <w:rPr>
            <w:rFonts w:ascii="仿宋" w:eastAsia="仿宋" w:hAnsi="仿宋" w:cs="仿宋" w:hint="eastAsia"/>
            <w:lang w:eastAsia="zh-CN"/>
          </w:rPr>
          <w:t>(一)、造纸完成工段智能装备项目进度安排</w:t>
        </w:r>
        <w:r>
          <w:tab/>
        </w:r>
        <w:r>
          <w:fldChar w:fldCharType="begin"/>
        </w:r>
        <w:r>
          <w:instrText xml:space="preserve"> PAGEREF _Toc28142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9" w:history="1">
        <w:r>
          <w:rPr>
            <w:rFonts w:ascii="仿宋" w:eastAsia="仿宋" w:hAnsi="仿宋" w:cs="仿宋" w:hint="eastAsia"/>
            <w:lang w:eastAsia="zh-CN"/>
          </w:rPr>
          <w:t>(二)、造纸完成工段智能装备项目实施保障措施</w:t>
        </w:r>
        <w:r>
          <w:tab/>
        </w:r>
        <w:r>
          <w:fldChar w:fldCharType="begin"/>
        </w:r>
        <w:r>
          <w:instrText xml:space="preserve"> PAGEREF _Toc24469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_Toc1626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_Toc16463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_Toc13441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_Toc19319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9" w:history="1">
        <w:r>
          <w:rPr>
            <w:rFonts w:ascii="仿宋" w:eastAsia="仿宋" w:hAnsi="仿宋" w:cs="仿宋" w:hint="eastAsia"/>
            <w:lang w:eastAsia="zh-CN"/>
          </w:rPr>
          <w:t>(五)、造纸完成工段智能装备项目总投资</w:t>
        </w:r>
        <w:r>
          <w:tab/>
        </w:r>
        <w:r>
          <w:fldChar w:fldCharType="begin"/>
        </w:r>
        <w:r>
          <w:instrText xml:space="preserve"> PAGEREF _Toc31639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_Toc3811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678" w:history="1">
        <w:r>
          <w:rPr>
            <w:rFonts w:ascii="仿宋" w:eastAsia="仿宋" w:hAnsi="仿宋" w:cs="仿宋" w:hint="eastAsia"/>
            <w:lang w:eastAsia="zh-CN"/>
          </w:rPr>
          <w:t>八、造纸完成工段智能装备项目风险分析</w:t>
        </w:r>
        <w:r>
          <w:tab/>
        </w:r>
        <w:r>
          <w:fldChar w:fldCharType="begin"/>
        </w:r>
        <w:r>
          <w:instrText xml:space="preserve"> PAGEREF _Toc8678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2" w:history="1">
        <w:r>
          <w:rPr>
            <w:rFonts w:ascii="仿宋" w:eastAsia="仿宋" w:hAnsi="仿宋" w:cs="仿宋" w:hint="eastAsia"/>
            <w:lang w:eastAsia="zh-CN"/>
          </w:rPr>
          <w:t>(一)、造纸完成工段智能装备项目风险分析</w:t>
        </w:r>
        <w:r>
          <w:tab/>
        </w:r>
        <w:r>
          <w:fldChar w:fldCharType="begin"/>
        </w:r>
        <w:r>
          <w:instrText xml:space="preserve"> PAGEREF _Toc6742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6" w:history="1">
        <w:r>
          <w:rPr>
            <w:rFonts w:ascii="仿宋" w:eastAsia="仿宋" w:hAnsi="仿宋" w:cs="仿宋" w:hint="eastAsia"/>
            <w:lang w:eastAsia="zh-CN"/>
          </w:rPr>
          <w:t>(二)、造纸完成工段智能装备项目风险对策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8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_Toc22385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_Toc11920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_Toc12938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_Toc16673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_Toc3528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_Toc28914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95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_Toc31495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_Toc27136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10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_Toc10110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_Toc30233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_Toc3410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_Toc12796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3" w:history="1">
        <w:r>
          <w:rPr>
            <w:rFonts w:ascii="仿宋" w:eastAsia="仿宋" w:hAnsi="仿宋" w:cs="仿宋" w:hint="eastAsia"/>
            <w:lang w:eastAsia="zh-CN"/>
          </w:rPr>
          <w:t>(一)、社会责任造纸完成工段智能装备项目</w:t>
        </w:r>
        <w:r>
          <w:tab/>
        </w:r>
        <w:r>
          <w:fldChar w:fldCharType="begin"/>
        </w:r>
        <w:r>
          <w:instrText xml:space="preserve"> PAGEREF _Toc18473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_Toc28562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_Toc6202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_Toc27532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_Toc5464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_Toc19759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_Toc11796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6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92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36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https://d.book118.com/687043035156006042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造纸完成工段智能装备相关行业公司成立报告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造纸完成工段智能装备相关行业公司成立报告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造纸完成工段智能装备相关行业公司成立报告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造纸完成工段智能装备相关行业公司成立报告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造纸完成工段智能装备相关行业公司成立报告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7043035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2024-02-10T01:16:00Z</dcterms:created>
  <dcterms:modified xsi:type="dcterms:W3CDTF">2024-02-10T01:16:40Z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13563692940046389E926B8A62642811_11</vt:lpwstr>
  </property>
  <property fmtid="{D5CDD505-2E9C-101B-9397-08002B2CF9AE}" pid="3" name="KSOProductBuildVer">
    <vt:lpwstr>2052-12.1.0.16250</vt:lpwstr>
  </property>
</Properties>
</file>