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电光源项目构思建设方案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41" w:history="1">
        <w:r>
          <w:rPr>
            <w:rFonts w:ascii="仿宋" w:eastAsia="仿宋" w:hAnsi="仿宋" w:cs="仿宋" w:hint="eastAsia"/>
            <w:lang w:eastAsia="zh-CN"/>
          </w:rPr>
          <w:t>前言</w:t>
        </w:r>
        <w:r>
          <w:tab/>
        </w:r>
        <w:r>
          <w:fldChar w:fldCharType="begin"/>
        </w:r>
        <w:r>
          <w:instrText xml:space="preserve"> PAGEREF _Toc18141 \h </w:instrText>
        </w:r>
        <w:r>
          <w:fldChar w:fldCharType="separate"/>
        </w:r>
        <w:r>
          <w:t>3</w:t>
        </w:r>
        <w:r>
          <w:fldChar w:fldCharType="end"/>
        </w:r>
      </w:hyperlink>
    </w:p>
    <w:p>
      <w:pPr>
        <w:pStyle w:val="TOC1"/>
        <w:tabs>
          <w:tab w:val="right" w:leader="dot" w:pos="8306"/>
        </w:tabs>
      </w:pPr>
      <w:hyperlink w:anchor="_Toc11399" w:history="1">
        <w:r>
          <w:rPr>
            <w:rFonts w:ascii="仿宋" w:eastAsia="仿宋" w:hAnsi="仿宋" w:cs="仿宋" w:hint="eastAsia"/>
            <w:lang w:eastAsia="zh-CN"/>
          </w:rPr>
          <w:t>一、社会影响分析</w:t>
        </w:r>
        <w:r>
          <w:tab/>
        </w:r>
        <w:r>
          <w:fldChar w:fldCharType="begin"/>
        </w:r>
        <w:r>
          <w:instrText xml:space="preserve"> PAGEREF _Toc11399 \h </w:instrText>
        </w:r>
        <w:r>
          <w:fldChar w:fldCharType="separate"/>
        </w:r>
        <w:r>
          <w:t>3</w:t>
        </w:r>
        <w:r>
          <w:fldChar w:fldCharType="end"/>
        </w:r>
      </w:hyperlink>
    </w:p>
    <w:p>
      <w:pPr>
        <w:pStyle w:val="TOC2"/>
        <w:tabs>
          <w:tab w:val="right" w:leader="dot" w:pos="8306"/>
        </w:tabs>
      </w:pPr>
      <w:hyperlink w:anchor="_Toc8870" w:history="1">
        <w:r>
          <w:rPr>
            <w:rFonts w:ascii="仿宋" w:eastAsia="仿宋" w:hAnsi="仿宋" w:cs="仿宋" w:hint="eastAsia"/>
            <w:lang w:eastAsia="zh-CN"/>
          </w:rPr>
          <w:t>(一)、社会影响效果分析</w:t>
        </w:r>
        <w:r>
          <w:tab/>
        </w:r>
        <w:r>
          <w:fldChar w:fldCharType="begin"/>
        </w:r>
        <w:r>
          <w:instrText xml:space="preserve"> PAGEREF _Toc8870 \h </w:instrText>
        </w:r>
        <w:r>
          <w:fldChar w:fldCharType="separate"/>
        </w:r>
        <w:r>
          <w:t>3</w:t>
        </w:r>
        <w:r>
          <w:fldChar w:fldCharType="end"/>
        </w:r>
      </w:hyperlink>
    </w:p>
    <w:p>
      <w:pPr>
        <w:pStyle w:val="TOC2"/>
        <w:tabs>
          <w:tab w:val="right" w:leader="dot" w:pos="8306"/>
        </w:tabs>
      </w:pPr>
      <w:hyperlink w:anchor="_Toc17123" w:history="1">
        <w:r>
          <w:rPr>
            <w:rFonts w:ascii="仿宋" w:eastAsia="仿宋" w:hAnsi="仿宋" w:cs="仿宋" w:hint="eastAsia"/>
            <w:lang w:eastAsia="zh-CN"/>
          </w:rPr>
          <w:t>(二)、社会适应性分析</w:t>
        </w:r>
        <w:r>
          <w:tab/>
        </w:r>
        <w:r>
          <w:fldChar w:fldCharType="begin"/>
        </w:r>
        <w:r>
          <w:instrText xml:space="preserve"> PAGEREF _Toc17123 \h </w:instrText>
        </w:r>
        <w:r>
          <w:fldChar w:fldCharType="separate"/>
        </w:r>
        <w:r>
          <w:t>5</w:t>
        </w:r>
        <w:r>
          <w:fldChar w:fldCharType="end"/>
        </w:r>
      </w:hyperlink>
    </w:p>
    <w:p>
      <w:pPr>
        <w:pStyle w:val="TOC2"/>
        <w:tabs>
          <w:tab w:val="right" w:leader="dot" w:pos="8306"/>
        </w:tabs>
      </w:pPr>
      <w:hyperlink w:anchor="_Toc12946" w:history="1">
        <w:r>
          <w:rPr>
            <w:rFonts w:ascii="仿宋" w:eastAsia="仿宋" w:hAnsi="仿宋" w:cs="仿宋" w:hint="eastAsia"/>
            <w:lang w:eastAsia="zh-CN"/>
          </w:rPr>
          <w:t>(三)、社会风险及对策分析</w:t>
        </w:r>
        <w:r>
          <w:tab/>
        </w:r>
        <w:r>
          <w:fldChar w:fldCharType="begin"/>
        </w:r>
        <w:r>
          <w:instrText xml:space="preserve"> PAGEREF _Toc12946 \h </w:instrText>
        </w:r>
        <w:r>
          <w:fldChar w:fldCharType="separate"/>
        </w:r>
        <w:r>
          <w:t>7</w:t>
        </w:r>
        <w:r>
          <w:fldChar w:fldCharType="end"/>
        </w:r>
      </w:hyperlink>
    </w:p>
    <w:p>
      <w:pPr>
        <w:pStyle w:val="TOC1"/>
        <w:tabs>
          <w:tab w:val="right" w:leader="dot" w:pos="8306"/>
        </w:tabs>
      </w:pPr>
      <w:hyperlink w:anchor="_Toc10688" w:history="1">
        <w:r>
          <w:rPr>
            <w:rFonts w:ascii="仿宋" w:eastAsia="仿宋" w:hAnsi="仿宋" w:cs="仿宋" w:hint="eastAsia"/>
            <w:lang w:eastAsia="zh-CN"/>
          </w:rPr>
          <w:t>二、项目监理与质量保证</w:t>
        </w:r>
        <w:r>
          <w:tab/>
        </w:r>
        <w:r>
          <w:fldChar w:fldCharType="begin"/>
        </w:r>
        <w:r>
          <w:instrText xml:space="preserve"> PAGEREF _Toc10688 \h </w:instrText>
        </w:r>
        <w:r>
          <w:fldChar w:fldCharType="separate"/>
        </w:r>
        <w:r>
          <w:t>10</w:t>
        </w:r>
        <w:r>
          <w:fldChar w:fldCharType="end"/>
        </w:r>
      </w:hyperlink>
    </w:p>
    <w:p>
      <w:pPr>
        <w:pStyle w:val="TOC2"/>
        <w:tabs>
          <w:tab w:val="right" w:leader="dot" w:pos="8306"/>
        </w:tabs>
      </w:pPr>
      <w:hyperlink w:anchor="_Toc2871" w:history="1">
        <w:r>
          <w:rPr>
            <w:rFonts w:ascii="仿宋" w:eastAsia="仿宋" w:hAnsi="仿宋" w:cs="仿宋" w:hint="eastAsia"/>
            <w:lang w:eastAsia="zh-CN"/>
          </w:rPr>
          <w:t>(一)、监理体系构建</w:t>
        </w:r>
        <w:r>
          <w:tab/>
        </w:r>
        <w:r>
          <w:fldChar w:fldCharType="begin"/>
        </w:r>
        <w:r>
          <w:instrText xml:space="preserve"> PAGEREF _Toc2871 \h </w:instrText>
        </w:r>
        <w:r>
          <w:fldChar w:fldCharType="separate"/>
        </w:r>
        <w:r>
          <w:t>10</w:t>
        </w:r>
        <w:r>
          <w:fldChar w:fldCharType="end"/>
        </w:r>
      </w:hyperlink>
    </w:p>
    <w:p>
      <w:pPr>
        <w:pStyle w:val="TOC2"/>
        <w:tabs>
          <w:tab w:val="right" w:leader="dot" w:pos="8306"/>
        </w:tabs>
      </w:pPr>
      <w:hyperlink w:anchor="_Toc1216" w:history="1">
        <w:r>
          <w:rPr>
            <w:rFonts w:ascii="仿宋" w:eastAsia="仿宋" w:hAnsi="仿宋" w:cs="仿宋" w:hint="eastAsia"/>
            <w:lang w:eastAsia="zh-CN"/>
          </w:rPr>
          <w:t>(二)、质量保证体系实施</w:t>
        </w:r>
        <w:r>
          <w:tab/>
        </w:r>
        <w:r>
          <w:fldChar w:fldCharType="begin"/>
        </w:r>
        <w:r>
          <w:instrText xml:space="preserve"> PAGEREF _Toc1216 \h </w:instrText>
        </w:r>
        <w:r>
          <w:fldChar w:fldCharType="separate"/>
        </w:r>
        <w:r>
          <w:t>11</w:t>
        </w:r>
        <w:r>
          <w:fldChar w:fldCharType="end"/>
        </w:r>
      </w:hyperlink>
    </w:p>
    <w:p>
      <w:pPr>
        <w:pStyle w:val="TOC2"/>
        <w:tabs>
          <w:tab w:val="right" w:leader="dot" w:pos="8306"/>
        </w:tabs>
      </w:pPr>
      <w:hyperlink w:anchor="_Toc9606" w:history="1">
        <w:r>
          <w:rPr>
            <w:rFonts w:ascii="仿宋" w:eastAsia="仿宋" w:hAnsi="仿宋" w:cs="仿宋" w:hint="eastAsia"/>
            <w:lang w:eastAsia="zh-CN"/>
          </w:rPr>
          <w:t>(三)、监理与质量控制流程</w:t>
        </w:r>
        <w:r>
          <w:tab/>
        </w:r>
        <w:r>
          <w:fldChar w:fldCharType="begin"/>
        </w:r>
        <w:r>
          <w:instrText xml:space="preserve"> PAGEREF _Toc9606 \h </w:instrText>
        </w:r>
        <w:r>
          <w:fldChar w:fldCharType="separate"/>
        </w:r>
        <w:r>
          <w:t>12</w:t>
        </w:r>
        <w:r>
          <w:fldChar w:fldCharType="end"/>
        </w:r>
      </w:hyperlink>
    </w:p>
    <w:p>
      <w:pPr>
        <w:pStyle w:val="TOC1"/>
        <w:tabs>
          <w:tab w:val="right" w:leader="dot" w:pos="8306"/>
        </w:tabs>
      </w:pPr>
      <w:hyperlink w:anchor="_Toc9605" w:history="1">
        <w:r>
          <w:rPr>
            <w:rFonts w:ascii="仿宋" w:eastAsia="仿宋" w:hAnsi="仿宋" w:cs="仿宋" w:hint="eastAsia"/>
            <w:lang w:eastAsia="zh-CN"/>
          </w:rPr>
          <w:t>三、发展规划、产业政策和行业准入分析</w:t>
        </w:r>
        <w:r>
          <w:tab/>
        </w:r>
        <w:r>
          <w:fldChar w:fldCharType="begin"/>
        </w:r>
        <w:r>
          <w:instrText xml:space="preserve"> PAGEREF _Toc9605 \h </w:instrText>
        </w:r>
        <w:r>
          <w:fldChar w:fldCharType="separate"/>
        </w:r>
        <w:r>
          <w:t>12</w:t>
        </w:r>
        <w:r>
          <w:fldChar w:fldCharType="end"/>
        </w:r>
      </w:hyperlink>
    </w:p>
    <w:p>
      <w:pPr>
        <w:pStyle w:val="TOC2"/>
        <w:tabs>
          <w:tab w:val="right" w:leader="dot" w:pos="8306"/>
        </w:tabs>
      </w:pPr>
      <w:hyperlink w:anchor="_Toc8005" w:history="1">
        <w:r>
          <w:rPr>
            <w:rFonts w:ascii="仿宋" w:eastAsia="仿宋" w:hAnsi="仿宋" w:cs="仿宋" w:hint="eastAsia"/>
            <w:lang w:eastAsia="zh-CN"/>
          </w:rPr>
          <w:t>(一)、发展规划分析</w:t>
        </w:r>
        <w:r>
          <w:tab/>
        </w:r>
        <w:r>
          <w:fldChar w:fldCharType="begin"/>
        </w:r>
        <w:r>
          <w:instrText xml:space="preserve"> PAGEREF _Toc8005 \h </w:instrText>
        </w:r>
        <w:r>
          <w:fldChar w:fldCharType="separate"/>
        </w:r>
        <w:r>
          <w:t>12</w:t>
        </w:r>
        <w:r>
          <w:fldChar w:fldCharType="end"/>
        </w:r>
      </w:hyperlink>
    </w:p>
    <w:p>
      <w:pPr>
        <w:pStyle w:val="TOC2"/>
        <w:tabs>
          <w:tab w:val="right" w:leader="dot" w:pos="8306"/>
        </w:tabs>
      </w:pPr>
      <w:hyperlink w:anchor="_Toc8889" w:history="1">
        <w:r>
          <w:rPr>
            <w:rFonts w:ascii="仿宋" w:eastAsia="仿宋" w:hAnsi="仿宋" w:cs="仿宋" w:hint="eastAsia"/>
            <w:lang w:eastAsia="zh-CN"/>
          </w:rPr>
          <w:t>(二)、产业政策分析</w:t>
        </w:r>
        <w:r>
          <w:tab/>
        </w:r>
        <w:r>
          <w:fldChar w:fldCharType="begin"/>
        </w:r>
        <w:r>
          <w:instrText xml:space="preserve"> PAGEREF _Toc8889 \h </w:instrText>
        </w:r>
        <w:r>
          <w:fldChar w:fldCharType="separate"/>
        </w:r>
        <w:r>
          <w:t>14</w:t>
        </w:r>
        <w:r>
          <w:fldChar w:fldCharType="end"/>
        </w:r>
      </w:hyperlink>
    </w:p>
    <w:p>
      <w:pPr>
        <w:pStyle w:val="TOC2"/>
        <w:tabs>
          <w:tab w:val="right" w:leader="dot" w:pos="8306"/>
        </w:tabs>
      </w:pPr>
      <w:hyperlink w:anchor="_Toc27763" w:history="1">
        <w:r>
          <w:rPr>
            <w:rFonts w:ascii="仿宋" w:eastAsia="仿宋" w:hAnsi="仿宋" w:cs="仿宋" w:hint="eastAsia"/>
            <w:lang w:eastAsia="zh-CN"/>
          </w:rPr>
          <w:t>(三)、行业准入分析</w:t>
        </w:r>
        <w:r>
          <w:tab/>
        </w:r>
        <w:r>
          <w:fldChar w:fldCharType="begin"/>
        </w:r>
        <w:r>
          <w:instrText xml:space="preserve"> PAGEREF _Toc27763 \h </w:instrText>
        </w:r>
        <w:r>
          <w:fldChar w:fldCharType="separate"/>
        </w:r>
        <w:r>
          <w:t>15</w:t>
        </w:r>
        <w:r>
          <w:fldChar w:fldCharType="end"/>
        </w:r>
      </w:hyperlink>
    </w:p>
    <w:p>
      <w:pPr>
        <w:pStyle w:val="TOC1"/>
        <w:tabs>
          <w:tab w:val="right" w:leader="dot" w:pos="8306"/>
        </w:tabs>
      </w:pPr>
      <w:hyperlink w:anchor="_Toc24694" w:history="1">
        <w:r>
          <w:rPr>
            <w:rFonts w:ascii="仿宋" w:eastAsia="仿宋" w:hAnsi="仿宋" w:cs="仿宋" w:hint="eastAsia"/>
            <w:lang w:eastAsia="zh-CN"/>
          </w:rPr>
          <w:t>四、经济影响分析</w:t>
        </w:r>
        <w:r>
          <w:tab/>
        </w:r>
        <w:r>
          <w:fldChar w:fldCharType="begin"/>
        </w:r>
        <w:r>
          <w:instrText xml:space="preserve"> PAGEREF _Toc24694 \h </w:instrText>
        </w:r>
        <w:r>
          <w:fldChar w:fldCharType="separate"/>
        </w:r>
        <w:r>
          <w:t>17</w:t>
        </w:r>
        <w:r>
          <w:fldChar w:fldCharType="end"/>
        </w:r>
      </w:hyperlink>
    </w:p>
    <w:p>
      <w:pPr>
        <w:pStyle w:val="TOC2"/>
        <w:tabs>
          <w:tab w:val="right" w:leader="dot" w:pos="8306"/>
        </w:tabs>
      </w:pPr>
      <w:hyperlink w:anchor="_Toc26759" w:history="1">
        <w:r>
          <w:rPr>
            <w:rFonts w:ascii="仿宋" w:eastAsia="仿宋" w:hAnsi="仿宋" w:cs="仿宋" w:hint="eastAsia"/>
            <w:lang w:eastAsia="zh-CN"/>
          </w:rPr>
          <w:t>(一)、经济费用效益或费用效果分析</w:t>
        </w:r>
        <w:r>
          <w:tab/>
        </w:r>
        <w:r>
          <w:fldChar w:fldCharType="begin"/>
        </w:r>
        <w:r>
          <w:instrText xml:space="preserve"> PAGEREF _Toc26759 \h </w:instrText>
        </w:r>
        <w:r>
          <w:fldChar w:fldCharType="separate"/>
        </w:r>
        <w:r>
          <w:t>17</w:t>
        </w:r>
        <w:r>
          <w:fldChar w:fldCharType="end"/>
        </w:r>
      </w:hyperlink>
    </w:p>
    <w:p>
      <w:pPr>
        <w:pStyle w:val="TOC2"/>
        <w:tabs>
          <w:tab w:val="right" w:leader="dot" w:pos="8306"/>
        </w:tabs>
      </w:pPr>
      <w:hyperlink w:anchor="_Toc23800" w:history="1">
        <w:r>
          <w:rPr>
            <w:rFonts w:ascii="仿宋" w:eastAsia="仿宋" w:hAnsi="仿宋" w:cs="仿宋" w:hint="eastAsia"/>
            <w:lang w:eastAsia="zh-CN"/>
          </w:rPr>
          <w:t>(二)、行业影响分析</w:t>
        </w:r>
        <w:r>
          <w:tab/>
        </w:r>
        <w:r>
          <w:fldChar w:fldCharType="begin"/>
        </w:r>
        <w:r>
          <w:instrText xml:space="preserve"> PAGEREF _Toc23800 \h </w:instrText>
        </w:r>
        <w:r>
          <w:fldChar w:fldCharType="separate"/>
        </w:r>
        <w:r>
          <w:t>19</w:t>
        </w:r>
        <w:r>
          <w:fldChar w:fldCharType="end"/>
        </w:r>
      </w:hyperlink>
    </w:p>
    <w:p>
      <w:pPr>
        <w:pStyle w:val="TOC2"/>
        <w:tabs>
          <w:tab w:val="right" w:leader="dot" w:pos="8306"/>
        </w:tabs>
      </w:pPr>
      <w:hyperlink w:anchor="_Toc28394" w:history="1">
        <w:r>
          <w:rPr>
            <w:rFonts w:ascii="仿宋" w:eastAsia="仿宋" w:hAnsi="仿宋" w:cs="仿宋" w:hint="eastAsia"/>
            <w:lang w:eastAsia="zh-CN"/>
          </w:rPr>
          <w:t>(三)、区域经济影响分析</w:t>
        </w:r>
        <w:r>
          <w:tab/>
        </w:r>
        <w:r>
          <w:fldChar w:fldCharType="begin"/>
        </w:r>
        <w:r>
          <w:instrText xml:space="preserve"> PAGEREF _Toc28394 \h </w:instrText>
        </w:r>
        <w:r>
          <w:fldChar w:fldCharType="separate"/>
        </w:r>
        <w:r>
          <w:t>21</w:t>
        </w:r>
        <w:r>
          <w:fldChar w:fldCharType="end"/>
        </w:r>
      </w:hyperlink>
    </w:p>
    <w:p>
      <w:pPr>
        <w:pStyle w:val="TOC2"/>
        <w:tabs>
          <w:tab w:val="right" w:leader="dot" w:pos="8306"/>
        </w:tabs>
      </w:pPr>
      <w:hyperlink w:anchor="_Toc27571" w:history="1">
        <w:r>
          <w:rPr>
            <w:rFonts w:ascii="仿宋" w:eastAsia="仿宋" w:hAnsi="仿宋" w:cs="仿宋" w:hint="eastAsia"/>
            <w:lang w:eastAsia="zh-CN"/>
          </w:rPr>
          <w:t>(四)、宏观经济影响分析</w:t>
        </w:r>
        <w:r>
          <w:tab/>
        </w:r>
        <w:r>
          <w:fldChar w:fldCharType="begin"/>
        </w:r>
        <w:r>
          <w:instrText xml:space="preserve"> PAGEREF _Toc27571 \h </w:instrText>
        </w:r>
        <w:r>
          <w:fldChar w:fldCharType="separate"/>
        </w:r>
        <w:r>
          <w:t>21</w:t>
        </w:r>
        <w:r>
          <w:fldChar w:fldCharType="end"/>
        </w:r>
      </w:hyperlink>
    </w:p>
    <w:p>
      <w:pPr>
        <w:pStyle w:val="TOC1"/>
        <w:tabs>
          <w:tab w:val="right" w:leader="dot" w:pos="8306"/>
        </w:tabs>
      </w:pPr>
      <w:hyperlink w:anchor="_Toc7209" w:history="1">
        <w:r>
          <w:rPr>
            <w:rFonts w:ascii="仿宋" w:eastAsia="仿宋" w:hAnsi="仿宋" w:cs="仿宋" w:hint="eastAsia"/>
            <w:lang w:eastAsia="zh-CN"/>
          </w:rPr>
          <w:t>五、建设风险评估分析</w:t>
        </w:r>
        <w:r>
          <w:tab/>
        </w:r>
        <w:r>
          <w:fldChar w:fldCharType="begin"/>
        </w:r>
        <w:r>
          <w:instrText xml:space="preserve"> PAGEREF _Toc7209 \h </w:instrText>
        </w:r>
        <w:r>
          <w:fldChar w:fldCharType="separate"/>
        </w:r>
        <w:r>
          <w:t>23</w:t>
        </w:r>
        <w:r>
          <w:fldChar w:fldCharType="end"/>
        </w:r>
      </w:hyperlink>
    </w:p>
    <w:p>
      <w:pPr>
        <w:pStyle w:val="TOC2"/>
        <w:tabs>
          <w:tab w:val="right" w:leader="dot" w:pos="8306"/>
        </w:tabs>
      </w:pPr>
      <w:hyperlink w:anchor="_Toc6725" w:history="1">
        <w:r>
          <w:rPr>
            <w:rFonts w:ascii="仿宋" w:eastAsia="仿宋" w:hAnsi="仿宋" w:cs="仿宋" w:hint="eastAsia"/>
            <w:lang w:eastAsia="zh-CN"/>
          </w:rPr>
          <w:t>(一)、政策风险分析</w:t>
        </w:r>
        <w:r>
          <w:tab/>
        </w:r>
        <w:r>
          <w:fldChar w:fldCharType="begin"/>
        </w:r>
        <w:r>
          <w:instrText xml:space="preserve"> PAGEREF _Toc6725 \h </w:instrText>
        </w:r>
        <w:r>
          <w:fldChar w:fldCharType="separate"/>
        </w:r>
        <w:r>
          <w:t>23</w:t>
        </w:r>
        <w:r>
          <w:fldChar w:fldCharType="end"/>
        </w:r>
      </w:hyperlink>
    </w:p>
    <w:p>
      <w:pPr>
        <w:pStyle w:val="TOC2"/>
        <w:tabs>
          <w:tab w:val="right" w:leader="dot" w:pos="8306"/>
        </w:tabs>
      </w:pPr>
      <w:hyperlink w:anchor="_Toc9635" w:history="1">
        <w:r>
          <w:rPr>
            <w:rFonts w:ascii="仿宋" w:eastAsia="仿宋" w:hAnsi="仿宋" w:cs="仿宋" w:hint="eastAsia"/>
            <w:lang w:eastAsia="zh-CN"/>
          </w:rPr>
          <w:t>(二)、社会风险分析</w:t>
        </w:r>
        <w:r>
          <w:tab/>
        </w:r>
        <w:r>
          <w:fldChar w:fldCharType="begin"/>
        </w:r>
        <w:r>
          <w:instrText xml:space="preserve"> PAGEREF _Toc9635 \h </w:instrText>
        </w:r>
        <w:r>
          <w:fldChar w:fldCharType="separate"/>
        </w:r>
        <w:r>
          <w:t>24</w:t>
        </w:r>
        <w:r>
          <w:fldChar w:fldCharType="end"/>
        </w:r>
      </w:hyperlink>
    </w:p>
    <w:p>
      <w:pPr>
        <w:pStyle w:val="TOC2"/>
        <w:tabs>
          <w:tab w:val="right" w:leader="dot" w:pos="8306"/>
        </w:tabs>
      </w:pPr>
      <w:hyperlink w:anchor="_Toc5604" w:history="1">
        <w:r>
          <w:rPr>
            <w:rFonts w:ascii="仿宋" w:eastAsia="仿宋" w:hAnsi="仿宋" w:cs="仿宋" w:hint="eastAsia"/>
            <w:lang w:eastAsia="zh-CN"/>
          </w:rPr>
          <w:t>(三)、市场风险分析</w:t>
        </w:r>
        <w:r>
          <w:tab/>
        </w:r>
        <w:r>
          <w:fldChar w:fldCharType="begin"/>
        </w:r>
        <w:r>
          <w:instrText xml:space="preserve"> PAGEREF _Toc5604 \h </w:instrText>
        </w:r>
        <w:r>
          <w:fldChar w:fldCharType="separate"/>
        </w:r>
        <w:r>
          <w:t>26</w:t>
        </w:r>
        <w:r>
          <w:fldChar w:fldCharType="end"/>
        </w:r>
      </w:hyperlink>
    </w:p>
    <w:p>
      <w:pPr>
        <w:pStyle w:val="TOC2"/>
        <w:tabs>
          <w:tab w:val="right" w:leader="dot" w:pos="8306"/>
        </w:tabs>
      </w:pPr>
      <w:hyperlink w:anchor="_Toc25540" w:history="1">
        <w:r>
          <w:rPr>
            <w:rFonts w:ascii="仿宋" w:eastAsia="仿宋" w:hAnsi="仿宋" w:cs="仿宋" w:hint="eastAsia"/>
            <w:lang w:eastAsia="zh-CN"/>
          </w:rPr>
          <w:t>(四)、资金风险分析</w:t>
        </w:r>
        <w:r>
          <w:tab/>
        </w:r>
        <w:r>
          <w:fldChar w:fldCharType="begin"/>
        </w:r>
        <w:r>
          <w:instrText xml:space="preserve"> PAGEREF _Toc25540 \h </w:instrText>
        </w:r>
        <w:r>
          <w:fldChar w:fldCharType="separate"/>
        </w:r>
        <w:r>
          <w:t>27</w:t>
        </w:r>
        <w:r>
          <w:fldChar w:fldCharType="end"/>
        </w:r>
      </w:hyperlink>
    </w:p>
    <w:p>
      <w:pPr>
        <w:pStyle w:val="TOC2"/>
        <w:tabs>
          <w:tab w:val="right" w:leader="dot" w:pos="8306"/>
        </w:tabs>
      </w:pPr>
      <w:hyperlink w:anchor="_Toc23851" w:history="1">
        <w:r>
          <w:rPr>
            <w:rFonts w:ascii="仿宋" w:eastAsia="仿宋" w:hAnsi="仿宋" w:cs="仿宋" w:hint="eastAsia"/>
            <w:lang w:eastAsia="zh-CN"/>
          </w:rPr>
          <w:t>(五)、技术风险分析</w:t>
        </w:r>
        <w:r>
          <w:tab/>
        </w:r>
        <w:r>
          <w:fldChar w:fldCharType="begin"/>
        </w:r>
        <w:r>
          <w:instrText xml:space="preserve"> PAGEREF _Toc23851 \h </w:instrText>
        </w:r>
        <w:r>
          <w:fldChar w:fldCharType="separate"/>
        </w:r>
        <w:r>
          <w:t>28</w:t>
        </w:r>
        <w:r>
          <w:fldChar w:fldCharType="end"/>
        </w:r>
      </w:hyperlink>
    </w:p>
    <w:p>
      <w:pPr>
        <w:pStyle w:val="TOC2"/>
        <w:tabs>
          <w:tab w:val="right" w:leader="dot" w:pos="8306"/>
        </w:tabs>
      </w:pPr>
      <w:hyperlink w:anchor="_Toc19218" w:history="1">
        <w:r>
          <w:rPr>
            <w:rFonts w:ascii="仿宋" w:eastAsia="仿宋" w:hAnsi="仿宋" w:cs="仿宋" w:hint="eastAsia"/>
            <w:lang w:eastAsia="zh-CN"/>
          </w:rPr>
          <w:t>(六)、财务风险分析</w:t>
        </w:r>
        <w:r>
          <w:tab/>
        </w:r>
        <w:r>
          <w:fldChar w:fldCharType="begin"/>
        </w:r>
        <w:r>
          <w:instrText xml:space="preserve"> PAGEREF _Toc19218 \h </w:instrText>
        </w:r>
        <w:r>
          <w:fldChar w:fldCharType="separate"/>
        </w:r>
        <w:r>
          <w:t>29</w:t>
        </w:r>
        <w:r>
          <w:fldChar w:fldCharType="end"/>
        </w:r>
      </w:hyperlink>
    </w:p>
    <w:p>
      <w:pPr>
        <w:pStyle w:val="TOC2"/>
        <w:tabs>
          <w:tab w:val="right" w:leader="dot" w:pos="8306"/>
        </w:tabs>
      </w:pPr>
      <w:hyperlink w:anchor="_Toc10621" w:history="1">
        <w:r>
          <w:rPr>
            <w:rFonts w:ascii="仿宋" w:eastAsia="仿宋" w:hAnsi="仿宋" w:cs="仿宋" w:hint="eastAsia"/>
            <w:lang w:eastAsia="zh-CN"/>
          </w:rPr>
          <w:t>(七)、管理风险分析</w:t>
        </w:r>
        <w:r>
          <w:tab/>
        </w:r>
        <w:r>
          <w:fldChar w:fldCharType="begin"/>
        </w:r>
        <w:r>
          <w:instrText xml:space="preserve"> PAGEREF _Toc10621 \h </w:instrText>
        </w:r>
        <w:r>
          <w:fldChar w:fldCharType="separate"/>
        </w:r>
        <w:r>
          <w:t>31</w:t>
        </w:r>
        <w:r>
          <w:fldChar w:fldCharType="end"/>
        </w:r>
      </w:hyperlink>
    </w:p>
    <w:p>
      <w:pPr>
        <w:pStyle w:val="TOC2"/>
        <w:tabs>
          <w:tab w:val="right" w:leader="dot" w:pos="8306"/>
        </w:tabs>
      </w:pPr>
      <w:hyperlink w:anchor="_Toc12941" w:history="1">
        <w:r>
          <w:rPr>
            <w:rFonts w:ascii="仿宋" w:eastAsia="仿宋" w:hAnsi="仿宋" w:cs="仿宋" w:hint="eastAsia"/>
            <w:lang w:eastAsia="zh-CN"/>
          </w:rPr>
          <w:t>(八)、其它风险分析</w:t>
        </w:r>
        <w:r>
          <w:tab/>
        </w:r>
        <w:r>
          <w:fldChar w:fldCharType="begin"/>
        </w:r>
        <w:r>
          <w:instrText xml:space="preserve"> PAGEREF _Toc12941 \h </w:instrText>
        </w:r>
        <w:r>
          <w:fldChar w:fldCharType="separate"/>
        </w:r>
        <w:r>
          <w:t>32</w:t>
        </w:r>
        <w:r>
          <w:fldChar w:fldCharType="end"/>
        </w:r>
      </w:hyperlink>
    </w:p>
    <w:p>
      <w:pPr>
        <w:pStyle w:val="TOC2"/>
        <w:tabs>
          <w:tab w:val="right" w:leader="dot" w:pos="8306"/>
        </w:tabs>
      </w:pPr>
      <w:hyperlink w:anchor="_Toc5206" w:history="1">
        <w:r>
          <w:rPr>
            <w:rFonts w:ascii="仿宋" w:eastAsia="仿宋" w:hAnsi="仿宋" w:cs="仿宋" w:hint="eastAsia"/>
            <w:lang w:eastAsia="zh-CN"/>
          </w:rPr>
          <w:t>(九)、社会影响评估</w:t>
        </w:r>
        <w:r>
          <w:tab/>
        </w:r>
        <w:r>
          <w:fldChar w:fldCharType="begin"/>
        </w:r>
        <w:r>
          <w:instrText xml:space="preserve"> PAGEREF _Toc5206 \h </w:instrText>
        </w:r>
        <w:r>
          <w:fldChar w:fldCharType="separate"/>
        </w:r>
        <w:r>
          <w:t>34</w:t>
        </w:r>
        <w:r>
          <w:fldChar w:fldCharType="end"/>
        </w:r>
      </w:hyperlink>
    </w:p>
    <w:p>
      <w:pPr>
        <w:pStyle w:val="TOC1"/>
        <w:tabs>
          <w:tab w:val="right" w:leader="dot" w:pos="8306"/>
        </w:tabs>
      </w:pPr>
      <w:hyperlink w:anchor="_Toc31290" w:history="1">
        <w:r>
          <w:rPr>
            <w:rFonts w:ascii="仿宋" w:eastAsia="仿宋" w:hAnsi="仿宋" w:cs="仿宋" w:hint="eastAsia"/>
            <w:lang w:eastAsia="zh-CN"/>
          </w:rPr>
          <w:t>六、电光源项目概论</w:t>
        </w:r>
        <w:r>
          <w:tab/>
        </w:r>
        <w:r>
          <w:fldChar w:fldCharType="begin"/>
        </w:r>
        <w:r>
          <w:instrText xml:space="preserve"> PAGEREF _Toc31290 \h </w:instrText>
        </w:r>
        <w:r>
          <w:fldChar w:fldCharType="separate"/>
        </w:r>
        <w:r>
          <w:t>36</w:t>
        </w:r>
        <w:r>
          <w:fldChar w:fldCharType="end"/>
        </w:r>
      </w:hyperlink>
    </w:p>
    <w:p>
      <w:pPr>
        <w:pStyle w:val="TOC2"/>
        <w:tabs>
          <w:tab w:val="right" w:leader="dot" w:pos="8306"/>
        </w:tabs>
      </w:pPr>
      <w:hyperlink w:anchor="_Toc24640" w:history="1">
        <w:r>
          <w:rPr>
            <w:rFonts w:ascii="仿宋" w:eastAsia="仿宋" w:hAnsi="仿宋" w:cs="仿宋" w:hint="eastAsia"/>
            <w:lang w:eastAsia="zh-CN"/>
          </w:rPr>
          <w:t>(一)、项目申报单位概况</w:t>
        </w:r>
        <w:r>
          <w:tab/>
        </w:r>
        <w:r>
          <w:fldChar w:fldCharType="begin"/>
        </w:r>
        <w:r>
          <w:instrText xml:space="preserve"> PAGEREF _Toc24640 \h </w:instrText>
        </w:r>
        <w:r>
          <w:fldChar w:fldCharType="separate"/>
        </w:r>
        <w:r>
          <w:t>36</w:t>
        </w:r>
        <w:r>
          <w:fldChar w:fldCharType="end"/>
        </w:r>
      </w:hyperlink>
    </w:p>
    <w:p>
      <w:pPr>
        <w:pStyle w:val="TOC2"/>
        <w:tabs>
          <w:tab w:val="right" w:leader="dot" w:pos="8306"/>
        </w:tabs>
      </w:pPr>
      <w:hyperlink w:anchor="_Toc31437" w:history="1">
        <w:r>
          <w:rPr>
            <w:rFonts w:ascii="仿宋" w:eastAsia="仿宋" w:hAnsi="仿宋" w:cs="仿宋" w:hint="eastAsia"/>
            <w:lang w:eastAsia="zh-CN"/>
          </w:rPr>
          <w:t>(二)、项目概况</w:t>
        </w:r>
        <w:r>
          <w:tab/>
        </w:r>
        <w:r>
          <w:fldChar w:fldCharType="begin"/>
        </w:r>
        <w:r>
          <w:instrText xml:space="preserve"> PAGEREF _Toc31437 \h </w:instrText>
        </w:r>
        <w:r>
          <w:fldChar w:fldCharType="separate"/>
        </w:r>
        <w:r>
          <w:t>37</w:t>
        </w:r>
        <w:r>
          <w:fldChar w:fldCharType="end"/>
        </w:r>
      </w:hyperlink>
    </w:p>
    <w:p>
      <w:pPr>
        <w:pStyle w:val="TOC1"/>
        <w:tabs>
          <w:tab w:val="right" w:leader="dot" w:pos="8306"/>
        </w:tabs>
      </w:pPr>
      <w:hyperlink w:anchor="_Toc19008" w:history="1">
        <w:r>
          <w:rPr>
            <w:rFonts w:ascii="仿宋" w:eastAsia="仿宋" w:hAnsi="仿宋" w:cs="仿宋" w:hint="eastAsia"/>
            <w:lang w:eastAsia="zh-CN"/>
          </w:rPr>
          <w:t>七、技术创新与产业升级</w:t>
        </w:r>
        <w:r>
          <w:tab/>
        </w:r>
        <w:r>
          <w:fldChar w:fldCharType="begin"/>
        </w:r>
        <w:r>
          <w:instrText xml:space="preserve"> PAGEREF _Toc19008 \h </w:instrText>
        </w:r>
        <w:r>
          <w:fldChar w:fldCharType="separate"/>
        </w:r>
        <w:r>
          <w:t>40</w:t>
        </w:r>
        <w:r>
          <w:fldChar w:fldCharType="end"/>
        </w:r>
      </w:hyperlink>
    </w:p>
    <w:p>
      <w:pPr>
        <w:pStyle w:val="TOC2"/>
        <w:tabs>
          <w:tab w:val="right" w:leader="dot" w:pos="8306"/>
        </w:tabs>
      </w:pPr>
      <w:hyperlink w:anchor="_Toc12230" w:history="1">
        <w:r>
          <w:rPr>
            <w:rFonts w:ascii="仿宋" w:eastAsia="仿宋" w:hAnsi="仿宋" w:cs="仿宋" w:hint="eastAsia"/>
            <w:lang w:eastAsia="zh-CN"/>
          </w:rPr>
          <w:t>(一)、技术创新方向与目标</w:t>
        </w:r>
        <w:r>
          <w:tab/>
        </w:r>
        <w:r>
          <w:fldChar w:fldCharType="begin"/>
        </w:r>
        <w:r>
          <w:instrText xml:space="preserve"> PAGEREF _Toc12230 \h </w:instrText>
        </w:r>
        <w:r>
          <w:fldChar w:fldCharType="separate"/>
        </w:r>
        <w:r>
          <w:t>40</w:t>
        </w:r>
        <w:r>
          <w:fldChar w:fldCharType="end"/>
        </w:r>
      </w:hyperlink>
    </w:p>
    <w:p>
      <w:pPr>
        <w:pStyle w:val="TOC2"/>
        <w:tabs>
          <w:tab w:val="right" w:leader="dot" w:pos="8306"/>
        </w:tabs>
      </w:pPr>
      <w:hyperlink w:anchor="_Toc12291" w:history="1">
        <w:r>
          <w:rPr>
            <w:rFonts w:ascii="仿宋" w:eastAsia="仿宋" w:hAnsi="仿宋" w:cs="仿宋" w:hint="eastAsia"/>
            <w:lang w:eastAsia="zh-CN"/>
          </w:rPr>
          <w:t>(二)、产业升级路径与措施</w:t>
        </w:r>
        <w:r>
          <w:tab/>
        </w:r>
        <w:r>
          <w:fldChar w:fldCharType="begin"/>
        </w:r>
        <w:r>
          <w:instrText xml:space="preserve"> PAGEREF _Toc12291 \h </w:instrText>
        </w:r>
        <w:r>
          <w:fldChar w:fldCharType="separate"/>
        </w:r>
        <w:r>
          <w:t>41</w:t>
        </w:r>
        <w:r>
          <w:fldChar w:fldCharType="end"/>
        </w:r>
      </w:hyperlink>
    </w:p>
    <w:p>
      <w:pPr>
        <w:pStyle w:val="TOC1"/>
        <w:tabs>
          <w:tab w:val="right" w:leader="dot" w:pos="8306"/>
        </w:tabs>
      </w:pPr>
      <w:hyperlink w:anchor="_Toc22417" w:history="1">
        <w:r>
          <w:rPr>
            <w:rFonts w:ascii="仿宋" w:eastAsia="仿宋" w:hAnsi="仿宋" w:cs="仿宋" w:hint="eastAsia"/>
            <w:lang w:eastAsia="zh-CN"/>
          </w:rPr>
          <w:t>八、项目变更管理</w:t>
        </w:r>
        <w:r>
          <w:tab/>
        </w:r>
        <w:r>
          <w:fldChar w:fldCharType="begin"/>
        </w:r>
        <w:r>
          <w:instrText xml:space="preserve"> PAGEREF _Toc22417 \h </w:instrText>
        </w:r>
        <w:r>
          <w:fldChar w:fldCharType="separate"/>
        </w:r>
        <w:r>
          <w:t>42</w:t>
        </w:r>
        <w:r>
          <w:fldChar w:fldCharType="end"/>
        </w:r>
      </w:hyperlink>
    </w:p>
    <w:p>
      <w:pPr>
        <w:pStyle w:val="TOC2"/>
        <w:tabs>
          <w:tab w:val="right" w:leader="dot" w:pos="8306"/>
        </w:tabs>
      </w:pPr>
      <w:hyperlink w:anchor="_Toc30733" w:history="1">
        <w:r>
          <w:rPr>
            <w:rFonts w:ascii="仿宋" w:eastAsia="仿宋" w:hAnsi="仿宋" w:cs="仿宋" w:hint="eastAsia"/>
            <w:lang w:eastAsia="zh-CN"/>
          </w:rPr>
          <w:t>(一)、变更控制流程</w:t>
        </w:r>
        <w:r>
          <w:tab/>
        </w:r>
        <w:r>
          <w:fldChar w:fldCharType="begin"/>
        </w:r>
        <w:r>
          <w:instrText xml:space="preserve"> PAGEREF _Toc30733 \h </w:instrText>
        </w:r>
        <w:r>
          <w:fldChar w:fldCharType="separate"/>
        </w:r>
        <w:r>
          <w:t>42</w:t>
        </w:r>
        <w:r>
          <w:fldChar w:fldCharType="end"/>
        </w:r>
      </w:hyperlink>
    </w:p>
    <w:p>
      <w:pPr>
        <w:pStyle w:val="TOC2"/>
        <w:tabs>
          <w:tab w:val="right" w:leader="dot" w:pos="8306"/>
        </w:tabs>
      </w:pPr>
      <w:hyperlink w:anchor="_Toc24918" w:history="1">
        <w:r>
          <w:rPr>
            <w:rFonts w:ascii="仿宋" w:eastAsia="仿宋" w:hAnsi="仿宋" w:cs="仿宋" w:hint="eastAsia"/>
            <w:lang w:eastAsia="zh-CN"/>
          </w:rPr>
          <w:t>(二)、影响评估与处理</w:t>
        </w:r>
        <w:r>
          <w:tab/>
        </w:r>
        <w:r>
          <w:fldChar w:fldCharType="begin"/>
        </w:r>
        <w:r>
          <w:instrText xml:space="preserve"> PAGEREF _Toc24918 \h </w:instrText>
        </w:r>
        <w:r>
          <w:fldChar w:fldCharType="separate"/>
        </w:r>
        <w:r>
          <w:t>43</w:t>
        </w:r>
        <w:r>
          <w:fldChar w:fldCharType="end"/>
        </w:r>
      </w:hyperlink>
    </w:p>
    <w:p>
      <w:pPr>
        <w:pStyle w:val="TOC2"/>
        <w:tabs>
          <w:tab w:val="right" w:leader="dot" w:pos="8306"/>
        </w:tabs>
      </w:pPr>
      <w:hyperlink w:anchor="_Toc21683" w:history="1">
        <w:r>
          <w:rPr>
            <w:rFonts w:ascii="仿宋" w:eastAsia="仿宋" w:hAnsi="仿宋" w:cs="仿宋" w:hint="eastAsia"/>
            <w:lang w:eastAsia="zh-CN"/>
          </w:rPr>
          <w:t>(三)、变更记录与追踪</w:t>
        </w:r>
        <w:r>
          <w:tab/>
        </w:r>
        <w:r>
          <w:fldChar w:fldCharType="begin"/>
        </w:r>
        <w:r>
          <w:instrText xml:space="preserve"> PAGEREF _Toc21683 \h </w:instrText>
        </w:r>
        <w:r>
          <w:fldChar w:fldCharType="separate"/>
        </w:r>
        <w:r>
          <w:t>45</w:t>
        </w:r>
        <w:r>
          <w:fldChar w:fldCharType="end"/>
        </w:r>
      </w:hyperlink>
    </w:p>
    <w:p>
      <w:pPr>
        <w:pStyle w:val="TOC2"/>
        <w:tabs>
          <w:tab w:val="right" w:leader="dot" w:pos="8306"/>
        </w:tabs>
      </w:pPr>
      <w:hyperlink w:anchor="_Toc32418" w:history="1">
        <w:r>
          <w:rPr>
            <w:rFonts w:ascii="仿宋" w:eastAsia="仿宋" w:hAnsi="仿宋" w:cs="仿宋" w:hint="eastAsia"/>
            <w:lang w:eastAsia="zh-CN"/>
          </w:rPr>
          <w:t>(四)、变更管理策略</w:t>
        </w:r>
        <w:r>
          <w:tab/>
        </w:r>
        <w:r>
          <w:fldChar w:fldCharType="begin"/>
        </w:r>
        <w:r>
          <w:instrText xml:space="preserve"> PAGEREF _Toc32418 \h </w:instrText>
        </w:r>
        <w:r>
          <w:fldChar w:fldCharType="separate"/>
        </w:r>
        <w:r>
          <w:t>46</w:t>
        </w:r>
        <w:r>
          <w:fldChar w:fldCharType="end"/>
        </w:r>
      </w:hyperlink>
    </w:p>
    <w:p>
      <w:pPr>
        <w:pStyle w:val="TOC1"/>
        <w:tabs>
          <w:tab w:val="right" w:leader="dot" w:pos="8306"/>
        </w:tabs>
      </w:pPr>
      <w:hyperlink w:anchor="_Toc32691" w:history="1">
        <w:r>
          <w:rPr>
            <w:rFonts w:ascii="仿宋" w:eastAsia="仿宋" w:hAnsi="仿宋" w:cs="仿宋" w:hint="eastAsia"/>
            <w:lang w:eastAsia="zh-CN"/>
          </w:rPr>
          <w:t>九、客户关系管理与市场拓展</w:t>
        </w:r>
        <w:r>
          <w:tab/>
        </w:r>
        <w:r>
          <w:fldChar w:fldCharType="begin"/>
        </w:r>
        <w:r>
          <w:instrText xml:space="preserve"> PAGEREF _Toc32691 \h </w:instrText>
        </w:r>
        <w:r>
          <w:fldChar w:fldCharType="separate"/>
        </w:r>
        <w:r>
          <w:t>48</w:t>
        </w:r>
        <w:r>
          <w:fldChar w:fldCharType="end"/>
        </w:r>
      </w:hyperlink>
    </w:p>
    <w:p>
      <w:pPr>
        <w:pStyle w:val="TOC2"/>
        <w:tabs>
          <w:tab w:val="right" w:leader="dot" w:pos="8306"/>
        </w:tabs>
      </w:pPr>
      <w:hyperlink w:anchor="_Toc7959" w:history="1">
        <w:r>
          <w:rPr>
            <w:rFonts w:ascii="仿宋" w:eastAsia="仿宋" w:hAnsi="仿宋" w:cs="仿宋" w:hint="eastAsia"/>
            <w:lang w:eastAsia="zh-CN"/>
          </w:rPr>
          <w:t>(一)、客户关系管理策略</w:t>
        </w:r>
        <w:r>
          <w:tab/>
        </w:r>
        <w:r>
          <w:fldChar w:fldCharType="begin"/>
        </w:r>
        <w:r>
          <w:instrText xml:space="preserve"> PAGEREF _Toc7959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57" w:history="1">
        <w:r>
          <w:rPr>
            <w:rFonts w:ascii="仿宋" w:eastAsia="仿宋" w:hAnsi="仿宋" w:cs="仿宋" w:hint="eastAsia"/>
            <w:lang w:eastAsia="zh-CN"/>
          </w:rPr>
          <w:t>(二)、市场拓展方案</w:t>
        </w:r>
        <w:r>
          <w:tab/>
        </w:r>
        <w:r>
          <w:fldChar w:fldCharType="begin"/>
        </w:r>
        <w:r>
          <w:instrText xml:space="preserve"> PAGEREF _Toc15257 \h </w:instrText>
        </w:r>
        <w:r>
          <w:fldChar w:fldCharType="separate"/>
        </w:r>
        <w:r>
          <w:t>49</w:t>
        </w:r>
        <w:r>
          <w:fldChar w:fldCharType="end"/>
        </w:r>
      </w:hyperlink>
    </w:p>
    <w:p>
      <w:pPr>
        <w:pStyle w:val="TOC1"/>
        <w:tabs>
          <w:tab w:val="right" w:leader="dot" w:pos="8306"/>
        </w:tabs>
      </w:pPr>
      <w:hyperlink w:anchor="_Toc3767" w:history="1">
        <w:r>
          <w:rPr>
            <w:rFonts w:ascii="仿宋" w:eastAsia="仿宋" w:hAnsi="仿宋" w:cs="仿宋" w:hint="eastAsia"/>
            <w:lang w:eastAsia="zh-CN"/>
          </w:rPr>
          <w:t>十、资金管理与财务规划</w:t>
        </w:r>
        <w:r>
          <w:tab/>
        </w:r>
        <w:r>
          <w:fldChar w:fldCharType="begin"/>
        </w:r>
        <w:r>
          <w:instrText xml:space="preserve"> PAGEREF _Toc3767 \h </w:instrText>
        </w:r>
        <w:r>
          <w:fldChar w:fldCharType="separate"/>
        </w:r>
        <w:r>
          <w:t>50</w:t>
        </w:r>
        <w:r>
          <w:fldChar w:fldCharType="end"/>
        </w:r>
      </w:hyperlink>
    </w:p>
    <w:p>
      <w:pPr>
        <w:pStyle w:val="TOC2"/>
        <w:tabs>
          <w:tab w:val="right" w:leader="dot" w:pos="8306"/>
        </w:tabs>
      </w:pPr>
      <w:hyperlink w:anchor="_Toc4445" w:history="1">
        <w:r>
          <w:rPr>
            <w:rFonts w:ascii="仿宋" w:eastAsia="仿宋" w:hAnsi="仿宋" w:cs="仿宋" w:hint="eastAsia"/>
            <w:lang w:eastAsia="zh-CN"/>
          </w:rPr>
          <w:t>(一)、项目资金来源与筹措</w:t>
        </w:r>
        <w:r>
          <w:tab/>
        </w:r>
        <w:r>
          <w:fldChar w:fldCharType="begin"/>
        </w:r>
        <w:r>
          <w:instrText xml:space="preserve"> PAGEREF _Toc4445 \h </w:instrText>
        </w:r>
        <w:r>
          <w:fldChar w:fldCharType="separate"/>
        </w:r>
        <w:r>
          <w:t>50</w:t>
        </w:r>
        <w:r>
          <w:fldChar w:fldCharType="end"/>
        </w:r>
      </w:hyperlink>
    </w:p>
    <w:p>
      <w:pPr>
        <w:pStyle w:val="TOC2"/>
        <w:tabs>
          <w:tab w:val="right" w:leader="dot" w:pos="8306"/>
        </w:tabs>
      </w:pPr>
      <w:hyperlink w:anchor="_Toc29590" w:history="1">
        <w:r>
          <w:rPr>
            <w:rFonts w:ascii="仿宋" w:eastAsia="仿宋" w:hAnsi="仿宋" w:cs="仿宋" w:hint="eastAsia"/>
            <w:lang w:eastAsia="zh-CN"/>
          </w:rPr>
          <w:t>(二)、资金使用与监管</w:t>
        </w:r>
        <w:r>
          <w:tab/>
        </w:r>
        <w:r>
          <w:fldChar w:fldCharType="begin"/>
        </w:r>
        <w:r>
          <w:instrText xml:space="preserve"> PAGEREF _Toc29590 \h </w:instrText>
        </w:r>
        <w:r>
          <w:fldChar w:fldCharType="separate"/>
        </w:r>
        <w:r>
          <w:t>52</w:t>
        </w:r>
        <w:r>
          <w:fldChar w:fldCharType="end"/>
        </w:r>
      </w:hyperlink>
    </w:p>
    <w:p>
      <w:pPr>
        <w:pStyle w:val="TOC2"/>
        <w:tabs>
          <w:tab w:val="right" w:leader="dot" w:pos="8306"/>
        </w:tabs>
      </w:pPr>
      <w:hyperlink w:anchor="_Toc13276" w:history="1">
        <w:r>
          <w:rPr>
            <w:rFonts w:ascii="仿宋" w:eastAsia="仿宋" w:hAnsi="仿宋" w:cs="仿宋" w:hint="eastAsia"/>
            <w:lang w:eastAsia="zh-CN"/>
          </w:rPr>
          <w:t>(三)、财务规划与预测</w:t>
        </w:r>
        <w:r>
          <w:tab/>
        </w:r>
        <w:r>
          <w:fldChar w:fldCharType="begin"/>
        </w:r>
        <w:r>
          <w:instrText xml:space="preserve"> PAGEREF _Toc13276 \h </w:instrText>
        </w:r>
        <w:r>
          <w:fldChar w:fldCharType="separate"/>
        </w:r>
        <w:r>
          <w:t>53</w:t>
        </w:r>
        <w:r>
          <w:fldChar w:fldCharType="end"/>
        </w:r>
      </w:hyperlink>
    </w:p>
    <w:p>
      <w:pPr>
        <w:pStyle w:val="TOC1"/>
        <w:tabs>
          <w:tab w:val="right" w:leader="dot" w:pos="8306"/>
        </w:tabs>
      </w:pPr>
      <w:hyperlink w:anchor="_Toc3562" w:history="1">
        <w:r>
          <w:rPr>
            <w:rFonts w:ascii="仿宋" w:eastAsia="仿宋" w:hAnsi="仿宋" w:cs="仿宋" w:hint="eastAsia"/>
            <w:lang w:eastAsia="zh-CN"/>
          </w:rPr>
          <w:t>十一、环境保护与绿色发展</w:t>
        </w:r>
        <w:r>
          <w:tab/>
        </w:r>
        <w:r>
          <w:fldChar w:fldCharType="begin"/>
        </w:r>
        <w:r>
          <w:instrText xml:space="preserve"> PAGEREF _Toc3562 \h </w:instrText>
        </w:r>
        <w:r>
          <w:fldChar w:fldCharType="separate"/>
        </w:r>
        <w:r>
          <w:t>54</w:t>
        </w:r>
        <w:r>
          <w:fldChar w:fldCharType="end"/>
        </w:r>
      </w:hyperlink>
    </w:p>
    <w:p>
      <w:pPr>
        <w:pStyle w:val="TOC2"/>
        <w:tabs>
          <w:tab w:val="right" w:leader="dot" w:pos="8306"/>
        </w:tabs>
      </w:pPr>
      <w:hyperlink w:anchor="_Toc18" w:history="1">
        <w:r>
          <w:rPr>
            <w:rFonts w:ascii="仿宋" w:eastAsia="仿宋" w:hAnsi="仿宋" w:cs="仿宋" w:hint="eastAsia"/>
            <w:lang w:eastAsia="zh-CN"/>
          </w:rPr>
          <w:t>(一)、环境保护措施</w:t>
        </w:r>
        <w:r>
          <w:tab/>
        </w:r>
        <w:r>
          <w:fldChar w:fldCharType="begin"/>
        </w:r>
        <w:r>
          <w:instrText xml:space="preserve"> PAGEREF _Toc18 \h </w:instrText>
        </w:r>
        <w:r>
          <w:fldChar w:fldCharType="separate"/>
        </w:r>
        <w:r>
          <w:t>54</w:t>
        </w:r>
        <w:r>
          <w:fldChar w:fldCharType="end"/>
        </w:r>
      </w:hyperlink>
    </w:p>
    <w:p>
      <w:pPr>
        <w:pStyle w:val="TOC2"/>
        <w:tabs>
          <w:tab w:val="right" w:leader="dot" w:pos="8306"/>
        </w:tabs>
      </w:pPr>
      <w:hyperlink w:anchor="_Toc30166" w:history="1">
        <w:r>
          <w:rPr>
            <w:rFonts w:ascii="仿宋" w:eastAsia="仿宋" w:hAnsi="仿宋" w:cs="仿宋" w:hint="eastAsia"/>
            <w:lang w:eastAsia="zh-CN"/>
          </w:rPr>
          <w:t>(二)、绿色发展与可持续发展策略</w:t>
        </w:r>
        <w:r>
          <w:tab/>
        </w:r>
        <w:r>
          <w:fldChar w:fldCharType="begin"/>
        </w:r>
        <w:r>
          <w:instrText xml:space="preserve"> PAGEREF _Toc30166 \h </w:instrText>
        </w:r>
        <w:r>
          <w:fldChar w:fldCharType="separate"/>
        </w:r>
        <w:r>
          <w:t>56</w:t>
        </w:r>
        <w:r>
          <w:fldChar w:fldCharType="end"/>
        </w:r>
      </w:hyperlink>
    </w:p>
    <w:p>
      <w:pPr>
        <w:pStyle w:val="TOC1"/>
        <w:tabs>
          <w:tab w:val="right" w:leader="dot" w:pos="8306"/>
        </w:tabs>
      </w:pPr>
      <w:hyperlink w:anchor="_Toc2119" w:history="1">
        <w:r>
          <w:rPr>
            <w:rFonts w:ascii="仿宋" w:eastAsia="仿宋" w:hAnsi="仿宋" w:cs="仿宋" w:hint="eastAsia"/>
            <w:lang w:eastAsia="zh-CN"/>
          </w:rPr>
          <w:t>十二、环境保护与治理方案</w:t>
        </w:r>
        <w:r>
          <w:tab/>
        </w:r>
        <w:r>
          <w:fldChar w:fldCharType="begin"/>
        </w:r>
        <w:r>
          <w:instrText xml:space="preserve"> PAGEREF _Toc2119 \h </w:instrText>
        </w:r>
        <w:r>
          <w:fldChar w:fldCharType="separate"/>
        </w:r>
        <w:r>
          <w:t>57</w:t>
        </w:r>
        <w:r>
          <w:fldChar w:fldCharType="end"/>
        </w:r>
      </w:hyperlink>
    </w:p>
    <w:p>
      <w:pPr>
        <w:pStyle w:val="TOC2"/>
        <w:tabs>
          <w:tab w:val="right" w:leader="dot" w:pos="8306"/>
        </w:tabs>
      </w:pPr>
      <w:hyperlink w:anchor="_Toc11369" w:history="1">
        <w:r>
          <w:rPr>
            <w:rFonts w:ascii="仿宋" w:eastAsia="仿宋" w:hAnsi="仿宋" w:cs="仿宋" w:hint="eastAsia"/>
            <w:lang w:eastAsia="zh-CN"/>
          </w:rPr>
          <w:t>(一)、项目环境影响评估</w:t>
        </w:r>
        <w:r>
          <w:tab/>
        </w:r>
        <w:r>
          <w:fldChar w:fldCharType="begin"/>
        </w:r>
        <w:r>
          <w:instrText xml:space="preserve"> PAGEREF _Toc11369 \h </w:instrText>
        </w:r>
        <w:r>
          <w:fldChar w:fldCharType="separate"/>
        </w:r>
        <w:r>
          <w:t>57</w:t>
        </w:r>
        <w:r>
          <w:fldChar w:fldCharType="end"/>
        </w:r>
      </w:hyperlink>
    </w:p>
    <w:p>
      <w:pPr>
        <w:pStyle w:val="TOC2"/>
        <w:tabs>
          <w:tab w:val="right" w:leader="dot" w:pos="8306"/>
        </w:tabs>
      </w:pPr>
      <w:hyperlink w:anchor="_Toc18833" w:history="1">
        <w:r>
          <w:rPr>
            <w:rFonts w:ascii="仿宋" w:eastAsia="仿宋" w:hAnsi="仿宋" w:cs="仿宋" w:hint="eastAsia"/>
            <w:lang w:eastAsia="zh-CN"/>
          </w:rPr>
          <w:t>(二)、环境保护措施与治理方案</w:t>
        </w:r>
        <w:r>
          <w:tab/>
        </w:r>
        <w:r>
          <w:fldChar w:fldCharType="begin"/>
        </w:r>
        <w:r>
          <w:instrText xml:space="preserve"> PAGEREF _Toc18833 \h </w:instrText>
        </w:r>
        <w:r>
          <w:fldChar w:fldCharType="separate"/>
        </w:r>
        <w:r>
          <w:t>57</w:t>
        </w:r>
        <w:r>
          <w:fldChar w:fldCharType="end"/>
        </w:r>
      </w:hyperlink>
    </w:p>
    <w:p>
      <w:pPr>
        <w:pStyle w:val="TOC1"/>
        <w:tabs>
          <w:tab w:val="right" w:leader="dot" w:pos="8306"/>
        </w:tabs>
      </w:pPr>
      <w:hyperlink w:anchor="_Toc16800" w:history="1">
        <w:r>
          <w:rPr>
            <w:rFonts w:ascii="仿宋" w:eastAsia="仿宋" w:hAnsi="仿宋" w:cs="仿宋" w:hint="eastAsia"/>
            <w:lang w:eastAsia="zh-CN"/>
          </w:rPr>
          <w:t>十三、知识产权管理与保护</w:t>
        </w:r>
        <w:r>
          <w:tab/>
        </w:r>
        <w:r>
          <w:fldChar w:fldCharType="begin"/>
        </w:r>
        <w:r>
          <w:instrText xml:space="preserve"> PAGEREF _Toc16800 \h </w:instrText>
        </w:r>
        <w:r>
          <w:fldChar w:fldCharType="separate"/>
        </w:r>
        <w:r>
          <w:t>58</w:t>
        </w:r>
        <w:r>
          <w:fldChar w:fldCharType="end"/>
        </w:r>
      </w:hyperlink>
    </w:p>
    <w:p>
      <w:pPr>
        <w:pStyle w:val="TOC2"/>
        <w:tabs>
          <w:tab w:val="right" w:leader="dot" w:pos="8306"/>
        </w:tabs>
      </w:pPr>
      <w:hyperlink w:anchor="_Toc26189" w:history="1">
        <w:r>
          <w:rPr>
            <w:rFonts w:ascii="仿宋" w:eastAsia="仿宋" w:hAnsi="仿宋" w:cs="仿宋" w:hint="eastAsia"/>
            <w:lang w:eastAsia="zh-CN"/>
          </w:rPr>
          <w:t>(一)、知识产权管理体系建设</w:t>
        </w:r>
        <w:r>
          <w:tab/>
        </w:r>
        <w:r>
          <w:fldChar w:fldCharType="begin"/>
        </w:r>
        <w:r>
          <w:instrText xml:space="preserve"> PAGEREF _Toc26189 \h </w:instrText>
        </w:r>
        <w:r>
          <w:fldChar w:fldCharType="separate"/>
        </w:r>
        <w:r>
          <w:t>58</w:t>
        </w:r>
        <w:r>
          <w:fldChar w:fldCharType="end"/>
        </w:r>
      </w:hyperlink>
    </w:p>
    <w:p>
      <w:pPr>
        <w:pStyle w:val="TOC2"/>
        <w:tabs>
          <w:tab w:val="right" w:leader="dot" w:pos="8306"/>
        </w:tabs>
      </w:pPr>
      <w:hyperlink w:anchor="_Toc8046" w:history="1">
        <w:r>
          <w:rPr>
            <w:rFonts w:ascii="仿宋" w:eastAsia="仿宋" w:hAnsi="仿宋" w:cs="仿宋" w:hint="eastAsia"/>
            <w:lang w:eastAsia="zh-CN"/>
          </w:rPr>
          <w:t>(二)、知识产权保护措施</w:t>
        </w:r>
        <w:r>
          <w:tab/>
        </w:r>
        <w:r>
          <w:fldChar w:fldCharType="begin"/>
        </w:r>
        <w:r>
          <w:instrText xml:space="preserve"> PAGEREF _Toc8046 \h </w:instrText>
        </w:r>
        <w:r>
          <w:fldChar w:fldCharType="separate"/>
        </w:r>
        <w:r>
          <w:t>59</w:t>
        </w:r>
        <w:r>
          <w:fldChar w:fldCharType="end"/>
        </w:r>
      </w:hyperlink>
    </w:p>
    <w:p>
      <w:pPr>
        <w:pStyle w:val="TOC1"/>
        <w:tabs>
          <w:tab w:val="right" w:leader="dot" w:pos="8306"/>
        </w:tabs>
      </w:pPr>
      <w:hyperlink w:anchor="_Toc21888" w:history="1">
        <w:r>
          <w:rPr>
            <w:rFonts w:ascii="仿宋" w:eastAsia="仿宋" w:hAnsi="仿宋" w:cs="仿宋" w:hint="eastAsia"/>
            <w:lang w:eastAsia="zh-CN"/>
          </w:rPr>
          <w:t>十四、合作与交流机制建立</w:t>
        </w:r>
        <w:r>
          <w:tab/>
        </w:r>
        <w:r>
          <w:fldChar w:fldCharType="begin"/>
        </w:r>
        <w:r>
          <w:instrText xml:space="preserve"> PAGEREF _Toc21888 \h </w:instrText>
        </w:r>
        <w:r>
          <w:fldChar w:fldCharType="separate"/>
        </w:r>
        <w:r>
          <w:t>61</w:t>
        </w:r>
        <w:r>
          <w:fldChar w:fldCharType="end"/>
        </w:r>
      </w:hyperlink>
    </w:p>
    <w:p>
      <w:pPr>
        <w:pStyle w:val="TOC2"/>
        <w:tabs>
          <w:tab w:val="right" w:leader="dot" w:pos="8306"/>
        </w:tabs>
      </w:pPr>
      <w:hyperlink w:anchor="_Toc18970" w:history="1">
        <w:r>
          <w:rPr>
            <w:rFonts w:ascii="仿宋" w:eastAsia="仿宋" w:hAnsi="仿宋" w:cs="仿宋" w:hint="eastAsia"/>
            <w:lang w:eastAsia="zh-CN"/>
          </w:rPr>
          <w:t>(一)、合作伙伴选择与合作方式</w:t>
        </w:r>
        <w:r>
          <w:tab/>
        </w:r>
        <w:r>
          <w:fldChar w:fldCharType="begin"/>
        </w:r>
        <w:r>
          <w:instrText xml:space="preserve"> PAGEREF _Toc18970 \h </w:instrText>
        </w:r>
        <w:r>
          <w:fldChar w:fldCharType="separate"/>
        </w:r>
        <w:r>
          <w:t>61</w:t>
        </w:r>
        <w:r>
          <w:fldChar w:fldCharType="end"/>
        </w:r>
      </w:hyperlink>
    </w:p>
    <w:p>
      <w:pPr>
        <w:pStyle w:val="TOC2"/>
        <w:tabs>
          <w:tab w:val="right" w:leader="dot" w:pos="8306"/>
        </w:tabs>
      </w:pPr>
      <w:hyperlink w:anchor="_Toc13898" w:history="1">
        <w:r>
          <w:rPr>
            <w:rFonts w:ascii="仿宋" w:eastAsia="仿宋" w:hAnsi="仿宋" w:cs="仿宋" w:hint="eastAsia"/>
            <w:lang w:eastAsia="zh-CN"/>
          </w:rPr>
          <w:t>(二)、交流与合作平台搭建</w:t>
        </w:r>
        <w:r>
          <w:tab/>
        </w:r>
        <w:r>
          <w:fldChar w:fldCharType="begin"/>
        </w:r>
        <w:r>
          <w:instrText xml:space="preserve"> PAGEREF _Toc13898 \h </w:instrText>
        </w:r>
        <w:r>
          <w:fldChar w:fldCharType="separate"/>
        </w:r>
        <w:r>
          <w:t>62</w:t>
        </w:r>
        <w:r>
          <w:fldChar w:fldCharType="end"/>
        </w:r>
      </w:hyperlink>
    </w:p>
    <w:p>
      <w:pPr>
        <w:pStyle w:val="TOC1"/>
        <w:tabs>
          <w:tab w:val="right" w:leader="dot" w:pos="8306"/>
        </w:tabs>
      </w:pPr>
      <w:hyperlink w:anchor="_Toc10353" w:history="1">
        <w:r>
          <w:rPr>
            <w:rFonts w:ascii="仿宋" w:eastAsia="仿宋" w:hAnsi="仿宋" w:cs="仿宋" w:hint="eastAsia"/>
            <w:lang w:eastAsia="zh-CN"/>
          </w:rPr>
          <w:t>十五、项目施工方案</w:t>
        </w:r>
        <w:r>
          <w:tab/>
        </w:r>
        <w:r>
          <w:fldChar w:fldCharType="begin"/>
        </w:r>
        <w:r>
          <w:instrText xml:space="preserve"> PAGEREF _Toc10353 \h </w:instrText>
        </w:r>
        <w:r>
          <w:fldChar w:fldCharType="separate"/>
        </w:r>
        <w:r>
          <w:t>64</w:t>
        </w:r>
        <w:r>
          <w:fldChar w:fldCharType="end"/>
        </w:r>
      </w:hyperlink>
    </w:p>
    <w:p>
      <w:pPr>
        <w:pStyle w:val="TOC2"/>
        <w:tabs>
          <w:tab w:val="right" w:leader="dot" w:pos="8306"/>
        </w:tabs>
      </w:pPr>
      <w:hyperlink w:anchor="_Toc15003" w:history="1">
        <w:r>
          <w:rPr>
            <w:rFonts w:ascii="仿宋" w:eastAsia="仿宋" w:hAnsi="仿宋" w:cs="仿宋" w:hint="eastAsia"/>
            <w:lang w:eastAsia="zh-CN"/>
          </w:rPr>
          <w:t>(一)、施工组织设计</w:t>
        </w:r>
        <w:r>
          <w:tab/>
        </w:r>
        <w:r>
          <w:fldChar w:fldCharType="begin"/>
        </w:r>
        <w:r>
          <w:instrText xml:space="preserve"> PAGEREF _Toc15003 \h </w:instrText>
        </w:r>
        <w:r>
          <w:fldChar w:fldCharType="separate"/>
        </w:r>
        <w:r>
          <w:t>64</w:t>
        </w:r>
        <w:r>
          <w:fldChar w:fldCharType="end"/>
        </w:r>
      </w:hyperlink>
    </w:p>
    <w:p>
      <w:pPr>
        <w:pStyle w:val="TOC2"/>
        <w:tabs>
          <w:tab w:val="right" w:leader="dot" w:pos="8306"/>
        </w:tabs>
      </w:pPr>
      <w:hyperlink w:anchor="_Toc18700" w:history="1">
        <w:r>
          <w:rPr>
            <w:rFonts w:ascii="仿宋" w:eastAsia="仿宋" w:hAnsi="仿宋" w:cs="仿宋" w:hint="eastAsia"/>
            <w:lang w:eastAsia="zh-CN"/>
          </w:rPr>
          <w:t>(二)、施工工艺与技术路线</w:t>
        </w:r>
        <w:r>
          <w:tab/>
        </w:r>
        <w:r>
          <w:fldChar w:fldCharType="begin"/>
        </w:r>
        <w:r>
          <w:instrText xml:space="preserve"> PAGEREF _Toc18700 \h </w:instrText>
        </w:r>
        <w:r>
          <w:fldChar w:fldCharType="separate"/>
        </w:r>
        <w:r>
          <w:t>65</w:t>
        </w:r>
        <w:r>
          <w:fldChar w:fldCharType="end"/>
        </w:r>
      </w:hyperlink>
    </w:p>
    <w:p>
      <w:pPr>
        <w:pStyle w:val="TOC2"/>
        <w:tabs>
          <w:tab w:val="right" w:leader="dot" w:pos="8306"/>
        </w:tabs>
      </w:pPr>
      <w:hyperlink w:anchor="_Toc7324" w:history="1">
        <w:r>
          <w:rPr>
            <w:rFonts w:ascii="仿宋" w:eastAsia="仿宋" w:hAnsi="仿宋" w:cs="仿宋" w:hint="eastAsia"/>
            <w:lang w:eastAsia="zh-CN"/>
          </w:rPr>
          <w:t>(三)、关键节点施工计划</w:t>
        </w:r>
        <w:r>
          <w:tab/>
        </w:r>
        <w:r>
          <w:fldChar w:fldCharType="begin"/>
        </w:r>
        <w:r>
          <w:instrText xml:space="preserve"> PAGEREF _Toc7324 \h </w:instrText>
        </w:r>
        <w:r>
          <w:fldChar w:fldCharType="separate"/>
        </w:r>
        <w:r>
          <w:t>66</w:t>
        </w:r>
        <w:r>
          <w:fldChar w:fldCharType="end"/>
        </w:r>
      </w:hyperlink>
    </w:p>
    <w:p>
      <w:pPr>
        <w:pStyle w:val="TOC2"/>
        <w:tabs>
          <w:tab w:val="right" w:leader="dot" w:pos="8306"/>
        </w:tabs>
      </w:pPr>
      <w:hyperlink w:anchor="_Toc16950" w:history="1">
        <w:r>
          <w:rPr>
            <w:rFonts w:ascii="仿宋" w:eastAsia="仿宋" w:hAnsi="仿宋" w:cs="仿宋" w:hint="eastAsia"/>
            <w:lang w:eastAsia="zh-CN"/>
          </w:rPr>
          <w:t>(四)、施工现场管理</w:t>
        </w:r>
        <w:r>
          <w:tab/>
        </w:r>
        <w:r>
          <w:fldChar w:fldCharType="begin"/>
        </w:r>
        <w:r>
          <w:instrText xml:space="preserve"> PAGEREF _Toc16950 \h </w:instrText>
        </w:r>
        <w:r>
          <w:fldChar w:fldCharType="separate"/>
        </w:r>
        <w:r>
          <w:t>68</w:t>
        </w:r>
        <w:r>
          <w:fldChar w:fldCharType="end"/>
        </w:r>
      </w:hyperlink>
    </w:p>
    <w:p>
      <w:pPr>
        <w:pStyle w:val="TOC1"/>
        <w:tabs>
          <w:tab w:val="right" w:leader="dot" w:pos="8306"/>
        </w:tabs>
      </w:pPr>
      <w:hyperlink w:anchor="_Toc22974" w:history="1">
        <w:r>
          <w:rPr>
            <w:rFonts w:ascii="仿宋" w:eastAsia="仿宋" w:hAnsi="仿宋" w:cs="仿宋" w:hint="eastAsia"/>
            <w:lang w:eastAsia="zh-CN"/>
          </w:rPr>
          <w:t>十六、法律法规与政策遵循</w:t>
        </w:r>
        <w:r>
          <w:tab/>
        </w:r>
        <w:r>
          <w:fldChar w:fldCharType="begin"/>
        </w:r>
        <w:r>
          <w:instrText xml:space="preserve"> PAGEREF _Toc22974 \h </w:instrText>
        </w:r>
        <w:r>
          <w:fldChar w:fldCharType="separate"/>
        </w:r>
        <w:r>
          <w:t>70</w:t>
        </w:r>
        <w:r>
          <w:fldChar w:fldCharType="end"/>
        </w:r>
      </w:hyperlink>
    </w:p>
    <w:p>
      <w:pPr>
        <w:pStyle w:val="TOC2"/>
        <w:tabs>
          <w:tab w:val="right" w:leader="dot" w:pos="8306"/>
        </w:tabs>
      </w:pPr>
      <w:hyperlink w:anchor="_Toc32402" w:history="1">
        <w:r>
          <w:rPr>
            <w:rFonts w:ascii="仿宋" w:eastAsia="仿宋" w:hAnsi="仿宋" w:cs="仿宋" w:hint="eastAsia"/>
            <w:lang w:eastAsia="zh-CN"/>
          </w:rPr>
          <w:t>(一)、法律法规遵守</w:t>
        </w:r>
        <w:r>
          <w:tab/>
        </w:r>
        <w:r>
          <w:fldChar w:fldCharType="begin"/>
        </w:r>
        <w:r>
          <w:instrText xml:space="preserve"> PAGEREF _Toc32402 \h </w:instrText>
        </w:r>
        <w:r>
          <w:fldChar w:fldCharType="separate"/>
        </w:r>
        <w:r>
          <w:t>70</w:t>
        </w:r>
        <w:r>
          <w:fldChar w:fldCharType="end"/>
        </w:r>
      </w:hyperlink>
    </w:p>
    <w:p>
      <w:pPr>
        <w:pStyle w:val="TOC2"/>
        <w:tabs>
          <w:tab w:val="right" w:leader="dot" w:pos="8306"/>
        </w:tabs>
      </w:pPr>
      <w:hyperlink w:anchor="_Toc127" w:history="1">
        <w:r>
          <w:rPr>
            <w:rFonts w:ascii="仿宋" w:eastAsia="仿宋" w:hAnsi="仿宋" w:cs="仿宋" w:hint="eastAsia"/>
            <w:lang w:eastAsia="zh-CN"/>
          </w:rPr>
          <w:t>(二)、政策导向与利用</w:t>
        </w:r>
        <w:r>
          <w:tab/>
        </w:r>
        <w:r>
          <w:fldChar w:fldCharType="begin"/>
        </w:r>
        <w:r>
          <w:instrText xml:space="preserve"> PAGEREF _Toc127 \h </w:instrText>
        </w:r>
        <w:r>
          <w:fldChar w:fldCharType="separate"/>
        </w:r>
        <w:r>
          <w:t>71</w:t>
        </w:r>
        <w:r>
          <w:fldChar w:fldCharType="end"/>
        </w:r>
      </w:hyperlink>
    </w:p>
    <w:p>
      <w:pPr>
        <w:pStyle w:val="TOC1"/>
        <w:tabs>
          <w:tab w:val="right" w:leader="dot" w:pos="8306"/>
        </w:tabs>
      </w:pPr>
      <w:hyperlink w:anchor="_Toc20845" w:history="1">
        <w:r>
          <w:rPr>
            <w:rFonts w:ascii="仿宋" w:eastAsia="仿宋" w:hAnsi="仿宋" w:cs="仿宋" w:hint="eastAsia"/>
            <w:lang w:eastAsia="zh-CN"/>
          </w:rPr>
          <w:t>十七、产业协同与集群发展</w:t>
        </w:r>
        <w:r>
          <w:tab/>
        </w:r>
        <w:r>
          <w:fldChar w:fldCharType="begin"/>
        </w:r>
        <w:r>
          <w:instrText xml:space="preserve"> PAGEREF _Toc20845 \h </w:instrText>
        </w:r>
        <w:r>
          <w:fldChar w:fldCharType="separate"/>
        </w:r>
        <w:r>
          <w:t>72</w:t>
        </w:r>
        <w:r>
          <w:fldChar w:fldCharType="end"/>
        </w:r>
      </w:hyperlink>
    </w:p>
    <w:p>
      <w:pPr>
        <w:pStyle w:val="TOC2"/>
        <w:tabs>
          <w:tab w:val="right" w:leader="dot" w:pos="8306"/>
        </w:tabs>
      </w:pPr>
      <w:hyperlink w:anchor="_Toc8885" w:history="1">
        <w:r>
          <w:rPr>
            <w:rFonts w:ascii="仿宋" w:eastAsia="仿宋" w:hAnsi="仿宋" w:cs="仿宋" w:hint="eastAsia"/>
            <w:lang w:eastAsia="zh-CN"/>
          </w:rPr>
          <w:t>(一)、产业协同机制建设</w:t>
        </w:r>
        <w:r>
          <w:tab/>
        </w:r>
        <w:r>
          <w:fldChar w:fldCharType="begin"/>
        </w:r>
        <w:r>
          <w:instrText xml:space="preserve"> PAGEREF _Toc8885 \h </w:instrText>
        </w:r>
        <w:r>
          <w:fldChar w:fldCharType="separate"/>
        </w:r>
        <w:r>
          <w:t>72</w:t>
        </w:r>
        <w:r>
          <w:fldChar w:fldCharType="end"/>
        </w:r>
      </w:hyperlink>
    </w:p>
    <w:p>
      <w:pPr>
        <w:pStyle w:val="TOC2"/>
        <w:tabs>
          <w:tab w:val="right" w:leader="dot" w:pos="8306"/>
        </w:tabs>
      </w:pPr>
      <w:hyperlink w:anchor="_Toc18963" w:history="1">
        <w:r>
          <w:rPr>
            <w:rFonts w:ascii="仿宋" w:eastAsia="仿宋" w:hAnsi="仿宋" w:cs="仿宋" w:hint="eastAsia"/>
            <w:lang w:eastAsia="zh-CN"/>
          </w:rPr>
          <w:t>(二)、产业集群培育与发展</w:t>
        </w:r>
        <w:r>
          <w:tab/>
        </w:r>
        <w:r>
          <w:fldChar w:fldCharType="begin"/>
        </w:r>
        <w:r>
          <w:instrText xml:space="preserve"> PAGEREF _Toc18963 \h </w:instrText>
        </w:r>
        <w:r>
          <w:fldChar w:fldCharType="separate"/>
        </w:r>
        <w:r>
          <w:t>73</w:t>
        </w:r>
        <w:r>
          <w:fldChar w:fldCharType="end"/>
        </w:r>
      </w:hyperlink>
    </w:p>
    <w:p>
      <w:pPr>
        <w:pStyle w:val="TOC1"/>
        <w:tabs>
          <w:tab w:val="right" w:leader="dot" w:pos="8306"/>
        </w:tabs>
      </w:pPr>
      <w:hyperlink w:anchor="_Toc3077" w:history="1">
        <w:r>
          <w:rPr>
            <w:rFonts w:ascii="仿宋" w:eastAsia="仿宋" w:hAnsi="仿宋" w:cs="仿宋" w:hint="eastAsia"/>
            <w:lang w:eastAsia="zh-CN"/>
          </w:rPr>
          <w:t>十八、创新驱动与持续发展</w:t>
        </w:r>
        <w:r>
          <w:tab/>
        </w:r>
        <w:r>
          <w:fldChar w:fldCharType="begin"/>
        </w:r>
        <w:r>
          <w:instrText xml:space="preserve"> PAGEREF _Toc3077 \h </w:instrText>
        </w:r>
        <w:r>
          <w:fldChar w:fldCharType="separate"/>
        </w:r>
        <w:r>
          <w:t>74</w:t>
        </w:r>
        <w:r>
          <w:fldChar w:fldCharType="end"/>
        </w:r>
      </w:hyperlink>
    </w:p>
    <w:p>
      <w:pPr>
        <w:pStyle w:val="TOC2"/>
        <w:tabs>
          <w:tab w:val="right" w:leader="dot" w:pos="8306"/>
        </w:tabs>
      </w:pPr>
      <w:hyperlink w:anchor="_Toc16637" w:history="1">
        <w:r>
          <w:rPr>
            <w:rFonts w:ascii="仿宋" w:eastAsia="仿宋" w:hAnsi="仿宋" w:cs="仿宋" w:hint="eastAsia"/>
            <w:lang w:eastAsia="zh-CN"/>
          </w:rPr>
          <w:t>(一)、创新驱动战略实施</w:t>
        </w:r>
        <w:r>
          <w:tab/>
        </w:r>
        <w:r>
          <w:fldChar w:fldCharType="begin"/>
        </w:r>
        <w:r>
          <w:instrText xml:space="preserve"> PAGEREF _Toc16637 \h </w:instrText>
        </w:r>
        <w:r>
          <w:fldChar w:fldCharType="separate"/>
        </w:r>
        <w:r>
          <w:t>74</w:t>
        </w:r>
        <w:r>
          <w:fldChar w:fldCharType="end"/>
        </w:r>
      </w:hyperlink>
    </w:p>
    <w:p>
      <w:pPr>
        <w:pStyle w:val="TOC2"/>
        <w:tabs>
          <w:tab w:val="right" w:leader="dot" w:pos="8306"/>
        </w:tabs>
      </w:pPr>
      <w:hyperlink w:anchor="_Toc2272" w:history="1">
        <w:r>
          <w:rPr>
            <w:rFonts w:ascii="仿宋" w:eastAsia="仿宋" w:hAnsi="仿宋" w:cs="仿宋" w:hint="eastAsia"/>
            <w:lang w:eastAsia="zh-CN"/>
          </w:rPr>
          <w:t>(二)、持续发展路径探索</w:t>
        </w:r>
        <w:r>
          <w:tab/>
        </w:r>
        <w:r>
          <w:fldChar w:fldCharType="begin"/>
        </w:r>
        <w:r>
          <w:instrText xml:space="preserve"> PAGEREF _Toc2272 \h </w:instrText>
        </w:r>
        <w:r>
          <w:fldChar w:fldCharType="separate"/>
        </w:r>
        <w:r>
          <w:t>76</w:t>
        </w:r>
        <w:r>
          <w:fldChar w:fldCharType="end"/>
        </w:r>
      </w:hyperlink>
    </w:p>
    <w:p>
      <w:pPr>
        <w:pStyle w:val="TOC1"/>
        <w:tabs>
          <w:tab w:val="right" w:leader="dot" w:pos="8306"/>
        </w:tabs>
      </w:pPr>
      <w:hyperlink w:anchor="_Toc14147" w:history="1">
        <w:r>
          <w:rPr>
            <w:rFonts w:ascii="仿宋" w:eastAsia="仿宋" w:hAnsi="仿宋" w:cs="仿宋" w:hint="eastAsia"/>
            <w:lang w:eastAsia="zh-CN"/>
          </w:rPr>
          <w:t>十九、设施与设备管理</w:t>
        </w:r>
        <w:r>
          <w:tab/>
        </w:r>
        <w:r>
          <w:fldChar w:fldCharType="begin"/>
        </w:r>
        <w:r>
          <w:instrText xml:space="preserve"> PAGEREF _Toc14147 \h </w:instrText>
        </w:r>
        <w:r>
          <w:fldChar w:fldCharType="separate"/>
        </w:r>
        <w:r>
          <w:t>80</w:t>
        </w:r>
        <w:r>
          <w:fldChar w:fldCharType="end"/>
        </w:r>
      </w:hyperlink>
    </w:p>
    <w:p>
      <w:pPr>
        <w:pStyle w:val="TOC2"/>
        <w:tabs>
          <w:tab w:val="right" w:leader="dot" w:pos="8306"/>
        </w:tabs>
      </w:pPr>
      <w:hyperlink w:anchor="_Toc10918" w:history="1">
        <w:r>
          <w:rPr>
            <w:rFonts w:ascii="仿宋" w:eastAsia="仿宋" w:hAnsi="仿宋" w:cs="仿宋" w:hint="eastAsia"/>
            <w:lang w:eastAsia="zh-CN"/>
          </w:rPr>
          <w:t>(一)、设施规划与配置</w:t>
        </w:r>
        <w:r>
          <w:tab/>
        </w:r>
        <w:r>
          <w:fldChar w:fldCharType="begin"/>
        </w:r>
        <w:r>
          <w:instrText xml:space="preserve"> PAGEREF _Toc10918 \h </w:instrText>
        </w:r>
        <w:r>
          <w:fldChar w:fldCharType="separate"/>
        </w:r>
        <w:r>
          <w:t>80</w:t>
        </w:r>
        <w:r>
          <w:fldChar w:fldCharType="end"/>
        </w:r>
      </w:hyperlink>
    </w:p>
    <w:p>
      <w:pPr>
        <w:pStyle w:val="TOC2"/>
        <w:tabs>
          <w:tab w:val="right" w:leader="dot" w:pos="8306"/>
        </w:tabs>
      </w:pPr>
      <w:hyperlink w:anchor="_Toc25291" w:history="1">
        <w:r>
          <w:rPr>
            <w:rFonts w:ascii="仿宋" w:eastAsia="仿宋" w:hAnsi="仿宋" w:cs="仿宋" w:hint="eastAsia"/>
            <w:lang w:eastAsia="zh-CN"/>
          </w:rPr>
          <w:t>(二)、设备采购与维护管理</w:t>
        </w:r>
        <w:r>
          <w:tab/>
        </w:r>
        <w:r>
          <w:fldChar w:fldCharType="begin"/>
        </w:r>
        <w:r>
          <w:instrText xml:space="preserve"> PAGEREF _Toc25291 \h </w:instrText>
        </w:r>
        <w:r>
          <w:fldChar w:fldCharType="separate"/>
        </w:r>
        <w:r>
          <w:t>80</w:t>
        </w:r>
        <w:r>
          <w:fldChar w:fldCharType="end"/>
        </w:r>
      </w:hyperlink>
    </w:p>
    <w:p>
      <w:pPr>
        <w:pStyle w:val="TOC2"/>
        <w:tabs>
          <w:tab w:val="right" w:leader="dot" w:pos="8306"/>
        </w:tabs>
      </w:pPr>
      <w:hyperlink w:anchor="_Toc6558" w:history="1">
        <w:r>
          <w:rPr>
            <w:rFonts w:ascii="仿宋" w:eastAsia="仿宋" w:hAnsi="仿宋" w:cs="仿宋" w:hint="eastAsia"/>
            <w:lang w:eastAsia="zh-CN"/>
          </w:rPr>
          <w:t>(三)、设施设备升级策略</w:t>
        </w:r>
        <w:r>
          <w:tab/>
        </w:r>
        <w:r>
          <w:fldChar w:fldCharType="begin"/>
        </w:r>
        <w:r>
          <w:instrText xml:space="preserve"> PAGEREF _Toc6558 \h </w:instrText>
        </w:r>
        <w:r>
          <w:fldChar w:fldCharType="separate"/>
        </w:r>
        <w:r>
          <w:t>81</w:t>
        </w:r>
        <w:r>
          <w:fldChar w:fldCharType="end"/>
        </w:r>
      </w:hyperlink>
    </w:p>
    <w:p>
      <w:pPr>
        <w:pStyle w:val="TOC1"/>
        <w:tabs>
          <w:tab w:val="right" w:leader="dot" w:pos="8306"/>
        </w:tabs>
      </w:pPr>
      <w:hyperlink w:anchor="_Toc21713" w:history="1">
        <w:r>
          <w:rPr>
            <w:rFonts w:ascii="仿宋" w:eastAsia="仿宋" w:hAnsi="仿宋" w:cs="仿宋" w:hint="eastAsia"/>
            <w:lang w:eastAsia="zh-CN"/>
          </w:rPr>
          <w:t>二十、质量管理与控制</w:t>
        </w:r>
        <w:r>
          <w:tab/>
        </w:r>
        <w:r>
          <w:fldChar w:fldCharType="begin"/>
        </w:r>
        <w:r>
          <w:instrText xml:space="preserve"> PAGEREF _Toc21713 \h </w:instrText>
        </w:r>
        <w:r>
          <w:fldChar w:fldCharType="separate"/>
        </w:r>
        <w:r>
          <w:t>82</w:t>
        </w:r>
        <w:r>
          <w:fldChar w:fldCharType="end"/>
        </w:r>
      </w:hyperlink>
    </w:p>
    <w:p>
      <w:pPr>
        <w:pStyle w:val="TOC2"/>
        <w:tabs>
          <w:tab w:val="right" w:leader="dot" w:pos="8306"/>
        </w:tabs>
      </w:pPr>
      <w:hyperlink w:anchor="_Toc19423" w:history="1">
        <w:r>
          <w:rPr>
            <w:rFonts w:ascii="仿宋" w:eastAsia="仿宋" w:hAnsi="仿宋" w:cs="仿宋" w:hint="eastAsia"/>
            <w:lang w:eastAsia="zh-CN"/>
          </w:rPr>
          <w:t>(一)、质量管理体系建设</w:t>
        </w:r>
        <w:r>
          <w:tab/>
        </w:r>
        <w:r>
          <w:fldChar w:fldCharType="begin"/>
        </w:r>
        <w:r>
          <w:instrText xml:space="preserve"> PAGEREF _Toc19423 \h </w:instrText>
        </w:r>
        <w:r>
          <w:fldChar w:fldCharType="separate"/>
        </w:r>
        <w:r>
          <w:t>82</w:t>
        </w:r>
        <w:r>
          <w:fldChar w:fldCharType="end"/>
        </w:r>
      </w:hyperlink>
    </w:p>
    <w:p>
      <w:pPr>
        <w:pStyle w:val="TOC2"/>
        <w:tabs>
          <w:tab w:val="right" w:leader="dot" w:pos="8306"/>
        </w:tabs>
      </w:pPr>
      <w:hyperlink w:anchor="_Toc21941" w:history="1">
        <w:r>
          <w:rPr>
            <w:rFonts w:ascii="仿宋" w:eastAsia="仿宋" w:hAnsi="仿宋" w:cs="仿宋" w:hint="eastAsia"/>
            <w:lang w:eastAsia="zh-CN"/>
          </w:rPr>
          <w:t>(二)、质量控制措施</w:t>
        </w:r>
        <w:r>
          <w:tab/>
        </w:r>
        <w:r>
          <w:fldChar w:fldCharType="begin"/>
        </w:r>
        <w:r>
          <w:instrText xml:space="preserve"> PAGEREF _Toc21941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9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8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光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光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光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光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光源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光源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12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为了融入当地社区，电光源项目需深入理解当地的文化特色和社会习俗。例如，项目在设计广告和市场推广活动时，应考虑使用当地语言和符合地方文化的表达方式。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94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为了确保电光源项目的成功并最大限度地减轻潜在的社会风险，详细的风险分析和具体的应对策略至关重要。以下是针对项目可能面临的具体社会风险及相应对策的分析：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风险描述：电光源项目可能遭遇社区抵制，尤其如果社区成员认为项目会破坏他们的生活环境或忽略他们的意见。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风险描述：电光源项目的商业实践可能与当地的文化和价值观存在冲突，导致社会紧张和文化冲突。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风险描述：电光源项目可能会增加对公共资源和基础设施的需求，给当地带来额外压力，例如在水资源、能源供应和交通系统方面。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风险描述：电光源项目可能会引起当地社会结构和动态的变化，例如改变社区的人口组成和社交模式。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风险描述：在电光源项目运营过程中，可能涉及大量个人和商业敏感信息，存在信息安全和隐私保护的风险。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68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87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1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https://d.book118.com/687054030132006036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381720"/>
    <w:rsid w:val="723817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054030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2024-01-24T06:27:00Z</dcterms:created>
  <dcterms:modified xsi:type="dcterms:W3CDTF">2024-01-24T06:28:18Z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F24F287F567C40079F015A98F46AC09A_11</vt:lpwstr>
  </property>
  <property fmtid="{D5CDD505-2E9C-101B-9397-08002B2CF9AE}" pid="3" name="KSOProductBuildVer">
    <vt:lpwstr>2052-12.1.0.16120</vt:lpwstr>
  </property>
</Properties>
</file>