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130CF" w:rsidRPr="00E81558" w:rsidP="00FA2FD2">
      <w:pPr>
        <w:textAlignment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4pt;height:39pt;margin-top:995pt;margin-left:844pt;mso-position-horizontal-relative:page;mso-position-vertical-relative:top-margin-area;position:absolute;z-index:251658240">
            <v:imagedata r:id="rId5" o:title=""/>
          </v:shape>
        </w:pict>
      </w:r>
    </w:p>
    <w:p w:rsidR="005130CF" w:rsidRPr="00E81558" w:rsidP="00FA2FD2">
      <w:pPr>
        <w:jc w:val="center"/>
        <w:textAlignment w:val="center"/>
      </w:pPr>
      <w:r>
        <w:rPr>
          <w:rFonts w:ascii="宋体" w:cs="宋体"/>
          <w:b/>
          <w:sz w:val="32"/>
        </w:rPr>
        <w:t>人教版初中化学第六单元碳及碳的氧化物</w:t>
      </w:r>
    </w:p>
    <w:p w:rsidR="005130CF" w:rsidRPr="00E81558" w:rsidP="00FA2FD2">
      <w:pPr>
        <w:jc w:val="center"/>
        <w:textAlignment w:val="center"/>
      </w:pPr>
      <w:r>
        <w:rPr>
          <w:rFonts w:ascii="黑体" w:eastAsia="黑体" w:hAnsi="黑体" w:cs="黑体"/>
          <w:sz w:val="30"/>
        </w:rPr>
        <w:t>初中化学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19"/>
        <w:gridCol w:w="1017"/>
        <w:gridCol w:w="1018"/>
        <w:gridCol w:w="1018"/>
        <w:gridCol w:w="1018"/>
        <w:gridCol w:w="1018"/>
        <w:gridCol w:w="152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  <w:r w:rsidRPr="00E81558">
              <w:t>题号</w:t>
            </w: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  <w:r w:rsidRPr="00E81558">
              <w:t>一</w:t>
            </w: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  <w:r w:rsidRPr="00E81558">
              <w:t>二</w:t>
            </w: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  <w:r w:rsidRPr="00E81558">
              <w:t>三</w:t>
            </w: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  <w:r w:rsidRPr="00E81558">
              <w:t>四</w:t>
            </w: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  <w:r w:rsidRPr="00E81558">
              <w:t>五</w:t>
            </w: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  <w:r w:rsidRPr="00E81558">
              <w:t>总分</w:t>
            </w:r>
          </w:p>
        </w:tc>
      </w:tr>
      <w:tr>
        <w:tblPrEx>
          <w:tblW w:w="5000" w:type="pct"/>
          <w:tblLook w:val="04A0"/>
        </w:tblPrEx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  <w:r w:rsidRPr="00E81558">
              <w:t>得分</w:t>
            </w: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</w:p>
        </w:tc>
        <w:tc>
          <w:tcPr>
            <w:tcW w:w="0" w:type="auto"/>
          </w:tcPr>
          <w:p w:rsidR="005130CF" w:rsidRPr="00E81558" w:rsidP="00FA2FD2">
            <w:pPr>
              <w:jc w:val="center"/>
              <w:textAlignment w:val="center"/>
            </w:pPr>
          </w:p>
        </w:tc>
      </w:tr>
    </w:tbl>
    <w:p w:rsidR="005130CF" w:rsidRPr="00E81558" w:rsidP="00FA2FD2">
      <w:pPr>
        <w:jc w:val="center"/>
        <w:textAlignment w:val="center"/>
      </w:pPr>
    </w:p>
    <w:p w:rsidR="005130CF" w:rsidRPr="00E81558" w:rsidP="00FA2FD2">
      <w:pPr>
        <w:textAlignment w:val="center"/>
      </w:pPr>
      <w:r>
        <w:rPr>
          <w:rFonts w:ascii="黑体" w:eastAsia="黑体" w:hAnsi="黑体" w:cs="黑体"/>
        </w:rPr>
        <w:t>一、单选题（本大题共</w:t>
      </w:r>
      <w:r>
        <w:rPr>
          <w:rFonts w:ascii="Times New Roman" w:eastAsia="Times New Roman" w:hAnsi="Times New Roman" w:cs="Times New Roman"/>
          <w:b/>
        </w:rPr>
        <w:t>15</w:t>
      </w:r>
      <w:r>
        <w:rPr>
          <w:rFonts w:ascii="黑体" w:eastAsia="黑体" w:hAnsi="黑体" w:cs="黑体"/>
        </w:rPr>
        <w:t>小题，共</w:t>
      </w:r>
      <w:r>
        <w:rPr>
          <w:rFonts w:ascii="Times New Roman" w:eastAsia="Times New Roman" w:hAnsi="Times New Roman" w:cs="Times New Roman"/>
          <w:b/>
        </w:rPr>
        <w:t>30.0</w:t>
      </w:r>
      <w:r>
        <w:rPr>
          <w:rFonts w:ascii="黑体" w:eastAsia="黑体" w:hAnsi="黑体" w:cs="黑体"/>
        </w:rPr>
        <w:t>分）</w:t>
      </w:r>
    </w:p>
    <w:p w:rsidR="005130CF" w:rsidRPr="00E81558" w:rsidP="00FA2FD2">
      <w:pPr>
        <w:numPr>
          <w:ilvl w:val="0"/>
          <w:numId w:val="1"/>
        </w:numPr>
        <w:textAlignment w:val="center"/>
      </w:pPr>
      <w:bookmarkStart w:id="0" w:name="topic_039a6afc-60ec-4266-8796-802def55ca"/>
      <w:r>
        <w:rPr>
          <w:rFonts w:ascii="宋体" w:cs="宋体"/>
          <w:kern w:val="0"/>
          <w:szCs w:val="21"/>
        </w:rPr>
        <w:t>“</w:t>
      </w:r>
      <w:r>
        <w:rPr>
          <w:rFonts w:ascii="宋体" w:cs="宋体"/>
          <w:kern w:val="0"/>
          <w:szCs w:val="21"/>
        </w:rPr>
        <w:t>碳海绵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（主要成分是碳单质）具有高弹性和疏松多孔的结构，下列关于</w:t>
      </w:r>
      <w:r>
        <w:rPr>
          <w:rFonts w:ascii="宋体" w:cs="宋体"/>
          <w:kern w:val="0"/>
          <w:szCs w:val="21"/>
        </w:rPr>
        <w:t>“</w:t>
      </w:r>
      <w:r>
        <w:rPr>
          <w:rFonts w:ascii="宋体" w:cs="宋体"/>
          <w:kern w:val="0"/>
          <w:szCs w:val="21"/>
        </w:rPr>
        <w:t>碳海绵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的说法中不正确的是（　　）</w:t>
      </w:r>
      <w:bookmarkEnd w:id="0"/>
    </w:p>
    <w:p w:rsidR="005130CF" w:rsidRPr="00E81558">
      <w:pPr>
        <w:tabs>
          <w:tab w:val="left" w:pos="4200"/>
        </w:tabs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cs="宋体"/>
          <w:kern w:val="0"/>
          <w:szCs w:val="21"/>
        </w:rPr>
        <w:t>常温下化学性质活泼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cs="宋体"/>
          <w:kern w:val="0"/>
          <w:szCs w:val="21"/>
        </w:rPr>
        <w:t>具有吸附性</w:t>
      </w:r>
      <w:r w:rsidRPr="00E81558"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cs="宋体"/>
          <w:kern w:val="0"/>
          <w:szCs w:val="21"/>
        </w:rPr>
        <w:t>在一定条件下可还原氧化铜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cs="宋体"/>
          <w:kern w:val="0"/>
          <w:szCs w:val="21"/>
        </w:rPr>
        <w:t>在氧气中完全燃烧的产物是</w:t>
      </w:r>
      <m:oMath>
        <m:r>
          <w:rPr>
            <w:rFonts w:hAnsi="Cambria Math"/>
          </w:rPr>
          <m:t>C</m:t>
        </m:r>
        <m:sSub>
          <m:sSubPr>
            <m:ctrlPr>
              <w:rPr>
                <w:rFonts w:hAnsi="Cambria Math"/>
              </w:rPr>
            </m:ctrlPr>
          </m:sSubPr>
          <m:e>
            <m:r>
              <w:rPr>
                <w:rFonts w:hAnsi="Cambria Math"/>
              </w:rPr>
              <m:t>O</m:t>
            </m:r>
          </m:e>
          <m:sub>
            <m:r>
              <w:rPr>
                <w:rFonts w:hAnsi="Cambria Math"/>
              </w:rPr>
              <m:t>2</m:t>
            </m:r>
          </m:sub>
        </m:sSub>
      </m:oMath>
    </w:p>
    <w:p w:rsidR="005130CF" w:rsidRPr="00E81558">
      <w:pPr>
        <w:numPr>
          <w:ilvl w:val="0"/>
          <w:numId w:val="1"/>
        </w:numPr>
        <w:textAlignment w:val="center"/>
      </w:pPr>
      <w:bookmarkStart w:id="1" w:name="topic_9eca141d-49b6-45f9-a069-d7ab310206"/>
      <w:r>
        <w:rPr>
          <w:rFonts w:ascii="宋体" w:cs="宋体"/>
          <w:kern w:val="0"/>
          <w:szCs w:val="21"/>
        </w:rPr>
        <w:t>下列关于碳及其化合物的说法，正确的是</w:t>
      </w:r>
      <w:r>
        <w:rPr>
          <w:rFonts w:ascii="Times New Roman" w:eastAsia="Times New Roman" w:hAnsi="Times New Roman" w:cs="Times New Roman"/>
          <w:kern w:val="0"/>
          <w:szCs w:val="21"/>
        </w:rPr>
        <w:t>( )</w:t>
      </w:r>
      <w:bookmarkEnd w:id="1"/>
    </w:p>
    <w:p w:rsidR="005130CF" w:rsidRPr="00E81558">
      <w:pPr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cs="宋体"/>
          <w:kern w:val="0"/>
          <w:szCs w:val="21"/>
        </w:rPr>
        <w:t>碳和一氧化碳的还原性，可用于冶金工业</w:t>
      </w:r>
      <w:r w:rsidRPr="00E81558"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cs="宋体"/>
          <w:kern w:val="0"/>
          <w:szCs w:val="21"/>
        </w:rPr>
        <w:t>与金刚石、石墨一样，活性炭是碳的另一种单质</w:t>
      </w:r>
      <w:r w:rsidRPr="00E81558"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cs="宋体"/>
          <w:kern w:val="0"/>
          <w:szCs w:val="21"/>
        </w:rPr>
        <w:t>二氧化碳和一氧化碳都可以使动物死亡，所以都有毒性</w:t>
      </w:r>
      <w:r w:rsidRPr="00E81558"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cs="宋体"/>
          <w:kern w:val="0"/>
          <w:szCs w:val="21"/>
        </w:rPr>
        <w:t>除去</w:t>
      </w:r>
      <m:oMath>
        <m:r>
          <w:rPr>
            <w:rFonts w:hAnsi="Cambria Math"/>
          </w:rPr>
          <m:t>C</m:t>
        </m:r>
        <m:sSub>
          <m:sSubPr>
            <m:ctrlPr>
              <w:rPr>
                <w:rFonts w:hAnsi="Cambria Math"/>
              </w:rPr>
            </m:ctrlPr>
          </m:sSubPr>
          <m:e>
            <m:r>
              <w:rPr>
                <w:rFonts w:hAnsi="Cambria Math"/>
              </w:rPr>
              <m:t>O</m:t>
            </m:r>
          </m:e>
          <m:sub>
            <m:r>
              <w:rPr>
                <w:rFonts w:hAnsi="Cambria Math"/>
              </w:rPr>
              <m:t>2</m:t>
            </m:r>
          </m:sub>
        </m:sSub>
      </m:oMath>
      <w:r>
        <w:rPr>
          <w:rFonts w:ascii="宋体" w:cs="宋体"/>
          <w:kern w:val="0"/>
          <w:szCs w:val="21"/>
        </w:rPr>
        <w:t>中混有少量的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CO</w:t>
      </w:r>
      <w:r>
        <w:rPr>
          <w:rFonts w:ascii="宋体" w:cs="宋体"/>
          <w:kern w:val="0"/>
          <w:szCs w:val="21"/>
        </w:rPr>
        <w:t>，可通过点燃混合气体的方法把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CO</w:t>
      </w:r>
      <w:r>
        <w:rPr>
          <w:rFonts w:ascii="宋体" w:cs="宋体"/>
          <w:kern w:val="0"/>
          <w:szCs w:val="21"/>
        </w:rPr>
        <w:t>转化为</w:t>
      </w:r>
      <m:oMath>
        <m:r>
          <w:rPr>
            <w:rFonts w:hAnsi="Cambria Math"/>
          </w:rPr>
          <m:t>C</m:t>
        </m:r>
        <m:sSub>
          <m:sSubPr>
            <m:ctrlPr>
              <w:rPr>
                <w:rFonts w:hAnsi="Cambria Math"/>
              </w:rPr>
            </m:ctrlPr>
          </m:sSubPr>
          <m:e>
            <m:r>
              <w:rPr>
                <w:rFonts w:hAnsi="Cambria Math"/>
              </w:rPr>
              <m:t>O</m:t>
            </m:r>
          </m:e>
          <m:sub>
            <m:r>
              <w:rPr>
                <w:rFonts w:hAnsi="Cambria Math"/>
              </w:rPr>
              <m:t>2</m:t>
            </m:r>
          </m:sub>
        </m:sSub>
      </m:oMath>
    </w:p>
    <w:p w:rsidR="005130CF" w:rsidRPr="00E81558">
      <w:pPr>
        <w:numPr>
          <w:ilvl w:val="0"/>
          <w:numId w:val="1"/>
        </w:numPr>
        <w:textAlignment w:val="center"/>
      </w:pPr>
      <w:bookmarkStart w:id="2" w:name="topic_adadc709-aac1-44ee-974a-1498d230f0"/>
      <w:r>
        <w:rPr>
          <w:rFonts w:ascii="宋体" w:cs="宋体"/>
          <w:kern w:val="0"/>
          <w:szCs w:val="21"/>
        </w:rPr>
        <w:t>下列物质的用途，既利用了碳的物理性质，又利用了化学性质的是</w:t>
      </w:r>
      <w:r>
        <w:rPr>
          <w:rFonts w:ascii="Times New Roman" w:eastAsia="Times New Roman" w:hAnsi="Times New Roman" w:cs="Times New Roman"/>
          <w:kern w:val="0"/>
          <w:szCs w:val="21"/>
        </w:rPr>
        <w:t>()</w:t>
      </w:r>
      <w:bookmarkEnd w:id="2"/>
    </w:p>
    <w:p w:rsidR="005130CF" w:rsidRPr="00E81558">
      <w:pPr>
        <w:tabs>
          <w:tab w:val="left" w:pos="4200"/>
        </w:tabs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cs="宋体"/>
          <w:kern w:val="0"/>
          <w:szCs w:val="21"/>
        </w:rPr>
        <w:t>木炭用作燃料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cs="宋体"/>
          <w:kern w:val="0"/>
          <w:szCs w:val="21"/>
        </w:rPr>
        <w:t>用墨书写或绘画</w:t>
      </w:r>
      <w:r w:rsidRPr="00E81558"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cs="宋体"/>
          <w:kern w:val="0"/>
          <w:szCs w:val="21"/>
        </w:rPr>
        <w:t>石墨作电极材料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cs="宋体"/>
          <w:kern w:val="0"/>
          <w:szCs w:val="21"/>
        </w:rPr>
        <w:t>焦炭用于炼铁</w:t>
      </w:r>
    </w:p>
    <w:p w:rsidR="005130CF" w:rsidRPr="00E81558">
      <w:pPr>
        <w:numPr>
          <w:ilvl w:val="0"/>
          <w:numId w:val="1"/>
        </w:numPr>
        <w:textAlignment w:val="center"/>
      </w:pPr>
      <w:bookmarkStart w:id="3" w:name="topic_c647d7f3-6f9f-48e3-a8c4-cb3b0e10ad"/>
      <w:r>
        <w:rPr>
          <w:rFonts w:ascii="宋体" w:cs="宋体"/>
          <w:kern w:val="0"/>
          <w:szCs w:val="21"/>
        </w:rPr>
        <w:t>“</w:t>
      </w:r>
      <w:r>
        <w:rPr>
          <w:rFonts w:ascii="宋体" w:cs="宋体"/>
          <w:kern w:val="0"/>
          <w:szCs w:val="21"/>
        </w:rPr>
        <w:t>钻石恒久远，一颗永流传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的广告词充分体现钻石具有的性质是（　　）</w:t>
      </w:r>
      <w:bookmarkEnd w:id="3"/>
    </w:p>
    <w:p w:rsidR="005130CF" w:rsidRPr="00E81558">
      <w:pPr>
        <w:tabs>
          <w:tab w:val="left" w:pos="2310"/>
          <w:tab w:val="left" w:pos="4200"/>
          <w:tab w:val="left" w:pos="6090"/>
        </w:tabs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cs="宋体"/>
          <w:kern w:val="0"/>
          <w:szCs w:val="21"/>
        </w:rPr>
        <w:t>硬度较小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cs="宋体"/>
          <w:kern w:val="0"/>
          <w:szCs w:val="21"/>
        </w:rPr>
        <w:t>密度较大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cs="宋体"/>
          <w:kern w:val="0"/>
          <w:szCs w:val="21"/>
        </w:rPr>
        <w:t>导电性好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cs="宋体"/>
          <w:kern w:val="0"/>
          <w:szCs w:val="21"/>
        </w:rPr>
        <w:t>化学性质稳定</w:t>
      </w:r>
    </w:p>
    <w:p w:rsidR="005130CF" w:rsidRPr="00E81558">
      <w:pPr>
        <w:numPr>
          <w:ilvl w:val="0"/>
          <w:numId w:val="1"/>
        </w:numPr>
        <w:textAlignment w:val="center"/>
      </w:pPr>
      <w:bookmarkStart w:id="4" w:name="topic_384c539e-c3b7-459b-b0d7-dec4998331"/>
      <w:r>
        <w:rPr>
          <w:rFonts w:ascii="宋体" w:cs="宋体"/>
          <w:kern w:val="0"/>
          <w:szCs w:val="21"/>
        </w:rPr>
        <w:t>下列实验基本操作不正确的是（　　）</w:t>
      </w:r>
      <w:bookmarkEnd w:id="4"/>
    </w:p>
    <w:p w:rsidR="005130CF" w:rsidRPr="00E81558">
      <w:pPr>
        <w:tabs>
          <w:tab w:val="left" w:pos="4200"/>
        </w:tabs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26" type="#_x0000_t75" style="width:71.25pt;height:72.75pt">
            <v:imagedata r:id="rId6" o:title=""/>
          </v:shape>
        </w:pict>
      </w:r>
      <w:r>
        <w:rPr>
          <w:rFonts w:ascii="宋体" w:cs="宋体"/>
          <w:kern w:val="0"/>
          <w:szCs w:val="21"/>
        </w:rPr>
        <w:t>闻气味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27" type="#_x0000_t75" style="width:36pt;height:63.75pt">
            <v:imagedata r:id="rId7" o:title=""/>
          </v:shape>
        </w:pict>
      </w:r>
      <w:r>
        <w:rPr>
          <w:rFonts w:ascii="宋体" w:cs="宋体"/>
          <w:kern w:val="0"/>
          <w:szCs w:val="21"/>
        </w:rPr>
        <w:t>收集</w:t>
      </w:r>
      <m:oMath>
        <m:r>
          <w:rPr>
            <w:rFonts w:hAnsi="Cambria Math"/>
          </w:rPr>
          <m:t>C</m:t>
        </m:r>
        <m:sSub>
          <m:sSubPr>
            <m:ctrlPr>
              <w:rPr>
                <w:rFonts w:hAnsi="Cambria Math"/>
              </w:rPr>
            </m:ctrlPr>
          </m:sSubPr>
          <m:e>
            <m:r>
              <w:rPr>
                <w:rFonts w:hAnsi="Cambria Math"/>
              </w:rPr>
              <m:t>O</m:t>
            </m:r>
          </m:e>
          <m:sub>
            <m:r>
              <w:rPr>
                <w:rFonts w:hAnsi="Cambria Math"/>
              </w:rPr>
              <m:t>2</m:t>
            </m:r>
          </m:sub>
        </m:sSub>
      </m:oMath>
      <w:r>
        <w:rPr>
          <w:rFonts w:ascii="宋体" w:cs="宋体"/>
          <w:kern w:val="0"/>
          <w:szCs w:val="21"/>
        </w:rPr>
        <w:t>验满</w:t>
      </w:r>
      <w:r w:rsidRPr="00E81558"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28" type="#_x0000_t75" style="width:84pt;height:55.5pt">
            <v:imagedata r:id="rId8" o:title=""/>
          </v:shape>
        </w:pict>
      </w:r>
      <w:r>
        <w:rPr>
          <w:rFonts w:ascii="宋体" w:cs="宋体"/>
          <w:kern w:val="0"/>
          <w:szCs w:val="21"/>
        </w:rPr>
        <w:t>称量固体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29" type="#_x0000_t75" style="width:64.5pt;height:77.25pt">
            <v:imagedata r:id="rId9" o:title=""/>
          </v:shape>
        </w:pict>
      </w:r>
      <w:r>
        <w:rPr>
          <w:rFonts w:ascii="宋体" w:cs="宋体"/>
          <w:kern w:val="0"/>
          <w:szCs w:val="21"/>
        </w:rPr>
        <w:t>熄灭酒精灯</w:t>
      </w:r>
    </w:p>
    <w:p w:rsidR="005130CF" w:rsidRPr="00E81558">
      <w:pPr>
        <w:numPr>
          <w:ilvl w:val="0"/>
          <w:numId w:val="1"/>
        </w:numPr>
        <w:textAlignment w:val="center"/>
      </w:pPr>
      <w:bookmarkStart w:id="5" w:name="topic_ca79c747-d32b-4dc8-9a6f-914cb66b3a"/>
      <w:r>
        <w:rPr>
          <w:rFonts w:ascii="宋体" w:cs="宋体"/>
          <w:kern w:val="0"/>
          <w:szCs w:val="21"/>
        </w:rPr>
        <w:t>下列实验设计及气体流向（</w:t>
      </w:r>
      <w:r>
        <w:rPr>
          <w:rFonts w:ascii="宋体" w:cs="宋体"/>
          <w:kern w:val="0"/>
          <w:szCs w:val="21"/>
        </w:rPr>
        <w:t>“</w:t>
      </w:r>
      <w:r>
        <w:rPr>
          <w:rFonts w:ascii="Times New Roman" w:eastAsia="Times New Roman" w:hAnsi="Times New Roman" w:cs="Times New Roman"/>
          <w:kern w:val="0"/>
          <w:szCs w:val="21"/>
        </w:rPr>
        <w:t>→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表示气体流向）正确的是（　　）</w:t>
      </w:r>
      <w:bookmarkEnd w:id="5"/>
    </w:p>
    <w:p w:rsidR="005130CF" w:rsidRPr="00E81558">
      <w:pPr>
        <w:tabs>
          <w:tab w:val="left" w:pos="4200"/>
        </w:tabs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30" type="#_x0000_t75" style="width:55.5pt;height:77.25pt">
            <v:imagedata r:id="rId10" o:title=""/>
          </v:shape>
        </w:pict>
      </w:r>
      <w:r>
        <w:rPr>
          <w:rFonts w:ascii="宋体" w:cs="宋体"/>
          <w:kern w:val="0"/>
          <w:szCs w:val="21"/>
        </w:rPr>
        <w:t>干燥氨气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31" type="#_x0000_t75" style="width:48pt;height:76.5pt">
            <v:imagedata r:id="rId11" o:title=""/>
          </v:shape>
        </w:pict>
      </w:r>
      <w:r>
        <w:rPr>
          <w:rFonts w:ascii="Times New Roman" w:eastAsia="Times New Roman" w:hAnsi="Times New Roman" w:cs="Times New Roman"/>
          <w:kern w:val="0"/>
          <w:szCs w:val="21"/>
        </w:rPr>
        <w:t> </w:t>
      </w:r>
      <w:r>
        <w:rPr>
          <w:rFonts w:ascii="宋体" w:cs="宋体"/>
          <w:kern w:val="0"/>
          <w:szCs w:val="21"/>
        </w:rPr>
        <w:t>收集氢气</w:t>
      </w:r>
      <w:r w:rsidRPr="00E81558"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32" type="#_x0000_t75" style="width:48pt;height:76.5pt">
            <v:imagedata r:id="rId12" o:title=""/>
          </v:shape>
        </w:pict>
      </w:r>
      <w:r>
        <w:rPr>
          <w:rFonts w:ascii="Times New Roman" w:eastAsia="Times New Roman" w:hAnsi="Times New Roman" w:cs="Times New Roman"/>
          <w:kern w:val="0"/>
          <w:szCs w:val="21"/>
        </w:rPr>
        <w:t> </w:t>
      </w:r>
      <w:r>
        <w:rPr>
          <w:rFonts w:ascii="宋体" w:cs="宋体"/>
          <w:kern w:val="0"/>
          <w:szCs w:val="21"/>
        </w:rPr>
        <w:t>收集氨气</w:t>
      </w:r>
      <w:r w:rsidRPr="00E81558"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33" type="#_x0000_t75" style="width:57.75pt;height:76.5pt">
            <v:imagedata r:id="rId13" o:title=""/>
          </v:shape>
        </w:pict>
      </w:r>
      <w:r>
        <w:rPr>
          <w:rFonts w:ascii="宋体" w:cs="宋体"/>
          <w:kern w:val="0"/>
          <w:szCs w:val="21"/>
        </w:rPr>
        <w:t>收集氧气</w:t>
      </w:r>
    </w:p>
    <w:p w:rsidR="005130CF" w:rsidRPr="00E81558">
      <w:pPr>
        <w:numPr>
          <w:ilvl w:val="0"/>
          <w:numId w:val="1"/>
        </w:numPr>
        <w:textAlignment w:val="center"/>
      </w:pPr>
      <w:r>
        <w:rPr>
          <w:rFonts w:ascii="宋体" w:cs="宋体"/>
          <w:kern w:val="0"/>
          <w:szCs w:val="21"/>
        </w:rPr>
        <w:t>下列有关物质的检验、鉴别、除杂、分离所用的试剂或方法正确的是（　　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edittable"/>
        <w:tblW w:w="0" w:type="auto"/>
        <w:tblInd w:w="42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900"/>
        <w:gridCol w:w="3600"/>
        <w:gridCol w:w="2460"/>
      </w:tblGrid>
      <w:tr>
        <w:tblPrEx>
          <w:tblW w:w="0" w:type="auto"/>
          <w:tblInd w:w="42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90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选项</w:t>
            </w:r>
          </w:p>
        </w:tc>
        <w:tc>
          <w:tcPr>
            <w:tcW w:w="360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实验目的</w:t>
            </w:r>
          </w:p>
        </w:tc>
        <w:tc>
          <w:tcPr>
            <w:tcW w:w="246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所用试剂或方法</w:t>
            </w:r>
          </w:p>
        </w:tc>
      </w:tr>
    </w:tbl>
    <w:p>
      <w:pPr>
        <w:sectPr w:rsidSect="004E4038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900" w:right="1997" w:bottom="900" w:left="1997" w:header="500" w:footer="500" w:gutter="0"/>
          <w:cols w:sep="1" w:space="425"/>
          <w:docGrid w:type="lines" w:linePitch="312"/>
        </w:sectPr>
      </w:pPr>
    </w:p>
    <w:tbl>
      <w:tblPr>
        <w:tblStyle w:val="edittable0"/>
        <w:tblW w:w="0" w:type="auto"/>
        <w:tblInd w:w="42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900"/>
        <w:gridCol w:w="3600"/>
        <w:gridCol w:w="2460"/>
      </w:tblGrid>
      <w:tr>
        <w:tblPrEx>
          <w:tblW w:w="0" w:type="auto"/>
          <w:tblInd w:w="42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检验一瓶气体是否为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燃着的木条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鉴别氢氧化钠溶液和饱和石灰水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升高温度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除去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NaOH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溶液中的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Na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稀盐酸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D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分离铁粉和铜粉混合物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稀硫酸</w:t>
            </w:r>
          </w:p>
        </w:tc>
      </w:tr>
    </w:tbl>
    <w:p w:rsidR="00E26423">
      <w:pPr>
        <w:tabs>
          <w:tab w:val="left" w:pos="2310"/>
          <w:tab w:val="left" w:pos="4200"/>
          <w:tab w:val="left" w:pos="6090"/>
        </w:tabs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A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B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D</w:t>
      </w:r>
    </w:p>
    <w:p w:rsidR="00E26423">
      <w:pPr>
        <w:numPr>
          <w:ilvl w:val="0"/>
          <w:numId w:val="1"/>
        </w:numPr>
        <w:textAlignment w:val="center"/>
      </w:pPr>
      <w:bookmarkStart w:id="7" w:name="topic_1eef6a1d-6e0c-4f19-912e-80573a6a9e"/>
      <w:r>
        <w:rPr>
          <w:rFonts w:ascii="宋体" w:cs="宋体"/>
          <w:kern w:val="0"/>
          <w:szCs w:val="21"/>
        </w:rPr>
        <w:t>小项想用足量的盐酸与石灰石反应，并尝试直接利用如图所示装置制取和收集一瓶</w:t>
      </w:r>
      <w:r>
        <w:rPr>
          <w:rFonts w:ascii="Times New Roman" w:eastAsia="Times New Roman" w:hAnsi="Times New Roman" w:cs="Times New Roman"/>
          <w:kern w:val="0"/>
          <w:szCs w:val="21"/>
        </w:rPr>
        <w:t>CO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宋体" w:cs="宋体"/>
          <w:kern w:val="0"/>
          <w:szCs w:val="21"/>
        </w:rPr>
        <w:t>．你认为小英怎么做才行（　　）</w:t>
      </w:r>
      <w:bookmarkEnd w:id="7"/>
    </w:p>
    <w:p w:rsidR="00E26423">
      <w:pPr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s1034" type="#_x0000_t75" style="width:138.75pt;height:87.75pt;margin-top:0;margin-left:0;mso-position-horizontal:center;mso-position-vertical-relative:line;position:absolute;z-index:251659264" o:allowoverlap="f">
            <v:imagedata r:id="rId20" o:title=""/>
            <w10:wrap type="topAndBottom"/>
          </v:shape>
        </w:pi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cs="宋体"/>
          <w:kern w:val="0"/>
          <w:szCs w:val="21"/>
        </w:rPr>
        <w:t>不可能收集到一瓶</w:t>
      </w:r>
      <m:oMath>
        <m:r>
          <w:rPr>
            <w:rFonts w:hAnsi="Cambria Math"/>
          </w:rPr>
          <m:t>C</m:t>
        </m:r>
        <m:sSub>
          <m:sSubPr>
            <m:ctrlPr>
              <w:rPr>
                <w:rFonts w:hAnsi="Cambria Math"/>
              </w:rPr>
            </m:ctrlPr>
          </m:sSubPr>
          <m:e>
            <m:r>
              <w:rPr>
                <w:rFonts w:hAnsi="Cambria Math"/>
              </w:rPr>
              <m:t>O</m:t>
            </m:r>
          </m:e>
          <m:sub>
            <m:r>
              <w:rPr>
                <w:rFonts w:hAnsi="Cambria Math"/>
              </w:rPr>
              <m:t>2</m:t>
            </m:r>
          </m:sub>
        </m:sSub>
      </m:oMath>
      <w:r>
        <w:rPr>
          <w:rFonts w:ascii="宋体" w:cs="宋体"/>
          <w:kern w:val="0"/>
          <w:szCs w:val="21"/>
        </w:rPr>
        <w:t>，因为</w:t>
      </w:r>
      <m:oMath>
        <m:r>
          <w:rPr>
            <w:rFonts w:hAnsi="Cambria Math"/>
          </w:rPr>
          <m:t>C</m:t>
        </m:r>
        <m:sSub>
          <m:sSubPr>
            <m:ctrlPr>
              <w:rPr>
                <w:rFonts w:hAnsi="Cambria Math"/>
              </w:rPr>
            </m:ctrlPr>
          </m:sSubPr>
          <m:e>
            <m:r>
              <w:rPr>
                <w:rFonts w:hAnsi="Cambria Math"/>
              </w:rPr>
              <m:t>O</m:t>
            </m:r>
          </m:e>
          <m:sub>
            <m:r>
              <w:rPr>
                <w:rFonts w:hAnsi="Cambria Math"/>
              </w:rPr>
              <m:t>2</m:t>
            </m:r>
          </m:sub>
        </m:sSub>
      </m:oMath>
      <w:r>
        <w:rPr>
          <w:rFonts w:ascii="宋体" w:cs="宋体"/>
          <w:kern w:val="0"/>
          <w:szCs w:val="21"/>
        </w:rPr>
        <w:t>可溶于水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cs="宋体"/>
          <w:kern w:val="0"/>
          <w:szCs w:val="21"/>
        </w:rPr>
        <w:t>选择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、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宋体" w:cs="宋体"/>
          <w:kern w:val="0"/>
          <w:szCs w:val="21"/>
        </w:rPr>
        <w:t>两种装置，导管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接导管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宋体" w:cs="宋体"/>
          <w:kern w:val="0"/>
          <w:szCs w:val="21"/>
        </w:rPr>
        <w:t>可收集到一瓶</w:t>
      </w:r>
      <m:oMath>
        <m:r>
          <w:rPr>
            <w:rFonts w:hAnsi="Cambria Math"/>
          </w:rPr>
          <m:t>C</m:t>
        </m:r>
        <m:sSub>
          <m:sSubPr>
            <m:ctrlPr>
              <w:rPr>
                <w:rFonts w:hAnsi="Cambria Math"/>
              </w:rPr>
            </m:ctrlPr>
          </m:sSubPr>
          <m:e>
            <m:r>
              <w:rPr>
                <w:rFonts w:hAnsi="Cambria Math"/>
              </w:rPr>
              <m:t>O</m:t>
            </m:r>
          </m:e>
          <m:sub>
            <m:r>
              <w:rPr>
                <w:rFonts w:hAnsi="Cambria Math"/>
              </w:rPr>
              <m:t>2</m:t>
            </m:r>
          </m:sub>
        </m:sSub>
      </m:oMath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cs="宋体"/>
          <w:kern w:val="0"/>
          <w:szCs w:val="21"/>
        </w:rPr>
        <w:t>选择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、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宋体" w:cs="宋体"/>
          <w:kern w:val="0"/>
          <w:szCs w:val="21"/>
        </w:rPr>
        <w:t>两种装置，导管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宋体" w:cs="宋体"/>
          <w:kern w:val="0"/>
          <w:szCs w:val="21"/>
        </w:rPr>
        <w:t>接导管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宋体" w:cs="宋体"/>
          <w:kern w:val="0"/>
          <w:szCs w:val="21"/>
        </w:rPr>
        <w:t>可收集到一瓶</w:t>
      </w:r>
      <m:oMath>
        <m:r>
          <w:rPr>
            <w:rFonts w:hAnsi="Cambria Math"/>
          </w:rPr>
          <m:t>C</m:t>
        </m:r>
        <m:sSub>
          <m:sSubPr>
            <m:ctrlPr>
              <w:rPr>
                <w:rFonts w:hAnsi="Cambria Math"/>
              </w:rPr>
            </m:ctrlPr>
          </m:sSubPr>
          <m:e>
            <m:r>
              <w:rPr>
                <w:rFonts w:hAnsi="Cambria Math"/>
              </w:rPr>
              <m:t>O</m:t>
            </m:r>
          </m:e>
          <m:sub>
            <m:r>
              <w:rPr>
                <w:rFonts w:hAnsi="Cambria Math"/>
              </w:rPr>
              <m:t>2</m:t>
            </m:r>
          </m:sub>
        </m:sSub>
      </m:oMath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cs="宋体"/>
          <w:kern w:val="0"/>
          <w:szCs w:val="21"/>
        </w:rPr>
        <w:t>选择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宋体" w:cs="宋体"/>
          <w:kern w:val="0"/>
          <w:szCs w:val="21"/>
        </w:rPr>
        <w:t>、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两种装置，导管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宋体" w:cs="宋体"/>
          <w:kern w:val="0"/>
          <w:szCs w:val="21"/>
        </w:rPr>
        <w:t>接导管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可收集到一瓶</w:t>
      </w:r>
      <m:oMath>
        <m:r>
          <w:rPr>
            <w:rFonts w:hAnsi="Cambria Math"/>
          </w:rPr>
          <m:t>C</m:t>
        </m:r>
        <m:sSub>
          <m:sSubPr>
            <m:ctrlPr>
              <w:rPr>
                <w:rFonts w:hAnsi="Cambria Math"/>
              </w:rPr>
            </m:ctrlPr>
          </m:sSubPr>
          <m:e>
            <m:r>
              <w:rPr>
                <w:rFonts w:hAnsi="Cambria Math"/>
              </w:rPr>
              <m:t>O</m:t>
            </m:r>
          </m:e>
          <m:sub>
            <m:r>
              <w:rPr>
                <w:rFonts w:hAnsi="Cambria Math"/>
              </w:rPr>
              <m:t>2</m:t>
            </m:r>
          </m:sub>
        </m:sSub>
      </m:oMath>
    </w:p>
    <w:p w:rsidR="00E26423">
      <w:pPr>
        <w:numPr>
          <w:ilvl w:val="0"/>
          <w:numId w:val="1"/>
        </w:numPr>
        <w:textAlignment w:val="center"/>
      </w:pPr>
      <w:bookmarkStart w:id="8" w:name="topic_f9954fbe-af9d-4541-94b5-f34acd3acc"/>
      <w:r>
        <w:rPr>
          <w:rFonts w:ascii="宋体" w:cs="宋体"/>
          <w:kern w:val="0"/>
          <w:szCs w:val="21"/>
        </w:rPr>
        <w:t>下列有关碳和碳的氧化物的说法中，正确的是（　　）</w:t>
      </w:r>
      <w:bookmarkEnd w:id="8"/>
    </w:p>
    <w:p w:rsidR="00E26423">
      <w:pPr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cs="宋体"/>
          <w:kern w:val="0"/>
          <w:szCs w:val="21"/>
        </w:rPr>
        <w:t>金刚石和石墨均属于碳的单质，所以二者性质完全相同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cs="宋体"/>
          <w:kern w:val="0"/>
          <w:szCs w:val="21"/>
        </w:rPr>
        <w:t>一氧化碳、二氧化碳、碳都能还原氧化铜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cs="宋体"/>
          <w:kern w:val="0"/>
          <w:szCs w:val="21"/>
        </w:rPr>
        <w:t>二氧化碳能使干燥的石蕊纸花变红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cs="宋体"/>
          <w:kern w:val="0"/>
          <w:szCs w:val="21"/>
        </w:rPr>
        <w:t>二氧化碳可用于灭火，既利用了它的物理性质也利用了它的化学性质</w:t>
      </w:r>
    </w:p>
    <w:p w:rsidR="00E26423">
      <w:pPr>
        <w:numPr>
          <w:ilvl w:val="0"/>
          <w:numId w:val="1"/>
        </w:numPr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s1035" type="#_x0000_t75" style="width:81pt;height:69pt;margin-top:0;margin-left:29.8pt;mso-position-horizontal:right;mso-position-vertical-relative:line;position:absolute;z-index:251660288" o:allowoverlap="f">
            <v:imagedata r:id="rId21" o:title=""/>
            <w10:wrap type="square" side="left"/>
          </v:shape>
        </w:pict>
      </w:r>
      <w:r>
        <w:rPr>
          <w:rFonts w:ascii="宋体" w:cs="宋体"/>
          <w:kern w:val="0"/>
          <w:szCs w:val="21"/>
        </w:rPr>
        <w:t>如图中</w:t>
      </w:r>
      <w:r>
        <w:rPr>
          <w:rFonts w:ascii="宋体" w:cs="宋体"/>
          <w:kern w:val="0"/>
          <w:szCs w:val="21"/>
        </w:rPr>
        <w:t>“</w:t>
      </w:r>
      <w:r>
        <w:rPr>
          <w:rFonts w:ascii="Times New Roman" w:eastAsia="Times New Roman" w:hAnsi="Times New Roman" w:cs="Times New Roman"/>
          <w:kern w:val="0"/>
          <w:szCs w:val="21"/>
        </w:rPr>
        <w:t>-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表示相连的两种物质能发生反应，</w:t>
      </w:r>
      <w:r>
        <w:rPr>
          <w:rFonts w:ascii="宋体" w:cs="宋体"/>
          <w:kern w:val="0"/>
          <w:szCs w:val="21"/>
        </w:rPr>
        <w:t>“</w:t>
      </w:r>
      <w:r>
        <w:rPr>
          <w:rFonts w:ascii="Times New Roman" w:eastAsia="Times New Roman" w:hAnsi="Times New Roman" w:cs="Times New Roman"/>
          <w:kern w:val="0"/>
          <w:szCs w:val="21"/>
        </w:rPr>
        <w:t>→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表示一种物质转化成另一种物质，部分反应物、生成物及反应条件未标出．则不可能出现的情况是（　　）</w:t>
      </w:r>
    </w:p>
    <w:tbl>
      <w:tblPr>
        <w:tblStyle w:val="edittable0"/>
        <w:tblW w:w="0" w:type="auto"/>
        <w:tblInd w:w="42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1365"/>
        <w:gridCol w:w="1365"/>
        <w:gridCol w:w="1365"/>
        <w:gridCol w:w="1365"/>
      </w:tblGrid>
      <w:tr>
        <w:tblPrEx>
          <w:tblW w:w="0" w:type="auto"/>
          <w:tblInd w:w="42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136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甲</w:t>
            </w:r>
          </w:p>
        </w:tc>
        <w:tc>
          <w:tcPr>
            <w:tcW w:w="136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乙</w:t>
            </w:r>
          </w:p>
        </w:tc>
        <w:tc>
          <w:tcPr>
            <w:tcW w:w="136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丙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HgO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Hg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CO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O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D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BaCl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BaCO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HCl</w:t>
            </w:r>
          </w:p>
        </w:tc>
      </w:tr>
    </w:tbl>
    <w:p w:rsidR="00E26423">
      <w:pPr>
        <w:tabs>
          <w:tab w:val="left" w:pos="2310"/>
          <w:tab w:val="left" w:pos="4200"/>
          <w:tab w:val="left" w:pos="6090"/>
        </w:tabs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A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B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D</w:t>
      </w:r>
    </w:p>
    <w:p w:rsidR="00E26423">
      <w:pPr>
        <w:numPr>
          <w:ilvl w:val="0"/>
          <w:numId w:val="1"/>
        </w:numPr>
        <w:textAlignment w:val="center"/>
      </w:pPr>
      <w:r>
        <w:rPr>
          <w:rFonts w:ascii="宋体" w:cs="宋体"/>
          <w:kern w:val="0"/>
          <w:szCs w:val="21"/>
        </w:rPr>
        <w:t>下列实验设计不能达到实验目的是（　　）</w:t>
      </w:r>
    </w:p>
    <w:tbl>
      <w:tblPr>
        <w:tblStyle w:val="edittable0"/>
        <w:tblW w:w="0" w:type="auto"/>
        <w:tblInd w:w="42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227"/>
        <w:gridCol w:w="2365"/>
        <w:gridCol w:w="1152"/>
        <w:gridCol w:w="1870"/>
        <w:gridCol w:w="1922"/>
      </w:tblGrid>
      <w:tr>
        <w:tblPrEx>
          <w:tblW w:w="0" w:type="auto"/>
          <w:tblInd w:w="42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70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选项</w:t>
            </w:r>
          </w:p>
        </w:tc>
        <w:tc>
          <w:tcPr>
            <w:tcW w:w="196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84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84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84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D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cs="宋体"/>
                <w:color w:val="000000"/>
                <w:kern w:val="0"/>
                <w:szCs w:val="21"/>
              </w:rPr>
              <w:t>实验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br/>
            </w:r>
            <w:r>
              <w:rPr>
                <w:rFonts w:ascii="宋体" w:cs="宋体"/>
                <w:color w:val="000000"/>
                <w:kern w:val="0"/>
                <w:szCs w:val="21"/>
              </w:rPr>
              <w:t>设计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pict>
                <v:shape id="_x0000_i1036" type="#_x0000_t75" style="width:133.5pt;height:81pt">
                  <v:imagedata r:id="rId22" o:title=""/>
                </v:shape>
              </w:pic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pict>
                <v:shape id="_x0000_i1037" type="#_x0000_t75" style="width:63.75pt;height:99pt">
                  <v:imagedata r:id="rId23" o:title=""/>
                </v:shape>
              </w:pic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pict>
                <v:shape id="_x0000_i1038" type="#_x0000_t75" style="width:105pt;height:83.25pt">
                  <v:imagedata r:id="rId24" o:title=""/>
                </v:shape>
              </w:pic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pict>
                <v:shape id="_x0000_i1039" type="#_x0000_t75" style="width:108pt;height:81.75pt">
                  <v:imagedata r:id="rId25" o:title=""/>
                </v:shape>
              </w:pic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实验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br/>
            </w:r>
            <w:r>
              <w:rPr>
                <w:rFonts w:ascii="宋体" w:cs="宋体"/>
                <w:color w:val="000000"/>
                <w:kern w:val="0"/>
                <w:szCs w:val="21"/>
              </w:rPr>
              <w:t>目的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探究二氧化碳能与水反应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探究溶剂性质对溶解的影响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探究铁生锈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br/>
            </w:r>
            <w:r>
              <w:rPr>
                <w:rFonts w:ascii="宋体" w:cs="宋体"/>
                <w:color w:val="000000"/>
                <w:kern w:val="0"/>
                <w:szCs w:val="21"/>
              </w:rPr>
              <w:t>需要氧气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探究分子在不断运动</w:t>
            </w:r>
          </w:p>
        </w:tc>
      </w:tr>
    </w:tbl>
    <w:p>
      <w:pPr>
        <w:sectPr w:rsidSect="004E4038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type w:val="nextPage"/>
          <w:pgSz w:w="11906" w:h="16838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</w:p>
    <w:p w:rsidR="00E26423">
      <w:pPr>
        <w:tabs>
          <w:tab w:val="left" w:pos="2310"/>
          <w:tab w:val="left" w:pos="4200"/>
          <w:tab w:val="left" w:pos="6090"/>
        </w:tabs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A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B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D</w:t>
      </w:r>
    </w:p>
    <w:p w:rsidR="00E26423">
      <w:pPr>
        <w:numPr>
          <w:ilvl w:val="0"/>
          <w:numId w:val="1"/>
        </w:numPr>
        <w:textAlignment w:val="center"/>
      </w:pPr>
      <w:r>
        <w:rPr>
          <w:rFonts w:ascii="宋体" w:cs="宋体"/>
          <w:kern w:val="0"/>
          <w:szCs w:val="21"/>
        </w:rPr>
        <w:t>下列除去杂质的方法中，不正确的是（　　）</w:t>
      </w:r>
    </w:p>
    <w:tbl>
      <w:tblPr>
        <w:tblStyle w:val="edittable1"/>
        <w:tblW w:w="0" w:type="auto"/>
        <w:tblInd w:w="42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941"/>
        <w:gridCol w:w="2941"/>
        <w:gridCol w:w="3654"/>
      </w:tblGrid>
      <w:tr>
        <w:tblPrEx>
          <w:tblW w:w="0" w:type="auto"/>
          <w:tblInd w:w="42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115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选项</w:t>
            </w:r>
          </w:p>
        </w:tc>
        <w:tc>
          <w:tcPr>
            <w:tcW w:w="342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物质（括号内为杂质）</w:t>
            </w:r>
          </w:p>
        </w:tc>
        <w:tc>
          <w:tcPr>
            <w:tcW w:w="393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除去杂质的方法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铜粉（铁粉）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加入足量稀硫酸，过滤、洗涤、干燥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CO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通过足量的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NaOH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溶液，干燥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CaCl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溶液（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HCl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加过量的碳酸钙，过滤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D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NaNO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溶液（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Na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加入过量的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Ba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）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溶液，过滤</w:t>
            </w:r>
          </w:p>
        </w:tc>
      </w:tr>
    </w:tbl>
    <w:p w:rsidR="00E26423">
      <w:pPr>
        <w:tabs>
          <w:tab w:val="left" w:pos="2310"/>
          <w:tab w:val="left" w:pos="4200"/>
          <w:tab w:val="left" w:pos="6090"/>
        </w:tabs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A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B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</w:t>
      </w:r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D</w:t>
      </w:r>
    </w:p>
    <w:p w:rsidR="00E26423">
      <w:pPr>
        <w:numPr>
          <w:ilvl w:val="0"/>
          <w:numId w:val="1"/>
        </w:numPr>
        <w:textAlignment w:val="center"/>
      </w:pPr>
      <w:bookmarkStart w:id="9" w:name="topic_f8b3f0cd-a08b-4e77-9f44-54dcfd4ef2"/>
      <w:r>
        <w:rPr>
          <w:rFonts w:ascii="宋体" w:cs="宋体"/>
          <w:kern w:val="0"/>
          <w:szCs w:val="21"/>
        </w:rPr>
        <w:t>木炭、一氧化碳在一定条件下都能与</w:t>
      </w:r>
      <w:r>
        <w:rPr>
          <w:rFonts w:ascii="Times New Roman" w:eastAsia="Times New Roman" w:hAnsi="Times New Roman" w:cs="Times New Roman"/>
          <w:kern w:val="0"/>
          <w:szCs w:val="21"/>
        </w:rPr>
        <w:t>CuO</w:t>
      </w:r>
      <w:r>
        <w:rPr>
          <w:rFonts w:ascii="宋体" w:cs="宋体"/>
          <w:kern w:val="0"/>
          <w:szCs w:val="21"/>
        </w:rPr>
        <w:t>发生反应，下列叙述正确的是（　　）</w:t>
      </w:r>
      <w:bookmarkEnd w:id="9"/>
    </w:p>
    <w:p w:rsidR="00E26423">
      <w:pPr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cs="宋体"/>
          <w:kern w:val="0"/>
          <w:szCs w:val="21"/>
        </w:rPr>
        <w:t>反应都必须在高温的条件下才能进行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cs="宋体"/>
          <w:kern w:val="0"/>
          <w:szCs w:val="21"/>
        </w:rPr>
        <w:t>反应中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宋体" w:cs="宋体"/>
          <w:kern w:val="0"/>
          <w:szCs w:val="21"/>
        </w:rPr>
        <w:t>、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CO</w:t>
      </w:r>
      <w:r>
        <w:rPr>
          <w:rFonts w:ascii="宋体" w:cs="宋体"/>
          <w:kern w:val="0"/>
          <w:szCs w:val="21"/>
        </w:rPr>
        <w:t>都得到氧、发生氧化反应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cs="宋体"/>
          <w:kern w:val="0"/>
          <w:szCs w:val="21"/>
        </w:rPr>
        <w:t>反应生成的气体都有毒，需进行处理以防止空气污染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cs="宋体"/>
          <w:kern w:val="0"/>
          <w:szCs w:val="21"/>
        </w:rPr>
        <w:t>反应前后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宋体" w:cs="宋体"/>
          <w:kern w:val="0"/>
          <w:szCs w:val="21"/>
        </w:rPr>
        <w:t>、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O</w:t>
      </w:r>
      <w:r>
        <w:rPr>
          <w:rFonts w:ascii="宋体" w:cs="宋体"/>
          <w:kern w:val="0"/>
          <w:szCs w:val="21"/>
        </w:rPr>
        <w:t>、</w:t>
      </w:r>
      <w:r>
        <w:rPr>
          <w:rStyle w:val="latexlinear"/>
          <w:rFonts w:ascii="Times New Roman" w:eastAsia="Times New Roman" w:hAnsi="Times New Roman" w:cs="Times New Roman"/>
          <w:kern w:val="0"/>
          <w:szCs w:val="21"/>
        </w:rPr>
        <w:t>Cu</w:t>
      </w:r>
      <w:r>
        <w:rPr>
          <w:rFonts w:ascii="宋体" w:cs="宋体"/>
          <w:kern w:val="0"/>
          <w:szCs w:val="21"/>
        </w:rPr>
        <w:t>三种元素的化合价都发生了变化</w:t>
      </w:r>
    </w:p>
    <w:p w:rsidR="00E26423">
      <w:pPr>
        <w:numPr>
          <w:ilvl w:val="0"/>
          <w:numId w:val="1"/>
        </w:numPr>
        <w:textAlignment w:val="center"/>
      </w:pPr>
      <w:bookmarkStart w:id="10" w:name="topic_74ea5094-3b35-426e-9cc0-c4365d8d13"/>
      <w:r>
        <w:rPr>
          <w:rFonts w:ascii="宋体" w:cs="宋体"/>
          <w:kern w:val="0"/>
          <w:szCs w:val="21"/>
        </w:rPr>
        <w:t>下列各组转化中，一定条件下均能一步实现的组合是（　　）</w:t>
      </w:r>
      <w:r>
        <w:rPr>
          <w:rFonts w:ascii="宋体" w:cs="宋体"/>
          <w:kern w:val="0"/>
          <w:szCs w:val="21"/>
        </w:rPr>
        <w:br/>
      </w:r>
      <w:bookmarkEnd w:id="10"/>
    </w:p>
    <w:p w:rsidR="00E26423">
      <w:pPr>
        <w:tabs>
          <w:tab w:val="left" w:pos="2310"/>
          <w:tab w:val="left" w:pos="4200"/>
          <w:tab w:val="left" w:pos="6090"/>
        </w:tabs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s1040" type="#_x0000_t75" style="width:284.25pt;height:63pt;margin-top:0;margin-left:0;mso-position-horizontal:center;position:absolute;z-index:251661312">
            <v:imagedata r:id="rId32" o:title=""/>
            <w10:wrap type="topAndBottom"/>
          </v:shape>
        </w:pi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m:oMath>
        <m:r>
          <w:rPr>
            <w:rFonts w:hAnsi="Cambria Math"/>
          </w:rPr>
          <m:t>①②</m:t>
        </m:r>
      </m:oMath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m:oMath>
        <m:r>
          <w:rPr>
            <w:rFonts w:hAnsi="Cambria Math"/>
          </w:rPr>
          <m:t>①③</m:t>
        </m:r>
      </m:oMath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m:oMath>
        <m:r>
          <w:rPr>
            <w:rFonts w:hAnsi="Cambria Math"/>
          </w:rPr>
          <m:t>②③</m:t>
        </m:r>
      </m:oMath>
      <w:r>
        <w:tab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m:oMath>
        <m:r>
          <w:rPr>
            <w:rFonts w:hAnsi="Cambria Math"/>
          </w:rPr>
          <m:t>①②③</m:t>
        </m:r>
      </m:oMath>
    </w:p>
    <w:p w:rsidR="00E26423">
      <w:pPr>
        <w:numPr>
          <w:ilvl w:val="0"/>
          <w:numId w:val="1"/>
        </w:numPr>
        <w:textAlignment w:val="center"/>
      </w:pPr>
      <w:bookmarkStart w:id="11" w:name="topic_1c50754e-e4a6-47af-82da-5467f64315"/>
      <w:r>
        <w:rPr>
          <w:rFonts w:ascii="宋体" w:cs="宋体"/>
          <w:kern w:val="0"/>
          <w:szCs w:val="21"/>
        </w:rPr>
        <w:t>“</w:t>
      </w:r>
      <w:r>
        <w:rPr>
          <w:rFonts w:ascii="宋体" w:cs="宋体"/>
          <w:kern w:val="0"/>
          <w:szCs w:val="21"/>
        </w:rPr>
        <w:t>碳捕捉技术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是指通过一定的方法，将工业生产中产生的</w:t>
      </w:r>
      <w:r>
        <w:rPr>
          <w:rFonts w:ascii="Times New Roman" w:eastAsia="Times New Roman" w:hAnsi="Times New Roman" w:cs="Times New Roman"/>
          <w:kern w:val="0"/>
          <w:szCs w:val="21"/>
        </w:rPr>
        <w:t>CO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宋体" w:cs="宋体"/>
          <w:kern w:val="0"/>
          <w:szCs w:val="21"/>
        </w:rPr>
        <w:t>分离出来进行储存和利用。常利用</w:t>
      </w:r>
      <w:r>
        <w:rPr>
          <w:rFonts w:ascii="Times New Roman" w:eastAsia="Times New Roman" w:hAnsi="Times New Roman" w:cs="Times New Roman"/>
          <w:kern w:val="0"/>
          <w:szCs w:val="21"/>
        </w:rPr>
        <w:t>NaOH</w:t>
      </w:r>
      <w:r>
        <w:rPr>
          <w:rFonts w:ascii="宋体" w:cs="宋体"/>
          <w:kern w:val="0"/>
          <w:szCs w:val="21"/>
        </w:rPr>
        <w:t>溶液来</w:t>
      </w:r>
      <w:r>
        <w:rPr>
          <w:rFonts w:ascii="宋体" w:cs="宋体"/>
          <w:kern w:val="0"/>
          <w:szCs w:val="21"/>
        </w:rPr>
        <w:t>“</w:t>
      </w:r>
      <w:r>
        <w:rPr>
          <w:rFonts w:ascii="宋体" w:cs="宋体"/>
          <w:kern w:val="0"/>
          <w:szCs w:val="21"/>
        </w:rPr>
        <w:t>捕捉</w:t>
      </w:r>
      <w:r>
        <w:rPr>
          <w:rFonts w:ascii="宋体" w:cs="宋体"/>
          <w:kern w:val="0"/>
          <w:szCs w:val="21"/>
        </w:rPr>
        <w:t>”</w:t>
      </w:r>
      <w:r>
        <w:rPr>
          <w:rFonts w:ascii="Times New Roman" w:eastAsia="Times New Roman" w:hAnsi="Times New Roman" w:cs="Times New Roman"/>
          <w:kern w:val="0"/>
          <w:szCs w:val="21"/>
        </w:rPr>
        <w:t>CO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宋体" w:cs="宋体"/>
          <w:kern w:val="0"/>
          <w:szCs w:val="21"/>
        </w:rPr>
        <w:t>，过程如图所示（部分条件及物质未标出）。</w:t>
      </w:r>
      <w:r>
        <w:rPr>
          <w:rFonts w:ascii="宋体" w:cs="宋体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41" type="#_x0000_t75" style="width:270.75pt;height:67.5pt">
            <v:imagedata r:id="rId33" o:title=""/>
          </v:shape>
        </w:pi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宋体" w:cs="宋体"/>
          <w:kern w:val="0"/>
          <w:szCs w:val="21"/>
        </w:rPr>
        <w:t>下列有关该方法的叙述中正确的是（　　）</w:t>
      </w:r>
      <w:bookmarkEnd w:id="11"/>
    </w:p>
    <w:p w:rsidR="00E26423">
      <w:pPr>
        <w:ind w:left="420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宋体" w:cs="宋体"/>
          <w:kern w:val="0"/>
          <w:szCs w:val="21"/>
        </w:rPr>
        <w:t>该方法的优点是没有能耗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B. </w:t>
      </w:r>
      <w:r>
        <w:rPr>
          <w:rFonts w:ascii="宋体" w:cs="宋体"/>
          <w:kern w:val="0"/>
          <w:szCs w:val="21"/>
        </w:rPr>
        <w:t>“</w:t>
      </w:r>
      <w:r>
        <w:rPr>
          <w:rFonts w:ascii="宋体" w:cs="宋体"/>
          <w:kern w:val="0"/>
          <w:szCs w:val="21"/>
        </w:rPr>
        <w:t>反应分离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中，分离物质的基本操作是蒸发、结晶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C. </w:t>
      </w:r>
      <w:r>
        <w:rPr>
          <w:rFonts w:ascii="宋体" w:cs="宋体"/>
          <w:kern w:val="0"/>
          <w:szCs w:val="21"/>
        </w:rPr>
        <w:t>整个过程中，只有一种物质可以循环利用</w:t>
      </w:r>
      <w: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D. </w:t>
      </w:r>
      <w:r>
        <w:rPr>
          <w:rFonts w:ascii="宋体" w:cs="宋体"/>
          <w:kern w:val="0"/>
          <w:szCs w:val="21"/>
        </w:rPr>
        <w:t>该方法可减少碳排放</w:t>
      </w:r>
    </w:p>
    <w:p w:rsidR="00E26423">
      <w:pPr>
        <w:textAlignment w:val="center"/>
      </w:pPr>
      <w:r>
        <w:rPr>
          <w:rFonts w:ascii="黑体" w:eastAsia="黑体" w:hAnsi="黑体" w:cs="黑体"/>
        </w:rPr>
        <w:t>二、填空题（本大题共</w:t>
      </w:r>
      <w:r>
        <w:rPr>
          <w:rFonts w:ascii="Times New Roman" w:eastAsia="Times New Roman" w:hAnsi="Times New Roman" w:cs="Times New Roman"/>
          <w:b/>
        </w:rPr>
        <w:t>1</w:t>
      </w:r>
      <w:r>
        <w:rPr>
          <w:rFonts w:ascii="黑体" w:eastAsia="黑体" w:hAnsi="黑体" w:cs="黑体"/>
        </w:rPr>
        <w:t>小题，共</w:t>
      </w:r>
      <w:r>
        <w:rPr>
          <w:rFonts w:ascii="Times New Roman" w:eastAsia="Times New Roman" w:hAnsi="Times New Roman" w:cs="Times New Roman"/>
          <w:b/>
        </w:rPr>
        <w:t>1.0</w:t>
      </w:r>
      <w:r>
        <w:rPr>
          <w:rFonts w:ascii="黑体" w:eastAsia="黑体" w:hAnsi="黑体" w:cs="黑体"/>
        </w:rPr>
        <w:t>分）</w:t>
      </w:r>
    </w:p>
    <w:p w:rsidR="00E26423">
      <w:pPr>
        <w:numPr>
          <w:ilvl w:val="0"/>
          <w:numId w:val="1"/>
        </w:numPr>
        <w:textAlignment w:val="center"/>
        <w:sectPr w:rsidSect="004E4038"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bookmarkStart w:id="12" w:name="topic_723114cd-73f3-4f90-92d3-99f6dc7c26"/>
      <w:r>
        <w:rPr>
          <w:rFonts w:ascii="宋体" w:cs="宋体"/>
          <w:kern w:val="0"/>
          <w:szCs w:val="21"/>
        </w:rPr>
        <w:t>请结合下列实验常用装置，回答有关问题．</w:t>
      </w:r>
      <w:r>
        <w:rPr>
          <w:rFonts w:ascii="宋体" w:cs="宋体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42" type="#_x0000_t75" style="width:378.75pt;height:122.25pt">
            <v:imagedata r:id="rId40" o:title=""/>
          </v:shape>
        </w:pi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宋体" w:cs="宋体"/>
          <w:kern w:val="0"/>
          <w:szCs w:val="21"/>
        </w:rPr>
        <w:t>）写出图中标有字母的仪器名称：</w:t>
      </w:r>
      <w:r>
        <w:rPr>
          <w:rFonts w:ascii="Times New Roman" w:eastAsia="Times New Roman" w:hAnsi="Times New Roman" w:cs="Times New Roman"/>
          <w:kern w:val="0"/>
          <w:szCs w:val="21"/>
        </w:rPr>
        <w:t>a______</w:t>
      </w:r>
      <w:r>
        <w:rPr>
          <w:rFonts w:ascii="宋体" w:cs="宋体"/>
          <w:kern w:val="0"/>
          <w:szCs w:val="21"/>
        </w:rPr>
        <w:t>．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宋体" w:cs="宋体"/>
          <w:kern w:val="0"/>
          <w:szCs w:val="21"/>
        </w:rPr>
        <w:t>）若用氯酸钾制取氧气，应选用的发生装置是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</w:p>
    <w:p w:rsidR="00E26423">
      <w:pPr>
        <w:numPr>
          <w:ilvl w:val="0"/>
          <w:numId w:val="0"/>
        </w:numPr>
        <w:ind w:left="420"/>
        <w:textAlignment w:val="center"/>
      </w:pPr>
      <w:r>
        <w:rPr>
          <w:rFonts w:ascii="宋体" w:cs="宋体"/>
          <w:kern w:val="0"/>
          <w:szCs w:val="21"/>
        </w:rPr>
        <w:t>（填装置的序号），反应的化学方程式为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．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宋体" w:cs="宋体"/>
          <w:kern w:val="0"/>
          <w:szCs w:val="21"/>
        </w:rPr>
        <w:t>）若要制取二氧化碳，在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装置中装有石灰石，那么</w:t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宋体" w:cs="宋体"/>
          <w:kern w:val="0"/>
          <w:szCs w:val="21"/>
        </w:rPr>
        <w:t>中应加入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，若要获得干燥的二氧化碳，还应选用</w:t>
      </w:r>
      <w:r>
        <w:rPr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宋体" w:cs="宋体"/>
          <w:kern w:val="0"/>
          <w:szCs w:val="21"/>
        </w:rPr>
        <w:t>装置，并在该装置中盛放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（填写试剂名称），如果用</w:t>
      </w:r>
      <w:r>
        <w:rPr>
          <w:rFonts w:ascii="Times New Roman" w:eastAsia="Times New Roman" w:hAnsi="Times New Roman" w:cs="Times New Roman"/>
          <w:kern w:val="0"/>
          <w:szCs w:val="21"/>
        </w:rPr>
        <w:t>E</w:t>
      </w:r>
      <w:r>
        <w:rPr>
          <w:rFonts w:ascii="宋体" w:cs="宋体"/>
          <w:kern w:val="0"/>
          <w:szCs w:val="21"/>
        </w:rPr>
        <w:t>装置收集该气体，则气体从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端进入（填</w:t>
      </w:r>
      <w:r>
        <w:rPr>
          <w:rFonts w:ascii="宋体" w:cs="宋体"/>
          <w:kern w:val="0"/>
          <w:szCs w:val="21"/>
        </w:rPr>
        <w:t>“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或</w:t>
      </w:r>
      <w:r>
        <w:rPr>
          <w:rFonts w:ascii="宋体" w:cs="宋体"/>
          <w:kern w:val="0"/>
          <w:szCs w:val="21"/>
        </w:rPr>
        <w:t>“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）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宋体" w:cs="宋体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宋体" w:cs="宋体"/>
          <w:kern w:val="0"/>
          <w:szCs w:val="21"/>
        </w:rPr>
        <w:t>装置也能用于实验室制取二氧化碳，请说出该装置的一个优点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．</w:t>
      </w:r>
      <w:bookmarkEnd w:id="12"/>
    </w:p>
    <w:p w:rsidR="00E26423">
      <w:pPr>
        <w:textAlignment w:val="center"/>
      </w:pPr>
      <w:r>
        <w:rPr>
          <w:rFonts w:ascii="黑体" w:eastAsia="黑体" w:hAnsi="黑体" w:cs="黑体"/>
        </w:rPr>
        <w:t>三、计算题（本大题共</w:t>
      </w:r>
      <w:r>
        <w:rPr>
          <w:rFonts w:ascii="Times New Roman" w:eastAsia="Times New Roman" w:hAnsi="Times New Roman" w:cs="Times New Roman"/>
          <w:b/>
        </w:rPr>
        <w:t>1</w:t>
      </w:r>
      <w:r>
        <w:rPr>
          <w:rFonts w:ascii="黑体" w:eastAsia="黑体" w:hAnsi="黑体" w:cs="黑体"/>
        </w:rPr>
        <w:t>小题，共</w:t>
      </w:r>
      <w:r>
        <w:rPr>
          <w:rFonts w:ascii="Times New Roman" w:eastAsia="Times New Roman" w:hAnsi="Times New Roman" w:cs="Times New Roman"/>
          <w:b/>
        </w:rPr>
        <w:t>5.0</w:t>
      </w:r>
      <w:r>
        <w:rPr>
          <w:rFonts w:ascii="黑体" w:eastAsia="黑体" w:hAnsi="黑体" w:cs="黑体"/>
        </w:rPr>
        <w:t>分）</w:t>
      </w:r>
    </w:p>
    <w:p w:rsidR="00E26423">
      <w:pPr>
        <w:numPr>
          <w:ilvl w:val="0"/>
          <w:numId w:val="1"/>
        </w:numPr>
        <w:textAlignment w:val="center"/>
      </w:pPr>
      <w:r>
        <w:rPr>
          <w:rFonts w:ascii="宋体" w:cs="宋体"/>
          <w:kern w:val="0"/>
          <w:szCs w:val="21"/>
        </w:rPr>
        <w:t>某学校课外活动小组用</w:t>
      </w:r>
      <w:r>
        <w:rPr>
          <w:rFonts w:ascii="Times New Roman" w:eastAsia="Times New Roman" w:hAnsi="Times New Roman" w:cs="Times New Roman"/>
          <w:kern w:val="0"/>
          <w:szCs w:val="21"/>
        </w:rPr>
        <w:t>3g</w:t>
      </w:r>
      <w:r>
        <w:rPr>
          <w:rFonts w:ascii="宋体" w:cs="宋体"/>
          <w:kern w:val="0"/>
          <w:szCs w:val="21"/>
        </w:rPr>
        <w:t>少量</w:t>
      </w:r>
      <w:r>
        <w:rPr>
          <w:rFonts w:ascii="Times New Roman" w:eastAsia="Times New Roman" w:hAnsi="Times New Roman" w:cs="Times New Roman"/>
          <w:kern w:val="0"/>
          <w:szCs w:val="21"/>
        </w:rPr>
        <w:t>CO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宋体" w:cs="宋体"/>
          <w:kern w:val="0"/>
          <w:szCs w:val="21"/>
        </w:rPr>
        <w:t>的</w:t>
      </w:r>
      <w:r>
        <w:rPr>
          <w:rFonts w:ascii="Times New Roman" w:eastAsia="Times New Roman" w:hAnsi="Times New Roman" w:cs="Times New Roman"/>
          <w:kern w:val="0"/>
          <w:szCs w:val="21"/>
        </w:rPr>
        <w:t>CO</w:t>
      </w:r>
      <w:r>
        <w:rPr>
          <w:rFonts w:ascii="宋体" w:cs="宋体"/>
          <w:kern w:val="0"/>
          <w:szCs w:val="21"/>
        </w:rPr>
        <w:t>的混合气体做</w:t>
      </w:r>
      <w:r>
        <w:rPr>
          <w:rFonts w:ascii="Times New Roman" w:eastAsia="Times New Roman" w:hAnsi="Times New Roman" w:cs="Times New Roman"/>
          <w:kern w:val="0"/>
          <w:szCs w:val="21"/>
        </w:rPr>
        <w:t>CO</w:t>
      </w:r>
      <w:r>
        <w:rPr>
          <w:rFonts w:ascii="宋体" w:cs="宋体"/>
          <w:kern w:val="0"/>
          <w:szCs w:val="21"/>
        </w:rPr>
        <w:t>还原</w:t>
      </w:r>
      <w:r>
        <w:rPr>
          <w:rFonts w:ascii="Times New Roman" w:eastAsia="Times New Roman" w:hAnsi="Times New Roman" w:cs="Times New Roman"/>
          <w:kern w:val="0"/>
          <w:szCs w:val="21"/>
        </w:rPr>
        <w:t>CuO</w:t>
      </w:r>
      <w:r>
        <w:rPr>
          <w:rFonts w:ascii="宋体" w:cs="宋体"/>
          <w:kern w:val="0"/>
          <w:szCs w:val="21"/>
        </w:rPr>
        <w:t>实验，实验装詈如下图，实验数据记录如下表，、假定每个反应都完全进行：试计算该实验参加反应的</w:t>
      </w:r>
      <w:r>
        <w:rPr>
          <w:rFonts w:ascii="Times New Roman" w:eastAsia="Times New Roman" w:hAnsi="Times New Roman" w:cs="Times New Roman"/>
          <w:kern w:val="0"/>
          <w:szCs w:val="21"/>
        </w:rPr>
        <w:t>CO</w:t>
      </w:r>
      <w:r>
        <w:rPr>
          <w:rFonts w:ascii="宋体" w:cs="宋体"/>
          <w:kern w:val="0"/>
          <w:szCs w:val="21"/>
        </w:rPr>
        <w:t>的质量分数．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43" type="#_x0000_t75" style="width:322.5pt;height:158.25pt">
            <v:imagedata r:id="rId41" o:title=""/>
          </v:shape>
        </w:pi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                     </w:t>
      </w:r>
      <w:r>
        <w:rPr>
          <w:rFonts w:ascii="宋体" w:cs="宋体"/>
          <w:kern w:val="0"/>
          <w:szCs w:val="21"/>
        </w:rPr>
        <w:t>实验记录表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edittable2"/>
        <w:tblW w:w="0" w:type="auto"/>
        <w:tblInd w:w="42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2274"/>
        <w:gridCol w:w="1076"/>
        <w:gridCol w:w="968"/>
        <w:gridCol w:w="968"/>
      </w:tblGrid>
      <w:tr>
        <w:tblPrEx>
          <w:tblW w:w="0" w:type="auto"/>
          <w:tblInd w:w="42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217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实验装置代号</w:t>
            </w:r>
          </w:p>
        </w:tc>
        <w:tc>
          <w:tcPr>
            <w:tcW w:w="100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90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900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D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实验前总质量（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g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100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实验后总质量（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g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102.2</w:t>
            </w:r>
          </w:p>
        </w:tc>
      </w:tr>
    </w:tbl>
    <w:p w:rsidR="00E26423">
      <w:pPr>
        <w:textAlignment w:val="center"/>
      </w:pPr>
    </w:p>
    <w:p w:rsidR="00E26423">
      <w:pPr>
        <w:textAlignment w:val="center"/>
      </w:pPr>
      <w:r>
        <w:rPr>
          <w:rFonts w:ascii="黑体" w:eastAsia="黑体" w:hAnsi="黑体" w:cs="黑体"/>
        </w:rPr>
        <w:t>四、推断题（本大题共</w:t>
      </w:r>
      <w:r>
        <w:rPr>
          <w:rFonts w:ascii="Times New Roman" w:eastAsia="Times New Roman" w:hAnsi="Times New Roman" w:cs="Times New Roman"/>
          <w:b/>
        </w:rPr>
        <w:t>1</w:t>
      </w:r>
      <w:r>
        <w:rPr>
          <w:rFonts w:ascii="黑体" w:eastAsia="黑体" w:hAnsi="黑体" w:cs="黑体"/>
        </w:rPr>
        <w:t>小题，共</w:t>
      </w:r>
      <w:r>
        <w:rPr>
          <w:rFonts w:ascii="Times New Roman" w:eastAsia="Times New Roman" w:hAnsi="Times New Roman" w:cs="Times New Roman"/>
          <w:b/>
        </w:rPr>
        <w:t>10.0</w:t>
      </w:r>
      <w:r>
        <w:rPr>
          <w:rFonts w:ascii="黑体" w:eastAsia="黑体" w:hAnsi="黑体" w:cs="黑体"/>
        </w:rPr>
        <w:t>分）</w:t>
      </w:r>
    </w:p>
    <w:p w:rsidR="00E26423">
      <w:pPr>
        <w:numPr>
          <w:ilvl w:val="0"/>
          <w:numId w:val="1"/>
        </w:numPr>
        <w:textAlignment w:val="center"/>
      </w:pPr>
      <w:bookmarkStart w:id="13" w:name="topic_8b77cb3a-d399-454f-b3fb-7c01b7be40"/>
      <w:r>
        <w:rPr>
          <w:rFonts w:ascii="宋体" w:cs="宋体"/>
          <w:kern w:val="0"/>
          <w:szCs w:val="21"/>
        </w:rPr>
        <w:t>化学与人类息息相关，人类越来越离不开化学．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宋体" w:cs="宋体"/>
          <w:kern w:val="0"/>
          <w:szCs w:val="21"/>
        </w:rPr>
        <w:t>）表中列举了生活中三种常见的清洁剂，且</w:t>
      </w:r>
      <w:r>
        <w:rPr>
          <w:rFonts w:ascii="Times New Roman" w:eastAsia="Times New Roman" w:hAnsi="Times New Roman" w:cs="Times New Roman"/>
          <w:kern w:val="0"/>
          <w:szCs w:val="21"/>
        </w:rPr>
        <w:t>NaClO+2HCl=NaCl+Cl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Cs w:val="21"/>
        </w:rPr>
        <w:t>↑</w:t>
      </w:r>
      <w:r>
        <w:rPr>
          <w:rFonts w:ascii="宋体" w:cs="宋体"/>
          <w:kern w:val="0"/>
          <w:szCs w:val="21"/>
        </w:rPr>
        <w:t>（黄绿色、有毒）</w:t>
      </w:r>
      <w:r>
        <w:rPr>
          <w:rFonts w:ascii="Times New Roman" w:eastAsia="Times New Roman" w:hAnsi="Times New Roman" w:cs="Times New Roman"/>
          <w:kern w:val="0"/>
          <w:szCs w:val="21"/>
        </w:rPr>
        <w:t>+H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Cs w:val="21"/>
        </w:rPr>
        <w:t>O</w:t>
      </w:r>
      <w:r>
        <w:rPr>
          <w:rFonts w:ascii="宋体" w:cs="宋体"/>
          <w:kern w:val="0"/>
          <w:szCs w:val="21"/>
        </w:rPr>
        <w:t>，下列说法错误的是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（填序号）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edittable2"/>
        <w:tblW w:w="0" w:type="auto"/>
        <w:tblInd w:w="42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1252"/>
        <w:gridCol w:w="2205"/>
        <w:gridCol w:w="2351"/>
        <w:gridCol w:w="1728"/>
      </w:tblGrid>
      <w:tr>
        <w:tblPrEx>
          <w:tblW w:w="0" w:type="auto"/>
          <w:tblInd w:w="42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148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清洁剂</w:t>
            </w:r>
          </w:p>
        </w:tc>
        <w:tc>
          <w:tcPr>
            <w:tcW w:w="256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       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pict>
                <v:shape id="_x0000_i1044" type="#_x0000_t75" style="width:20.25pt;height:52.5pt">
                  <v:imagedata r:id="rId42" o:title=""/>
                </v:shape>
              </w:pict>
            </w:r>
          </w:p>
        </w:tc>
        <w:tc>
          <w:tcPr>
            <w:tcW w:w="256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     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pict>
                <v:shape id="_x0000_i1045" type="#_x0000_t75" style="width:22.5pt;height:53.25pt">
                  <v:imagedata r:id="rId43" o:title=""/>
                </v:shape>
              </w:pict>
            </w:r>
          </w:p>
        </w:tc>
        <w:tc>
          <w:tcPr>
            <w:tcW w:w="2025" w:type="dxa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    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pict>
                <v:shape id="_x0000_i1046" type="#_x0000_t75" style="width:28.5pt;height:55.5pt">
                  <v:imagedata r:id="rId44" o:title=""/>
                </v:shape>
              </w:pic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洁厕灵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液彩漂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漂白水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功　能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清除污垢，除异味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漂洗衣物，使色彩鲜艳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漂除衣物污渍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有效成分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盐酸（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HCl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过氧化氢（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inset" w:sz="6" w:space="0" w:color="808080"/>
              <w:left w:val="inset" w:sz="6" w:space="0" w:color="808080"/>
              <w:bottom w:val="inset" w:sz="6" w:space="0" w:color="808080"/>
              <w:right w:val="inset" w:sz="6" w:space="0" w:color="808080"/>
            </w:tcBorders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</w:tcPr>
          <w:p w:rsidR="00E26423">
            <w:pPr>
              <w:textAlignment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次氯酸钠（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  <w:t>NaClO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>）</w:t>
            </w:r>
          </w:p>
        </w:tc>
      </w:tr>
    </w:tbl>
    <w:p w:rsidR="00E26423">
      <w:pPr>
        <w:ind w:left="420"/>
        <w:textAlignment w:val="center"/>
        <w:rPr>
          <w:rFonts w:ascii="Times New Roman" w:eastAsia="Times New Roman" w:hAnsi="Times New Roman" w:cs="Times New Roman"/>
          <w:kern w:val="0"/>
          <w:szCs w:val="21"/>
        </w:rPr>
        <w:sectPr w:rsidSect="004E4038">
          <w:headerReference w:type="even" r:id="rId45"/>
          <w:headerReference w:type="default" r:id="rId46"/>
          <w:footerReference w:type="even" r:id="rId47"/>
          <w:footerReference w:type="default" r:id="rId48"/>
          <w:headerReference w:type="first" r:id="rId49"/>
          <w:footerReference w:type="first" r:id="rId50"/>
          <w:type w:val="nextPage"/>
          <w:pgSz w:w="11906" w:h="16838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宋体" w:cs="宋体"/>
          <w:kern w:val="0"/>
          <w:szCs w:val="21"/>
        </w:rPr>
        <w:t>．</w:t>
      </w:r>
      <w:r>
        <w:rPr>
          <w:rFonts w:ascii="宋体" w:cs="宋体"/>
          <w:kern w:val="0"/>
          <w:szCs w:val="21"/>
        </w:rPr>
        <w:t>“</w:t>
      </w:r>
      <w:r>
        <w:rPr>
          <w:rFonts w:ascii="宋体" w:cs="宋体"/>
          <w:kern w:val="0"/>
          <w:szCs w:val="21"/>
        </w:rPr>
        <w:t>洁厕灵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可用于金属表面除锈　　　　　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．洁厕灵和漂白水二者不能混合使用</w:t>
      </w:r>
      <w:r>
        <w:rPr>
          <w:rFonts w:ascii="宋体" w:cs="宋体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宋体" w:cs="宋体"/>
          <w:kern w:val="0"/>
          <w:szCs w:val="21"/>
        </w:rPr>
        <w:t>．</w:t>
      </w:r>
      <w:r>
        <w:rPr>
          <w:rFonts w:ascii="Times New Roman" w:eastAsia="Times New Roman" w:hAnsi="Times New Roman" w:cs="Times New Roman"/>
          <w:kern w:val="0"/>
          <w:szCs w:val="21"/>
        </w:rPr>
        <w:t>NaClO</w:t>
      </w:r>
      <w:r>
        <w:rPr>
          <w:rFonts w:ascii="宋体" w:cs="宋体"/>
          <w:kern w:val="0"/>
          <w:szCs w:val="21"/>
        </w:rPr>
        <w:t>中</w:t>
      </w:r>
      <w:r>
        <w:rPr>
          <w:rFonts w:ascii="Times New Roman" w:eastAsia="Times New Roman" w:hAnsi="Times New Roman" w:cs="Times New Roman"/>
          <w:kern w:val="0"/>
          <w:szCs w:val="21"/>
        </w:rPr>
        <w:t>Cl</w:t>
      </w:r>
      <w:r>
        <w:rPr>
          <w:rFonts w:ascii="宋体" w:cs="宋体"/>
          <w:kern w:val="0"/>
          <w:szCs w:val="21"/>
        </w:rPr>
        <w:t>元素的化合价是</w:t>
      </w:r>
      <w:r>
        <w:rPr>
          <w:rFonts w:ascii="Times New Roman" w:eastAsia="Times New Roman" w:hAnsi="Times New Roman" w:cs="Times New Roman"/>
          <w:kern w:val="0"/>
          <w:szCs w:val="21"/>
        </w:rPr>
        <w:t>-1</w:t>
      </w:r>
      <w:r>
        <w:rPr>
          <w:rFonts w:ascii="宋体" w:cs="宋体"/>
          <w:kern w:val="0"/>
          <w:szCs w:val="21"/>
        </w:rPr>
        <w:t>价</w:t>
      </w:r>
      <w:r>
        <w:rPr>
          <w:rFonts w:ascii="Times New Roman" w:eastAsia="Times New Roman" w:hAnsi="Times New Roman" w:cs="Times New Roman"/>
          <w:kern w:val="0"/>
          <w:szCs w:val="21"/>
        </w:rPr>
        <w:t>               d</w:t>
      </w:r>
      <w:r>
        <w:rPr>
          <w:rFonts w:ascii="宋体" w:cs="宋体"/>
          <w:kern w:val="0"/>
          <w:szCs w:val="21"/>
        </w:rPr>
        <w:t>．可以在家庭中用彩漂液制取氧气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     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宋体" w:cs="宋体"/>
          <w:kern w:val="0"/>
          <w:szCs w:val="21"/>
        </w:rPr>
        <w:t>）农作物增产依赖化学，</w:t>
      </w:r>
      <w:r>
        <w:rPr>
          <w:rFonts w:ascii="Times New Roman" w:eastAsia="Times New Roman" w:hAnsi="Times New Roman" w:cs="Times New Roman"/>
          <w:kern w:val="0"/>
          <w:szCs w:val="21"/>
        </w:rPr>
        <w:t>NH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4</w:t>
      </w:r>
      <w:r>
        <w:rPr>
          <w:rFonts w:ascii="Times New Roman" w:eastAsia="Times New Roman" w:hAnsi="Times New Roman" w:cs="Times New Roman"/>
          <w:kern w:val="0"/>
          <w:szCs w:val="21"/>
        </w:rPr>
        <w:t>Cl</w:t>
      </w:r>
      <w:r>
        <w:rPr>
          <w:rFonts w:ascii="宋体" w:cs="宋体"/>
          <w:kern w:val="0"/>
          <w:szCs w:val="21"/>
        </w:rPr>
        <w:t>、</w:t>
      </w:r>
      <w:r>
        <w:rPr>
          <w:rFonts w:ascii="Times New Roman" w:eastAsia="Times New Roman" w:hAnsi="Times New Roman" w:cs="Times New Roman"/>
          <w:kern w:val="0"/>
          <w:szCs w:val="21"/>
        </w:rPr>
        <w:t>KCl</w:t>
      </w:r>
      <w:r>
        <w:rPr>
          <w:rFonts w:ascii="宋体" w:cs="宋体"/>
          <w:kern w:val="0"/>
          <w:szCs w:val="21"/>
        </w:rPr>
        <w:t>、</w:t>
      </w:r>
      <w:r>
        <w:rPr>
          <w:rFonts w:ascii="Times New Roman" w:eastAsia="Times New Roman" w:hAnsi="Times New Roman" w:cs="Times New Roman"/>
          <w:kern w:val="0"/>
          <w:szCs w:val="21"/>
        </w:rPr>
        <w:t>KNO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3</w:t>
      </w:r>
      <w:r>
        <w:rPr>
          <w:rFonts w:ascii="宋体" w:cs="宋体"/>
          <w:kern w:val="0"/>
          <w:szCs w:val="21"/>
        </w:rPr>
        <w:t>、</w:t>
      </w:r>
      <w:r>
        <w:rPr>
          <w:rFonts w:ascii="Times New Roman" w:eastAsia="Times New Roman" w:hAnsi="Times New Roman" w:cs="Times New Roman"/>
          <w:kern w:val="0"/>
          <w:szCs w:val="21"/>
        </w:rPr>
        <w:t>Ca</w:t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H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Cs w:val="21"/>
        </w:rPr>
        <w:t>PO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4</w:t>
      </w:r>
      <w:r>
        <w:rPr>
          <w:rFonts w:ascii="宋体" w:cs="宋体"/>
          <w:kern w:val="0"/>
          <w:szCs w:val="21"/>
        </w:rPr>
        <w:t>）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宋体" w:cs="宋体"/>
          <w:kern w:val="0"/>
          <w:szCs w:val="21"/>
        </w:rPr>
        <w:t>都是常用的化肥，其中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属于复合肥．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宋体" w:cs="宋体"/>
          <w:kern w:val="0"/>
          <w:szCs w:val="21"/>
        </w:rPr>
        <w:t>）世界卫生组织将</w:t>
      </w: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宋体" w:cs="宋体"/>
          <w:kern w:val="0"/>
          <w:szCs w:val="21"/>
        </w:rPr>
        <w:t>月</w:t>
      </w:r>
      <w:r>
        <w:rPr>
          <w:rFonts w:ascii="Times New Roman" w:eastAsia="Times New Roman" w:hAnsi="Times New Roman" w:cs="Times New Roman"/>
          <w:kern w:val="0"/>
          <w:szCs w:val="21"/>
        </w:rPr>
        <w:t>31</w:t>
      </w:r>
      <w:r>
        <w:rPr>
          <w:rFonts w:ascii="宋体" w:cs="宋体"/>
          <w:kern w:val="0"/>
          <w:szCs w:val="21"/>
        </w:rPr>
        <w:t>日定为</w:t>
      </w:r>
      <w:r>
        <w:rPr>
          <w:rFonts w:ascii="宋体" w:cs="宋体"/>
          <w:kern w:val="0"/>
          <w:szCs w:val="21"/>
        </w:rPr>
        <w:t>“</w:t>
      </w:r>
      <w:r>
        <w:rPr>
          <w:rFonts w:ascii="宋体" w:cs="宋体"/>
          <w:kern w:val="0"/>
          <w:szCs w:val="21"/>
        </w:rPr>
        <w:t>世界无烟日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，我国采取了公共场所禁止吸烟等控烟措施．吸烟有害健康，我国遭受二手烟危害的非吸烟人口就多达</w:t>
      </w:r>
      <w:r>
        <w:rPr>
          <w:rFonts w:ascii="Times New Roman" w:eastAsia="Times New Roman" w:hAnsi="Times New Roman" w:cs="Times New Roman"/>
          <w:kern w:val="0"/>
          <w:szCs w:val="21"/>
        </w:rPr>
        <w:t>7.4</w:t>
      </w:r>
      <w:r>
        <w:rPr>
          <w:rFonts w:ascii="宋体" w:cs="宋体"/>
          <w:kern w:val="0"/>
          <w:szCs w:val="21"/>
        </w:rPr>
        <w:t>亿．烟雾中主要含有一氧化碳、尼古丁（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10</w:t>
      </w:r>
      <w:r>
        <w:rPr>
          <w:rFonts w:ascii="Times New Roman" w:eastAsia="Times New Roman" w:hAnsi="Times New Roman" w:cs="Times New Roman"/>
          <w:kern w:val="0"/>
          <w:szCs w:val="21"/>
        </w:rPr>
        <w:t>H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14</w:t>
      </w:r>
      <w:r>
        <w:rPr>
          <w:rFonts w:ascii="Times New Roman" w:eastAsia="Times New Roman" w:hAnsi="Times New Roman" w:cs="Times New Roman"/>
          <w:kern w:val="0"/>
          <w:szCs w:val="21"/>
        </w:rPr>
        <w:t>N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宋体" w:cs="宋体"/>
          <w:kern w:val="0"/>
          <w:szCs w:val="21"/>
        </w:rPr>
        <w:t>）和焦油，这三种物质被称为香烟的三大杀手．下列有关说法中，正确的是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（填写序号</w:t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宋体" w:cs="宋体"/>
          <w:kern w:val="0"/>
          <w:szCs w:val="21"/>
        </w:rPr>
        <w:t>、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、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宋体" w:cs="宋体"/>
          <w:kern w:val="0"/>
          <w:szCs w:val="21"/>
        </w:rPr>
        <w:t>、</w:t>
      </w:r>
      <w:r>
        <w:rPr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宋体" w:cs="宋体"/>
          <w:kern w:val="0"/>
          <w:szCs w:val="21"/>
        </w:rPr>
        <w:t>之一）</w:t>
      </w:r>
    </w:p>
    <w:p w:rsidR="00E26423">
      <w:pPr>
        <w:ind w:left="420"/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宋体" w:cs="宋体"/>
          <w:kern w:val="0"/>
          <w:szCs w:val="21"/>
        </w:rPr>
        <w:br/>
        <w:t>①</w:t>
      </w:r>
      <w:r>
        <w:rPr>
          <w:rFonts w:ascii="宋体" w:cs="宋体"/>
          <w:kern w:val="0"/>
          <w:szCs w:val="21"/>
        </w:rPr>
        <w:t>生活中应拒绝毒品　</w:t>
      </w:r>
      <w:r>
        <w:rPr>
          <w:rFonts w:ascii="宋体" w:cs="宋体"/>
          <w:kern w:val="0"/>
          <w:szCs w:val="21"/>
        </w:rPr>
        <w:t>②</w:t>
      </w:r>
      <w:r>
        <w:rPr>
          <w:rFonts w:ascii="宋体" w:cs="宋体"/>
          <w:kern w:val="0"/>
          <w:szCs w:val="21"/>
        </w:rPr>
        <w:t>焦油能诱发细胞病变　</w:t>
      </w:r>
      <w:r>
        <w:rPr>
          <w:rFonts w:ascii="宋体" w:cs="宋体"/>
          <w:kern w:val="0"/>
          <w:szCs w:val="21"/>
        </w:rPr>
        <w:t>③</w:t>
      </w:r>
      <w:r>
        <w:rPr>
          <w:rFonts w:ascii="宋体" w:cs="宋体"/>
          <w:kern w:val="0"/>
          <w:szCs w:val="21"/>
        </w:rPr>
        <w:t>吸烟对他人无害</w:t>
      </w:r>
      <w:r>
        <w:rPr>
          <w:rFonts w:ascii="宋体" w:cs="宋体"/>
          <w:kern w:val="0"/>
          <w:szCs w:val="21"/>
        </w:rPr>
        <w:br/>
        <w:t>④“</w:t>
      </w:r>
      <w:r>
        <w:rPr>
          <w:rFonts w:ascii="宋体" w:cs="宋体"/>
          <w:kern w:val="0"/>
          <w:szCs w:val="21"/>
        </w:rPr>
        <w:t>煤气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中毒是由一氧化碳引起的　</w:t>
      </w:r>
      <w:r>
        <w:rPr>
          <w:rFonts w:ascii="宋体" w:cs="宋体"/>
          <w:kern w:val="0"/>
          <w:szCs w:val="21"/>
        </w:rPr>
        <w:t>⑤</w:t>
      </w:r>
      <w:r>
        <w:rPr>
          <w:rFonts w:ascii="宋体" w:cs="宋体"/>
          <w:kern w:val="0"/>
          <w:szCs w:val="21"/>
        </w:rPr>
        <w:t>在尼古丁中氮元素的含量最高</w:t>
      </w:r>
      <w:r>
        <w:rPr>
          <w:rFonts w:ascii="宋体" w:cs="宋体"/>
          <w:kern w:val="0"/>
          <w:szCs w:val="21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宋体" w:cs="宋体"/>
          <w:kern w:val="0"/>
          <w:szCs w:val="21"/>
        </w:rPr>
        <w:t>．</w:t>
      </w:r>
      <w:r>
        <w:rPr>
          <w:rFonts w:ascii="宋体" w:cs="宋体"/>
          <w:kern w:val="0"/>
          <w:szCs w:val="21"/>
        </w:rPr>
        <w:t>①④⑤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．</w:t>
      </w:r>
      <w:r>
        <w:rPr>
          <w:rFonts w:ascii="宋体" w:cs="宋体"/>
          <w:kern w:val="0"/>
          <w:szCs w:val="21"/>
        </w:rPr>
        <w:t>①②③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宋体" w:cs="宋体"/>
          <w:kern w:val="0"/>
          <w:szCs w:val="21"/>
        </w:rPr>
        <w:t>．</w:t>
      </w:r>
      <w:r>
        <w:rPr>
          <w:rFonts w:ascii="宋体" w:cs="宋体"/>
          <w:kern w:val="0"/>
          <w:szCs w:val="21"/>
        </w:rPr>
        <w:t>①②④</w:t>
      </w:r>
      <w:r>
        <w:rPr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宋体" w:cs="宋体"/>
          <w:kern w:val="0"/>
          <w:szCs w:val="21"/>
        </w:rPr>
        <w:t>．</w:t>
      </w:r>
      <w:r>
        <w:rPr>
          <w:rFonts w:ascii="宋体" w:cs="宋体"/>
          <w:kern w:val="0"/>
          <w:szCs w:val="21"/>
        </w:rPr>
        <w:t>②③⑤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宋体" w:cs="宋体"/>
          <w:kern w:val="0"/>
          <w:szCs w:val="21"/>
        </w:rPr>
        <w:t>）工业烟气脱硫就是将烟气中含有的二氧化硫除去．一种采用</w:t>
      </w:r>
      <w:r>
        <w:rPr>
          <w:rFonts w:ascii="宋体" w:cs="宋体"/>
          <w:kern w:val="0"/>
          <w:szCs w:val="21"/>
        </w:rPr>
        <w:t>“</w:t>
      </w:r>
      <w:r>
        <w:rPr>
          <w:rFonts w:ascii="宋体" w:cs="宋体"/>
          <w:kern w:val="0"/>
          <w:szCs w:val="21"/>
        </w:rPr>
        <w:t>双碱法</w:t>
      </w:r>
      <w:r>
        <w:rPr>
          <w:rFonts w:ascii="宋体" w:cs="宋体"/>
          <w:kern w:val="0"/>
          <w:szCs w:val="21"/>
        </w:rPr>
        <w:t>”</w:t>
      </w:r>
      <w:r>
        <w:rPr>
          <w:rFonts w:ascii="宋体" w:cs="宋体"/>
          <w:kern w:val="0"/>
          <w:szCs w:val="21"/>
        </w:rPr>
        <w:t>脱硫的工业流程示意图如图所示：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i1047" type="#_x0000_t75" style="width:376.5pt;height:111.75pt">
            <v:imagedata r:id="rId51" o:title=""/>
          </v:shape>
        </w:pi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宋体" w:cs="宋体"/>
          <w:kern w:val="0"/>
          <w:szCs w:val="21"/>
        </w:rPr>
        <w:t>已知：</w:t>
      </w:r>
      <w:r>
        <w:rPr>
          <w:rFonts w:ascii="Times New Roman" w:eastAsia="Times New Roman" w:hAnsi="Times New Roman" w:cs="Times New Roman"/>
          <w:kern w:val="0"/>
          <w:szCs w:val="21"/>
        </w:rPr>
        <w:t>2NaOH+SO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Cs w:val="21"/>
        </w:rPr>
        <w:t>=Na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Cs w:val="21"/>
        </w:rPr>
        <w:t>SO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kern w:val="0"/>
          <w:szCs w:val="21"/>
        </w:rPr>
        <w:t>+H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Cs w:val="21"/>
        </w:rPr>
        <w:t>O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①</w:t>
      </w:r>
      <w:r>
        <w:rPr>
          <w:rFonts w:ascii="宋体" w:cs="宋体"/>
          <w:kern w:val="0"/>
          <w:szCs w:val="21"/>
        </w:rPr>
        <w:t>吸收塔中，</w:t>
      </w:r>
      <w:r>
        <w:rPr>
          <w:rFonts w:ascii="Times New Roman" w:eastAsia="Times New Roman" w:hAnsi="Times New Roman" w:cs="Times New Roman"/>
          <w:kern w:val="0"/>
          <w:szCs w:val="21"/>
        </w:rPr>
        <w:t>NaOH</w:t>
      </w:r>
      <w:r>
        <w:rPr>
          <w:rFonts w:ascii="宋体" w:cs="宋体"/>
          <w:kern w:val="0"/>
          <w:szCs w:val="21"/>
        </w:rPr>
        <w:t>溶液喷成雾状能充分吸收</w:t>
      </w:r>
      <w:r>
        <w:rPr>
          <w:rFonts w:ascii="Times New Roman" w:eastAsia="Times New Roman" w:hAnsi="Times New Roman" w:cs="Times New Roman"/>
          <w:kern w:val="0"/>
          <w:szCs w:val="21"/>
        </w:rPr>
        <w:t>SO</w:t>
      </w:r>
      <w:r>
        <w:rPr>
          <w:rFonts w:ascii="Times New Roman" w:eastAsia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宋体" w:cs="宋体"/>
          <w:kern w:val="0"/>
          <w:szCs w:val="21"/>
        </w:rPr>
        <w:t>的原因是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．</w:t>
      </w:r>
      <w:r>
        <w:rPr>
          <w:rFonts w:ascii="宋体" w:cs="宋体"/>
          <w:kern w:val="0"/>
          <w:szCs w:val="21"/>
        </w:rPr>
        <w:br/>
        <w:t>②</w:t>
      </w:r>
      <w:r>
        <w:rPr>
          <w:rFonts w:ascii="宋体" w:cs="宋体"/>
          <w:kern w:val="0"/>
          <w:szCs w:val="21"/>
        </w:rPr>
        <w:t>整个流程中化合价发生变化的元素是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．</w:t>
      </w:r>
      <w:r>
        <w:rPr>
          <w:rFonts w:ascii="宋体" w:cs="宋体"/>
          <w:kern w:val="0"/>
          <w:szCs w:val="21"/>
        </w:rPr>
        <w:br/>
        <w:t>③</w:t>
      </w:r>
      <w:r>
        <w:rPr>
          <w:rFonts w:ascii="宋体" w:cs="宋体"/>
          <w:kern w:val="0"/>
          <w:szCs w:val="21"/>
        </w:rPr>
        <w:t>上述流程中，可以循环利用的物质是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，有利于节约成本．</w:t>
      </w:r>
      <w:bookmarkEnd w:id="13"/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黑体" w:eastAsia="黑体" w:hAnsi="黑体" w:cs="黑体"/>
        </w:rPr>
        <w:t>五、探究题（本大题共</w:t>
      </w:r>
      <w:r>
        <w:rPr>
          <w:rFonts w:ascii="Times New Roman" w:eastAsia="Times New Roman" w:hAnsi="Times New Roman" w:cs="Times New Roman"/>
          <w:b/>
        </w:rPr>
        <w:t>1</w:t>
      </w:r>
      <w:r>
        <w:rPr>
          <w:rFonts w:ascii="黑体" w:eastAsia="黑体" w:hAnsi="黑体" w:cs="黑体"/>
        </w:rPr>
        <w:t>小题，共</w:t>
      </w:r>
      <w:r>
        <w:rPr>
          <w:rFonts w:ascii="Times New Roman" w:eastAsia="Times New Roman" w:hAnsi="Times New Roman" w:cs="Times New Roman"/>
          <w:b/>
        </w:rPr>
        <w:t>10.0</w:t>
      </w:r>
      <w:r>
        <w:rPr>
          <w:rFonts w:ascii="黑体" w:eastAsia="黑体" w:hAnsi="黑体" w:cs="黑体"/>
        </w:rPr>
        <w:t>分）</w:t>
      </w:r>
    </w:p>
    <w:p w:rsidR="00E26423">
      <w:pPr>
        <w:numPr>
          <w:ilvl w:val="0"/>
          <w:numId w:val="1"/>
        </w:num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bookmarkStart w:id="14" w:name="topic_7945d987-4d32-4ddb-a1ec-b734ed7624"/>
      <w:r>
        <w:rPr>
          <w:rFonts w:ascii="宋体" w:cs="宋体"/>
          <w:kern w:val="0"/>
          <w:szCs w:val="21"/>
        </w:rPr>
        <w:t>某同学探究木炭和氧化铜在高温条件下反应的实验：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宋体" w:cs="宋体"/>
          <w:kern w:val="0"/>
          <w:szCs w:val="21"/>
        </w:rPr>
        <w:t>）图中酒精灯上加一金属网罩的作用是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；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宋体" w:cs="宋体"/>
          <w:kern w:val="0"/>
          <w:szCs w:val="21"/>
        </w:rPr>
        <w:t>）反应结束时，停止实验的操作步骤是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；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宋体" w:cs="宋体"/>
          <w:kern w:val="0"/>
          <w:szCs w:val="21"/>
        </w:rPr>
        <w:t>）反应结束后，将试管</w:t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宋体" w:cs="宋体"/>
          <w:kern w:val="0"/>
          <w:szCs w:val="21"/>
        </w:rPr>
        <w:t>中的粉末倒出观察现象，未发现红色的铜生成，可能的原因是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；</w:t>
      </w:r>
      <w:r>
        <w:rPr>
          <w:rFonts w:ascii="宋体" w:cs="宋体"/>
          <w:kern w:val="0"/>
          <w:szCs w:val="21"/>
        </w:rPr>
        <w:br/>
      </w:r>
      <w:r>
        <w:rPr>
          <w:rFonts w:ascii="宋体" w:cs="宋体"/>
          <w:kern w:val="0"/>
          <w:szCs w:val="21"/>
        </w:rPr>
        <w:t>（</w:t>
      </w: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宋体" w:cs="宋体"/>
          <w:kern w:val="0"/>
          <w:szCs w:val="21"/>
        </w:rPr>
        <w:t>）请你推测，进入试管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宋体" w:cs="宋体"/>
          <w:kern w:val="0"/>
          <w:szCs w:val="21"/>
        </w:rPr>
        <w:t>的气体，除二氧化碳外，还可能有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（填化学式）；该实验装置存在的缺陷是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宋体" w:cs="宋体"/>
          <w:kern w:val="0"/>
          <w:szCs w:val="21"/>
        </w:rPr>
        <w:t>。</w:t>
      </w:r>
      <w:bookmarkEnd w:id="14"/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  <w:sectPr w:rsidSect="004E4038"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900" w:right="1997" w:bottom="900" w:left="1997" w:header="500" w:footer="500" w:gutter="0"/>
          <w:pgNumType w:start="5"/>
          <w:cols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pict>
          <v:shape id="_x0000_s1048" type="#_x0000_t75" style="width:221.25pt;height:125.25pt;margin-top:0;margin-left:0;mso-position-horizontal:center;mso-position-vertical-relative:line;position:absolute;z-index:251662336" o:allowoverlap="f">
            <v:imagedata r:id="rId58" o:title=""/>
            <w10:wrap type="topAndBottom"/>
          </v:shape>
        </w:pict>
      </w:r>
    </w:p>
    <w:p w:rsidR="00E26423">
      <w:pPr>
        <w:jc w:val="center"/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宋体" w:cs="宋体"/>
          <w:b/>
          <w:sz w:val="32"/>
        </w:rPr>
        <w:t>答案和解析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．由于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碳海</w:t>
      </w:r>
      <w:r>
        <w:rPr>
          <w:rFonts w:ascii="PMingLiU" w:eastAsia="PMingLiU" w:hAnsi="PMingLiU" w:cs="PMingLiU"/>
          <w:kern w:val="0"/>
          <w:sz w:val="24"/>
          <w:szCs w:val="24"/>
        </w:rPr>
        <w:t>绵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”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主要成分是碳</w:t>
      </w:r>
      <w:r>
        <w:rPr>
          <w:rFonts w:ascii="PMingLiU" w:eastAsia="PMingLiU" w:hAnsi="PMingLiU" w:cs="PMingLiU"/>
          <w:kern w:val="0"/>
          <w:sz w:val="24"/>
          <w:szCs w:val="24"/>
        </w:rPr>
        <w:t>单质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，碳在常温下性</w:t>
      </w:r>
      <w:r>
        <w:rPr>
          <w:rFonts w:ascii="PMingLiU" w:eastAsia="PMingLiU" w:hAnsi="PMingLiU" w:cs="PMingLiU"/>
          <w:kern w:val="0"/>
          <w:sz w:val="24"/>
          <w:szCs w:val="24"/>
        </w:rPr>
        <w:t>质稳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定，故</w:t>
      </w:r>
      <w:r>
        <w:rPr>
          <w:rFonts w:ascii="PMingLiU" w:eastAsia="PMingLiU" w:hAnsi="PMingLiU" w:cs="PMingLiU"/>
          <w:kern w:val="0"/>
          <w:sz w:val="24"/>
          <w:szCs w:val="24"/>
        </w:rPr>
        <w:t>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法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碳海</w:t>
      </w:r>
      <w:r>
        <w:rPr>
          <w:rFonts w:ascii="PMingLiU" w:eastAsia="PMingLiU" w:hAnsi="PMingLiU" w:cs="PMingLiU"/>
          <w:kern w:val="0"/>
          <w:sz w:val="24"/>
          <w:szCs w:val="24"/>
        </w:rPr>
        <w:t>绵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”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具</w:t>
      </w:r>
      <w:r>
        <w:rPr>
          <w:rFonts w:ascii="PMingLiU" w:eastAsia="PMingLiU" w:hAnsi="PMingLiU" w:cs="PMingLiU"/>
          <w:kern w:val="0"/>
          <w:sz w:val="24"/>
          <w:szCs w:val="24"/>
        </w:rPr>
        <w:t>备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高</w:t>
      </w:r>
      <w:r>
        <w:rPr>
          <w:rFonts w:ascii="PMingLiU" w:eastAsia="PMingLiU" w:hAnsi="PMingLiU" w:cs="PMingLiU"/>
          <w:kern w:val="0"/>
          <w:sz w:val="24"/>
          <w:szCs w:val="24"/>
        </w:rPr>
        <w:t>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性和疏松多孔的</w:t>
      </w:r>
      <w:r>
        <w:rPr>
          <w:rFonts w:ascii="PMingLiU" w:eastAsia="PMingLiU" w:hAnsi="PMingLiU" w:cs="PMingLiU"/>
          <w:kern w:val="0"/>
          <w:sz w:val="24"/>
          <w:szCs w:val="24"/>
        </w:rPr>
        <w:t>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构，所以具有很</w:t>
      </w:r>
      <w:r>
        <w:rPr>
          <w:rFonts w:ascii="PMingLiU" w:eastAsia="PMingLiU" w:hAnsi="PMingLiU" w:cs="PMingLiU"/>
          <w:kern w:val="0"/>
          <w:sz w:val="24"/>
          <w:szCs w:val="24"/>
        </w:rPr>
        <w:t>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的吸附性，故正确；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．碳的</w:t>
      </w:r>
      <w:r>
        <w:rPr>
          <w:rFonts w:ascii="PMingLiU" w:eastAsia="PMingLiU" w:hAnsi="PMingLiU" w:cs="PMingLiU"/>
          <w:kern w:val="0"/>
          <w:sz w:val="24"/>
          <w:szCs w:val="24"/>
        </w:rPr>
        <w:t>单质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具有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原性，可以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原氧化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．碳的</w:t>
      </w:r>
      <w:r>
        <w:rPr>
          <w:rFonts w:ascii="PMingLiU" w:eastAsia="PMingLiU" w:hAnsi="PMingLiU" w:cs="PMingLiU"/>
          <w:kern w:val="0"/>
          <w:sz w:val="24"/>
          <w:szCs w:val="24"/>
        </w:rPr>
        <w:t>单质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在氧气中完全燃</w:t>
      </w:r>
      <w:r>
        <w:rPr>
          <w:rFonts w:ascii="PMingLiU" w:eastAsia="PMingLiU" w:hAnsi="PMingLiU" w:cs="PMingLiU"/>
          <w:kern w:val="0"/>
          <w:sz w:val="24"/>
          <w:szCs w:val="24"/>
        </w:rPr>
        <w:t>烧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生成二氧化碳，故正确；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．根据</w:t>
      </w:r>
      <w:r>
        <w:rPr>
          <w:rFonts w:ascii="PMingLiU" w:eastAsia="PMingLiU" w:hAnsi="PMingLiU" w:cs="PMingLiU"/>
          <w:kern w:val="0"/>
          <w:sz w:val="24"/>
          <w:szCs w:val="24"/>
        </w:rPr>
        <w:t>单质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碳的化学性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来分析；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．根据碳海</w:t>
      </w:r>
      <w:r>
        <w:rPr>
          <w:rFonts w:ascii="PMingLiU" w:eastAsia="PMingLiU" w:hAnsi="PMingLiU" w:cs="PMingLiU"/>
          <w:kern w:val="0"/>
          <w:sz w:val="24"/>
          <w:szCs w:val="24"/>
        </w:rPr>
        <w:t>绵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</w:t>
      </w:r>
      <w:r>
        <w:rPr>
          <w:rFonts w:ascii="PMingLiU" w:eastAsia="PMingLiU" w:hAnsi="PMingLiU" w:cs="PMingLiU"/>
          <w:kern w:val="0"/>
          <w:sz w:val="24"/>
          <w:szCs w:val="24"/>
        </w:rPr>
        <w:t>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构来分析；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．根据碳的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原性来分析；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．根据碳的可燃性来分析．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解答本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关</w:t>
      </w:r>
      <w:r>
        <w:rPr>
          <w:rFonts w:ascii="PMingLiU" w:eastAsia="PMingLiU" w:hAnsi="PMingLiU" w:cs="PMingLiU"/>
          <w:kern w:val="0"/>
          <w:sz w:val="24"/>
          <w:szCs w:val="24"/>
        </w:rPr>
        <w:t>键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是要知道碳的</w:t>
      </w:r>
      <w:r>
        <w:rPr>
          <w:rFonts w:ascii="PMingLiU" w:eastAsia="PMingLiU" w:hAnsi="PMingLiU" w:cs="PMingLiU"/>
          <w:kern w:val="0"/>
          <w:sz w:val="24"/>
          <w:szCs w:val="24"/>
        </w:rPr>
        <w:t>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构和性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，学会从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干所</w:t>
      </w:r>
      <w:r>
        <w:rPr>
          <w:rFonts w:ascii="PMingLiU" w:eastAsia="PMingLiU" w:hAnsi="PMingLiU" w:cs="PMingLiU"/>
          <w:kern w:val="0"/>
          <w:sz w:val="24"/>
          <w:szCs w:val="24"/>
        </w:rPr>
        <w:t>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的信息中提取有用信息．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【分析】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本</w:t>
      </w:r>
      <w:r>
        <w:rPr>
          <w:rFonts w:ascii="PMingLiU" w:eastAsia="PMingLiU" w:hAnsi="PMingLiU" w:cs="PMingLiU"/>
          <w:kern w:val="0"/>
          <w:sz w:val="24"/>
          <w:szCs w:val="24"/>
        </w:rPr>
        <w:t>题难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度不大，掌握碳、一氧化碳、二氧化碳的化学性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与用途等是正确解答本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的关</w:t>
      </w:r>
      <w:r>
        <w:rPr>
          <w:rFonts w:ascii="PMingLiU" w:eastAsia="PMingLiU" w:hAnsi="PMingLiU" w:cs="PMingLiU"/>
          <w:kern w:val="0"/>
          <w:sz w:val="24"/>
          <w:szCs w:val="24"/>
        </w:rPr>
        <w:t>键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A.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根据碳和一氧化碳具有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行分析判断；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活性炭的主要成分是碳，含有其它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，据此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行分析判断；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根据二氧化碳不能供</w:t>
      </w:r>
      <w:r>
        <w:rPr>
          <w:rFonts w:ascii="PMingLiU" w:eastAsia="PMingLiU" w:hAnsi="PMingLiU" w:cs="PMingLiU"/>
          <w:kern w:val="0"/>
          <w:sz w:val="24"/>
          <w:szCs w:val="24"/>
        </w:rPr>
        <w:t>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呼吸，一氧化碳有毒，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行分析判断；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除</w:t>
      </w:r>
      <w:r>
        <w:rPr>
          <w:rFonts w:ascii="PMingLiU" w:eastAsia="PMingLiU" w:hAnsi="PMingLiU" w:cs="PMingLiU"/>
          <w:kern w:val="0"/>
          <w:sz w:val="24"/>
          <w:szCs w:val="24"/>
        </w:rPr>
        <w:t>杂质题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至少要</w:t>
      </w:r>
      <w:r>
        <w:rPr>
          <w:rFonts w:ascii="PMingLiU" w:eastAsia="PMingLiU" w:hAnsi="PMingLiU" w:cs="PMingLiU"/>
          <w:kern w:val="0"/>
          <w:sz w:val="24"/>
          <w:szCs w:val="24"/>
        </w:rPr>
        <w:t>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足两个条件：</w:t>
      </w:r>
      <w:r>
        <w:rPr>
          <w:rFonts w:eastAsia="Cambria Math" w:hAnsi="Cambria Math"/>
          <w:kern w:val="0"/>
          <w:sz w:val="24"/>
          <w:szCs w:val="24"/>
        </w:rPr>
        <w:t>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加入的</w:t>
      </w:r>
      <w:r>
        <w:rPr>
          <w:rFonts w:ascii="PMingLiU" w:eastAsia="PMingLiU" w:hAnsi="PMingLiU" w:cs="PMingLiU"/>
          <w:kern w:val="0"/>
          <w:sz w:val="24"/>
          <w:szCs w:val="24"/>
        </w:rPr>
        <w:t>试剂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只能与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，不能与原物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eastAsia="Cambria Math" w:hAnsi="Cambria Math"/>
          <w:kern w:val="0"/>
          <w:sz w:val="24"/>
          <w:szCs w:val="24"/>
        </w:rPr>
        <w:t>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后不能引入新的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​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【解答】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A.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碳和一氧化碳均具有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原性，可用于冶金工</w:t>
      </w:r>
      <w:r>
        <w:rPr>
          <w:rFonts w:ascii="PMingLiU" w:eastAsia="PMingLiU" w:hAnsi="PMingLiU" w:cs="PMingLiU"/>
          <w:kern w:val="0"/>
          <w:sz w:val="24"/>
          <w:szCs w:val="24"/>
        </w:rPr>
        <w:t>业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PMingLiU" w:eastAsia="PMingLiU" w:hAnsi="PMingLiU" w:cs="PMingLiU"/>
          <w:kern w:val="0"/>
          <w:sz w:val="24"/>
          <w:szCs w:val="24"/>
        </w:rPr>
        <w:t>选项说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法正确；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金</w:t>
      </w:r>
      <w:r>
        <w:rPr>
          <w:rFonts w:ascii="PMingLiU" w:eastAsia="PMingLiU" w:hAnsi="PMingLiU" w:cs="PMingLiU"/>
          <w:kern w:val="0"/>
          <w:sz w:val="24"/>
          <w:szCs w:val="24"/>
        </w:rPr>
        <w:t>刚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石、石墨是碳的</w:t>
      </w:r>
      <w:r>
        <w:rPr>
          <w:rFonts w:ascii="PMingLiU" w:eastAsia="PMingLiU" w:hAnsi="PMingLiU" w:cs="PMingLiU"/>
          <w:kern w:val="0"/>
          <w:sz w:val="24"/>
          <w:szCs w:val="24"/>
        </w:rPr>
        <w:t>单质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；活性炭的主要成分是碳，含有其它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，属于混合物，故</w:t>
      </w:r>
      <w:r>
        <w:rPr>
          <w:rFonts w:ascii="PMingLiU" w:eastAsia="PMingLiU" w:hAnsi="PMingLiU" w:cs="PMingLiU"/>
          <w:kern w:val="0"/>
          <w:sz w:val="24"/>
          <w:szCs w:val="24"/>
        </w:rPr>
        <w:t>选项说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法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二氧化碳和一氧化碳都可以使</w:t>
      </w:r>
      <w:r>
        <w:rPr>
          <w:rFonts w:ascii="PMingLiU" w:eastAsia="PMingLiU" w:hAnsi="PMingLiU" w:cs="PMingLiU"/>
          <w:kern w:val="0"/>
          <w:sz w:val="24"/>
          <w:szCs w:val="24"/>
        </w:rPr>
        <w:t>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物死亡，分</w:t>
      </w:r>
      <w:r>
        <w:rPr>
          <w:rFonts w:ascii="PMingLiU" w:eastAsia="PMingLiU" w:hAnsi="PMingLiU" w:cs="PMingLiU"/>
          <w:kern w:val="0"/>
          <w:sz w:val="24"/>
          <w:szCs w:val="24"/>
        </w:rPr>
        <w:t>别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是因</w:t>
      </w:r>
      <w:r>
        <w:rPr>
          <w:rFonts w:ascii="PMingLiU" w:eastAsia="PMingLiU" w:hAnsi="PMingLiU" w:cs="PMingLiU"/>
          <w:kern w:val="0"/>
          <w:sz w:val="24"/>
          <w:szCs w:val="24"/>
        </w:rPr>
        <w:t>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二氧化碳不能供</w:t>
      </w:r>
      <w:r>
        <w:rPr>
          <w:rFonts w:ascii="PMingLiU" w:eastAsia="PMingLiU" w:hAnsi="PMingLiU" w:cs="PMingLiU"/>
          <w:kern w:val="0"/>
          <w:sz w:val="24"/>
          <w:szCs w:val="24"/>
        </w:rPr>
        <w:t>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呼吸、一氧化碳有毒，故</w:t>
      </w:r>
      <w:r>
        <w:rPr>
          <w:rFonts w:ascii="PMingLiU" w:eastAsia="PMingLiU" w:hAnsi="PMingLiU" w:cs="PMingLiU"/>
          <w:kern w:val="0"/>
          <w:sz w:val="24"/>
          <w:szCs w:val="24"/>
        </w:rPr>
        <w:t>选项说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法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除去二氧化碳中的一氧化碳不能</w:t>
      </w:r>
      <w:r>
        <w:rPr>
          <w:rFonts w:ascii="PMingLiU" w:eastAsia="PMingLiU" w:hAnsi="PMingLiU" w:cs="PMingLiU"/>
          <w:kern w:val="0"/>
          <w:sz w:val="24"/>
          <w:szCs w:val="24"/>
        </w:rPr>
        <w:t>够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通</w:t>
      </w:r>
      <w:r>
        <w:rPr>
          <w:rFonts w:ascii="PMingLiU" w:eastAsia="PMingLiU" w:hAnsi="PMingLiU" w:cs="PMingLiU"/>
          <w:kern w:val="0"/>
          <w:sz w:val="24"/>
          <w:szCs w:val="24"/>
        </w:rPr>
        <w:t>过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点燃，</w:t>
      </w:r>
      <w:r>
        <w:rPr>
          <w:rFonts w:ascii="PMingLiU" w:eastAsia="PMingLiU" w:hAnsi="PMingLiU" w:cs="PMingLiU"/>
          <w:kern w:val="0"/>
          <w:sz w:val="24"/>
          <w:szCs w:val="24"/>
        </w:rPr>
        <w:t>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是因</w:t>
      </w:r>
      <w:r>
        <w:rPr>
          <w:rFonts w:ascii="PMingLiU" w:eastAsia="PMingLiU" w:hAnsi="PMingLiU" w:cs="PMingLiU"/>
          <w:kern w:val="0"/>
          <w:sz w:val="24"/>
          <w:szCs w:val="24"/>
        </w:rPr>
        <w:t>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当二氧化碳（不能燃</w:t>
      </w:r>
      <w:r>
        <w:rPr>
          <w:rFonts w:ascii="PMingLiU" w:eastAsia="PMingLiU" w:hAnsi="PMingLiU" w:cs="PMingLiU"/>
          <w:kern w:val="0"/>
          <w:sz w:val="24"/>
          <w:szCs w:val="24"/>
        </w:rPr>
        <w:t>烧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、不能支持燃</w:t>
      </w:r>
      <w:r>
        <w:rPr>
          <w:rFonts w:ascii="PMingLiU" w:eastAsia="PMingLiU" w:hAnsi="PMingLiU" w:cs="PMingLiU"/>
          <w:kern w:val="0"/>
          <w:sz w:val="24"/>
          <w:szCs w:val="24"/>
        </w:rPr>
        <w:t>烧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）大量存在</w:t>
      </w:r>
      <w:r>
        <w:rPr>
          <w:rFonts w:ascii="PMingLiU" w:eastAsia="PMingLiU" w:hAnsi="PMingLiU" w:cs="PMingLiU"/>
          <w:kern w:val="0"/>
          <w:sz w:val="24"/>
          <w:szCs w:val="24"/>
        </w:rPr>
        <w:t>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，少量的一氧化碳是不会燃</w:t>
      </w:r>
      <w:r>
        <w:rPr>
          <w:rFonts w:ascii="PMingLiU" w:eastAsia="PMingLiU" w:hAnsi="PMingLiU" w:cs="PMingLiU"/>
          <w:kern w:val="0"/>
          <w:sz w:val="24"/>
          <w:szCs w:val="24"/>
        </w:rPr>
        <w:t>烧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的，故</w:t>
      </w:r>
      <w:r>
        <w:rPr>
          <w:rFonts w:ascii="PMingLiU" w:eastAsia="PMingLiU" w:hAnsi="PMingLiU" w:cs="PMingLiU"/>
          <w:kern w:val="0"/>
          <w:sz w:val="24"/>
          <w:szCs w:val="24"/>
        </w:rPr>
        <w:t>选项说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法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4E4038"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type w:val="nextPage"/>
          <w:pgSz w:w="11906" w:h="16838"/>
          <w:pgMar w:top="900" w:right="1997" w:bottom="900" w:left="1997" w:header="500" w:footer="500" w:gutter="0"/>
          <w:pgNumType w:start="6"/>
          <w:cols w:sep="1" w:space="425"/>
          <w:titlePg w:val="0"/>
          <w:docGrid w:type="lines" w:linePitch="312"/>
        </w:sect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A. 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木炭用作燃料是利用了它的可燃性，属于化学性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，此</w:t>
      </w:r>
      <w:r>
        <w:rPr>
          <w:rFonts w:ascii="PMingLiU" w:eastAsia="PMingLiU" w:hAnsi="PMingLiU" w:cs="PMingLiU"/>
          <w:kern w:val="0"/>
          <w:sz w:val="24"/>
          <w:szCs w:val="24"/>
        </w:rPr>
        <w:t>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B.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用墨</w:t>
      </w:r>
      <w:r>
        <w:rPr>
          <w:rFonts w:ascii="PMingLiU" w:eastAsia="PMingLiU" w:hAnsi="PMingLiU" w:cs="PMingLiU"/>
          <w:kern w:val="0"/>
          <w:sz w:val="24"/>
          <w:szCs w:val="24"/>
        </w:rPr>
        <w:t>书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写或</w:t>
      </w:r>
      <w:r>
        <w:rPr>
          <w:rFonts w:ascii="PMingLiU" w:eastAsia="PMingLiU" w:hAnsi="PMingLiU" w:cs="PMingLiU"/>
          <w:kern w:val="0"/>
          <w:sz w:val="24"/>
          <w:szCs w:val="24"/>
        </w:rPr>
        <w:t>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画是利用了石墨呈黑色的物理性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和在空气中</w:t>
      </w:r>
      <w:r>
        <w:rPr>
          <w:rFonts w:ascii="PMingLiU" w:eastAsia="PMingLiU" w:hAnsi="PMingLiU" w:cs="PMingLiU"/>
          <w:kern w:val="0"/>
          <w:sz w:val="24"/>
          <w:szCs w:val="24"/>
        </w:rPr>
        <w:t>稳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定的化学性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，故此</w:t>
      </w:r>
      <w:r>
        <w:rPr>
          <w:rFonts w:ascii="PMingLiU" w:eastAsia="PMingLiU" w:hAnsi="PMingLiU" w:cs="PMingLiU"/>
          <w:kern w:val="0"/>
          <w:sz w:val="24"/>
          <w:szCs w:val="24"/>
        </w:rPr>
        <w:t>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 xml:space="preserve">C. 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石墨作</w:t>
      </w:r>
      <w:r>
        <w:rPr>
          <w:rFonts w:ascii="PMingLiU" w:eastAsia="PMingLiU" w:hAnsi="PMingLiU" w:cs="PMingLiU"/>
          <w:kern w:val="0"/>
          <w:sz w:val="24"/>
          <w:szCs w:val="24"/>
        </w:rPr>
        <w:t>电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极材料是利用了它的</w:t>
      </w:r>
      <w:r>
        <w:rPr>
          <w:rFonts w:ascii="PMingLiU" w:eastAsia="PMingLiU" w:hAnsi="PMingLiU" w:cs="PMingLiU"/>
          <w:kern w:val="0"/>
          <w:sz w:val="24"/>
          <w:szCs w:val="24"/>
        </w:rPr>
        <w:t>导电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性，属于物理性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，此</w:t>
      </w:r>
      <w:r>
        <w:rPr>
          <w:rFonts w:ascii="PMingLiU" w:eastAsia="PMingLiU" w:hAnsi="PMingLiU" w:cs="PMingLiU"/>
          <w:kern w:val="0"/>
          <w:sz w:val="24"/>
          <w:szCs w:val="24"/>
        </w:rPr>
        <w:t>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 xml:space="preserve">D. 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焦炭用于</w:t>
      </w:r>
      <w:r>
        <w:rPr>
          <w:rFonts w:ascii="PMingLiU" w:eastAsia="PMingLiU" w:hAnsi="PMingLiU" w:cs="PMingLiU"/>
          <w:kern w:val="0"/>
          <w:sz w:val="24"/>
          <w:szCs w:val="24"/>
        </w:rPr>
        <w:t>炼铁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是利用了碳的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原性，属于化学性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，此</w:t>
      </w:r>
      <w:r>
        <w:rPr>
          <w:rFonts w:ascii="PMingLiU" w:eastAsia="PMingLiU" w:hAnsi="PMingLiU" w:cs="PMingLiU"/>
          <w:kern w:val="0"/>
          <w:sz w:val="24"/>
          <w:szCs w:val="24"/>
        </w:rPr>
        <w:t>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​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解答本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要从物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与用途</w:t>
      </w:r>
      <w:r>
        <w:rPr>
          <w:rFonts w:ascii="PMingLiU" w:eastAsia="PMingLiU" w:hAnsi="PMingLiU" w:cs="PMingLiU"/>
          <w:kern w:val="0"/>
          <w:sz w:val="24"/>
          <w:szCs w:val="24"/>
        </w:rPr>
        <w:t>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的关系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行分析，要求</w:t>
      </w:r>
      <w:r>
        <w:rPr>
          <w:rFonts w:ascii="PMingLiU" w:eastAsia="PMingLiU" w:hAnsi="PMingLiU" w:cs="PMingLiU"/>
          <w:kern w:val="0"/>
          <w:sz w:val="24"/>
          <w:szCs w:val="24"/>
        </w:rPr>
        <w:t>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种用途即体</w:t>
      </w:r>
      <w:r>
        <w:rPr>
          <w:rFonts w:ascii="PMingLiU" w:eastAsia="PMingLiU" w:hAnsi="PMingLiU" w:cs="PMingLiU"/>
          <w:kern w:val="0"/>
          <w:sz w:val="24"/>
          <w:szCs w:val="24"/>
        </w:rPr>
        <w:t>现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碳的物理性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也能体</w:t>
      </w:r>
      <w:r>
        <w:rPr>
          <w:rFonts w:ascii="PMingLiU" w:eastAsia="PMingLiU" w:hAnsi="PMingLiU" w:cs="PMingLiU"/>
          <w:kern w:val="0"/>
          <w:sz w:val="24"/>
          <w:szCs w:val="24"/>
        </w:rPr>
        <w:t>现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碳的化学性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本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主要考</w:t>
      </w:r>
      <w:r>
        <w:rPr>
          <w:rFonts w:ascii="PMingLiU" w:eastAsia="PMingLiU" w:hAnsi="PMingLiU" w:cs="PMingLiU"/>
          <w:kern w:val="0"/>
          <w:sz w:val="24"/>
          <w:szCs w:val="24"/>
        </w:rPr>
        <w:t>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和用途，解答</w:t>
      </w:r>
      <w:r>
        <w:rPr>
          <w:rFonts w:ascii="PMingLiU" w:eastAsia="PMingLiU" w:hAnsi="PMingLiU" w:cs="PMingLiU"/>
          <w:kern w:val="0"/>
          <w:sz w:val="24"/>
          <w:szCs w:val="24"/>
        </w:rPr>
        <w:t>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要充分理解各种物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，然后再根据物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方面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行分析，从而做出正确判断。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4.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PMingLiU" w:eastAsia="PMingLiU" w:hAnsi="PMingLiU" w:cs="PMingLiU"/>
          <w:kern w:val="0"/>
          <w:sz w:val="24"/>
          <w:szCs w:val="24"/>
        </w:rPr>
        <w:t>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石是</w:t>
      </w:r>
      <w:r>
        <w:rPr>
          <w:rFonts w:ascii="PMingLiU" w:eastAsia="PMingLiU" w:hAnsi="PMingLiU" w:cs="PMingLiU"/>
          <w:kern w:val="0"/>
          <w:sz w:val="24"/>
          <w:szCs w:val="24"/>
        </w:rPr>
        <w:t>经过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琢磨的金</w:t>
      </w:r>
      <w:r>
        <w:rPr>
          <w:rFonts w:ascii="PMingLiU" w:eastAsia="PMingLiU" w:hAnsi="PMingLiU" w:cs="PMingLiU"/>
          <w:kern w:val="0"/>
          <w:sz w:val="24"/>
          <w:szCs w:val="24"/>
        </w:rPr>
        <w:t>刚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石（碳的</w:t>
      </w:r>
      <w:r>
        <w:rPr>
          <w:rFonts w:ascii="PMingLiU" w:eastAsia="PMingLiU" w:hAnsi="PMingLiU" w:cs="PMingLiU"/>
          <w:kern w:val="0"/>
          <w:sz w:val="24"/>
          <w:szCs w:val="24"/>
        </w:rPr>
        <w:t>单质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），碳在常温下化学性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不活</w:t>
      </w:r>
      <w:r>
        <w:rPr>
          <w:rFonts w:ascii="PMingLiU" w:eastAsia="PMingLiU" w:hAnsi="PMingLiU" w:cs="PMingLiU"/>
          <w:kern w:val="0"/>
          <w:sz w:val="24"/>
          <w:szCs w:val="24"/>
        </w:rPr>
        <w:t>泼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，很</w:t>
      </w:r>
      <w:r>
        <w:rPr>
          <w:rFonts w:ascii="PMingLiU" w:eastAsia="PMingLiU" w:hAnsi="PMingLiU" w:cs="PMingLiU"/>
          <w:kern w:val="0"/>
          <w:sz w:val="24"/>
          <w:szCs w:val="24"/>
        </w:rPr>
        <w:t>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与其它物</w:t>
      </w:r>
      <w:r>
        <w:rPr>
          <w:rFonts w:ascii="PMingLiU" w:eastAsia="PMingLiU" w:hAnsi="PMingLiU" w:cs="PMingLiU"/>
          <w:kern w:val="0"/>
          <w:sz w:val="24"/>
          <w:szCs w:val="24"/>
        </w:rPr>
        <w:t>质发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，保存的</w:t>
      </w:r>
      <w:r>
        <w:rPr>
          <w:rFonts w:ascii="PMingLiU" w:eastAsia="PMingLiU" w:hAnsi="PMingLiU" w:cs="PMingLiU"/>
          <w:kern w:val="0"/>
          <w:sz w:val="24"/>
          <w:szCs w:val="24"/>
        </w:rPr>
        <w:t>时间较长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，所以</w:t>
      </w:r>
      <w:r>
        <w:rPr>
          <w:rFonts w:ascii="PMingLiU" w:eastAsia="PMingLiU" w:hAnsi="PMingLiU" w:cs="PMingLiU"/>
          <w:kern w:val="0"/>
          <w:sz w:val="24"/>
          <w:szCs w:val="24"/>
        </w:rPr>
        <w:t>说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“</w:t>
      </w:r>
      <w:r>
        <w:rPr>
          <w:rFonts w:ascii="PMingLiU" w:eastAsia="PMingLiU" w:hAnsi="PMingLiU" w:cs="PMingLiU"/>
          <w:kern w:val="0"/>
          <w:sz w:val="24"/>
          <w:szCs w:val="24"/>
        </w:rPr>
        <w:t>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石恒久</w:t>
      </w:r>
      <w:r>
        <w:rPr>
          <w:rFonts w:ascii="PMingLiU" w:eastAsia="PMingLiU" w:hAnsi="PMingLiU" w:cs="PMingLiU"/>
          <w:kern w:val="0"/>
          <w:sz w:val="24"/>
          <w:szCs w:val="24"/>
        </w:rPr>
        <w:t>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，一</w:t>
      </w:r>
      <w:r>
        <w:rPr>
          <w:rFonts w:ascii="PMingLiU" w:eastAsia="PMingLiU" w:hAnsi="PMingLiU" w:cs="PMingLiU"/>
          <w:kern w:val="0"/>
          <w:sz w:val="24"/>
          <w:szCs w:val="24"/>
        </w:rPr>
        <w:t>颗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永流</w:t>
      </w:r>
      <w:r>
        <w:rPr>
          <w:rFonts w:ascii="PMingLiU" w:eastAsia="PMingLiU" w:hAnsi="PMingLiU" w:cs="PMingLiU"/>
          <w:kern w:val="0"/>
          <w:sz w:val="24"/>
          <w:szCs w:val="24"/>
        </w:rPr>
        <w:t>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”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“</w:t>
      </w:r>
      <w:r>
        <w:rPr>
          <w:rFonts w:ascii="PMingLiU" w:eastAsia="PMingLiU" w:hAnsi="PMingLiU" w:cs="PMingLiU"/>
          <w:kern w:val="0"/>
          <w:sz w:val="24"/>
          <w:szCs w:val="24"/>
        </w:rPr>
        <w:t>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石恒久</w:t>
      </w:r>
      <w:r>
        <w:rPr>
          <w:rFonts w:ascii="PMingLiU" w:eastAsia="PMingLiU" w:hAnsi="PMingLiU" w:cs="PMingLiU"/>
          <w:kern w:val="0"/>
          <w:sz w:val="24"/>
          <w:szCs w:val="24"/>
        </w:rPr>
        <w:t>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，一</w:t>
      </w:r>
      <w:r>
        <w:rPr>
          <w:rFonts w:ascii="PMingLiU" w:eastAsia="PMingLiU" w:hAnsi="PMingLiU" w:cs="PMingLiU"/>
          <w:kern w:val="0"/>
          <w:sz w:val="24"/>
          <w:szCs w:val="24"/>
        </w:rPr>
        <w:t>颗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永流</w:t>
      </w:r>
      <w:r>
        <w:rPr>
          <w:rFonts w:ascii="PMingLiU" w:eastAsia="PMingLiU" w:hAnsi="PMingLiU" w:cs="PMingLiU"/>
          <w:kern w:val="0"/>
          <w:sz w:val="24"/>
          <w:szCs w:val="24"/>
        </w:rPr>
        <w:t>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”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与硬度大小无关，故</w:t>
      </w:r>
      <w:r>
        <w:rPr>
          <w:rFonts w:ascii="PMingLiU" w:eastAsia="PMingLiU" w:hAnsi="PMingLiU" w:cs="PMingLiU"/>
          <w:kern w:val="0"/>
          <w:sz w:val="24"/>
          <w:szCs w:val="24"/>
        </w:rPr>
        <w:t>选项错误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“</w:t>
      </w:r>
      <w:r>
        <w:rPr>
          <w:rFonts w:ascii="PMingLiU" w:eastAsia="PMingLiU" w:hAnsi="PMingLiU" w:cs="PMingLiU"/>
          <w:kern w:val="0"/>
          <w:sz w:val="24"/>
          <w:szCs w:val="24"/>
        </w:rPr>
        <w:t>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石恒久</w:t>
      </w:r>
      <w:r>
        <w:rPr>
          <w:rFonts w:ascii="PMingLiU" w:eastAsia="PMingLiU" w:hAnsi="PMingLiU" w:cs="PMingLiU"/>
          <w:kern w:val="0"/>
          <w:sz w:val="24"/>
          <w:szCs w:val="24"/>
        </w:rPr>
        <w:t>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，一</w:t>
      </w:r>
      <w:r>
        <w:rPr>
          <w:rFonts w:ascii="PMingLiU" w:eastAsia="PMingLiU" w:hAnsi="PMingLiU" w:cs="PMingLiU"/>
          <w:kern w:val="0"/>
          <w:sz w:val="24"/>
          <w:szCs w:val="24"/>
        </w:rPr>
        <w:t>颗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永流</w:t>
      </w:r>
      <w:r>
        <w:rPr>
          <w:rFonts w:ascii="PMingLiU" w:eastAsia="PMingLiU" w:hAnsi="PMingLiU" w:cs="PMingLiU"/>
          <w:kern w:val="0"/>
          <w:sz w:val="24"/>
          <w:szCs w:val="24"/>
        </w:rPr>
        <w:t>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”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与密度</w:t>
      </w:r>
      <w:r>
        <w:rPr>
          <w:rFonts w:ascii="PMingLiU" w:eastAsia="PMingLiU" w:hAnsi="PMingLiU" w:cs="PMingLiU"/>
          <w:kern w:val="0"/>
          <w:sz w:val="24"/>
          <w:szCs w:val="24"/>
        </w:rPr>
        <w:t>较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大无关，故</w:t>
      </w:r>
      <w:r>
        <w:rPr>
          <w:rFonts w:ascii="PMingLiU" w:eastAsia="PMingLiU" w:hAnsi="PMingLiU" w:cs="PMingLiU"/>
          <w:kern w:val="0"/>
          <w:sz w:val="24"/>
          <w:szCs w:val="24"/>
        </w:rPr>
        <w:t>选项错误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“</w:t>
      </w:r>
      <w:r>
        <w:rPr>
          <w:rFonts w:ascii="PMingLiU" w:eastAsia="PMingLiU" w:hAnsi="PMingLiU" w:cs="PMingLiU"/>
          <w:kern w:val="0"/>
          <w:sz w:val="24"/>
          <w:szCs w:val="24"/>
        </w:rPr>
        <w:t>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石恒久</w:t>
      </w:r>
      <w:r>
        <w:rPr>
          <w:rFonts w:ascii="PMingLiU" w:eastAsia="PMingLiU" w:hAnsi="PMingLiU" w:cs="PMingLiU"/>
          <w:kern w:val="0"/>
          <w:sz w:val="24"/>
          <w:szCs w:val="24"/>
        </w:rPr>
        <w:t>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，一</w:t>
      </w:r>
      <w:r>
        <w:rPr>
          <w:rFonts w:ascii="PMingLiU" w:eastAsia="PMingLiU" w:hAnsi="PMingLiU" w:cs="PMingLiU"/>
          <w:kern w:val="0"/>
          <w:sz w:val="24"/>
          <w:szCs w:val="24"/>
        </w:rPr>
        <w:t>颗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永流</w:t>
      </w:r>
      <w:r>
        <w:rPr>
          <w:rFonts w:ascii="PMingLiU" w:eastAsia="PMingLiU" w:hAnsi="PMingLiU" w:cs="PMingLiU"/>
          <w:kern w:val="0"/>
          <w:sz w:val="24"/>
          <w:szCs w:val="24"/>
        </w:rPr>
        <w:t>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”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</w:t>
      </w:r>
      <w:r>
        <w:rPr>
          <w:rFonts w:ascii="PMingLiU" w:eastAsia="PMingLiU" w:hAnsi="PMingLiU" w:cs="PMingLiU"/>
          <w:kern w:val="0"/>
          <w:sz w:val="24"/>
          <w:szCs w:val="24"/>
        </w:rPr>
        <w:t>导电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性好无关，故</w:t>
      </w:r>
      <w:r>
        <w:rPr>
          <w:rFonts w:ascii="PMingLiU" w:eastAsia="PMingLiU" w:hAnsi="PMingLiU" w:cs="PMingLiU"/>
          <w:kern w:val="0"/>
          <w:sz w:val="24"/>
          <w:szCs w:val="24"/>
        </w:rPr>
        <w:t>选项错误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PMingLiU" w:eastAsia="PMingLiU" w:hAnsi="PMingLiU" w:cs="PMingLiU"/>
          <w:kern w:val="0"/>
          <w:sz w:val="24"/>
          <w:szCs w:val="24"/>
        </w:rPr>
        <w:t>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石是</w:t>
      </w:r>
      <w:r>
        <w:rPr>
          <w:rFonts w:ascii="PMingLiU" w:eastAsia="PMingLiU" w:hAnsi="PMingLiU" w:cs="PMingLiU"/>
          <w:kern w:val="0"/>
          <w:sz w:val="24"/>
          <w:szCs w:val="24"/>
        </w:rPr>
        <w:t>经过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琢磨的金</w:t>
      </w:r>
      <w:r>
        <w:rPr>
          <w:rFonts w:ascii="PMingLiU" w:eastAsia="PMingLiU" w:hAnsi="PMingLiU" w:cs="PMingLiU"/>
          <w:kern w:val="0"/>
          <w:sz w:val="24"/>
          <w:szCs w:val="24"/>
        </w:rPr>
        <w:t>刚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石（碳的</w:t>
      </w:r>
      <w:r>
        <w:rPr>
          <w:rFonts w:ascii="PMingLiU" w:eastAsia="PMingLiU" w:hAnsi="PMingLiU" w:cs="PMingLiU"/>
          <w:kern w:val="0"/>
          <w:sz w:val="24"/>
          <w:szCs w:val="24"/>
        </w:rPr>
        <w:t>单质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），碳在常温下化学性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不活</w:t>
      </w:r>
      <w:r>
        <w:rPr>
          <w:rFonts w:ascii="PMingLiU" w:eastAsia="PMingLiU" w:hAnsi="PMingLiU" w:cs="PMingLiU"/>
          <w:kern w:val="0"/>
          <w:sz w:val="24"/>
          <w:szCs w:val="24"/>
        </w:rPr>
        <w:t>泼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，很</w:t>
      </w:r>
      <w:r>
        <w:rPr>
          <w:rFonts w:ascii="PMingLiU" w:eastAsia="PMingLiU" w:hAnsi="PMingLiU" w:cs="PMingLiU"/>
          <w:kern w:val="0"/>
          <w:sz w:val="24"/>
          <w:szCs w:val="24"/>
        </w:rPr>
        <w:t>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与其它物</w:t>
      </w:r>
      <w:r>
        <w:rPr>
          <w:rFonts w:ascii="PMingLiU" w:eastAsia="PMingLiU" w:hAnsi="PMingLiU" w:cs="PMingLiU"/>
          <w:kern w:val="0"/>
          <w:sz w:val="24"/>
          <w:szCs w:val="24"/>
        </w:rPr>
        <w:t>质发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，能</w:t>
      </w:r>
      <w:r>
        <w:rPr>
          <w:rFonts w:ascii="PMingLiU" w:eastAsia="PMingLiU" w:hAnsi="PMingLiU" w:cs="PMingLiU"/>
          <w:kern w:val="0"/>
          <w:sz w:val="24"/>
          <w:szCs w:val="24"/>
        </w:rPr>
        <w:t>长时间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保存，故</w:t>
      </w:r>
      <w:r>
        <w:rPr>
          <w:rFonts w:ascii="PMingLiU" w:eastAsia="PMingLiU" w:hAnsi="PMingLiU" w:cs="PMingLiU"/>
          <w:kern w:val="0"/>
          <w:sz w:val="24"/>
          <w:szCs w:val="24"/>
        </w:rPr>
        <w:t>选项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正确．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碳在常温下化学性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不活</w:t>
      </w:r>
      <w:r>
        <w:rPr>
          <w:rFonts w:ascii="PMingLiU" w:eastAsia="PMingLiU" w:hAnsi="PMingLiU" w:cs="PMingLiU"/>
          <w:kern w:val="0"/>
          <w:sz w:val="24"/>
          <w:szCs w:val="24"/>
        </w:rPr>
        <w:t>泼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，很</w:t>
      </w:r>
      <w:r>
        <w:rPr>
          <w:rFonts w:ascii="PMingLiU" w:eastAsia="PMingLiU" w:hAnsi="PMingLiU" w:cs="PMingLiU"/>
          <w:kern w:val="0"/>
          <w:sz w:val="24"/>
          <w:szCs w:val="24"/>
        </w:rPr>
        <w:t>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与其它物</w:t>
      </w:r>
      <w:r>
        <w:rPr>
          <w:rFonts w:ascii="PMingLiU" w:eastAsia="PMingLiU" w:hAnsi="PMingLiU" w:cs="PMingLiU"/>
          <w:kern w:val="0"/>
          <w:sz w:val="24"/>
          <w:szCs w:val="24"/>
        </w:rPr>
        <w:t>质发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，保存的</w:t>
      </w:r>
      <w:r>
        <w:rPr>
          <w:rFonts w:ascii="PMingLiU" w:eastAsia="PMingLiU" w:hAnsi="PMingLiU" w:cs="PMingLiU"/>
          <w:kern w:val="0"/>
          <w:sz w:val="24"/>
          <w:szCs w:val="24"/>
        </w:rPr>
        <w:t>时间较长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，据此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行分析判断．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本</w:t>
      </w:r>
      <w:r>
        <w:rPr>
          <w:rFonts w:ascii="PMingLiU" w:eastAsia="PMingLiU" w:hAnsi="PMingLiU" w:cs="PMingLiU"/>
          <w:kern w:val="0"/>
          <w:sz w:val="24"/>
          <w:szCs w:val="24"/>
        </w:rPr>
        <w:t>题难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度不大，主要考</w:t>
      </w:r>
      <w:r>
        <w:rPr>
          <w:rFonts w:ascii="PMingLiU" w:eastAsia="PMingLiU" w:hAnsi="PMingLiU" w:cs="PMingLiU"/>
          <w:kern w:val="0"/>
          <w:sz w:val="24"/>
          <w:szCs w:val="24"/>
        </w:rPr>
        <w:t>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了碳</w:t>
      </w:r>
      <w:r>
        <w:rPr>
          <w:rFonts w:ascii="PMingLiU" w:eastAsia="PMingLiU" w:hAnsi="PMingLiU" w:cs="PMingLiU"/>
          <w:kern w:val="0"/>
          <w:sz w:val="24"/>
          <w:szCs w:val="24"/>
        </w:rPr>
        <w:t>单质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和用途，了解碳</w:t>
      </w:r>
      <w:r>
        <w:rPr>
          <w:rFonts w:ascii="PMingLiU" w:eastAsia="PMingLiU" w:hAnsi="PMingLiU" w:cs="PMingLiU"/>
          <w:kern w:val="0"/>
          <w:sz w:val="24"/>
          <w:szCs w:val="24"/>
        </w:rPr>
        <w:t>单质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和用途即可正确解答本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5.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、用手在瓶口</w:t>
      </w:r>
      <w:r>
        <w:rPr>
          <w:rFonts w:ascii="PMingLiU" w:eastAsia="PMingLiU" w:hAnsi="PMingLiU" w:cs="PMingLiU"/>
          <w:kern w:val="0"/>
          <w:sz w:val="24"/>
          <w:szCs w:val="24"/>
        </w:rPr>
        <w:t>轻轻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煽</w:t>
      </w:r>
      <w:r>
        <w:rPr>
          <w:rFonts w:ascii="PMingLiU" w:eastAsia="PMingLiU" w:hAnsi="PMingLiU" w:cs="PMingLiU"/>
          <w:kern w:val="0"/>
          <w:sz w:val="24"/>
          <w:szCs w:val="24"/>
        </w:rPr>
        <w:t>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，使少</w:t>
      </w:r>
      <w:r>
        <w:rPr>
          <w:rFonts w:ascii="PMingLiU" w:eastAsia="PMingLiU" w:hAnsi="PMingLiU" w:cs="PMingLiU"/>
          <w:kern w:val="0"/>
          <w:sz w:val="24"/>
          <w:szCs w:val="24"/>
        </w:rPr>
        <w:t>许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气体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入鼻孔即可，</w:t>
      </w:r>
      <w:r>
        <w:rPr>
          <w:rFonts w:ascii="PMingLiU" w:eastAsia="PMingLiU" w:hAnsi="PMingLiU" w:cs="PMingLiU"/>
          <w:kern w:val="0"/>
          <w:sz w:val="24"/>
          <w:szCs w:val="24"/>
        </w:rPr>
        <w:t>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气味不能把鼻子凑到瓶口去</w:t>
      </w:r>
      <w:r>
        <w:rPr>
          <w:rFonts w:ascii="PMingLiU" w:eastAsia="PMingLiU" w:hAnsi="PMingLiU" w:cs="PMingLiU"/>
          <w:kern w:val="0"/>
          <w:sz w:val="24"/>
          <w:szCs w:val="24"/>
        </w:rPr>
        <w:t>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，操作正确；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PMingLiU" w:eastAsia="PMingLiU" w:hAnsi="PMingLiU" w:cs="PMingLiU"/>
          <w:kern w:val="0"/>
          <w:sz w:val="24"/>
          <w:szCs w:val="24"/>
        </w:rPr>
        <w:t>应该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将燃着的木条放于集气瓶口，</w:t>
      </w:r>
      <w:r>
        <w:rPr>
          <w:rFonts w:ascii="PMingLiU" w:eastAsia="PMingLiU" w:hAnsi="PMingLiU" w:cs="PMingLiU"/>
          <w:kern w:val="0"/>
          <w:sz w:val="24"/>
          <w:szCs w:val="24"/>
        </w:rPr>
        <w:t>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察木条是否熄</w:t>
      </w:r>
      <w:r>
        <w:rPr>
          <w:rFonts w:ascii="PMingLiU" w:eastAsia="PMingLiU" w:hAnsi="PMingLiU" w:cs="PMingLiU"/>
          <w:kern w:val="0"/>
          <w:sz w:val="24"/>
          <w:szCs w:val="24"/>
        </w:rPr>
        <w:t>灭进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行判断，操作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、使用托</w:t>
      </w:r>
      <w:r>
        <w:rPr>
          <w:rFonts w:ascii="PMingLiU" w:eastAsia="PMingLiU" w:hAnsi="PMingLiU" w:cs="PMingLiU"/>
          <w:kern w:val="0"/>
          <w:sz w:val="24"/>
          <w:szCs w:val="24"/>
        </w:rPr>
        <w:t>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天平称量</w:t>
      </w:r>
      <w:r>
        <w:rPr>
          <w:rFonts w:ascii="PMingLiU" w:eastAsia="PMingLiU" w:hAnsi="PMingLiU" w:cs="PMingLiU"/>
          <w:kern w:val="0"/>
          <w:sz w:val="24"/>
          <w:szCs w:val="24"/>
        </w:rPr>
        <w:t>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品</w:t>
      </w:r>
      <w:r>
        <w:rPr>
          <w:rFonts w:ascii="PMingLiU" w:eastAsia="PMingLiU" w:hAnsi="PMingLiU" w:cs="PMingLiU"/>
          <w:kern w:val="0"/>
          <w:sz w:val="24"/>
          <w:szCs w:val="24"/>
        </w:rPr>
        <w:t>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左物，右</w:t>
      </w:r>
      <w:r>
        <w:rPr>
          <w:rFonts w:ascii="PMingLiU" w:eastAsia="PMingLiU" w:hAnsi="PMingLiU" w:cs="PMingLiU"/>
          <w:kern w:val="0"/>
          <w:sz w:val="24"/>
          <w:szCs w:val="24"/>
        </w:rPr>
        <w:t>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”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，操作正确；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、用完酒精灯后，用灯帽盖</w:t>
      </w:r>
      <w:r>
        <w:rPr>
          <w:rFonts w:ascii="PMingLiU" w:eastAsia="PMingLiU" w:hAnsi="PMingLiU" w:cs="PMingLiU"/>
          <w:kern w:val="0"/>
          <w:sz w:val="24"/>
          <w:szCs w:val="24"/>
        </w:rPr>
        <w:t>灭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，操作正确；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、根据多数气体有毒，</w:t>
      </w:r>
      <w:r>
        <w:rPr>
          <w:rFonts w:ascii="PMingLiU" w:eastAsia="PMingLiU" w:hAnsi="PMingLiU" w:cs="PMingLiU"/>
          <w:kern w:val="0"/>
          <w:sz w:val="24"/>
          <w:szCs w:val="24"/>
        </w:rPr>
        <w:t>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气体的气味</w:t>
      </w:r>
      <w:r>
        <w:rPr>
          <w:rFonts w:ascii="PMingLiU" w:eastAsia="PMingLiU" w:hAnsi="PMingLiU" w:cs="PMingLiU"/>
          <w:kern w:val="0"/>
          <w:sz w:val="24"/>
          <w:szCs w:val="24"/>
        </w:rPr>
        <w:t>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不能把鼻子凑到集气瓶口去</w:t>
      </w:r>
      <w:r>
        <w:rPr>
          <w:rFonts w:ascii="PMingLiU" w:eastAsia="PMingLiU" w:hAnsi="PMingLiU" w:cs="PMingLiU"/>
          <w:kern w:val="0"/>
          <w:sz w:val="24"/>
          <w:szCs w:val="24"/>
        </w:rPr>
        <w:t>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气体的气味要在瓶口</w:t>
      </w:r>
      <w:r>
        <w:rPr>
          <w:rFonts w:ascii="PMingLiU" w:eastAsia="PMingLiU" w:hAnsi="PMingLiU" w:cs="PMingLiU"/>
          <w:kern w:val="0"/>
          <w:sz w:val="24"/>
          <w:szCs w:val="24"/>
        </w:rPr>
        <w:t>轻轻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煽</w:t>
      </w:r>
      <w:r>
        <w:rPr>
          <w:rFonts w:ascii="PMingLiU" w:eastAsia="PMingLiU" w:hAnsi="PMingLiU" w:cs="PMingLiU"/>
          <w:kern w:val="0"/>
          <w:sz w:val="24"/>
          <w:szCs w:val="24"/>
        </w:rPr>
        <w:t>动闻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气味分析．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PMingLiU" w:eastAsia="PMingLiU" w:hAnsi="PMingLiU" w:cs="PMingLiU"/>
          <w:kern w:val="0"/>
          <w:sz w:val="24"/>
          <w:szCs w:val="24"/>
        </w:rPr>
        <w:t>检验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是否收集</w:t>
      </w:r>
      <w:r>
        <w:rPr>
          <w:rFonts w:ascii="PMingLiU" w:eastAsia="PMingLiU" w:hAnsi="PMingLiU" w:cs="PMingLiU"/>
          <w:kern w:val="0"/>
          <w:sz w:val="24"/>
          <w:szCs w:val="24"/>
        </w:rPr>
        <w:t>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的方法是将燃着的木条放于集气瓶口，</w:t>
      </w:r>
      <w:r>
        <w:rPr>
          <w:rFonts w:ascii="PMingLiU" w:eastAsia="PMingLiU" w:hAnsi="PMingLiU" w:cs="PMingLiU"/>
          <w:kern w:val="0"/>
          <w:sz w:val="24"/>
          <w:szCs w:val="24"/>
        </w:rPr>
        <w:t>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察木条是否熄</w:t>
      </w:r>
      <w:r>
        <w:rPr>
          <w:rFonts w:ascii="PMingLiU" w:eastAsia="PMingLiU" w:hAnsi="PMingLiU" w:cs="PMingLiU"/>
          <w:kern w:val="0"/>
          <w:sz w:val="24"/>
          <w:szCs w:val="24"/>
        </w:rPr>
        <w:t>灭进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行判断．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、左放物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，右放砝</w:t>
      </w:r>
      <w:r>
        <w:rPr>
          <w:rFonts w:ascii="PMingLiU" w:eastAsia="PMingLiU" w:hAnsi="PMingLiU" w:cs="PMingLiU"/>
          <w:kern w:val="0"/>
          <w:sz w:val="24"/>
          <w:szCs w:val="24"/>
        </w:rPr>
        <w:t>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（即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左物，右</w:t>
      </w:r>
      <w:r>
        <w:rPr>
          <w:rFonts w:ascii="PMingLiU" w:eastAsia="PMingLiU" w:hAnsi="PMingLiU" w:cs="PMingLiU"/>
          <w:kern w:val="0"/>
          <w:sz w:val="24"/>
          <w:szCs w:val="24"/>
        </w:rPr>
        <w:t>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”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）．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、用完酒精灯后，必</w:t>
      </w:r>
      <w:r>
        <w:rPr>
          <w:rFonts w:ascii="PMingLiU" w:eastAsia="PMingLiU" w:hAnsi="PMingLiU" w:cs="PMingLiU"/>
          <w:kern w:val="0"/>
          <w:sz w:val="24"/>
          <w:szCs w:val="24"/>
        </w:rPr>
        <w:t>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用灯帽盖</w:t>
      </w:r>
      <w:r>
        <w:rPr>
          <w:rFonts w:ascii="PMingLiU" w:eastAsia="PMingLiU" w:hAnsi="PMingLiU" w:cs="PMingLiU"/>
          <w:kern w:val="0"/>
          <w:sz w:val="24"/>
          <w:szCs w:val="24"/>
        </w:rPr>
        <w:t>灭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，不可用嘴去吹，否</w:t>
      </w:r>
      <w:r>
        <w:rPr>
          <w:rFonts w:ascii="PMingLiU" w:eastAsia="PMingLiU" w:hAnsi="PMingLiU" w:cs="PMingLiU"/>
          <w:kern w:val="0"/>
          <w:sz w:val="24"/>
          <w:szCs w:val="24"/>
        </w:rPr>
        <w:t>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可能将火焰沿灯</w:t>
      </w:r>
      <w:r>
        <w:rPr>
          <w:rFonts w:ascii="PMingLiU" w:eastAsia="PMingLiU" w:hAnsi="PMingLiU" w:cs="PMingLiU"/>
          <w:kern w:val="0"/>
          <w:sz w:val="24"/>
          <w:szCs w:val="24"/>
        </w:rPr>
        <w:t>颈压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入灯内，引燃灯内的酒精蒸汽及酒精，可能会</w:t>
      </w:r>
      <w:r>
        <w:rPr>
          <w:rFonts w:ascii="PMingLiU" w:eastAsia="PMingLiU" w:hAnsi="PMingLiU" w:cs="PMingLiU"/>
          <w:kern w:val="0"/>
          <w:sz w:val="24"/>
          <w:szCs w:val="24"/>
        </w:rPr>
        <w:t>导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致爆炸的</w:t>
      </w:r>
      <w:r>
        <w:rPr>
          <w:rFonts w:ascii="PMingLiU" w:eastAsia="PMingLiU" w:hAnsi="PMingLiU" w:cs="PMingLiU"/>
          <w:kern w:val="0"/>
          <w:sz w:val="24"/>
          <w:szCs w:val="24"/>
        </w:rPr>
        <w:t>现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象</w:t>
      </w:r>
      <w:r>
        <w:rPr>
          <w:rFonts w:ascii="PMingLiU" w:eastAsia="PMingLiU" w:hAnsi="PMingLiU" w:cs="PMingLiU"/>
          <w:kern w:val="0"/>
          <w:sz w:val="24"/>
          <w:szCs w:val="24"/>
        </w:rPr>
        <w:t>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化学</w:t>
      </w:r>
      <w:r>
        <w:rPr>
          <w:rFonts w:ascii="PMingLiU" w:eastAsia="PMingLiU" w:hAnsi="PMingLiU" w:cs="PMingLiU"/>
          <w:kern w:val="0"/>
          <w:sz w:val="24"/>
          <w:szCs w:val="24"/>
        </w:rPr>
        <w:t>实验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的基本操作是做好化学</w:t>
      </w:r>
      <w:r>
        <w:rPr>
          <w:rFonts w:ascii="PMingLiU" w:eastAsia="PMingLiU" w:hAnsi="PMingLiU" w:cs="PMingLiU"/>
          <w:kern w:val="0"/>
          <w:sz w:val="24"/>
          <w:szCs w:val="24"/>
        </w:rPr>
        <w:t>实验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的基</w:t>
      </w:r>
      <w:r>
        <w:rPr>
          <w:rFonts w:ascii="PMingLiU" w:eastAsia="PMingLiU" w:hAnsi="PMingLiU" w:cs="PMingLiU"/>
          <w:kern w:val="0"/>
          <w:sz w:val="24"/>
          <w:szCs w:val="24"/>
        </w:rPr>
        <w:t>础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，学生要在平</w:t>
      </w:r>
      <w:r>
        <w:rPr>
          <w:rFonts w:ascii="PMingLiU" w:eastAsia="PMingLiU" w:hAnsi="PMingLiU" w:cs="PMingLiU"/>
          <w:kern w:val="0"/>
          <w:sz w:val="24"/>
          <w:szCs w:val="24"/>
        </w:rPr>
        <w:t>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</w:t>
      </w:r>
      <w:r>
        <w:rPr>
          <w:rFonts w:ascii="PMingLiU" w:eastAsia="PMingLiU" w:hAnsi="PMingLiU" w:cs="PMingLiU"/>
          <w:kern w:val="0"/>
          <w:sz w:val="24"/>
          <w:szCs w:val="24"/>
        </w:rPr>
        <w:t>练习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中多操作，掌握操作要</w:t>
      </w:r>
      <w:r>
        <w:rPr>
          <w:rFonts w:ascii="PMingLiU" w:eastAsia="PMingLiU" w:hAnsi="PMingLiU" w:cs="PMingLiU"/>
          <w:kern w:val="0"/>
          <w:sz w:val="24"/>
          <w:szCs w:val="24"/>
        </w:rPr>
        <w:t>领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，使操作</w:t>
      </w:r>
      <w:r>
        <w:rPr>
          <w:rFonts w:ascii="PMingLiU" w:eastAsia="PMingLiU" w:hAnsi="PMingLiU" w:cs="PMingLiU"/>
          <w:kern w:val="0"/>
          <w:sz w:val="24"/>
          <w:szCs w:val="24"/>
        </w:rPr>
        <w:t>规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范．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6.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4E4038">
          <w:headerReference w:type="even" r:id="rId65"/>
          <w:headerReference w:type="default" r:id="rId66"/>
          <w:footerReference w:type="even" r:id="rId67"/>
          <w:footerReference w:type="default" r:id="rId68"/>
          <w:headerReference w:type="first" r:id="rId69"/>
          <w:footerReference w:type="first" r:id="rId70"/>
          <w:type w:val="nextPage"/>
          <w:pgSz w:w="11906" w:h="16838"/>
          <w:pgMar w:top="900" w:right="1997" w:bottom="900" w:left="1997" w:header="500" w:footer="500" w:gutter="0"/>
          <w:pgNumType w:start="7"/>
          <w:cols w:sep="1" w:space="425"/>
          <w:titlePg w:val="0"/>
          <w:docGrid w:type="lines" w:linePitch="312"/>
        </w:sect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、干燥氨气，</w:t>
      </w:r>
      <w:r>
        <w:rPr>
          <w:rFonts w:ascii="PMingLiU" w:eastAsia="PMingLiU" w:hAnsi="PMingLiU" w:cs="PMingLiU"/>
          <w:kern w:val="0"/>
          <w:sz w:val="24"/>
          <w:szCs w:val="24"/>
        </w:rPr>
        <w:t>则该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装置是洗气瓶，</w:t>
      </w:r>
      <w:r>
        <w:rPr>
          <w:rFonts w:ascii="PMingLiU" w:eastAsia="PMingLiU" w:hAnsi="PMingLiU" w:cs="PMingLiU"/>
          <w:kern w:val="0"/>
          <w:sz w:val="24"/>
          <w:szCs w:val="24"/>
        </w:rPr>
        <w:t>应该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气体从液体中出来，而</w:t>
      </w:r>
      <w:r>
        <w:rPr>
          <w:rFonts w:ascii="PMingLiU" w:eastAsia="PMingLiU" w:hAnsi="PMingLiU" w:cs="PMingLiU"/>
          <w:kern w:val="0"/>
          <w:sz w:val="24"/>
          <w:szCs w:val="24"/>
        </w:rPr>
        <w:t>现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在是短</w:t>
      </w:r>
      <w:r>
        <w:rPr>
          <w:rFonts w:ascii="PMingLiU" w:eastAsia="PMingLiU" w:hAnsi="PMingLiU" w:cs="PMingLiU"/>
          <w:kern w:val="0"/>
          <w:sz w:val="24"/>
          <w:szCs w:val="24"/>
        </w:rPr>
        <w:t>进长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出，气体得不到干燥；且氨气能与</w:t>
      </w:r>
      <w:r>
        <w:rPr>
          <w:rFonts w:ascii="PMingLiU" w:eastAsia="PMingLiU" w:hAnsi="PMingLiU" w:cs="PMingLiU"/>
          <w:kern w:val="0"/>
          <w:sz w:val="24"/>
          <w:szCs w:val="24"/>
        </w:rPr>
        <w:t>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硫酸反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，不能用</w:t>
      </w:r>
      <w:r>
        <w:rPr>
          <w:rFonts w:ascii="PMingLiU" w:eastAsia="PMingLiU" w:hAnsi="PMingLiU" w:cs="PMingLiU"/>
          <w:kern w:val="0"/>
          <w:sz w:val="24"/>
          <w:szCs w:val="24"/>
        </w:rPr>
        <w:t>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硫酸干燥氨气；故</w:t>
      </w:r>
      <w:r>
        <w:rPr>
          <w:rFonts w:ascii="PMingLiU" w:eastAsia="PMingLiU" w:hAnsi="PMingLiU" w:cs="PMingLiU"/>
          <w:kern w:val="0"/>
          <w:sz w:val="24"/>
          <w:szCs w:val="24"/>
        </w:rPr>
        <w:t>选项错误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、收集</w:t>
      </w:r>
      <w:r>
        <w:rPr>
          <w:rFonts w:ascii="PMingLiU" w:eastAsia="PMingLiU" w:hAnsi="PMingLiU" w:cs="PMingLiU"/>
          <w:kern w:val="0"/>
          <w:sz w:val="24"/>
          <w:szCs w:val="24"/>
        </w:rPr>
        <w:t>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气，装置</w:t>
      </w:r>
      <w:r>
        <w:rPr>
          <w:rFonts w:ascii="PMingLiU" w:eastAsia="PMingLiU" w:hAnsi="PMingLiU" w:cs="PMingLiU"/>
          <w:kern w:val="0"/>
          <w:sz w:val="24"/>
          <w:szCs w:val="24"/>
        </w:rPr>
        <w:t>应为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集气瓶；由于</w:t>
      </w:r>
      <w:r>
        <w:rPr>
          <w:rFonts w:ascii="PMingLiU" w:eastAsia="PMingLiU" w:hAnsi="PMingLiU" w:cs="PMingLiU"/>
          <w:kern w:val="0"/>
          <w:sz w:val="24"/>
          <w:szCs w:val="24"/>
        </w:rPr>
        <w:t>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气的密度比空气小，</w:t>
      </w:r>
      <w:r>
        <w:rPr>
          <w:rFonts w:ascii="PMingLiU" w:eastAsia="PMingLiU" w:hAnsi="PMingLiU" w:cs="PMingLiU"/>
          <w:kern w:val="0"/>
          <w:sz w:val="24"/>
          <w:szCs w:val="24"/>
        </w:rPr>
        <w:t>应该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用向下排空气法收集，</w:t>
      </w:r>
      <w:r>
        <w:rPr>
          <w:rFonts w:ascii="PMingLiU" w:eastAsia="PMingLiU" w:hAnsi="PMingLiU" w:cs="PMingLiU"/>
          <w:kern w:val="0"/>
          <w:sz w:val="24"/>
          <w:szCs w:val="24"/>
        </w:rPr>
        <w:t>应该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短</w:t>
      </w:r>
      <w:r>
        <w:rPr>
          <w:rFonts w:ascii="PMingLiU" w:eastAsia="PMingLiU" w:hAnsi="PMingLiU" w:cs="PMingLiU"/>
          <w:kern w:val="0"/>
          <w:sz w:val="24"/>
          <w:szCs w:val="24"/>
        </w:rPr>
        <w:t>进长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出，有利于排</w:t>
      </w:r>
      <w:r>
        <w:rPr>
          <w:rFonts w:ascii="PMingLiU" w:eastAsia="PMingLiU" w:hAnsi="PMingLiU" w:cs="PMingLiU"/>
          <w:kern w:val="0"/>
          <w:sz w:val="24"/>
          <w:szCs w:val="24"/>
        </w:rPr>
        <w:t>净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瓶内原有空气，故</w:t>
      </w:r>
      <w:r>
        <w:rPr>
          <w:rFonts w:ascii="PMingLiU" w:eastAsia="PMingLiU" w:hAnsi="PMingLiU" w:cs="PMingLiU"/>
          <w:kern w:val="0"/>
          <w:sz w:val="24"/>
          <w:szCs w:val="24"/>
        </w:rPr>
        <w:t>选项错误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、收集氨气，</w:t>
      </w:r>
      <w:r>
        <w:rPr>
          <w:rFonts w:ascii="PMingLiU" w:eastAsia="PMingLiU" w:hAnsi="PMingLiU" w:cs="PMingLiU"/>
          <w:kern w:val="0"/>
          <w:sz w:val="24"/>
          <w:szCs w:val="24"/>
        </w:rPr>
        <w:t>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装置</w:t>
      </w:r>
      <w:r>
        <w:rPr>
          <w:rFonts w:ascii="PMingLiU" w:eastAsia="PMingLiU" w:hAnsi="PMingLiU" w:cs="PMingLiU"/>
          <w:kern w:val="0"/>
          <w:sz w:val="24"/>
          <w:szCs w:val="24"/>
        </w:rPr>
        <w:t>应为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集气瓶；由于氨气密度小于空气，</w:t>
      </w:r>
      <w:r>
        <w:rPr>
          <w:rFonts w:ascii="PMingLiU" w:eastAsia="PMingLiU" w:hAnsi="PMingLiU" w:cs="PMingLiU"/>
          <w:kern w:val="0"/>
          <w:sz w:val="24"/>
          <w:szCs w:val="24"/>
        </w:rPr>
        <w:t>应该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用向下排空气法，</w:t>
      </w:r>
      <w:r>
        <w:rPr>
          <w:rFonts w:ascii="PMingLiU" w:eastAsia="PMingLiU" w:hAnsi="PMingLiU" w:cs="PMingLiU"/>
          <w:kern w:val="0"/>
          <w:sz w:val="24"/>
          <w:szCs w:val="24"/>
        </w:rPr>
        <w:t>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装置（注意瓶口向下）采用</w:t>
      </w:r>
      <w:r>
        <w:rPr>
          <w:rFonts w:ascii="PMingLiU" w:eastAsia="PMingLiU" w:hAnsi="PMingLiU" w:cs="PMingLiU"/>
          <w:kern w:val="0"/>
          <w:sz w:val="24"/>
          <w:szCs w:val="24"/>
        </w:rPr>
        <w:t>长进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短出，有利于排</w:t>
      </w:r>
      <w:r>
        <w:rPr>
          <w:rFonts w:ascii="PMingLiU" w:eastAsia="PMingLiU" w:hAnsi="PMingLiU" w:cs="PMingLiU"/>
          <w:kern w:val="0"/>
          <w:sz w:val="24"/>
          <w:szCs w:val="24"/>
        </w:rPr>
        <w:t>净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瓶内原有空气，故</w:t>
      </w:r>
      <w:r>
        <w:rPr>
          <w:rFonts w:ascii="PMingLiU" w:eastAsia="PMingLiU" w:hAnsi="PMingLiU" w:cs="PMingLiU"/>
          <w:kern w:val="0"/>
          <w:sz w:val="24"/>
          <w:szCs w:val="24"/>
        </w:rPr>
        <w:t>选项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正确．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、收集氧气，所以</w:t>
      </w:r>
      <w:r>
        <w:rPr>
          <w:rFonts w:ascii="PMingLiU" w:eastAsia="PMingLiU" w:hAnsi="PMingLiU" w:cs="PMingLiU"/>
          <w:kern w:val="0"/>
          <w:sz w:val="24"/>
          <w:szCs w:val="24"/>
        </w:rPr>
        <w:t>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装置</w:t>
      </w:r>
      <w:r>
        <w:rPr>
          <w:rFonts w:ascii="PMingLiU" w:eastAsia="PMingLiU" w:hAnsi="PMingLiU" w:cs="PMingLiU"/>
          <w:kern w:val="0"/>
          <w:sz w:val="24"/>
          <w:szCs w:val="24"/>
        </w:rPr>
        <w:t>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集气瓶，由于要排除装置内的水，</w:t>
      </w:r>
      <w:r>
        <w:rPr>
          <w:rFonts w:ascii="PMingLiU" w:eastAsia="PMingLiU" w:hAnsi="PMingLiU" w:cs="PMingLiU"/>
          <w:kern w:val="0"/>
          <w:sz w:val="24"/>
          <w:szCs w:val="24"/>
        </w:rPr>
        <w:t>应该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采取短</w:t>
      </w:r>
      <w:r>
        <w:rPr>
          <w:rFonts w:ascii="PMingLiU" w:eastAsia="PMingLiU" w:hAnsi="PMingLiU" w:cs="PMingLiU"/>
          <w:kern w:val="0"/>
          <w:sz w:val="24"/>
          <w:szCs w:val="24"/>
        </w:rPr>
        <w:t>进长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出的方法，故</w:t>
      </w:r>
      <w:r>
        <w:rPr>
          <w:rFonts w:ascii="PMingLiU" w:eastAsia="PMingLiU" w:hAnsi="PMingLiU" w:cs="PMingLiU"/>
          <w:kern w:val="0"/>
          <w:sz w:val="24"/>
          <w:szCs w:val="24"/>
        </w:rPr>
        <w:t>选项错误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PMingLiU" w:eastAsia="PMingLiU" w:hAnsi="PMingLiU" w:cs="PMingLiU"/>
          <w:kern w:val="0"/>
          <w:sz w:val="24"/>
          <w:szCs w:val="24"/>
        </w:rPr>
        <w:t>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中装置被称</w:t>
      </w:r>
      <w:r>
        <w:rPr>
          <w:rFonts w:ascii="PMingLiU" w:eastAsia="PMingLiU" w:hAnsi="PMingLiU" w:cs="PMingLiU"/>
          <w:kern w:val="0"/>
          <w:sz w:val="24"/>
          <w:szCs w:val="24"/>
        </w:rPr>
        <w:t>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万能装置，可用于洗气、收集气体等功能；收集气体</w:t>
      </w:r>
      <w:r>
        <w:rPr>
          <w:rFonts w:ascii="PMingLiU" w:eastAsia="PMingLiU" w:hAnsi="PMingLiU" w:cs="PMingLiU"/>
          <w:kern w:val="0"/>
          <w:sz w:val="24"/>
          <w:szCs w:val="24"/>
        </w:rPr>
        <w:t>时应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考</w:t>
      </w:r>
      <w:r>
        <w:rPr>
          <w:rFonts w:ascii="PMingLiU" w:eastAsia="PMingLiU" w:hAnsi="PMingLiU" w:cs="PMingLiU"/>
          <w:kern w:val="0"/>
          <w:sz w:val="24"/>
          <w:szCs w:val="24"/>
        </w:rPr>
        <w:t>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：气体的密度比空气大，用向上排空气法收集；密度比空气小，可用向下排空气法收集；</w:t>
      </w:r>
      <w:r>
        <w:rPr>
          <w:rFonts w:ascii="PMingLiU" w:eastAsia="PMingLiU" w:hAnsi="PMingLiU" w:cs="PMingLiU"/>
          <w:kern w:val="0"/>
          <w:sz w:val="24"/>
          <w:szCs w:val="24"/>
        </w:rPr>
        <w:t>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溶于水的气体，可以排水法收集；据此</w:t>
      </w:r>
      <w:r>
        <w:rPr>
          <w:rFonts w:ascii="PMingLiU" w:eastAsia="PMingLiU" w:hAnsi="PMingLiU" w:cs="PMingLiU"/>
          <w:kern w:val="0"/>
          <w:sz w:val="24"/>
          <w:szCs w:val="24"/>
        </w:rPr>
        <w:t>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合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意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行分析判断．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本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有一定</w:t>
      </w:r>
      <w:r>
        <w:rPr>
          <w:rFonts w:ascii="PMingLiU" w:eastAsia="PMingLiU" w:hAnsi="PMingLiU" w:cs="PMingLiU"/>
          <w:kern w:val="0"/>
          <w:sz w:val="24"/>
          <w:szCs w:val="24"/>
        </w:rPr>
        <w:t>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度，</w:t>
      </w:r>
      <w:r>
        <w:rPr>
          <w:rFonts w:ascii="PMingLiU" w:eastAsia="PMingLiU" w:hAnsi="PMingLiU" w:cs="PMingLiU"/>
          <w:kern w:val="0"/>
          <w:sz w:val="24"/>
          <w:szCs w:val="24"/>
        </w:rPr>
        <w:t>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于万能装置的使用，掌握不同的使用方式和用途是正确解答此</w:t>
      </w:r>
      <w:r>
        <w:rPr>
          <w:rFonts w:ascii="PMingLiU" w:eastAsia="PMingLiU" w:hAnsi="PMingLiU" w:cs="PMingLiU"/>
          <w:kern w:val="0"/>
          <w:sz w:val="24"/>
          <w:szCs w:val="24"/>
        </w:rPr>
        <w:t>类题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的关</w:t>
      </w:r>
      <w:r>
        <w:rPr>
          <w:rFonts w:ascii="PMingLiU" w:eastAsia="PMingLiU" w:hAnsi="PMingLiU" w:cs="PMingLiU"/>
          <w:kern w:val="0"/>
          <w:sz w:val="24"/>
          <w:szCs w:val="24"/>
        </w:rPr>
        <w:t>键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7.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【分析】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根据不支持燃</w:t>
      </w:r>
      <w:r>
        <w:rPr>
          <w:rFonts w:ascii="PMingLiU" w:eastAsia="PMingLiU" w:hAnsi="PMingLiU" w:cs="PMingLiU"/>
          <w:kern w:val="0"/>
          <w:sz w:val="24"/>
          <w:szCs w:val="24"/>
        </w:rPr>
        <w:t>烧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的不一定是二氧化碳分析；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B.</w:t>
      </w:r>
      <w:r>
        <w:rPr>
          <w:rFonts w:ascii="PMingLiU" w:eastAsia="PMingLiU" w:hAnsi="PMingLiU" w:cs="PMingLiU"/>
          <w:kern w:val="0"/>
          <w:sz w:val="24"/>
          <w:szCs w:val="24"/>
        </w:rPr>
        <w:t>饱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和石灰水在升高温度</w:t>
      </w:r>
      <w:r>
        <w:rPr>
          <w:rFonts w:ascii="PMingLiU" w:eastAsia="PMingLiU" w:hAnsi="PMingLiU" w:cs="PMingLiU"/>
          <w:kern w:val="0"/>
          <w:sz w:val="24"/>
          <w:szCs w:val="24"/>
        </w:rPr>
        <w:t>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，有晶体析出；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C.NaOH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溶液中的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3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都能</w:t>
      </w:r>
      <w:r>
        <w:rPr>
          <w:rFonts w:ascii="PMingLiU" w:eastAsia="PMingLiU" w:hAnsi="PMingLiU" w:cs="PMingLiU"/>
          <w:kern w:val="0"/>
          <w:sz w:val="24"/>
          <w:szCs w:val="24"/>
        </w:rPr>
        <w:t>够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与稀</w:t>
      </w:r>
      <w:r>
        <w:rPr>
          <w:rFonts w:ascii="PMingLiU" w:eastAsia="PMingLiU" w:hAnsi="PMingLiU" w:cs="PMingLiU"/>
          <w:kern w:val="0"/>
          <w:sz w:val="24"/>
          <w:szCs w:val="24"/>
        </w:rPr>
        <w:t>盐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酸反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稀硫酸会与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生成新的物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，而不能把它与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分离。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​</w:t>
      </w:r>
      <w:r>
        <w:rPr>
          <w:rFonts w:ascii="PMingLiU" w:eastAsia="PMingLiU" w:hAnsi="PMingLiU" w:cs="PMingLiU"/>
          <w:kern w:val="0"/>
          <w:sz w:val="24"/>
          <w:szCs w:val="24"/>
        </w:rPr>
        <w:t>鉴别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物</w:t>
      </w:r>
      <w:r>
        <w:rPr>
          <w:rFonts w:ascii="PMingLiU" w:eastAsia="PMingLiU" w:hAnsi="PMingLiU" w:cs="PMingLiU"/>
          <w:kern w:val="0"/>
          <w:sz w:val="24"/>
          <w:szCs w:val="24"/>
        </w:rPr>
        <w:t>质时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，要通</w:t>
      </w:r>
      <w:r>
        <w:rPr>
          <w:rFonts w:ascii="PMingLiU" w:eastAsia="PMingLiU" w:hAnsi="PMingLiU" w:cs="PMingLiU"/>
          <w:kern w:val="0"/>
          <w:sz w:val="24"/>
          <w:szCs w:val="24"/>
        </w:rPr>
        <w:t>过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出</w:t>
      </w:r>
      <w:r>
        <w:rPr>
          <w:rFonts w:ascii="PMingLiU" w:eastAsia="PMingLiU" w:hAnsi="PMingLiU" w:cs="PMingLiU"/>
          <w:kern w:val="0"/>
          <w:sz w:val="24"/>
          <w:szCs w:val="24"/>
        </w:rPr>
        <w:t>现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不同的</w:t>
      </w:r>
      <w:r>
        <w:rPr>
          <w:rFonts w:ascii="PMingLiU" w:eastAsia="PMingLiU" w:hAnsi="PMingLiU" w:cs="PMingLiU"/>
          <w:kern w:val="0"/>
          <w:sz w:val="24"/>
          <w:szCs w:val="24"/>
        </w:rPr>
        <w:t>现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象，根据</w:t>
      </w:r>
      <w:r>
        <w:rPr>
          <w:rFonts w:ascii="PMingLiU" w:eastAsia="PMingLiU" w:hAnsi="PMingLiU" w:cs="PMingLiU"/>
          <w:kern w:val="0"/>
          <w:sz w:val="24"/>
          <w:szCs w:val="24"/>
        </w:rPr>
        <w:t>现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象的不同来</w:t>
      </w:r>
      <w:r>
        <w:rPr>
          <w:rFonts w:ascii="PMingLiU" w:eastAsia="PMingLiU" w:hAnsi="PMingLiU" w:cs="PMingLiU"/>
          <w:kern w:val="0"/>
          <w:sz w:val="24"/>
          <w:szCs w:val="24"/>
        </w:rPr>
        <w:t>鉴别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，方法越</w:t>
      </w:r>
      <w:r>
        <w:rPr>
          <w:rFonts w:ascii="PMingLiU" w:eastAsia="PMingLiU" w:hAnsi="PMingLiU" w:cs="PMingLiU"/>
          <w:kern w:val="0"/>
          <w:sz w:val="24"/>
          <w:szCs w:val="24"/>
        </w:rPr>
        <w:t>简单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</w:t>
      </w:r>
      <w:r>
        <w:rPr>
          <w:rFonts w:ascii="PMingLiU" w:eastAsia="PMingLiU" w:hAnsi="PMingLiU" w:cs="PMingLiU"/>
          <w:kern w:val="0"/>
          <w:sz w:val="24"/>
          <w:szCs w:val="24"/>
        </w:rPr>
        <w:t>现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象越明</w:t>
      </w:r>
      <w:r>
        <w:rPr>
          <w:rFonts w:ascii="PMingLiU" w:eastAsia="PMingLiU" w:hAnsi="PMingLiU" w:cs="PMingLiU"/>
          <w:kern w:val="0"/>
          <w:sz w:val="24"/>
          <w:szCs w:val="24"/>
        </w:rPr>
        <w:t>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越好。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【解答】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A.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因</w:t>
      </w:r>
      <w:r>
        <w:rPr>
          <w:rFonts w:ascii="PMingLiU" w:eastAsia="PMingLiU" w:hAnsi="PMingLiU" w:cs="PMingLiU"/>
          <w:kern w:val="0"/>
          <w:sz w:val="24"/>
          <w:szCs w:val="24"/>
        </w:rPr>
        <w:t>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不支持燃</w:t>
      </w:r>
      <w:r>
        <w:rPr>
          <w:rFonts w:ascii="PMingLiU" w:eastAsia="PMingLiU" w:hAnsi="PMingLiU" w:cs="PMingLiU"/>
          <w:kern w:val="0"/>
          <w:sz w:val="24"/>
          <w:szCs w:val="24"/>
        </w:rPr>
        <w:t>烧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的气体不只是二氧化碳，所以</w:t>
      </w:r>
      <w:r>
        <w:rPr>
          <w:rFonts w:ascii="PMingLiU" w:eastAsia="PMingLiU" w:hAnsi="PMingLiU" w:cs="PMingLiU"/>
          <w:kern w:val="0"/>
          <w:sz w:val="24"/>
          <w:szCs w:val="24"/>
        </w:rPr>
        <w:t>检验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一瓶气体是否</w:t>
      </w:r>
      <w:r>
        <w:rPr>
          <w:rFonts w:ascii="PMingLiU" w:eastAsia="PMingLiU" w:hAnsi="PMingLiU" w:cs="PMingLiU"/>
          <w:kern w:val="0"/>
          <w:sz w:val="24"/>
          <w:szCs w:val="24"/>
        </w:rPr>
        <w:t>为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用燃着的木条是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B.</w:t>
      </w:r>
      <w:r>
        <w:rPr>
          <w:rFonts w:ascii="PMingLiU" w:eastAsia="PMingLiU" w:hAnsi="PMingLiU" w:cs="PMingLiU"/>
          <w:kern w:val="0"/>
          <w:sz w:val="24"/>
          <w:szCs w:val="24"/>
        </w:rPr>
        <w:t>饱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和石灰水在升高温度</w:t>
      </w:r>
      <w:r>
        <w:rPr>
          <w:rFonts w:ascii="PMingLiU" w:eastAsia="PMingLiU" w:hAnsi="PMingLiU" w:cs="PMingLiU"/>
          <w:kern w:val="0"/>
          <w:sz w:val="24"/>
          <w:szCs w:val="24"/>
        </w:rPr>
        <w:t>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，有晶体析出，而</w:t>
      </w:r>
      <w:r>
        <w:rPr>
          <w:rFonts w:ascii="PMingLiU" w:eastAsia="PMingLiU" w:hAnsi="PMingLiU" w:cs="PMingLiU"/>
          <w:kern w:val="0"/>
          <w:sz w:val="24"/>
          <w:szCs w:val="24"/>
        </w:rPr>
        <w:t>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氧化</w:t>
      </w:r>
      <w:r>
        <w:rPr>
          <w:rFonts w:ascii="PMingLiU" w:eastAsia="PMingLiU" w:hAnsi="PMingLiU" w:cs="PMingLiU"/>
          <w:kern w:val="0"/>
          <w:sz w:val="24"/>
          <w:szCs w:val="24"/>
        </w:rPr>
        <w:t>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溶液不会，故可以</w:t>
      </w:r>
      <w:r>
        <w:rPr>
          <w:rFonts w:ascii="PMingLiU" w:eastAsia="PMingLiU" w:hAnsi="PMingLiU" w:cs="PMingLiU"/>
          <w:kern w:val="0"/>
          <w:sz w:val="24"/>
          <w:szCs w:val="24"/>
        </w:rPr>
        <w:t>鉴别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C.NaOH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溶液中的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3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都能</w:t>
      </w:r>
      <w:r>
        <w:rPr>
          <w:rFonts w:ascii="PMingLiU" w:eastAsia="PMingLiU" w:hAnsi="PMingLiU" w:cs="PMingLiU"/>
          <w:kern w:val="0"/>
          <w:sz w:val="24"/>
          <w:szCs w:val="24"/>
        </w:rPr>
        <w:t>够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与稀</w:t>
      </w:r>
      <w:r>
        <w:rPr>
          <w:rFonts w:ascii="PMingLiU" w:eastAsia="PMingLiU" w:hAnsi="PMingLiU" w:cs="PMingLiU"/>
          <w:kern w:val="0"/>
          <w:sz w:val="24"/>
          <w:szCs w:val="24"/>
        </w:rPr>
        <w:t>盐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酸反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，所以用稀</w:t>
      </w:r>
      <w:r>
        <w:rPr>
          <w:rFonts w:ascii="PMingLiU" w:eastAsia="PMingLiU" w:hAnsi="PMingLiU" w:cs="PMingLiU"/>
          <w:kern w:val="0"/>
          <w:sz w:val="24"/>
          <w:szCs w:val="24"/>
        </w:rPr>
        <w:t>盐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酸不能只除去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3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，而是</w:t>
      </w:r>
      <w:r>
        <w:rPr>
          <w:rFonts w:ascii="PMingLiU" w:eastAsia="PMingLiU" w:hAnsi="PMingLiU" w:cs="PMingLiU"/>
          <w:kern w:val="0"/>
          <w:sz w:val="24"/>
          <w:szCs w:val="24"/>
        </w:rPr>
        <w:t>连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NaOH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一同除去，故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D.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能</w:t>
      </w:r>
      <w:r>
        <w:rPr>
          <w:rFonts w:ascii="PMingLiU" w:eastAsia="PMingLiU" w:hAnsi="PMingLiU" w:cs="PMingLiU"/>
          <w:kern w:val="0"/>
          <w:sz w:val="24"/>
          <w:szCs w:val="24"/>
        </w:rPr>
        <w:t>够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与稀硫酸反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，生成新的物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，所以分离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粉和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粉混合物，用稀硫酸是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8.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4E4038">
          <w:headerReference w:type="even" r:id="rId71"/>
          <w:headerReference w:type="default" r:id="rId72"/>
          <w:footerReference w:type="even" r:id="rId73"/>
          <w:footerReference w:type="default" r:id="rId74"/>
          <w:headerReference w:type="first" r:id="rId75"/>
          <w:footerReference w:type="first" r:id="rId76"/>
          <w:type w:val="nextPage"/>
          <w:pgSz w:w="11906" w:h="16838"/>
          <w:pgMar w:top="900" w:right="1997" w:bottom="900" w:left="1997" w:header="500" w:footer="500" w:gutter="0"/>
          <w:pgNumType w:start="8"/>
          <w:cols w:sep="1" w:space="425"/>
          <w:titlePg w:val="0"/>
          <w:docGrid w:type="lines" w:linePitch="312"/>
        </w:sect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可溶于水，只是一体</w:t>
      </w:r>
      <w:r>
        <w:rPr>
          <w:rFonts w:ascii="PMingLiU" w:eastAsia="PMingLiU" w:hAnsi="PMingLiU" w:cs="PMingLiU"/>
          <w:kern w:val="0"/>
          <w:sz w:val="24"/>
          <w:szCs w:val="24"/>
        </w:rPr>
        <w:t>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水溶解一体</w:t>
      </w:r>
      <w:r>
        <w:rPr>
          <w:rFonts w:ascii="PMingLiU" w:eastAsia="PMingLiU" w:hAnsi="PMingLiU" w:cs="PMingLiU"/>
          <w:kern w:val="0"/>
          <w:sz w:val="24"/>
          <w:szCs w:val="24"/>
        </w:rPr>
        <w:t>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的二氧化碳，如达到</w:t>
      </w:r>
      <w:r>
        <w:rPr>
          <w:rFonts w:ascii="PMingLiU" w:eastAsia="PMingLiU" w:hAnsi="PMingLiU" w:cs="PMingLiU"/>
          <w:kern w:val="0"/>
          <w:sz w:val="24"/>
          <w:szCs w:val="24"/>
        </w:rPr>
        <w:t>饱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和就不会在溶于水了，所以用排水法也能收集到二氧化碳，故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PMingLiU" w:eastAsia="PMingLiU" w:hAnsi="PMingLiU" w:cs="PMingLiU"/>
          <w:kern w:val="0"/>
          <w:sz w:val="24"/>
          <w:szCs w:val="24"/>
        </w:rPr>
        <w:t>选择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两种装置，</w:t>
      </w:r>
      <w:r>
        <w:rPr>
          <w:rFonts w:ascii="PMingLiU" w:eastAsia="PMingLiU" w:hAnsi="PMingLiU" w:cs="PMingLiU"/>
          <w:kern w:val="0"/>
          <w:sz w:val="24"/>
          <w:szCs w:val="24"/>
        </w:rPr>
        <w:t>导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管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接</w:t>
      </w:r>
      <w:r>
        <w:rPr>
          <w:rFonts w:ascii="PMingLiU" w:eastAsia="PMingLiU" w:hAnsi="PMingLiU" w:cs="PMingLiU"/>
          <w:kern w:val="0"/>
          <w:sz w:val="24"/>
          <w:szCs w:val="24"/>
        </w:rPr>
        <w:t>导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管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不能收集到一瓶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，二氧化碳比水的密度小，当气体从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入集气瓶，然后又从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逸出，故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PMingLiU" w:eastAsia="PMingLiU" w:hAnsi="PMingLiU" w:cs="PMingLiU"/>
          <w:kern w:val="0"/>
          <w:sz w:val="24"/>
          <w:szCs w:val="24"/>
        </w:rPr>
        <w:t>选择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两种装置，</w:t>
      </w:r>
      <w:r>
        <w:rPr>
          <w:rFonts w:ascii="PMingLiU" w:eastAsia="PMingLiU" w:hAnsi="PMingLiU" w:cs="PMingLiU"/>
          <w:kern w:val="0"/>
          <w:sz w:val="24"/>
          <w:szCs w:val="24"/>
        </w:rPr>
        <w:t>导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管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接</w:t>
      </w:r>
      <w:r>
        <w:rPr>
          <w:rFonts w:ascii="PMingLiU" w:eastAsia="PMingLiU" w:hAnsi="PMingLiU" w:cs="PMingLiU"/>
          <w:kern w:val="0"/>
          <w:sz w:val="24"/>
          <w:szCs w:val="24"/>
        </w:rPr>
        <w:t>导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管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可收集到一瓶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，因</w:t>
      </w:r>
      <w:r>
        <w:rPr>
          <w:rFonts w:ascii="PMingLiU" w:eastAsia="PMingLiU" w:hAnsi="PMingLiU" w:cs="PMingLiU"/>
          <w:kern w:val="0"/>
          <w:sz w:val="24"/>
          <w:szCs w:val="24"/>
        </w:rPr>
        <w:t>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二氧化碳密度比水小，从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入集气瓶内形成气</w:t>
      </w:r>
      <w:r>
        <w:rPr>
          <w:rFonts w:ascii="PMingLiU" w:eastAsia="PMingLiU" w:hAnsi="PMingLiU" w:cs="PMingLiU"/>
          <w:kern w:val="0"/>
          <w:sz w:val="24"/>
          <w:szCs w:val="24"/>
        </w:rPr>
        <w:t>压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，把水从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排出，故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、装置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中的</w:t>
      </w:r>
      <w:r>
        <w:rPr>
          <w:rFonts w:ascii="PMingLiU" w:eastAsia="PMingLiU" w:hAnsi="PMingLiU" w:cs="PMingLiU"/>
          <w:kern w:val="0"/>
          <w:sz w:val="24"/>
          <w:szCs w:val="24"/>
        </w:rPr>
        <w:t>长颈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漏斗没伸入到液面以下，所以生成的二氧化碳气体就从</w:t>
      </w:r>
      <w:r>
        <w:rPr>
          <w:rFonts w:ascii="PMingLiU" w:eastAsia="PMingLiU" w:hAnsi="PMingLiU" w:cs="PMingLiU"/>
          <w:kern w:val="0"/>
          <w:sz w:val="24"/>
          <w:szCs w:val="24"/>
        </w:rPr>
        <w:t>长颈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漏斗的底端跑掉，所以收集不到二氧化碳，故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、根据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可溶于水，只是一体</w:t>
      </w:r>
      <w:r>
        <w:rPr>
          <w:rFonts w:ascii="PMingLiU" w:eastAsia="PMingLiU" w:hAnsi="PMingLiU" w:cs="PMingLiU"/>
          <w:kern w:val="0"/>
          <w:sz w:val="24"/>
          <w:szCs w:val="24"/>
        </w:rPr>
        <w:t>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水溶解一体</w:t>
      </w:r>
      <w:r>
        <w:rPr>
          <w:rFonts w:ascii="PMingLiU" w:eastAsia="PMingLiU" w:hAnsi="PMingLiU" w:cs="PMingLiU"/>
          <w:kern w:val="0"/>
          <w:sz w:val="24"/>
          <w:szCs w:val="24"/>
        </w:rPr>
        <w:t>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的二氧化碳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、根据二氧化碳比水的密度小，当气体从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入集气瓶，然后又从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逸出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、根据二氧化碳密度比水小，从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入集气瓶内形成气</w:t>
      </w:r>
      <w:r>
        <w:rPr>
          <w:rFonts w:ascii="PMingLiU" w:eastAsia="PMingLiU" w:hAnsi="PMingLiU" w:cs="PMingLiU"/>
          <w:kern w:val="0"/>
          <w:sz w:val="24"/>
          <w:szCs w:val="24"/>
        </w:rPr>
        <w:t>压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，把水从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排出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、根据装置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中的</w:t>
      </w:r>
      <w:r>
        <w:rPr>
          <w:rFonts w:ascii="PMingLiU" w:eastAsia="PMingLiU" w:hAnsi="PMingLiU" w:cs="PMingLiU"/>
          <w:kern w:val="0"/>
          <w:sz w:val="24"/>
          <w:szCs w:val="24"/>
        </w:rPr>
        <w:t>长颈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漏斗没伸入到液面以下，所以生成的二氧化碳气体会从</w:t>
      </w:r>
      <w:r>
        <w:rPr>
          <w:rFonts w:ascii="PMingLiU" w:eastAsia="PMingLiU" w:hAnsi="PMingLiU" w:cs="PMingLiU"/>
          <w:kern w:val="0"/>
          <w:sz w:val="24"/>
          <w:szCs w:val="24"/>
        </w:rPr>
        <w:t>长颈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漏斗的底端跑掉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本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考</w:t>
      </w:r>
      <w:r>
        <w:rPr>
          <w:rFonts w:ascii="PMingLiU" w:eastAsia="PMingLiU" w:hAnsi="PMingLiU" w:cs="PMingLiU"/>
          <w:kern w:val="0"/>
          <w:sz w:val="24"/>
          <w:szCs w:val="24"/>
        </w:rPr>
        <w:t>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了制取二氧化碳，并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行了超常</w:t>
      </w:r>
      <w:r>
        <w:rPr>
          <w:rFonts w:ascii="PMingLiU" w:eastAsia="PMingLiU" w:hAnsi="PMingLiU" w:cs="PMingLiU"/>
          <w:kern w:val="0"/>
          <w:sz w:val="24"/>
          <w:szCs w:val="24"/>
        </w:rPr>
        <w:t>规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的收集方法，找出</w:t>
      </w:r>
      <w:r>
        <w:rPr>
          <w:rFonts w:ascii="PMingLiU" w:eastAsia="PMingLiU" w:hAnsi="PMingLiU" w:cs="PMingLiU"/>
          <w:kern w:val="0"/>
          <w:sz w:val="24"/>
          <w:szCs w:val="24"/>
        </w:rPr>
        <w:t>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中装置的不足或</w:t>
      </w:r>
      <w:r>
        <w:rPr>
          <w:rFonts w:ascii="PMingLiU" w:eastAsia="PMingLiU" w:hAnsi="PMingLiU" w:cs="PMingLiU"/>
          <w:kern w:val="0"/>
          <w:sz w:val="24"/>
          <w:szCs w:val="24"/>
        </w:rPr>
        <w:t>连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接的不当是解决本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的关</w:t>
      </w:r>
      <w:r>
        <w:rPr>
          <w:rFonts w:ascii="PMingLiU" w:eastAsia="PMingLiU" w:hAnsi="PMingLiU" w:cs="PMingLiU"/>
          <w:kern w:val="0"/>
          <w:sz w:val="24"/>
          <w:szCs w:val="24"/>
        </w:rPr>
        <w:t>键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9.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．金</w:t>
      </w:r>
      <w:r>
        <w:rPr>
          <w:rFonts w:ascii="PMingLiU" w:eastAsia="PMingLiU" w:hAnsi="PMingLiU" w:cs="PMingLiU"/>
          <w:kern w:val="0"/>
          <w:sz w:val="24"/>
          <w:szCs w:val="24"/>
        </w:rPr>
        <w:t>刚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石是自然界中存在的最硬的物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，石墨是最</w:t>
      </w:r>
      <w:r>
        <w:rPr>
          <w:rFonts w:ascii="PMingLiU" w:eastAsia="PMingLiU" w:hAnsi="PMingLiU" w:cs="PMingLiU"/>
          <w:kern w:val="0"/>
          <w:sz w:val="24"/>
          <w:szCs w:val="24"/>
        </w:rPr>
        <w:t>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</w:t>
      </w:r>
      <w:r>
        <w:rPr>
          <w:rFonts w:ascii="PMingLiU" w:eastAsia="PMingLiU" w:hAnsi="PMingLiU" w:cs="PMingLiU"/>
          <w:kern w:val="0"/>
          <w:sz w:val="24"/>
          <w:szCs w:val="24"/>
        </w:rPr>
        <w:t>矿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物之一，原因是它</w:t>
      </w:r>
      <w:r>
        <w:rPr>
          <w:rFonts w:ascii="PMingLiU" w:eastAsia="PMingLiU" w:hAnsi="PMingLiU" w:cs="PMingLiU"/>
          <w:kern w:val="0"/>
          <w:sz w:val="24"/>
          <w:szCs w:val="24"/>
        </w:rPr>
        <w:t>们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的原子排列方式不同，故</w:t>
      </w:r>
      <w:r>
        <w:rPr>
          <w:rFonts w:ascii="PMingLiU" w:eastAsia="PMingLiU" w:hAnsi="PMingLiU" w:cs="PMingLiU"/>
          <w:kern w:val="0"/>
          <w:sz w:val="24"/>
          <w:szCs w:val="24"/>
        </w:rPr>
        <w:t>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．二氧化碳没有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原性，不能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原氧化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PMingLiU" w:eastAsia="PMingLiU" w:hAnsi="PMingLiU" w:cs="PMingLiU"/>
          <w:kern w:val="0"/>
          <w:sz w:val="24"/>
          <w:szCs w:val="24"/>
        </w:rPr>
        <w:t>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．二氧化碳和水反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生成碳酸，碳酸能使石蕊</w:t>
      </w:r>
      <w:r>
        <w:rPr>
          <w:rFonts w:ascii="PMingLiU" w:eastAsia="PMingLiU" w:hAnsi="PMingLiU" w:cs="PMingLiU"/>
          <w:kern w:val="0"/>
          <w:sz w:val="24"/>
          <w:szCs w:val="24"/>
        </w:rPr>
        <w:t>变红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，因此二氧化碳本身没有酸性，不能使石蕊</w:t>
      </w:r>
      <w:r>
        <w:rPr>
          <w:rFonts w:ascii="PMingLiU" w:eastAsia="PMingLiU" w:hAnsi="PMingLiU" w:cs="PMingLiU"/>
          <w:kern w:val="0"/>
          <w:sz w:val="24"/>
          <w:szCs w:val="24"/>
        </w:rPr>
        <w:t>纸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花</w:t>
      </w:r>
      <w:r>
        <w:rPr>
          <w:rFonts w:ascii="PMingLiU" w:eastAsia="PMingLiU" w:hAnsi="PMingLiU" w:cs="PMingLiU"/>
          <w:kern w:val="0"/>
          <w:sz w:val="24"/>
          <w:szCs w:val="24"/>
        </w:rPr>
        <w:t>变红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．二氧化碳一般情况下不能燃</w:t>
      </w:r>
      <w:r>
        <w:rPr>
          <w:rFonts w:ascii="PMingLiU" w:eastAsia="PMingLiU" w:hAnsi="PMingLiU" w:cs="PMingLiU"/>
          <w:kern w:val="0"/>
          <w:sz w:val="24"/>
          <w:szCs w:val="24"/>
        </w:rPr>
        <w:t>烧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，也不支持燃</w:t>
      </w:r>
      <w:r>
        <w:rPr>
          <w:rFonts w:ascii="PMingLiU" w:eastAsia="PMingLiU" w:hAnsi="PMingLiU" w:cs="PMingLiU"/>
          <w:kern w:val="0"/>
          <w:sz w:val="24"/>
          <w:szCs w:val="24"/>
        </w:rPr>
        <w:t>烧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。二氧化碳用于</w:t>
      </w:r>
      <w:r>
        <w:rPr>
          <w:rFonts w:ascii="PMingLiU" w:eastAsia="PMingLiU" w:hAnsi="PMingLiU" w:cs="PMingLiU"/>
          <w:kern w:val="0"/>
          <w:sz w:val="24"/>
          <w:szCs w:val="24"/>
        </w:rPr>
        <w:t>灭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火，着既利用了它的物理性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、也利用了它的化学性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，故正确。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．根据金</w:t>
      </w:r>
      <w:r>
        <w:rPr>
          <w:rFonts w:ascii="PMingLiU" w:eastAsia="PMingLiU" w:hAnsi="PMingLiU" w:cs="PMingLiU"/>
          <w:kern w:val="0"/>
          <w:sz w:val="24"/>
          <w:szCs w:val="24"/>
        </w:rPr>
        <w:t>刚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石和石墨的性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考</w:t>
      </w:r>
      <w:r>
        <w:rPr>
          <w:rFonts w:ascii="PMingLiU" w:eastAsia="PMingLiU" w:hAnsi="PMingLiU" w:cs="PMingLiU"/>
          <w:kern w:val="0"/>
          <w:sz w:val="24"/>
          <w:szCs w:val="24"/>
        </w:rPr>
        <w:t>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．根据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</w:t>
      </w:r>
      <w:r>
        <w:rPr>
          <w:rFonts w:ascii="PMingLiU" w:eastAsia="PMingLiU" w:hAnsi="PMingLiU" w:cs="PMingLiU"/>
          <w:kern w:val="0"/>
          <w:sz w:val="24"/>
          <w:szCs w:val="24"/>
        </w:rPr>
        <w:t>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来分析．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．根据二氧化碳和水反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生成碳酸，碳酸能使石蕊</w:t>
      </w:r>
      <w:r>
        <w:rPr>
          <w:rFonts w:ascii="PMingLiU" w:eastAsia="PMingLiU" w:hAnsi="PMingLiU" w:cs="PMingLiU"/>
          <w:kern w:val="0"/>
          <w:sz w:val="24"/>
          <w:szCs w:val="24"/>
        </w:rPr>
        <w:t>变红进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．根据性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来分析．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本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考</w:t>
      </w:r>
      <w:r>
        <w:rPr>
          <w:rFonts w:ascii="PMingLiU" w:eastAsia="PMingLiU" w:hAnsi="PMingLiU" w:cs="PMingLiU"/>
          <w:kern w:val="0"/>
          <w:sz w:val="24"/>
          <w:szCs w:val="24"/>
        </w:rPr>
        <w:t>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化学的一种重要学</w:t>
      </w:r>
      <w:r>
        <w:rPr>
          <w:rFonts w:ascii="PMingLiU" w:eastAsia="PMingLiU" w:hAnsi="PMingLiU" w:cs="PMingLiU"/>
          <w:kern w:val="0"/>
          <w:sz w:val="24"/>
          <w:szCs w:val="24"/>
        </w:rPr>
        <w:t>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方法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--</w:t>
      </w:r>
      <w:r>
        <w:rPr>
          <w:rFonts w:ascii="PMingLiU" w:eastAsia="PMingLiU" w:hAnsi="PMingLiU" w:cs="PMingLiU"/>
          <w:kern w:val="0"/>
          <w:sz w:val="24"/>
          <w:szCs w:val="24"/>
        </w:rPr>
        <w:t>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推法，属于易</w:t>
      </w:r>
      <w:r>
        <w:rPr>
          <w:rFonts w:ascii="PMingLiU" w:eastAsia="PMingLiU" w:hAnsi="PMingLiU" w:cs="PMingLiU"/>
          <w:kern w:val="0"/>
          <w:sz w:val="24"/>
          <w:szCs w:val="24"/>
        </w:rPr>
        <w:t>错题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目，因而同学</w:t>
      </w:r>
      <w:r>
        <w:rPr>
          <w:rFonts w:ascii="PMingLiU" w:eastAsia="PMingLiU" w:hAnsi="PMingLiU" w:cs="PMingLiU"/>
          <w:kern w:val="0"/>
          <w:sz w:val="24"/>
          <w:szCs w:val="24"/>
        </w:rPr>
        <w:t>们对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一些典型的概念、理</w:t>
      </w:r>
      <w:r>
        <w:rPr>
          <w:rFonts w:ascii="PMingLiU" w:eastAsia="PMingLiU" w:hAnsi="PMingLiU" w:cs="PMingLiU"/>
          <w:kern w:val="0"/>
          <w:sz w:val="24"/>
          <w:szCs w:val="24"/>
        </w:rPr>
        <w:t>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准确</w:t>
      </w:r>
      <w:r>
        <w:rPr>
          <w:rFonts w:ascii="PMingLiU" w:eastAsia="PMingLiU" w:hAnsi="PMingLiU" w:cs="PMingLiU"/>
          <w:kern w:val="0"/>
          <w:sz w:val="24"/>
          <w:szCs w:val="24"/>
        </w:rPr>
        <w:t>记忆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，理解把握，并多涉</w:t>
      </w:r>
      <w:r>
        <w:rPr>
          <w:rFonts w:ascii="PMingLiU" w:eastAsia="PMingLiU" w:hAnsi="PMingLiU" w:cs="PMingLiU"/>
          <w:kern w:val="0"/>
          <w:sz w:val="24"/>
          <w:szCs w:val="24"/>
        </w:rPr>
        <w:t>猎题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型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</w:t>
      </w:r>
      <w:r>
        <w:rPr>
          <w:rFonts w:ascii="PMingLiU" w:eastAsia="PMingLiU" w:hAnsi="PMingLiU" w:cs="PMingLiU"/>
          <w:kern w:val="0"/>
          <w:sz w:val="24"/>
          <w:szCs w:val="24"/>
        </w:rPr>
        <w:t>训练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10.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、甲是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HgO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，甲加</w:t>
      </w:r>
      <w:r>
        <w:rPr>
          <w:rFonts w:ascii="PMingLiU" w:eastAsia="PMingLiU" w:hAnsi="PMingLiU" w:cs="PMingLiU"/>
          <w:kern w:val="0"/>
          <w:sz w:val="24"/>
          <w:szCs w:val="24"/>
        </w:rPr>
        <w:t>热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能生成汞和氧气，而汞和氧气可以反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</w:t>
      </w:r>
      <w:r>
        <w:rPr>
          <w:rFonts w:ascii="PMingLiU" w:eastAsia="PMingLiU" w:hAnsi="PMingLiU" w:cs="PMingLiU"/>
          <w:kern w:val="0"/>
          <w:sz w:val="24"/>
          <w:szCs w:val="24"/>
        </w:rPr>
        <w:t>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情况可能，故</w:t>
      </w:r>
      <w:r>
        <w:rPr>
          <w:rFonts w:ascii="PMingLiU" w:eastAsia="PMingLiU" w:hAnsi="PMingLiU" w:cs="PMingLiU"/>
          <w:kern w:val="0"/>
          <w:sz w:val="24"/>
          <w:szCs w:val="24"/>
        </w:rPr>
        <w:t>选项错误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、碳能生成一氧化碳，但不能生成氧气，</w:t>
      </w:r>
      <w:r>
        <w:rPr>
          <w:rFonts w:ascii="PMingLiU" w:eastAsia="PMingLiU" w:hAnsi="PMingLiU" w:cs="PMingLiU"/>
          <w:kern w:val="0"/>
          <w:sz w:val="24"/>
          <w:szCs w:val="24"/>
        </w:rPr>
        <w:t>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情况不可能，故</w:t>
      </w:r>
      <w:r>
        <w:rPr>
          <w:rFonts w:ascii="PMingLiU" w:eastAsia="PMingLiU" w:hAnsi="PMingLiU" w:cs="PMingLiU"/>
          <w:kern w:val="0"/>
          <w:sz w:val="24"/>
          <w:szCs w:val="24"/>
        </w:rPr>
        <w:t>选项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正确。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3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能生成二氧化碳和水，而二氧化碳和水可以反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</w:t>
      </w:r>
      <w:r>
        <w:rPr>
          <w:rFonts w:ascii="PMingLiU" w:eastAsia="PMingLiU" w:hAnsi="PMingLiU" w:cs="PMingLiU"/>
          <w:kern w:val="0"/>
          <w:sz w:val="24"/>
          <w:szCs w:val="24"/>
        </w:rPr>
        <w:t>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情况可能，故</w:t>
      </w:r>
      <w:r>
        <w:rPr>
          <w:rFonts w:ascii="PMingLiU" w:eastAsia="PMingLiU" w:hAnsi="PMingLiU" w:cs="PMingLiU"/>
          <w:kern w:val="0"/>
          <w:sz w:val="24"/>
          <w:szCs w:val="24"/>
        </w:rPr>
        <w:t>选项错误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BaCl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溶液与碳酸</w:t>
      </w:r>
      <w:r>
        <w:rPr>
          <w:rFonts w:ascii="PMingLiU" w:eastAsia="PMingLiU" w:hAnsi="PMingLiU" w:cs="PMingLiU"/>
          <w:kern w:val="0"/>
          <w:sz w:val="24"/>
          <w:szCs w:val="24"/>
        </w:rPr>
        <w:t>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溶液反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生成碳酸</w:t>
      </w:r>
      <w:r>
        <w:rPr>
          <w:rFonts w:ascii="PMingLiU" w:eastAsia="PMingLiU" w:hAnsi="PMingLiU" w:cs="PMingLiU"/>
          <w:kern w:val="0"/>
          <w:sz w:val="24"/>
          <w:szCs w:val="24"/>
        </w:rPr>
        <w:t>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沉淀和</w:t>
      </w:r>
      <w:r>
        <w:rPr>
          <w:rFonts w:ascii="PMingLiU" w:eastAsia="PMingLiU" w:hAnsi="PMingLiU" w:cs="PMingLiU"/>
          <w:kern w:val="0"/>
          <w:sz w:val="24"/>
          <w:szCs w:val="24"/>
        </w:rPr>
        <w:t>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化</w:t>
      </w:r>
      <w:r>
        <w:rPr>
          <w:rFonts w:ascii="PMingLiU" w:eastAsia="PMingLiU" w:hAnsi="PMingLiU" w:cs="PMingLiU"/>
          <w:kern w:val="0"/>
          <w:sz w:val="24"/>
          <w:szCs w:val="24"/>
        </w:rPr>
        <w:t>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BaCl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溶液与硫酸溶液反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HCl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和硫酸</w:t>
      </w:r>
      <w:r>
        <w:rPr>
          <w:rFonts w:ascii="PMingLiU" w:eastAsia="PMingLiU" w:hAnsi="PMingLiU" w:cs="PMingLiU"/>
          <w:kern w:val="0"/>
          <w:sz w:val="24"/>
          <w:szCs w:val="24"/>
        </w:rPr>
        <w:t>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沉淀，而碳酸</w:t>
      </w:r>
      <w:r>
        <w:rPr>
          <w:rFonts w:ascii="PMingLiU" w:eastAsia="PMingLiU" w:hAnsi="PMingLiU" w:cs="PMingLiU"/>
          <w:kern w:val="0"/>
          <w:sz w:val="24"/>
          <w:szCs w:val="24"/>
        </w:rPr>
        <w:t>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与稀</w:t>
      </w:r>
      <w:r>
        <w:rPr>
          <w:rFonts w:ascii="PMingLiU" w:eastAsia="PMingLiU" w:hAnsi="PMingLiU" w:cs="PMingLiU"/>
          <w:kern w:val="0"/>
          <w:sz w:val="24"/>
          <w:szCs w:val="24"/>
        </w:rPr>
        <w:t>盐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酸反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</w:t>
      </w:r>
      <w:r>
        <w:rPr>
          <w:rFonts w:ascii="PMingLiU" w:eastAsia="PMingLiU" w:hAnsi="PMingLiU" w:cs="PMingLiU"/>
          <w:kern w:val="0"/>
          <w:sz w:val="24"/>
          <w:szCs w:val="24"/>
        </w:rPr>
        <w:t>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情况可能，故</w:t>
      </w:r>
      <w:r>
        <w:rPr>
          <w:rFonts w:ascii="PMingLiU" w:eastAsia="PMingLiU" w:hAnsi="PMingLiU" w:cs="PMingLiU"/>
          <w:kern w:val="0"/>
          <w:sz w:val="24"/>
          <w:szCs w:val="24"/>
        </w:rPr>
        <w:t>选项错误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根据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意，</w:t>
      </w:r>
      <w:r>
        <w:rPr>
          <w:rFonts w:ascii="PMingLiU" w:eastAsia="PMingLiU" w:hAnsi="PMingLiU" w:cs="PMingLiU"/>
          <w:kern w:val="0"/>
          <w:sz w:val="24"/>
          <w:szCs w:val="24"/>
        </w:rPr>
        <w:t>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中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“-”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表示相</w:t>
      </w:r>
      <w:r>
        <w:rPr>
          <w:rFonts w:ascii="PMingLiU" w:eastAsia="PMingLiU" w:hAnsi="PMingLiU" w:cs="PMingLiU"/>
          <w:kern w:val="0"/>
          <w:sz w:val="24"/>
          <w:szCs w:val="24"/>
        </w:rPr>
        <w:t>连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的两种物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能</w:t>
      </w:r>
      <w:r>
        <w:rPr>
          <w:rFonts w:ascii="PMingLiU" w:eastAsia="PMingLiU" w:hAnsi="PMingLiU" w:cs="PMingLiU"/>
          <w:kern w:val="0"/>
          <w:sz w:val="24"/>
          <w:szCs w:val="24"/>
        </w:rPr>
        <w:t>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“→”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表示一种物</w:t>
      </w:r>
      <w:r>
        <w:rPr>
          <w:rFonts w:ascii="PMingLiU" w:eastAsia="PMingLiU" w:hAnsi="PMingLiU" w:cs="PMingLiU"/>
          <w:kern w:val="0"/>
          <w:sz w:val="24"/>
          <w:szCs w:val="24"/>
        </w:rPr>
        <w:t>质转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化成另一种物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，甲能反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生成乙和丙，乙和丙能</w:t>
      </w:r>
      <w:r>
        <w:rPr>
          <w:rFonts w:ascii="PMingLiU" w:eastAsia="PMingLiU" w:hAnsi="PMingLiU" w:cs="PMingLiU"/>
          <w:kern w:val="0"/>
          <w:sz w:val="24"/>
          <w:szCs w:val="24"/>
        </w:rPr>
        <w:t>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，据此</w:t>
      </w:r>
      <w:r>
        <w:rPr>
          <w:rFonts w:ascii="PMingLiU" w:eastAsia="PMingLiU" w:hAnsi="PMingLiU" w:cs="PMingLiU"/>
          <w:kern w:val="0"/>
          <w:sz w:val="24"/>
          <w:szCs w:val="24"/>
        </w:rPr>
        <w:t>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合所涉及物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的化学性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行分析判断．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本</w:t>
      </w:r>
      <w:r>
        <w:rPr>
          <w:rFonts w:ascii="PMingLiU" w:eastAsia="PMingLiU" w:hAnsi="PMingLiU" w:cs="PMingLiU"/>
          <w:kern w:val="0"/>
          <w:sz w:val="24"/>
          <w:szCs w:val="24"/>
        </w:rPr>
        <w:t>题难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度不大，解</w:t>
      </w:r>
      <w:r>
        <w:rPr>
          <w:rFonts w:ascii="PMingLiU" w:eastAsia="PMingLiU" w:hAnsi="PMingLiU" w:cs="PMingLiU"/>
          <w:kern w:val="0"/>
          <w:sz w:val="24"/>
          <w:szCs w:val="24"/>
        </w:rPr>
        <w:t>题时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往往需要从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目中挖出一些明</w:t>
      </w:r>
      <w:r>
        <w:rPr>
          <w:rFonts w:ascii="PMingLiU" w:eastAsia="PMingLiU" w:hAnsi="PMingLiU" w:cs="PMingLiU"/>
          <w:kern w:val="0"/>
          <w:sz w:val="24"/>
          <w:szCs w:val="24"/>
        </w:rPr>
        <w:t>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或</w:t>
      </w:r>
      <w:r>
        <w:rPr>
          <w:rFonts w:ascii="PMingLiU" w:eastAsia="PMingLiU" w:hAnsi="PMingLiU" w:cs="PMingLiU"/>
          <w:kern w:val="0"/>
          <w:sz w:val="24"/>
          <w:szCs w:val="24"/>
        </w:rPr>
        <w:t>隐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含的条件，抓住突破口（突破口往往是</w:t>
      </w:r>
      <w:r>
        <w:rPr>
          <w:rFonts w:ascii="PMingLiU" w:eastAsia="PMingLiU" w:hAnsi="PMingLiU" w:cs="PMingLiU"/>
          <w:kern w:val="0"/>
          <w:sz w:val="24"/>
          <w:szCs w:val="24"/>
        </w:rPr>
        <w:t>现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象特征、反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特征等），</w:t>
      </w:r>
      <w:r>
        <w:rPr>
          <w:rFonts w:ascii="PMingLiU" w:eastAsia="PMingLiU" w:hAnsi="PMingLiU" w:cs="PMingLiU"/>
          <w:kern w:val="0"/>
          <w:sz w:val="24"/>
          <w:szCs w:val="24"/>
        </w:rPr>
        <w:t>获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得</w:t>
      </w:r>
      <w:r>
        <w:rPr>
          <w:rFonts w:ascii="PMingLiU" w:eastAsia="PMingLiU" w:hAnsi="PMingLiU" w:cs="PMingLiU"/>
          <w:kern w:val="0"/>
          <w:sz w:val="24"/>
          <w:szCs w:val="24"/>
        </w:rPr>
        <w:t>结论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，最后把</w:t>
      </w:r>
      <w:r>
        <w:rPr>
          <w:rFonts w:ascii="PMingLiU" w:eastAsia="PMingLiU" w:hAnsi="PMingLiU" w:cs="PMingLiU"/>
          <w:kern w:val="0"/>
          <w:sz w:val="24"/>
          <w:szCs w:val="24"/>
        </w:rPr>
        <w:t>结论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代入原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中</w:t>
      </w:r>
      <w:r>
        <w:rPr>
          <w:rFonts w:ascii="PMingLiU" w:eastAsia="PMingLiU" w:hAnsi="PMingLiU" w:cs="PMingLiU"/>
          <w:kern w:val="0"/>
          <w:sz w:val="24"/>
          <w:szCs w:val="24"/>
        </w:rPr>
        <w:t>验证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11.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4E4038"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type w:val="nextPage"/>
          <w:pgSz w:w="11906" w:h="16838"/>
          <w:pgMar w:top="900" w:right="1997" w:bottom="900" w:left="1997" w:header="500" w:footer="500" w:gutter="0"/>
          <w:pgNumType w:start="9"/>
          <w:cols w:sep="1" w:space="425"/>
          <w:titlePg w:val="0"/>
          <w:docGrid w:type="lines" w:linePitch="312"/>
        </w:sect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、二氧化碳和水反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生成碳酸，碳酸能使紫色石蕊</w:t>
      </w:r>
      <w:r>
        <w:rPr>
          <w:rFonts w:ascii="PMingLiU" w:eastAsia="PMingLiU" w:hAnsi="PMingLiU" w:cs="PMingLiU"/>
          <w:kern w:val="0"/>
          <w:sz w:val="24"/>
          <w:szCs w:val="24"/>
        </w:rPr>
        <w:t>变红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色，所以通</w:t>
      </w:r>
      <w:r>
        <w:rPr>
          <w:rFonts w:ascii="PMingLiU" w:eastAsia="PMingLiU" w:hAnsi="PMingLiU" w:cs="PMingLiU"/>
          <w:kern w:val="0"/>
          <w:sz w:val="24"/>
          <w:szCs w:val="24"/>
        </w:rPr>
        <w:t>过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干花不能</w:t>
      </w:r>
      <w:r>
        <w:rPr>
          <w:rFonts w:ascii="PMingLiU" w:eastAsia="PMingLiU" w:hAnsi="PMingLiU" w:cs="PMingLiU"/>
          <w:kern w:val="0"/>
          <w:sz w:val="24"/>
          <w:szCs w:val="24"/>
        </w:rPr>
        <w:t>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色，湿花</w:t>
      </w:r>
      <w:r>
        <w:rPr>
          <w:rFonts w:ascii="PMingLiU" w:eastAsia="PMingLiU" w:hAnsi="PMingLiU" w:cs="PMingLiU"/>
          <w:kern w:val="0"/>
          <w:sz w:val="24"/>
          <w:szCs w:val="24"/>
        </w:rPr>
        <w:t>变红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色，</w:t>
      </w:r>
      <w:r>
        <w:rPr>
          <w:rFonts w:ascii="PMingLiU" w:eastAsia="PMingLiU" w:hAnsi="PMingLiU" w:cs="PMingLiU"/>
          <w:kern w:val="0"/>
          <w:sz w:val="24"/>
          <w:szCs w:val="24"/>
        </w:rPr>
        <w:t>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明了二氧化碳和水</w:t>
      </w:r>
      <w:r>
        <w:rPr>
          <w:rFonts w:ascii="PMingLiU" w:eastAsia="PMingLiU" w:hAnsi="PMingLiU" w:cs="PMingLiU"/>
          <w:kern w:val="0"/>
          <w:sz w:val="24"/>
          <w:szCs w:val="24"/>
        </w:rPr>
        <w:t>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生了反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PMingLiU" w:eastAsia="PMingLiU" w:hAnsi="PMingLiU" w:cs="PMingLiU"/>
          <w:kern w:val="0"/>
          <w:sz w:val="24"/>
          <w:szCs w:val="24"/>
        </w:rPr>
        <w:t>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化</w:t>
      </w:r>
      <w:r>
        <w:rPr>
          <w:rFonts w:ascii="PMingLiU" w:eastAsia="PMingLiU" w:hAnsi="PMingLiU" w:cs="PMingLiU"/>
          <w:kern w:val="0"/>
          <w:sz w:val="24"/>
          <w:szCs w:val="24"/>
        </w:rPr>
        <w:t>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溶于水，不能溶液汽油，可以探究溶</w:t>
      </w:r>
      <w:r>
        <w:rPr>
          <w:rFonts w:ascii="PMingLiU" w:eastAsia="PMingLiU" w:hAnsi="PMingLiU" w:cs="PMingLiU"/>
          <w:kern w:val="0"/>
          <w:sz w:val="24"/>
          <w:szCs w:val="24"/>
        </w:rPr>
        <w:t>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性</w:t>
      </w:r>
      <w:r>
        <w:rPr>
          <w:rFonts w:ascii="PMingLiU" w:eastAsia="PMingLiU" w:hAnsi="PMingLiU" w:cs="PMingLiU"/>
          <w:kern w:val="0"/>
          <w:sz w:val="24"/>
          <w:szCs w:val="24"/>
        </w:rPr>
        <w:t>质对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溶解的影响，故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和空气中的水、氧气共同作用</w:t>
      </w:r>
      <w:r>
        <w:rPr>
          <w:rFonts w:ascii="PMingLiU" w:eastAsia="PMingLiU" w:hAnsi="PMingLiU" w:cs="PMingLiU"/>
          <w:kern w:val="0"/>
          <w:sz w:val="24"/>
          <w:szCs w:val="24"/>
        </w:rPr>
        <w:t>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</w:t>
      </w:r>
      <w:r>
        <w:rPr>
          <w:rFonts w:ascii="PMingLiU" w:eastAsia="PMingLiU" w:hAnsi="PMingLiU" w:cs="PMingLiU"/>
          <w:kern w:val="0"/>
          <w:sz w:val="24"/>
          <w:szCs w:val="24"/>
        </w:rPr>
        <w:t>锈蚀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，所以</w:t>
      </w:r>
      <w:r>
        <w:rPr>
          <w:rFonts w:ascii="PMingLiU" w:eastAsia="PMingLiU" w:hAnsi="PMingLiU" w:cs="PMingLiU"/>
          <w:kern w:val="0"/>
          <w:sz w:val="24"/>
          <w:szCs w:val="24"/>
        </w:rPr>
        <w:t>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示装置探究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</w:t>
      </w:r>
      <w:r>
        <w:rPr>
          <w:rFonts w:ascii="PMingLiU" w:eastAsia="PMingLiU" w:hAnsi="PMingLiU" w:cs="PMingLiU"/>
          <w:kern w:val="0"/>
          <w:sz w:val="24"/>
          <w:szCs w:val="24"/>
        </w:rPr>
        <w:t>锈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需要氧气，故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正确；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PMingLiU" w:eastAsia="PMingLiU" w:hAnsi="PMingLiU" w:cs="PMingLiU"/>
          <w:kern w:val="0"/>
          <w:sz w:val="24"/>
          <w:szCs w:val="24"/>
        </w:rPr>
        <w:t>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硫酸不具有</w:t>
      </w:r>
      <w:r>
        <w:rPr>
          <w:rFonts w:ascii="PMingLiU" w:eastAsia="PMingLiU" w:hAnsi="PMingLiU" w:cs="PMingLiU"/>
          <w:kern w:val="0"/>
          <w:sz w:val="24"/>
          <w:szCs w:val="24"/>
        </w:rPr>
        <w:t>挥发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性，所以探究分子在不断运</w:t>
      </w:r>
      <w:r>
        <w:rPr>
          <w:rFonts w:ascii="PMingLiU" w:eastAsia="PMingLiU" w:hAnsi="PMingLiU" w:cs="PMingLiU"/>
          <w:kern w:val="0"/>
          <w:sz w:val="24"/>
          <w:szCs w:val="24"/>
        </w:rPr>
        <w:t>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、根据二氧化碳和水反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生成碳酸，碳酸能使紫色石蕊</w:t>
      </w:r>
      <w:r>
        <w:rPr>
          <w:rFonts w:ascii="PMingLiU" w:eastAsia="PMingLiU" w:hAnsi="PMingLiU" w:cs="PMingLiU"/>
          <w:kern w:val="0"/>
          <w:sz w:val="24"/>
          <w:szCs w:val="24"/>
        </w:rPr>
        <w:t>变红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色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、根据控制</w:t>
      </w:r>
      <w:r>
        <w:rPr>
          <w:rFonts w:ascii="PMingLiU" w:eastAsia="PMingLiU" w:hAnsi="PMingLiU" w:cs="PMingLiU"/>
          <w:kern w:val="0"/>
          <w:sz w:val="24"/>
          <w:szCs w:val="24"/>
        </w:rPr>
        <w:t>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量法的具体操作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行分析；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、根据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和空气中的水、氧气共同作用</w:t>
      </w:r>
      <w:r>
        <w:rPr>
          <w:rFonts w:ascii="PMingLiU" w:eastAsia="PMingLiU" w:hAnsi="PMingLiU" w:cs="PMingLiU"/>
          <w:kern w:val="0"/>
          <w:sz w:val="24"/>
          <w:szCs w:val="24"/>
        </w:rPr>
        <w:t>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</w:t>
      </w:r>
      <w:r>
        <w:rPr>
          <w:rFonts w:ascii="PMingLiU" w:eastAsia="PMingLiU" w:hAnsi="PMingLiU" w:cs="PMingLiU"/>
          <w:kern w:val="0"/>
          <w:sz w:val="24"/>
          <w:szCs w:val="24"/>
        </w:rPr>
        <w:t>锈蚀进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、根据</w:t>
      </w:r>
      <w:r>
        <w:rPr>
          <w:rFonts w:ascii="PMingLiU" w:eastAsia="PMingLiU" w:hAnsi="PMingLiU" w:cs="PMingLiU"/>
          <w:kern w:val="0"/>
          <w:sz w:val="24"/>
          <w:szCs w:val="24"/>
        </w:rPr>
        <w:t>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硫酸不具有</w:t>
      </w:r>
      <w:r>
        <w:rPr>
          <w:rFonts w:ascii="PMingLiU" w:eastAsia="PMingLiU" w:hAnsi="PMingLiU" w:cs="PMingLiU"/>
          <w:kern w:val="0"/>
          <w:sz w:val="24"/>
          <w:szCs w:val="24"/>
        </w:rPr>
        <w:t>挥发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性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本</w:t>
      </w:r>
      <w:r>
        <w:rPr>
          <w:rFonts w:ascii="PMingLiU" w:eastAsia="PMingLiU" w:hAnsi="PMingLiU" w:cs="PMingLiU"/>
          <w:kern w:val="0"/>
          <w:sz w:val="24"/>
          <w:szCs w:val="24"/>
        </w:rPr>
        <w:t>题难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度不大，但</w:t>
      </w:r>
      <w:r>
        <w:rPr>
          <w:rFonts w:ascii="PMingLiU" w:eastAsia="PMingLiU" w:hAnsi="PMingLiU" w:cs="PMingLiU"/>
          <w:kern w:val="0"/>
          <w:sz w:val="24"/>
          <w:szCs w:val="24"/>
        </w:rPr>
        <w:t>综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合性</w:t>
      </w:r>
      <w:r>
        <w:rPr>
          <w:rFonts w:ascii="PMingLiU" w:eastAsia="PMingLiU" w:hAnsi="PMingLiU" w:cs="PMingLiU"/>
          <w:kern w:val="0"/>
          <w:sz w:val="24"/>
          <w:szCs w:val="24"/>
        </w:rPr>
        <w:t>较强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，化学</w:t>
      </w:r>
      <w:r>
        <w:rPr>
          <w:rFonts w:ascii="PMingLiU" w:eastAsia="PMingLiU" w:hAnsi="PMingLiU" w:cs="PMingLiU"/>
          <w:kern w:val="0"/>
          <w:sz w:val="24"/>
          <w:szCs w:val="24"/>
        </w:rPr>
        <w:t>实验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方案的</w:t>
      </w:r>
      <w:r>
        <w:rPr>
          <w:rFonts w:ascii="PMingLiU" w:eastAsia="PMingLiU" w:hAnsi="PMingLiU" w:cs="PMingLiU"/>
          <w:kern w:val="0"/>
          <w:sz w:val="24"/>
          <w:szCs w:val="24"/>
        </w:rPr>
        <w:t>设计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是考</w:t>
      </w:r>
      <w:r>
        <w:rPr>
          <w:rFonts w:ascii="PMingLiU" w:eastAsia="PMingLiU" w:hAnsi="PMingLiU" w:cs="PMingLiU"/>
          <w:kern w:val="0"/>
          <w:sz w:val="24"/>
          <w:szCs w:val="24"/>
        </w:rPr>
        <w:t>查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学生能力的主要</w:t>
      </w:r>
      <w:r>
        <w:rPr>
          <w:rFonts w:ascii="PMingLiU" w:eastAsia="PMingLiU" w:hAnsi="PMingLiU" w:cs="PMingLiU"/>
          <w:kern w:val="0"/>
          <w:sz w:val="24"/>
          <w:szCs w:val="24"/>
        </w:rPr>
        <w:t>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型，同</w:t>
      </w:r>
      <w:r>
        <w:rPr>
          <w:rFonts w:ascii="PMingLiU" w:eastAsia="PMingLiU" w:hAnsi="PMingLiU" w:cs="PMingLiU"/>
          <w:kern w:val="0"/>
          <w:sz w:val="24"/>
          <w:szCs w:val="24"/>
        </w:rPr>
        <w:t>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也是</w:t>
      </w:r>
      <w:r>
        <w:rPr>
          <w:rFonts w:ascii="PMingLiU" w:eastAsia="PMingLiU" w:hAnsi="PMingLiU" w:cs="PMingLiU"/>
          <w:kern w:val="0"/>
          <w:sz w:val="24"/>
          <w:szCs w:val="24"/>
        </w:rPr>
        <w:t>实验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教与学</w:t>
      </w:r>
      <w:r>
        <w:rPr>
          <w:rFonts w:ascii="PMingLiU" w:eastAsia="PMingLiU" w:hAnsi="PMingLiU" w:cs="PMingLiU"/>
          <w:kern w:val="0"/>
          <w:sz w:val="24"/>
          <w:szCs w:val="24"/>
        </w:rPr>
        <w:t>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点，在具体</w:t>
      </w:r>
      <w:r>
        <w:rPr>
          <w:rFonts w:ascii="PMingLiU" w:eastAsia="PMingLiU" w:hAnsi="PMingLiU" w:cs="PMingLiU"/>
          <w:kern w:val="0"/>
          <w:sz w:val="24"/>
          <w:szCs w:val="24"/>
        </w:rPr>
        <w:t>设计时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要</w:t>
      </w:r>
      <w:r>
        <w:rPr>
          <w:rFonts w:ascii="PMingLiU" w:eastAsia="PMingLiU" w:hAnsi="PMingLiU" w:cs="PMingLiU"/>
          <w:kern w:val="0"/>
          <w:sz w:val="24"/>
          <w:szCs w:val="24"/>
        </w:rPr>
        <w:t>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其原理透</w:t>
      </w:r>
      <w:r>
        <w:rPr>
          <w:rFonts w:ascii="PMingLiU" w:eastAsia="PMingLiU" w:hAnsi="PMingLiU" w:cs="PMingLiU"/>
          <w:kern w:val="0"/>
          <w:sz w:val="24"/>
          <w:szCs w:val="24"/>
        </w:rPr>
        <w:t>彻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理解，可根据物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的物理性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和化学性</w:t>
      </w:r>
      <w:r>
        <w:rPr>
          <w:rFonts w:ascii="PMingLiU" w:eastAsia="PMingLiU" w:hAnsi="PMingLiU" w:cs="PMingLiU"/>
          <w:kern w:val="0"/>
          <w:sz w:val="24"/>
          <w:szCs w:val="24"/>
        </w:rPr>
        <w:t>质结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合</w:t>
      </w:r>
      <w:r>
        <w:rPr>
          <w:rFonts w:ascii="PMingLiU" w:eastAsia="PMingLiU" w:hAnsi="PMingLiU" w:cs="PMingLiU"/>
          <w:kern w:val="0"/>
          <w:sz w:val="24"/>
          <w:szCs w:val="24"/>
        </w:rPr>
        <w:t>实验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目的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行分析判断。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12.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粉能与足量稀硫酸反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生成硫酸</w:t>
      </w:r>
      <w:r>
        <w:rPr>
          <w:rFonts w:ascii="PMingLiU" w:eastAsia="PMingLiU" w:hAnsi="PMingLiU" w:cs="PMingLiU"/>
          <w:kern w:val="0"/>
          <w:sz w:val="24"/>
          <w:szCs w:val="24"/>
        </w:rPr>
        <w:t>亚铁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溶液和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，再</w:t>
      </w:r>
      <w:r>
        <w:rPr>
          <w:rFonts w:ascii="PMingLiU" w:eastAsia="PMingLiU" w:hAnsi="PMingLiU" w:cs="PMingLiU"/>
          <w:kern w:val="0"/>
          <w:sz w:val="24"/>
          <w:szCs w:val="24"/>
        </w:rPr>
        <w:t>过滤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、洗</w:t>
      </w:r>
      <w:r>
        <w:rPr>
          <w:rFonts w:ascii="PMingLiU" w:eastAsia="PMingLiU" w:hAnsi="PMingLiU" w:cs="PMingLiU"/>
          <w:kern w:val="0"/>
          <w:sz w:val="24"/>
          <w:szCs w:val="24"/>
        </w:rPr>
        <w:t>涤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、干燥，能除去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且没有引入新的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，符合除</w:t>
      </w:r>
      <w:r>
        <w:rPr>
          <w:rFonts w:ascii="PMingLiU" w:eastAsia="PMingLiU" w:hAnsi="PMingLiU" w:cs="PMingLiU"/>
          <w:kern w:val="0"/>
          <w:sz w:val="24"/>
          <w:szCs w:val="24"/>
        </w:rPr>
        <w:t>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</w:t>
      </w:r>
      <w:r>
        <w:rPr>
          <w:rFonts w:ascii="PMingLiU" w:eastAsia="PMingLiU" w:hAnsi="PMingLiU" w:cs="PMingLiU"/>
          <w:kern w:val="0"/>
          <w:sz w:val="24"/>
          <w:szCs w:val="24"/>
        </w:rPr>
        <w:t>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PMingLiU" w:eastAsia="PMingLiU" w:hAnsi="PMingLiU" w:cs="PMingLiU"/>
          <w:kern w:val="0"/>
          <w:sz w:val="24"/>
          <w:szCs w:val="24"/>
        </w:rPr>
        <w:t>选项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所采取的方法正确。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能与</w:t>
      </w:r>
      <w:r>
        <w:rPr>
          <w:rFonts w:ascii="PMingLiU" w:eastAsia="PMingLiU" w:hAnsi="PMingLiU" w:cs="PMingLiU"/>
          <w:kern w:val="0"/>
          <w:sz w:val="24"/>
          <w:szCs w:val="24"/>
        </w:rPr>
        <w:t>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氧化</w:t>
      </w:r>
      <w:r>
        <w:rPr>
          <w:rFonts w:ascii="PMingLiU" w:eastAsia="PMingLiU" w:hAnsi="PMingLiU" w:cs="PMingLiU"/>
          <w:kern w:val="0"/>
          <w:sz w:val="24"/>
          <w:szCs w:val="24"/>
        </w:rPr>
        <w:t>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溶液反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生成碳酸</w:t>
      </w:r>
      <w:r>
        <w:rPr>
          <w:rFonts w:ascii="PMingLiU" w:eastAsia="PMingLiU" w:hAnsi="PMingLiU" w:cs="PMingLiU"/>
          <w:kern w:val="0"/>
          <w:sz w:val="24"/>
          <w:szCs w:val="24"/>
        </w:rPr>
        <w:t>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和水，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不与</w:t>
      </w:r>
      <w:r>
        <w:rPr>
          <w:rFonts w:ascii="PMingLiU" w:eastAsia="PMingLiU" w:hAnsi="PMingLiU" w:cs="PMingLiU"/>
          <w:kern w:val="0"/>
          <w:sz w:val="24"/>
          <w:szCs w:val="24"/>
        </w:rPr>
        <w:t>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氧化</w:t>
      </w:r>
      <w:r>
        <w:rPr>
          <w:rFonts w:ascii="PMingLiU" w:eastAsia="PMingLiU" w:hAnsi="PMingLiU" w:cs="PMingLiU"/>
          <w:kern w:val="0"/>
          <w:sz w:val="24"/>
          <w:szCs w:val="24"/>
        </w:rPr>
        <w:t>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溶液反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，再干燥，能除去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且没有引入新的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，符合除</w:t>
      </w:r>
      <w:r>
        <w:rPr>
          <w:rFonts w:ascii="PMingLiU" w:eastAsia="PMingLiU" w:hAnsi="PMingLiU" w:cs="PMingLiU"/>
          <w:kern w:val="0"/>
          <w:sz w:val="24"/>
          <w:szCs w:val="24"/>
        </w:rPr>
        <w:t>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</w:t>
      </w:r>
      <w:r>
        <w:rPr>
          <w:rFonts w:ascii="PMingLiU" w:eastAsia="PMingLiU" w:hAnsi="PMingLiU" w:cs="PMingLiU"/>
          <w:kern w:val="0"/>
          <w:sz w:val="24"/>
          <w:szCs w:val="24"/>
        </w:rPr>
        <w:t>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PMingLiU" w:eastAsia="PMingLiU" w:hAnsi="PMingLiU" w:cs="PMingLiU"/>
          <w:kern w:val="0"/>
          <w:sz w:val="24"/>
          <w:szCs w:val="24"/>
        </w:rPr>
        <w:t>选项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所采取的方法正确。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HCl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能与</w:t>
      </w:r>
      <w:r>
        <w:rPr>
          <w:rFonts w:ascii="PMingLiU" w:eastAsia="PMingLiU" w:hAnsi="PMingLiU" w:cs="PMingLiU"/>
          <w:kern w:val="0"/>
          <w:sz w:val="24"/>
          <w:szCs w:val="24"/>
        </w:rPr>
        <w:t>过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量的碳酸</w:t>
      </w:r>
      <w:r>
        <w:rPr>
          <w:rFonts w:ascii="PMingLiU" w:eastAsia="PMingLiU" w:hAnsi="PMingLiU" w:cs="PMingLiU"/>
          <w:kern w:val="0"/>
          <w:sz w:val="24"/>
          <w:szCs w:val="24"/>
        </w:rPr>
        <w:t>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</w:t>
      </w:r>
      <w:r>
        <w:rPr>
          <w:rFonts w:ascii="PMingLiU" w:eastAsia="PMingLiU" w:hAnsi="PMingLiU" w:cs="PMingLiU"/>
          <w:kern w:val="0"/>
          <w:sz w:val="24"/>
          <w:szCs w:val="24"/>
        </w:rPr>
        <w:t>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化</w:t>
      </w:r>
      <w:r>
        <w:rPr>
          <w:rFonts w:ascii="PMingLiU" w:eastAsia="PMingLiU" w:hAnsi="PMingLiU" w:cs="PMingLiU"/>
          <w:kern w:val="0"/>
          <w:sz w:val="24"/>
          <w:szCs w:val="24"/>
        </w:rPr>
        <w:t>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、水和二氧化碳，再</w:t>
      </w:r>
      <w:r>
        <w:rPr>
          <w:rFonts w:ascii="PMingLiU" w:eastAsia="PMingLiU" w:hAnsi="PMingLiU" w:cs="PMingLiU"/>
          <w:kern w:val="0"/>
          <w:sz w:val="24"/>
          <w:szCs w:val="24"/>
        </w:rPr>
        <w:t>过滤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除去</w:t>
      </w:r>
      <w:r>
        <w:rPr>
          <w:rFonts w:ascii="PMingLiU" w:eastAsia="PMingLiU" w:hAnsi="PMingLiU" w:cs="PMingLiU"/>
          <w:kern w:val="0"/>
          <w:sz w:val="24"/>
          <w:szCs w:val="24"/>
        </w:rPr>
        <w:t>过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量的碳酸</w:t>
      </w:r>
      <w:r>
        <w:rPr>
          <w:rFonts w:ascii="PMingLiU" w:eastAsia="PMingLiU" w:hAnsi="PMingLiU" w:cs="PMingLiU"/>
          <w:kern w:val="0"/>
          <w:sz w:val="24"/>
          <w:szCs w:val="24"/>
        </w:rPr>
        <w:t>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，能除去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且没有引入新的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，符合除</w:t>
      </w:r>
      <w:r>
        <w:rPr>
          <w:rFonts w:ascii="PMingLiU" w:eastAsia="PMingLiU" w:hAnsi="PMingLiU" w:cs="PMingLiU"/>
          <w:kern w:val="0"/>
          <w:sz w:val="24"/>
          <w:szCs w:val="24"/>
        </w:rPr>
        <w:t>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</w:t>
      </w:r>
      <w:r>
        <w:rPr>
          <w:rFonts w:ascii="PMingLiU" w:eastAsia="PMingLiU" w:hAnsi="PMingLiU" w:cs="PMingLiU"/>
          <w:kern w:val="0"/>
          <w:sz w:val="24"/>
          <w:szCs w:val="24"/>
        </w:rPr>
        <w:t>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PMingLiU" w:eastAsia="PMingLiU" w:hAnsi="PMingLiU" w:cs="PMingLiU"/>
          <w:kern w:val="0"/>
          <w:sz w:val="24"/>
          <w:szCs w:val="24"/>
        </w:rPr>
        <w:t>选项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所采取的方法正确。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3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能与</w:t>
      </w:r>
      <w:r>
        <w:rPr>
          <w:rFonts w:ascii="PMingLiU" w:eastAsia="PMingLiU" w:hAnsi="PMingLiU" w:cs="PMingLiU"/>
          <w:kern w:val="0"/>
          <w:sz w:val="24"/>
          <w:szCs w:val="24"/>
        </w:rPr>
        <w:t>过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量的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3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kern w:val="0"/>
          <w:sz w:val="30"/>
          <w:szCs w:val="30"/>
          <w:vertAlign w:val="subscript"/>
        </w:rPr>
        <w:t>2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溶液反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生成碳酸</w:t>
      </w:r>
      <w:r>
        <w:rPr>
          <w:rFonts w:ascii="PMingLiU" w:eastAsia="PMingLiU" w:hAnsi="PMingLiU" w:cs="PMingLiU"/>
          <w:kern w:val="0"/>
          <w:sz w:val="24"/>
          <w:szCs w:val="24"/>
        </w:rPr>
        <w:t>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沉淀和硝酸</w:t>
      </w:r>
      <w:r>
        <w:rPr>
          <w:rFonts w:ascii="PMingLiU" w:eastAsia="PMingLiU" w:hAnsi="PMingLiU" w:cs="PMingLiU"/>
          <w:kern w:val="0"/>
          <w:sz w:val="24"/>
          <w:szCs w:val="24"/>
        </w:rPr>
        <w:t>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，能除去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但引入了新的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硝酸</w:t>
      </w:r>
      <w:r>
        <w:rPr>
          <w:rFonts w:ascii="PMingLiU" w:eastAsia="PMingLiU" w:hAnsi="PMingLiU" w:cs="PMingLiU"/>
          <w:kern w:val="0"/>
          <w:sz w:val="24"/>
          <w:szCs w:val="24"/>
        </w:rPr>
        <w:t>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，不符合除</w:t>
      </w:r>
      <w:r>
        <w:rPr>
          <w:rFonts w:ascii="PMingLiU" w:eastAsia="PMingLiU" w:hAnsi="PMingLiU" w:cs="PMingLiU"/>
          <w:kern w:val="0"/>
          <w:sz w:val="24"/>
          <w:szCs w:val="24"/>
        </w:rPr>
        <w:t>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</w:t>
      </w:r>
      <w:r>
        <w:rPr>
          <w:rFonts w:ascii="PMingLiU" w:eastAsia="PMingLiU" w:hAnsi="PMingLiU" w:cs="PMingLiU"/>
          <w:kern w:val="0"/>
          <w:sz w:val="24"/>
          <w:szCs w:val="24"/>
        </w:rPr>
        <w:t>则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PMingLiU" w:eastAsia="PMingLiU" w:hAnsi="PMingLiU" w:cs="PMingLiU"/>
          <w:kern w:val="0"/>
          <w:sz w:val="24"/>
          <w:szCs w:val="24"/>
        </w:rPr>
        <w:t>选项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所采取的方法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根据原物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的性</w:t>
      </w:r>
      <w:r>
        <w:rPr>
          <w:rFonts w:ascii="PMingLiU" w:eastAsia="PMingLiU" w:hAnsi="PMingLiU" w:cs="PMingLiU"/>
          <w:kern w:val="0"/>
          <w:sz w:val="24"/>
          <w:szCs w:val="24"/>
        </w:rPr>
        <w:t>质选择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适当的除</w:t>
      </w:r>
      <w:r>
        <w:rPr>
          <w:rFonts w:ascii="PMingLiU" w:eastAsia="PMingLiU" w:hAnsi="PMingLiU" w:cs="PMingLiU"/>
          <w:kern w:val="0"/>
          <w:sz w:val="24"/>
          <w:szCs w:val="24"/>
        </w:rPr>
        <w:t>杂剂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和分离方法，所</w:t>
      </w:r>
      <w:r>
        <w:rPr>
          <w:rFonts w:ascii="PMingLiU" w:eastAsia="PMingLiU" w:hAnsi="PMingLiU" w:cs="PMingLiU"/>
          <w:kern w:val="0"/>
          <w:sz w:val="24"/>
          <w:szCs w:val="24"/>
        </w:rPr>
        <w:t>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除</w:t>
      </w:r>
      <w:r>
        <w:rPr>
          <w:rFonts w:ascii="PMingLiU" w:eastAsia="PMingLiU" w:hAnsi="PMingLiU" w:cs="PMingLiU"/>
          <w:kern w:val="0"/>
          <w:sz w:val="24"/>
          <w:szCs w:val="24"/>
        </w:rPr>
        <w:t>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（提</w:t>
      </w:r>
      <w:r>
        <w:rPr>
          <w:rFonts w:ascii="PMingLiU" w:eastAsia="PMingLiU" w:hAnsi="PMingLiU" w:cs="PMingLiU"/>
          <w:kern w:val="0"/>
          <w:sz w:val="24"/>
          <w:szCs w:val="24"/>
        </w:rPr>
        <w:t>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），是指除去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，同</w:t>
      </w:r>
      <w:r>
        <w:rPr>
          <w:rFonts w:ascii="PMingLiU" w:eastAsia="PMingLiU" w:hAnsi="PMingLiU" w:cs="PMingLiU"/>
          <w:kern w:val="0"/>
          <w:sz w:val="24"/>
          <w:szCs w:val="24"/>
        </w:rPr>
        <w:t>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被提</w:t>
      </w:r>
      <w:r>
        <w:rPr>
          <w:rFonts w:ascii="PMingLiU" w:eastAsia="PMingLiU" w:hAnsi="PMingLiU" w:cs="PMingLiU"/>
          <w:kern w:val="0"/>
          <w:sz w:val="24"/>
          <w:szCs w:val="24"/>
        </w:rPr>
        <w:t>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不得改</w:t>
      </w:r>
      <w:r>
        <w:rPr>
          <w:rFonts w:ascii="PMingLiU" w:eastAsia="PMingLiU" w:hAnsi="PMingLiU" w:cs="PMingLiU"/>
          <w:kern w:val="0"/>
          <w:sz w:val="24"/>
          <w:szCs w:val="24"/>
        </w:rPr>
        <w:t>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．除</w:t>
      </w:r>
      <w:r>
        <w:rPr>
          <w:rFonts w:ascii="PMingLiU" w:eastAsia="PMingLiU" w:hAnsi="PMingLiU" w:cs="PMingLiU"/>
          <w:kern w:val="0"/>
          <w:sz w:val="24"/>
          <w:szCs w:val="24"/>
        </w:rPr>
        <w:t>杂质题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至少要</w:t>
      </w:r>
      <w:r>
        <w:rPr>
          <w:rFonts w:ascii="PMingLiU" w:eastAsia="PMingLiU" w:hAnsi="PMingLiU" w:cs="PMingLiU"/>
          <w:kern w:val="0"/>
          <w:sz w:val="24"/>
          <w:szCs w:val="24"/>
        </w:rPr>
        <w:t>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足两个条件：</w:t>
      </w:r>
      <w:r>
        <w:rPr>
          <w:rFonts w:eastAsia="Cambria Math" w:hAnsi="Cambria Math"/>
          <w:kern w:val="0"/>
          <w:sz w:val="24"/>
          <w:szCs w:val="24"/>
        </w:rPr>
        <w:t>①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加入的</w:t>
      </w:r>
      <w:r>
        <w:rPr>
          <w:rFonts w:ascii="PMingLiU" w:eastAsia="PMingLiU" w:hAnsi="PMingLiU" w:cs="PMingLiU"/>
          <w:kern w:val="0"/>
          <w:sz w:val="24"/>
          <w:szCs w:val="24"/>
        </w:rPr>
        <w:t>试剂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只能与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，不能与原物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；</w:t>
      </w:r>
      <w:r>
        <w:rPr>
          <w:rFonts w:eastAsia="Cambria Math" w:hAnsi="Cambria Math"/>
          <w:kern w:val="0"/>
          <w:sz w:val="24"/>
          <w:szCs w:val="24"/>
        </w:rPr>
        <w:t>②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后不能引入新的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物</w:t>
      </w:r>
      <w:r>
        <w:rPr>
          <w:rFonts w:ascii="PMingLiU" w:eastAsia="PMingLiU" w:hAnsi="PMingLiU" w:cs="PMingLiU"/>
          <w:kern w:val="0"/>
          <w:sz w:val="24"/>
          <w:szCs w:val="24"/>
        </w:rPr>
        <w:t>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的分离与除</w:t>
      </w:r>
      <w:r>
        <w:rPr>
          <w:rFonts w:ascii="PMingLiU" w:eastAsia="PMingLiU" w:hAnsi="PMingLiU" w:cs="PMingLiU"/>
          <w:kern w:val="0"/>
          <w:sz w:val="24"/>
          <w:szCs w:val="24"/>
        </w:rPr>
        <w:t>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是中考的重点，也是</w:t>
      </w:r>
      <w:r>
        <w:rPr>
          <w:rFonts w:ascii="PMingLiU" w:eastAsia="PMingLiU" w:hAnsi="PMingLiU" w:cs="PMingLiU"/>
          <w:kern w:val="0"/>
          <w:sz w:val="24"/>
          <w:szCs w:val="24"/>
        </w:rPr>
        <w:t>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点，解决除</w:t>
      </w:r>
      <w:r>
        <w:rPr>
          <w:rFonts w:ascii="PMingLiU" w:eastAsia="PMingLiU" w:hAnsi="PMingLiU" w:cs="PMingLiU"/>
          <w:kern w:val="0"/>
          <w:sz w:val="24"/>
          <w:szCs w:val="24"/>
        </w:rPr>
        <w:t>杂问题时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，抓住除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的必需条件（加入的</w:t>
      </w:r>
      <w:r>
        <w:rPr>
          <w:rFonts w:ascii="PMingLiU" w:eastAsia="PMingLiU" w:hAnsi="PMingLiU" w:cs="PMingLiU"/>
          <w:kern w:val="0"/>
          <w:sz w:val="24"/>
          <w:szCs w:val="24"/>
        </w:rPr>
        <w:t>试剂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只与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后不能引入新的</w:t>
      </w:r>
      <w:r>
        <w:rPr>
          <w:rFonts w:ascii="PMingLiU" w:eastAsia="PMingLiU" w:hAnsi="PMingLiU" w:cs="PMingLiU"/>
          <w:kern w:val="0"/>
          <w:sz w:val="24"/>
          <w:szCs w:val="24"/>
        </w:rPr>
        <w:t>杂质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）是正确解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的关</w:t>
      </w:r>
      <w:r>
        <w:rPr>
          <w:rFonts w:ascii="PMingLiU" w:eastAsia="PMingLiU" w:hAnsi="PMingLiU" w:cs="PMingLiU"/>
          <w:kern w:val="0"/>
          <w:sz w:val="24"/>
          <w:szCs w:val="24"/>
        </w:rPr>
        <w:t>键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13.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A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、木炭、一氧化碳在一定条件下与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CuO</w:t>
      </w:r>
      <w:r>
        <w:rPr>
          <w:rFonts w:ascii="PMingLiU" w:eastAsia="PMingLiU" w:hAnsi="PMingLiU" w:cs="PMingLiU"/>
          <w:kern w:val="0"/>
          <w:sz w:val="24"/>
          <w:szCs w:val="24"/>
        </w:rPr>
        <w:t>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的条件分</w:t>
      </w:r>
      <w:r>
        <w:rPr>
          <w:rFonts w:ascii="PMingLiU" w:eastAsia="PMingLiU" w:hAnsi="PMingLiU" w:cs="PMingLiU"/>
          <w:kern w:val="0"/>
          <w:sz w:val="24"/>
          <w:szCs w:val="24"/>
        </w:rPr>
        <w:t>别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是高温和加</w:t>
      </w:r>
      <w:r>
        <w:rPr>
          <w:rFonts w:ascii="PMingLiU" w:eastAsia="PMingLiU" w:hAnsi="PMingLiU" w:cs="PMingLiU"/>
          <w:kern w:val="0"/>
          <w:sz w:val="24"/>
          <w:szCs w:val="24"/>
        </w:rPr>
        <w:t>热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PMingLiU" w:eastAsia="PMingLiU" w:hAnsi="PMingLiU" w:cs="PMingLiU"/>
          <w:kern w:val="0"/>
          <w:sz w:val="24"/>
          <w:szCs w:val="24"/>
        </w:rPr>
        <w:t>选项说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法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、一氧化碳与碳均具有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原性，反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中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CO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都得到氧，</w:t>
      </w:r>
      <w:r>
        <w:rPr>
          <w:rFonts w:ascii="PMingLiU" w:eastAsia="PMingLiU" w:hAnsi="PMingLiU" w:cs="PMingLiU"/>
          <w:kern w:val="0"/>
          <w:sz w:val="24"/>
          <w:szCs w:val="24"/>
        </w:rPr>
        <w:t>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生了氧化反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PMingLiU" w:eastAsia="PMingLiU" w:hAnsi="PMingLiU" w:cs="PMingLiU"/>
          <w:kern w:val="0"/>
          <w:sz w:val="24"/>
          <w:szCs w:val="24"/>
        </w:rPr>
        <w:t>选项说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法正确。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、一氧化碳与碳均具有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原性，一定条件下均能与氧化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和二氧化碳，生成的二氧化碳不具有毒性，故</w:t>
      </w:r>
      <w:r>
        <w:rPr>
          <w:rFonts w:ascii="PMingLiU" w:eastAsia="PMingLiU" w:hAnsi="PMingLiU" w:cs="PMingLiU"/>
          <w:kern w:val="0"/>
          <w:sz w:val="24"/>
          <w:szCs w:val="24"/>
        </w:rPr>
        <w:t>选项说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法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  <w:t>D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、一氧化碳与碳均具有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原性，一定条件下均能与氧化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和二氧化碳，反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前后氧元素的化合价不</w:t>
      </w:r>
      <w:r>
        <w:rPr>
          <w:rFonts w:ascii="PMingLiU" w:eastAsia="PMingLiU" w:hAnsi="PMingLiU" w:cs="PMingLiU"/>
          <w:kern w:val="0"/>
          <w:sz w:val="24"/>
          <w:szCs w:val="24"/>
        </w:rPr>
        <w:t>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Cu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的化合价</w:t>
      </w:r>
      <w:r>
        <w:rPr>
          <w:rFonts w:ascii="PMingLiU" w:eastAsia="PMingLiU" w:hAnsi="PMingLiU" w:cs="PMingLiU"/>
          <w:kern w:val="0"/>
          <w:sz w:val="24"/>
          <w:szCs w:val="24"/>
        </w:rPr>
        <w:t>发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生了改</w:t>
      </w:r>
      <w:r>
        <w:rPr>
          <w:rFonts w:ascii="PMingLiU" w:eastAsia="PMingLiU" w:hAnsi="PMingLiU" w:cs="PMingLiU"/>
          <w:kern w:val="0"/>
          <w:sz w:val="24"/>
          <w:szCs w:val="24"/>
        </w:rPr>
        <w:t>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，故</w:t>
      </w:r>
      <w:r>
        <w:rPr>
          <w:rFonts w:ascii="PMingLiU" w:eastAsia="PMingLiU" w:hAnsi="PMingLiU" w:cs="PMingLiU"/>
          <w:kern w:val="0"/>
          <w:sz w:val="24"/>
          <w:szCs w:val="24"/>
        </w:rPr>
        <w:t>选项说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法</w:t>
      </w:r>
      <w:r>
        <w:rPr>
          <w:rFonts w:ascii="PMingLiU" w:eastAsia="PMingLiU" w:hAnsi="PMingLiU" w:cs="PMingLiU"/>
          <w:kern w:val="0"/>
          <w:sz w:val="24"/>
          <w:szCs w:val="24"/>
        </w:rPr>
        <w:t>错误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故</w:t>
      </w:r>
      <w:r>
        <w:rPr>
          <w:rFonts w:ascii="PMingLiU" w:eastAsia="PMingLiU" w:hAnsi="PMingLiU" w:cs="PMingLiU"/>
          <w:kern w:val="0"/>
          <w:sz w:val="24"/>
          <w:szCs w:val="24"/>
        </w:rPr>
        <w:t>选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B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根据一氧化碳与碳均具有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原性，一定条件下均能与氧化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和二氧化碳，二氧化碳不具有毒性，据此</w:t>
      </w:r>
      <w:r>
        <w:rPr>
          <w:rFonts w:ascii="PMingLiU" w:eastAsia="PMingLiU" w:hAnsi="PMingLiU" w:cs="PMingLiU"/>
          <w:kern w:val="0"/>
          <w:sz w:val="24"/>
          <w:szCs w:val="24"/>
        </w:rPr>
        <w:t>结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合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意</w:t>
      </w:r>
      <w:r>
        <w:rPr>
          <w:rFonts w:ascii="PMingLiU" w:eastAsia="PMingLiU" w:hAnsi="PMingLiU" w:cs="PMingLiU"/>
          <w:kern w:val="0"/>
          <w:sz w:val="24"/>
          <w:szCs w:val="24"/>
        </w:rPr>
        <w:t>进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行分析判断．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MS UI Gothic" w:eastAsia="MS UI Gothic" w:hAnsi="MS UI Gothic" w:cs="MS UI Gothic"/>
          <w:kern w:val="0"/>
          <w:sz w:val="24"/>
          <w:szCs w:val="24"/>
        </w:rPr>
        <w:t>本</w:t>
      </w:r>
      <w:r>
        <w:rPr>
          <w:rFonts w:ascii="PMingLiU" w:eastAsia="PMingLiU" w:hAnsi="PMingLiU" w:cs="PMingLiU"/>
          <w:kern w:val="0"/>
          <w:sz w:val="24"/>
          <w:szCs w:val="24"/>
        </w:rPr>
        <w:t>题难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度不大，掌握一氧化碳与碳均具有</w:t>
      </w:r>
      <w:r>
        <w:rPr>
          <w:rFonts w:ascii="PMingLiU" w:eastAsia="PMingLiU" w:hAnsi="PMingLiU" w:cs="PMingLiU"/>
          <w:kern w:val="0"/>
          <w:sz w:val="24"/>
          <w:szCs w:val="24"/>
        </w:rPr>
        <w:t>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原性、氧化反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的特征等是正确解答本</w:t>
      </w:r>
      <w:r>
        <w:rPr>
          <w:rFonts w:ascii="PMingLiU" w:eastAsia="PMingLiU" w:hAnsi="PMingLiU" w:cs="PMingLiU"/>
          <w:kern w:val="0"/>
          <w:sz w:val="24"/>
          <w:szCs w:val="24"/>
        </w:rPr>
        <w:t>题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的关</w:t>
      </w:r>
      <w:r>
        <w:rPr>
          <w:rFonts w:ascii="PMingLiU" w:eastAsia="PMingLiU" w:hAnsi="PMingLiU" w:cs="PMingLiU"/>
          <w:kern w:val="0"/>
          <w:sz w:val="24"/>
          <w:szCs w:val="24"/>
        </w:rPr>
        <w:t>键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．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14.</w:t>
      </w:r>
      <w:r>
        <w:rPr>
          <w:rFonts w:ascii="宋体" w:cs="宋体"/>
          <w:color w:val="3333FF"/>
          <w:kern w:val="0"/>
          <w:szCs w:val="21"/>
        </w:rPr>
        <w:t>【答案】</w:t>
      </w:r>
      <w:r>
        <w:rPr>
          <w:rFonts w:ascii="Times New Roman" w:eastAsia="Times New Roman" w:hAnsi="Times New Roman" w:cs="Times New Roman"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宋体" w:cs="宋体"/>
          <w:color w:val="3333FF"/>
          <w:kern w:val="0"/>
          <w:szCs w:val="21"/>
        </w:rPr>
        <w:t>【解析】</w:t>
      </w:r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MS UI Gothic" w:eastAsia="MS UI Gothic" w:hAnsi="MS UI Gothic" w:cs="MS UI Gothic"/>
          <w:kern w:val="0"/>
          <w:sz w:val="24"/>
          <w:szCs w:val="24"/>
        </w:rPr>
        <w:t>解：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eastAsia="Cambria Math" w:hAnsi="Cambria Math"/>
          <w:kern w:val="0"/>
          <w:sz w:val="24"/>
          <w:szCs w:val="24"/>
        </w:rPr>
        <w:t>①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在氧气中灼</w:t>
      </w:r>
      <w:r>
        <w:rPr>
          <w:rFonts w:ascii="PMingLiU" w:eastAsia="PMingLiU" w:hAnsi="PMingLiU" w:cs="PMingLiU"/>
          <w:kern w:val="0"/>
          <w:sz w:val="24"/>
          <w:szCs w:val="24"/>
        </w:rPr>
        <w:t>烧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或者在空气中加</w:t>
      </w:r>
      <w:r>
        <w:rPr>
          <w:rFonts w:ascii="PMingLiU" w:eastAsia="PMingLiU" w:hAnsi="PMingLiU" w:cs="PMingLiU"/>
          <w:kern w:val="0"/>
          <w:sz w:val="24"/>
          <w:szCs w:val="24"/>
        </w:rPr>
        <w:t>热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都会</w:t>
      </w:r>
      <w:r>
        <w:rPr>
          <w:rFonts w:ascii="PMingLiU" w:eastAsia="PMingLiU" w:hAnsi="PMingLiU" w:cs="PMingLiU"/>
          <w:kern w:val="0"/>
          <w:sz w:val="24"/>
          <w:szCs w:val="24"/>
        </w:rPr>
        <w:t>转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化</w:t>
      </w:r>
      <w:r>
        <w:rPr>
          <w:rFonts w:ascii="PMingLiU" w:eastAsia="PMingLiU" w:hAnsi="PMingLiU" w:cs="PMingLiU"/>
          <w:kern w:val="0"/>
          <w:sz w:val="24"/>
          <w:szCs w:val="24"/>
        </w:rPr>
        <w:t>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氧化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，氧化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和硫酸反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生成硫酸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和水，硫酸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</w:t>
      </w:r>
      <w:r>
        <w:rPr>
          <w:rFonts w:ascii="PMingLiU" w:eastAsia="PMingLiU" w:hAnsi="PMingLiU" w:cs="PMingLiU"/>
          <w:kern w:val="0"/>
          <w:sz w:val="24"/>
          <w:szCs w:val="24"/>
        </w:rPr>
        <w:t>锌铁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等活</w:t>
      </w:r>
      <w:r>
        <w:rPr>
          <w:rFonts w:ascii="PMingLiU" w:eastAsia="PMingLiU" w:hAnsi="PMingLiU" w:cs="PMingLiU"/>
          <w:kern w:val="0"/>
          <w:sz w:val="24"/>
          <w:szCs w:val="24"/>
        </w:rPr>
        <w:t>泼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金属反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</w:t>
      </w:r>
      <w:r>
        <w:rPr>
          <w:rFonts w:ascii="PMingLiU" w:eastAsia="PMingLiU" w:hAnsi="PMingLiU" w:cs="PMingLiU"/>
          <w:kern w:val="0"/>
          <w:sz w:val="24"/>
          <w:szCs w:val="24"/>
        </w:rPr>
        <w:t>铜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。所以</w:t>
      </w:r>
      <w:r>
        <w:rPr>
          <w:rFonts w:ascii="PMingLiU" w:eastAsia="PMingLiU" w:hAnsi="PMingLiU" w:cs="PMingLiU"/>
          <w:kern w:val="0"/>
          <w:sz w:val="24"/>
          <w:szCs w:val="24"/>
        </w:rPr>
        <w:t>转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化能</w:t>
      </w:r>
      <w:r>
        <w:rPr>
          <w:rFonts w:ascii="PMingLiU" w:eastAsia="PMingLiU" w:hAnsi="PMingLiU" w:cs="PMingLiU"/>
          <w:kern w:val="0"/>
          <w:sz w:val="24"/>
          <w:szCs w:val="24"/>
        </w:rPr>
        <w:t>够实现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eastAsia="Cambria Math" w:hAnsi="Cambria Math"/>
          <w:kern w:val="0"/>
          <w:sz w:val="24"/>
          <w:szCs w:val="24"/>
        </w:rPr>
        <w:t>②</w:t>
      </w:r>
      <w:r>
        <w:rPr>
          <w:rFonts w:ascii="PMingLiU" w:eastAsia="PMingLiU" w:hAnsi="PMingLiU" w:cs="PMingLiU"/>
          <w:kern w:val="0"/>
          <w:sz w:val="24"/>
          <w:szCs w:val="24"/>
        </w:rPr>
        <w:t>氢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氧化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受</w:t>
      </w:r>
      <w:r>
        <w:rPr>
          <w:rFonts w:ascii="PMingLiU" w:eastAsia="PMingLiU" w:hAnsi="PMingLiU" w:cs="PMingLiU"/>
          <w:kern w:val="0"/>
          <w:sz w:val="24"/>
          <w:szCs w:val="24"/>
        </w:rPr>
        <w:t>热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分解</w:t>
      </w:r>
      <w:r>
        <w:rPr>
          <w:rFonts w:ascii="PMingLiU" w:eastAsia="PMingLiU" w:hAnsi="PMingLiU" w:cs="PMingLiU"/>
          <w:kern w:val="0"/>
          <w:sz w:val="24"/>
          <w:szCs w:val="24"/>
        </w:rPr>
        <w:t>为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氧化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，氧化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和硫酸反</w:t>
      </w:r>
      <w:r>
        <w:rPr>
          <w:rFonts w:ascii="PMingLiU" w:eastAsia="PMingLiU" w:hAnsi="PMingLiU" w:cs="PMingLiU"/>
          <w:kern w:val="0"/>
          <w:sz w:val="24"/>
          <w:szCs w:val="24"/>
        </w:rPr>
        <w:t>应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生成硫酸</w:t>
      </w:r>
      <w:r>
        <w:rPr>
          <w:rFonts w:ascii="PMingLiU" w:eastAsia="PMingLiU" w:hAnsi="PMingLiU" w:cs="PMingLiU"/>
          <w:kern w:val="0"/>
          <w:sz w:val="24"/>
          <w:szCs w:val="24"/>
        </w:rPr>
        <w:t>铁</w:t>
      </w:r>
      <w:r>
        <w:rPr>
          <w:rFonts w:ascii="MS UI Gothic" w:eastAsia="MS UI Gothic" w:hAnsi="MS UI Gothic" w:cs="MS UI Gothic"/>
          <w:kern w:val="0"/>
          <w:sz w:val="24"/>
          <w:szCs w:val="24"/>
        </w:rPr>
        <w:t>而非硫酸</w:t>
      </w:r>
      <w:r>
        <w:rPr>
          <w:rFonts w:ascii="PMingLiU" w:eastAsia="PMingLiU" w:hAnsi="PMingLiU" w:cs="PMingLiU"/>
          <w:kern w:val="0"/>
          <w:sz w:val="24"/>
          <w:szCs w:val="24"/>
        </w:rPr>
        <w:t>亚铁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https://d.book118.com/687055145164006024</w:t>
        </w:r>
      </w:hyperlink>
    </w:p>
    <w:p w:rsidR="00E26423">
      <w:pPr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sectPr w:rsidSect="004E4038">
      <w:headerReference w:type="even" r:id="rId84"/>
      <w:headerReference w:type="default" r:id="rId85"/>
      <w:footerReference w:type="even" r:id="rId86"/>
      <w:footerReference w:type="default" r:id="rId87"/>
      <w:headerReference w:type="first" r:id="rId88"/>
      <w:footerReference w:type="first" r:id="rId89"/>
      <w:type w:val="nextPage"/>
      <w:pgSz w:w="11906" w:h="16838"/>
      <w:pgMar w:top="900" w:right="1997" w:bottom="900" w:left="1997" w:header="500" w:footer="500" w:gutter="0"/>
      <w:pgNumType w:start="10"/>
      <w:cols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P="00DF31B2">
    <w:pPr>
      <w:pStyle w:val="Footer"/>
      <w:jc w:val="center"/>
    </w:pP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</w:t>
    </w:r>
    <w:r>
      <w:t>页</w:t>
    </w:r>
    <w:r>
      <w:t xml:space="preserve"> </w:t>
    </w:r>
    <w:r>
      <w:t>共</w:t>
    </w:r>
    <w:r>
      <w:t xml:space="preserve">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11</w:t>
    </w:r>
    <w:r>
      <w:fldChar w:fldCharType="end"/>
    </w:r>
    <w:r>
      <w:t xml:space="preserve"> </w:t>
    </w:r>
    <w:r>
      <w:t>页</w:t>
    </w:r>
  </w:p>
  <w:p w:rsidR="00DF31B2" w:rsidRPr="00BC62FB" w:rsidP="00DF31B2">
    <w:pPr>
      <w:pStyle w:val="Footer"/>
      <w:jc w:val="center"/>
    </w:pPr>
    <w:bookmarkStart w:id="6" w:name="_GoBack"/>
    <w:bookmarkEnd w:id="6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P="00DF31B2">
    <w:pPr>
      <w:pStyle w:val="Footer"/>
      <w:jc w:val="center"/>
    </w:pP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13</w:t>
    </w:r>
    <w:r>
      <w:fldChar w:fldCharType="end"/>
    </w:r>
    <w:r>
      <w:t xml:space="preserve"> </w:t>
    </w:r>
    <w:r>
      <w:t>页</w:t>
    </w:r>
    <w:r>
      <w:t xml:space="preserve"> </w:t>
    </w:r>
    <w:r>
      <w:t>共</w:t>
    </w:r>
    <w:r>
      <w:t xml:space="preserve">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13</w:t>
    </w:r>
    <w:r>
      <w:fldChar w:fldCharType="end"/>
    </w:r>
    <w:r>
      <w:t xml:space="preserve"> </w:t>
    </w:r>
    <w:r>
      <w:t>页</w:t>
    </w:r>
  </w:p>
  <w:p w:rsidR="00DF31B2" w:rsidRPr="00BC62FB" w:rsidP="00DF31B2">
    <w:pPr>
      <w:pStyle w:val="Footer"/>
      <w:jc w:val="cen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P="00DF31B2">
    <w:pPr>
      <w:pStyle w:val="Footer"/>
      <w:jc w:val="center"/>
    </w:pP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</w:t>
    </w:r>
    <w:r>
      <w:t>页</w:t>
    </w:r>
    <w:r>
      <w:t xml:space="preserve"> </w:t>
    </w:r>
    <w:r>
      <w:t>共</w:t>
    </w:r>
    <w:r>
      <w:t xml:space="preserve">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11</w:t>
    </w:r>
    <w:r>
      <w:fldChar w:fldCharType="end"/>
    </w:r>
    <w:r>
      <w:t xml:space="preserve"> </w:t>
    </w:r>
    <w:r>
      <w:t>页</w:t>
    </w:r>
  </w:p>
  <w:p w:rsidR="00DF31B2" w:rsidRPr="00BC62FB" w:rsidP="00DF31B2">
    <w:pPr>
      <w:pStyle w:val="Footer"/>
      <w:jc w:val="cen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P="00DF31B2">
    <w:pPr>
      <w:pStyle w:val="Footer"/>
      <w:jc w:val="center"/>
    </w:pP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13</w:t>
    </w:r>
    <w:r>
      <w:fldChar w:fldCharType="end"/>
    </w:r>
    <w:r>
      <w:t xml:space="preserve"> </w:t>
    </w:r>
    <w:r>
      <w:t>页</w:t>
    </w:r>
    <w:r>
      <w:t xml:space="preserve"> </w:t>
    </w:r>
    <w:r>
      <w:t>共</w:t>
    </w:r>
    <w:r>
      <w:t xml:space="preserve">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13</w:t>
    </w:r>
    <w:r>
      <w:fldChar w:fldCharType="end"/>
    </w:r>
    <w:r>
      <w:t xml:space="preserve"> </w:t>
    </w:r>
    <w:r>
      <w:t>页</w:t>
    </w:r>
  </w:p>
  <w:p w:rsidR="00DF31B2" w:rsidRPr="00BC62FB" w:rsidP="00DF31B2">
    <w:pPr>
      <w:pStyle w:val="Footer"/>
      <w:jc w:val="cen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P="00DF31B2">
    <w:pPr>
      <w:pStyle w:val="Footer"/>
      <w:jc w:val="center"/>
    </w:pP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5</w:t>
    </w:r>
    <w:r>
      <w:fldChar w:fldCharType="end"/>
    </w:r>
    <w:r>
      <w:t xml:space="preserve"> </w:t>
    </w:r>
    <w:r>
      <w:t>页</w:t>
    </w:r>
    <w:r>
      <w:t xml:space="preserve"> </w:t>
    </w:r>
    <w:r>
      <w:t>共</w:t>
    </w:r>
    <w:r>
      <w:t xml:space="preserve">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11</w:t>
    </w:r>
    <w:r>
      <w:fldChar w:fldCharType="end"/>
    </w:r>
    <w:r>
      <w:t xml:space="preserve"> </w:t>
    </w:r>
    <w:r>
      <w:t>页</w:t>
    </w:r>
  </w:p>
  <w:p w:rsidR="00DF31B2" w:rsidRPr="00BC62FB" w:rsidP="00DF31B2">
    <w:pPr>
      <w:pStyle w:val="Footer"/>
      <w:jc w:val="cen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P="00DF31B2">
    <w:pPr>
      <w:pStyle w:val="Footer"/>
      <w:jc w:val="center"/>
    </w:pP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13</w:t>
    </w:r>
    <w:r>
      <w:fldChar w:fldCharType="end"/>
    </w:r>
    <w:r>
      <w:t xml:space="preserve"> </w:t>
    </w:r>
    <w:r>
      <w:t>页</w:t>
    </w:r>
    <w:r>
      <w:t xml:space="preserve"> </w:t>
    </w:r>
    <w:r>
      <w:t>共</w:t>
    </w:r>
    <w:r>
      <w:t xml:space="preserve">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13</w:t>
    </w:r>
    <w:r>
      <w:fldChar w:fldCharType="end"/>
    </w:r>
    <w:r>
      <w:t xml:space="preserve"> </w:t>
    </w:r>
    <w:r>
      <w:t>页</w:t>
    </w:r>
  </w:p>
  <w:p w:rsidR="00DF31B2" w:rsidRPr="00BC62FB" w:rsidP="00DF31B2">
    <w:pPr>
      <w:pStyle w:val="Footer"/>
      <w:jc w:val="cen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P="00DF31B2">
    <w:pPr>
      <w:pStyle w:val="Footer"/>
      <w:jc w:val="center"/>
    </w:pP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7</w:t>
    </w:r>
    <w:r>
      <w:fldChar w:fldCharType="end"/>
    </w:r>
    <w:r>
      <w:t xml:space="preserve"> </w:t>
    </w:r>
    <w:r>
      <w:t>页</w:t>
    </w:r>
    <w:r>
      <w:t xml:space="preserve"> </w:t>
    </w:r>
    <w:r>
      <w:t>共</w:t>
    </w:r>
    <w:r>
      <w:t xml:space="preserve">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11</w:t>
    </w:r>
    <w:r>
      <w:fldChar w:fldCharType="end"/>
    </w:r>
    <w:r>
      <w:t xml:space="preserve"> </w:t>
    </w:r>
    <w:r>
      <w:t>页</w:t>
    </w:r>
  </w:p>
  <w:p w:rsidR="00DF31B2" w:rsidRPr="00BC62FB" w:rsidP="00DF31B2">
    <w:pPr>
      <w:pStyle w:val="Footer"/>
      <w:jc w:val="cen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P="00DF31B2">
    <w:pPr>
      <w:pStyle w:val="Footer"/>
      <w:jc w:val="center"/>
    </w:pP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13</w:t>
    </w:r>
    <w:r>
      <w:fldChar w:fldCharType="end"/>
    </w:r>
    <w:r>
      <w:t xml:space="preserve"> </w:t>
    </w:r>
    <w:r>
      <w:t>页</w:t>
    </w:r>
    <w:r>
      <w:t xml:space="preserve"> </w:t>
    </w:r>
    <w:r>
      <w:t>共</w:t>
    </w:r>
    <w:r>
      <w:t xml:space="preserve">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13</w:t>
    </w:r>
    <w:r>
      <w:fldChar w:fldCharType="end"/>
    </w:r>
    <w:r>
      <w:t xml:space="preserve"> </w:t>
    </w:r>
    <w:r>
      <w:t>页</w:t>
    </w:r>
  </w:p>
  <w:p w:rsidR="00DF31B2" w:rsidRPr="00BC62FB" w:rsidP="00DF31B2">
    <w:pPr>
      <w:pStyle w:val="Footer"/>
      <w:jc w:val="cen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P="00DF31B2">
    <w:pPr>
      <w:pStyle w:val="Footer"/>
      <w:jc w:val="center"/>
    </w:pP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9</w:t>
    </w:r>
    <w:r>
      <w:fldChar w:fldCharType="end"/>
    </w:r>
    <w:r>
      <w:t xml:space="preserve"> </w:t>
    </w:r>
    <w:r>
      <w:t>页</w:t>
    </w:r>
    <w:r>
      <w:t xml:space="preserve"> </w:t>
    </w:r>
    <w:r>
      <w:t>共</w:t>
    </w:r>
    <w:r>
      <w:t xml:space="preserve">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11</w:t>
    </w:r>
    <w:r>
      <w:fldChar w:fldCharType="end"/>
    </w:r>
    <w:r>
      <w:t xml:space="preserve"> </w:t>
    </w:r>
    <w:r>
      <w:t>页</w:t>
    </w:r>
  </w:p>
  <w:p w:rsidR="00DF31B2" w:rsidRPr="00BC62FB" w:rsidP="00DF31B2">
    <w:pPr>
      <w:pStyle w:val="Footer"/>
      <w:jc w:val="cen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P="00DF31B2">
    <w:pPr>
      <w:pStyle w:val="Footer"/>
      <w:jc w:val="center"/>
    </w:pP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11</w:t>
    </w:r>
    <w:r>
      <w:fldChar w:fldCharType="end"/>
    </w:r>
    <w:r>
      <w:t xml:space="preserve"> </w:t>
    </w:r>
    <w:r>
      <w:t>页</w:t>
    </w:r>
    <w:r>
      <w:t xml:space="preserve"> </w:t>
    </w:r>
    <w:r>
      <w:t>共</w:t>
    </w:r>
    <w:r>
      <w:t xml:space="preserve"> </w:t>
    </w:r>
    <w:r>
      <w:fldChar w:fldCharType="begin"/>
    </w:r>
    <w:r>
      <w:instrText xml:space="preserve"> NUMPAGES  \* MERGEFORMAT </w:instrText>
    </w:r>
    <w:r>
      <w:fldChar w:fldCharType="separate"/>
    </w:r>
    <w:r>
      <w:rPr>
        <w:noProof/>
      </w:rPr>
      <w:t>11</w:t>
    </w:r>
    <w:r>
      <w:fldChar w:fldCharType="end"/>
    </w:r>
    <w:r>
      <w:t xml:space="preserve"> </w:t>
    </w:r>
    <w:r>
      <w:t>页</w:t>
    </w:r>
  </w:p>
  <w:p w:rsidR="00DF31B2" w:rsidRPr="00BC62FB" w:rsidP="00DF31B2">
    <w:pPr>
      <w:pStyle w:val="Footer"/>
      <w:jc w:val="cen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22"/>
      <w:gridCol w:w="222"/>
    </w:tblGrid>
    <w:tr w:rsidTr="00DF31B2">
      <w:tblPrEx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Ex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  <w:jc w:val="both"/>
          </w:pPr>
        </w:p>
      </w:tc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</w:pPr>
        </w:p>
      </w:tc>
    </w:tr>
  </w:tbl>
  <w:p w:rsidR="00DF31B2" w:rsidRPr="00DF31B2" w:rsidP="00DF31B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0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22"/>
      <w:gridCol w:w="222"/>
    </w:tblGrid>
    <w:tr w:rsidTr="00DF31B2">
      <w:tblPrEx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Ex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  <w:jc w:val="both"/>
          </w:pPr>
        </w:p>
      </w:tc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</w:pPr>
        </w:p>
      </w:tc>
    </w:tr>
  </w:tbl>
  <w:p w:rsidR="00DF31B2" w:rsidRPr="00DF31B2" w:rsidP="00DF31B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22"/>
      <w:gridCol w:w="222"/>
    </w:tblGrid>
    <w:tr w:rsidTr="00DF31B2">
      <w:tblPrEx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Ex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  <w:jc w:val="both"/>
          </w:pPr>
        </w:p>
      </w:tc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</w:pPr>
        </w:p>
      </w:tc>
    </w:tr>
  </w:tbl>
  <w:p w:rsidR="00DF31B2" w:rsidRPr="00DF31B2" w:rsidP="00DF31B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2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22"/>
      <w:gridCol w:w="222"/>
    </w:tblGrid>
    <w:tr w:rsidTr="00DF31B2">
      <w:tblPrEx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Ex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  <w:jc w:val="both"/>
          </w:pPr>
        </w:p>
      </w:tc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</w:pPr>
        </w:p>
      </w:tc>
    </w:tr>
  </w:tbl>
  <w:p w:rsidR="00DF31B2" w:rsidRPr="00DF31B2" w:rsidP="00DF31B2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3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22"/>
      <w:gridCol w:w="222"/>
    </w:tblGrid>
    <w:tr w:rsidTr="00DF31B2">
      <w:tblPrEx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Ex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  <w:jc w:val="both"/>
          </w:pPr>
        </w:p>
      </w:tc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</w:pPr>
        </w:p>
      </w:tc>
    </w:tr>
  </w:tbl>
  <w:p w:rsidR="00DF31B2" w:rsidRPr="00DF31B2" w:rsidP="00DF31B2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4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22"/>
      <w:gridCol w:w="222"/>
    </w:tblGrid>
    <w:tr w:rsidTr="00DF31B2">
      <w:tblPrEx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Ex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  <w:jc w:val="both"/>
          </w:pPr>
        </w:p>
      </w:tc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</w:pPr>
        </w:p>
      </w:tc>
    </w:tr>
  </w:tbl>
  <w:p w:rsidR="00DF31B2" w:rsidRPr="00DF31B2" w:rsidP="00DF31B2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22"/>
      <w:gridCol w:w="222"/>
    </w:tblGrid>
    <w:tr w:rsidTr="00DF31B2">
      <w:tblPrEx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Ex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  <w:jc w:val="both"/>
          </w:pPr>
        </w:p>
      </w:tc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</w:pPr>
        </w:p>
      </w:tc>
    </w:tr>
  </w:tbl>
  <w:p w:rsidR="00DF31B2" w:rsidRPr="00DF31B2" w:rsidP="00DF31B2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6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22"/>
      <w:gridCol w:w="222"/>
    </w:tblGrid>
    <w:tr w:rsidTr="00DF31B2">
      <w:tblPrEx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Ex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  <w:jc w:val="both"/>
          </w:pPr>
        </w:p>
      </w:tc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</w:pPr>
        </w:p>
      </w:tc>
    </w:tr>
  </w:tbl>
  <w:p w:rsidR="00DF31B2" w:rsidRPr="00DF31B2" w:rsidP="00DF31B2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7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22"/>
      <w:gridCol w:w="222"/>
    </w:tblGrid>
    <w:tr w:rsidTr="00DF31B2">
      <w:tblPrEx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Ex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  <w:jc w:val="both"/>
          </w:pPr>
        </w:p>
      </w:tc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</w:pPr>
        </w:p>
      </w:tc>
    </w:tr>
  </w:tbl>
  <w:p w:rsidR="00DF31B2" w:rsidRPr="00DF31B2" w:rsidP="00DF31B2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Style w:val="TableGrid8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22"/>
      <w:gridCol w:w="222"/>
    </w:tblGrid>
    <w:tr w:rsidTr="00DF31B2">
      <w:tblPrEx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Ex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  <w:jc w:val="both"/>
          </w:pPr>
        </w:p>
      </w:tc>
      <w:tc>
        <w:tcPr>
          <w:tcW w:w="0" w:type="auto"/>
          <w:shd w:val="clear" w:color="auto" w:fill="auto"/>
        </w:tcPr>
        <w:p w:rsidR="00DF31B2" w:rsidP="00DF31B2">
          <w:pPr>
            <w:pStyle w:val="Header"/>
            <w:pBdr>
              <w:bottom w:val="none" w:sz="0" w:space="0" w:color="auto"/>
            </w:pBdr>
          </w:pPr>
        </w:p>
      </w:tc>
    </w:tr>
  </w:tbl>
  <w:p w:rsidR="00DF31B2" w:rsidRPr="00DF31B2" w:rsidP="00DF31B2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1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6E1295"/>
    <w:multiLevelType w:val="hybridMultilevel"/>
    <w:tmpl w:val="0D689B90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C205D6"/>
    <w:multiLevelType w:val="hybridMultilevel"/>
    <w:tmpl w:val="409644A8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802985"/>
    <w:multiLevelType w:val="hybridMultilevel"/>
    <w:tmpl w:val="37B6C0DC"/>
    <w:lvl w:ilvl="0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6B86C49"/>
    <w:multiLevelType w:val="hybridMultilevel"/>
    <w:tmpl w:val="D4B8112A"/>
    <w:lvl w:ilvl="0">
      <w:start w:val="1"/>
      <w:numFmt w:val="chineseCountingThousand"/>
      <w:lvlText w:val="%1、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94964B8"/>
    <w:multiLevelType w:val="hybridMultilevel"/>
    <w:tmpl w:val="5F58070C"/>
    <w:lvl w:ilvl="0">
      <w:start w:val="1"/>
      <w:numFmt w:val="chineseCountingThousand"/>
      <w:lvlText w:val="%1、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94964B9"/>
    <w:multiLevelType w:val="multilevel"/>
    <w:tmpl w:val="694964B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4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423"/>
    <w:rsid w:val="005130CF"/>
    <w:rsid w:val="00855687"/>
    <w:rsid w:val="00BC62FB"/>
    <w:rsid w:val="00DF31B2"/>
    <w:rsid w:val="00E26423"/>
    <w:rsid w:val="00E81558"/>
    <w:rsid w:val="00FA2F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574E868F-6357-4DB5-A6DF-F2162AB0C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2386"/>
    <w:rPr>
      <w:rFonts w:ascii="Cambria Math" w:hAnsi="宋体" w:cs="Cambria Ma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3992"/>
    <w:rPr>
      <w:rFonts w:ascii="Cambria Math" w:eastAsia="宋体" w:hAnsi="宋体" w:cs="Cambria Math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39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3992"/>
    <w:rPr>
      <w:rFonts w:ascii="Cambria Math" w:eastAsia="宋体" w:hAnsi="宋体" w:cs="Cambria Math"/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AD3992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AD3992"/>
    <w:rPr>
      <w:rFonts w:ascii="Cambria Math" w:eastAsia="宋体" w:hAnsi="宋体" w:cs="Cambria Math"/>
      <w:sz w:val="18"/>
      <w:szCs w:val="18"/>
    </w:rPr>
  </w:style>
  <w:style w:type="paragraph" w:styleId="NoSpacing">
    <w:name w:val="No Spacing"/>
    <w:link w:val="a2"/>
    <w:uiPriority w:val="1"/>
    <w:qFormat/>
    <w:rsid w:val="00AD3992"/>
    <w:rPr>
      <w:rFonts w:ascii="Cambria Math" w:hAnsi="宋体" w:cs="Cambria Math"/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AD3992"/>
    <w:rPr>
      <w:rFonts w:ascii="Cambria Math" w:eastAsia="宋体" w:hAnsi="宋体" w:cs="Cambria Math"/>
      <w:kern w:val="0"/>
      <w:sz w:val="22"/>
    </w:rPr>
  </w:style>
  <w:style w:type="paragraph" w:styleId="ListParagraph">
    <w:name w:val="List Paragraph"/>
    <w:basedOn w:val="Normal"/>
    <w:uiPriority w:val="34"/>
    <w:qFormat/>
    <w:rsid w:val="00CF19F6"/>
    <w:pPr>
      <w:ind w:firstLine="420" w:firstLineChars="200"/>
    </w:pPr>
  </w:style>
  <w:style w:type="character" w:styleId="SubtleEmphasis">
    <w:name w:val="Subtle Emphasis"/>
    <w:basedOn w:val="DefaultParagraphFont"/>
    <w:uiPriority w:val="19"/>
    <w:qFormat/>
    <w:rsid w:val="00BE7B57"/>
    <w:rPr>
      <w:rFonts w:ascii="Cambria Math" w:eastAsia="宋体" w:hAnsi="宋体" w:cs="Cambria Math"/>
      <w:i/>
      <w:iCs/>
      <w:color w:val="808080" w:themeColor="text1" w:themeTint="7F"/>
    </w:rPr>
  </w:style>
  <w:style w:type="table" w:styleId="TableGrid">
    <w:name w:val="Table Grid"/>
    <w:basedOn w:val="TableNormal"/>
    <w:uiPriority w:val="59"/>
    <w:rsid w:val="004E2D48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texlinear">
    <w:name w:val="latex_linear"/>
    <w:basedOn w:val="DefaultParagraphFont"/>
  </w:style>
  <w:style w:type="table" w:customStyle="1" w:styleId="edittable">
    <w:name w:val="edittable"/>
    <w:basedOn w:val="TableNormal"/>
    <w:tblPr/>
  </w:style>
  <w:style w:type="table" w:customStyle="1" w:styleId="TableGrid0">
    <w:name w:val="Table Grid_0"/>
    <w:basedOn w:val="TableNormal"/>
    <w:uiPriority w:val="59"/>
    <w:rsid w:val="004E2D48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dittable0">
    <w:name w:val="edittable_0"/>
    <w:basedOn w:val="TableNormal"/>
    <w:tblPr/>
  </w:style>
  <w:style w:type="table" w:customStyle="1" w:styleId="TableGrid1">
    <w:name w:val="Table Grid_1"/>
    <w:basedOn w:val="TableNormal"/>
    <w:uiPriority w:val="59"/>
    <w:rsid w:val="004E2D48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dittable1">
    <w:name w:val="edittable_1"/>
    <w:basedOn w:val="TableNormal"/>
    <w:tblPr/>
  </w:style>
  <w:style w:type="table" w:customStyle="1" w:styleId="TableGrid2">
    <w:name w:val="Table Grid_2"/>
    <w:basedOn w:val="TableNormal"/>
    <w:uiPriority w:val="59"/>
    <w:rsid w:val="004E2D48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dittable2">
    <w:name w:val="edittable_2"/>
    <w:basedOn w:val="TableNormal"/>
    <w:tblPr/>
  </w:style>
  <w:style w:type="table" w:customStyle="1" w:styleId="TableGrid3">
    <w:name w:val="Table Grid_3"/>
    <w:basedOn w:val="TableNormal"/>
    <w:uiPriority w:val="59"/>
    <w:rsid w:val="004E2D48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uiPriority w:val="59"/>
    <w:rsid w:val="004E2D48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TableNormal"/>
    <w:uiPriority w:val="59"/>
    <w:rsid w:val="004E2D48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_6"/>
    <w:basedOn w:val="TableNormal"/>
    <w:uiPriority w:val="59"/>
    <w:rsid w:val="004E2D48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_7"/>
    <w:basedOn w:val="TableNormal"/>
    <w:uiPriority w:val="59"/>
    <w:rsid w:val="004E2D48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_8"/>
    <w:basedOn w:val="TableNormal"/>
    <w:uiPriority w:val="59"/>
    <w:rsid w:val="004E2D48"/>
    <w:rPr>
      <w:rFonts w:ascii="Cambria Math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header" Target="header1.xml" /><Relationship Id="rId15" Type="http://schemas.openxmlformats.org/officeDocument/2006/relationships/header" Target="header2.xml" /><Relationship Id="rId16" Type="http://schemas.openxmlformats.org/officeDocument/2006/relationships/footer" Target="footer1.xml" /><Relationship Id="rId17" Type="http://schemas.openxmlformats.org/officeDocument/2006/relationships/footer" Target="footer2.xml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header" Target="header4.xml" /><Relationship Id="rId27" Type="http://schemas.openxmlformats.org/officeDocument/2006/relationships/header" Target="header5.xml" /><Relationship Id="rId28" Type="http://schemas.openxmlformats.org/officeDocument/2006/relationships/footer" Target="footer4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footer" Target="footer6.xml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header" Target="header7.xml" /><Relationship Id="rId35" Type="http://schemas.openxmlformats.org/officeDocument/2006/relationships/header" Target="header8.xml" /><Relationship Id="rId36" Type="http://schemas.openxmlformats.org/officeDocument/2006/relationships/footer" Target="footer7.xml" /><Relationship Id="rId37" Type="http://schemas.openxmlformats.org/officeDocument/2006/relationships/footer" Target="footer8.xml" /><Relationship Id="rId38" Type="http://schemas.openxmlformats.org/officeDocument/2006/relationships/header" Target="header9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image" Target="media/image18.png" /><Relationship Id="rId41" Type="http://schemas.openxmlformats.org/officeDocument/2006/relationships/image" Target="media/image19.png" /><Relationship Id="rId42" Type="http://schemas.openxmlformats.org/officeDocument/2006/relationships/image" Target="media/image20.png" /><Relationship Id="rId43" Type="http://schemas.openxmlformats.org/officeDocument/2006/relationships/image" Target="media/image21.png" /><Relationship Id="rId44" Type="http://schemas.openxmlformats.org/officeDocument/2006/relationships/image" Target="media/image22.png" /><Relationship Id="rId45" Type="http://schemas.openxmlformats.org/officeDocument/2006/relationships/header" Target="header10.xml" /><Relationship Id="rId46" Type="http://schemas.openxmlformats.org/officeDocument/2006/relationships/header" Target="header11.xml" /><Relationship Id="rId47" Type="http://schemas.openxmlformats.org/officeDocument/2006/relationships/footer" Target="footer10.xml" /><Relationship Id="rId48" Type="http://schemas.openxmlformats.org/officeDocument/2006/relationships/footer" Target="footer11.xml" /><Relationship Id="rId49" Type="http://schemas.openxmlformats.org/officeDocument/2006/relationships/header" Target="header12.xml" /><Relationship Id="rId5" Type="http://schemas.openxmlformats.org/officeDocument/2006/relationships/image" Target="media/image1.png" /><Relationship Id="rId50" Type="http://schemas.openxmlformats.org/officeDocument/2006/relationships/footer" Target="footer12.xml" /><Relationship Id="rId51" Type="http://schemas.openxmlformats.org/officeDocument/2006/relationships/image" Target="media/image23.png" /><Relationship Id="rId52" Type="http://schemas.openxmlformats.org/officeDocument/2006/relationships/header" Target="header13.xml" /><Relationship Id="rId53" Type="http://schemas.openxmlformats.org/officeDocument/2006/relationships/header" Target="header14.xml" /><Relationship Id="rId54" Type="http://schemas.openxmlformats.org/officeDocument/2006/relationships/footer" Target="footer13.xml" /><Relationship Id="rId55" Type="http://schemas.openxmlformats.org/officeDocument/2006/relationships/footer" Target="footer14.xml" /><Relationship Id="rId56" Type="http://schemas.openxmlformats.org/officeDocument/2006/relationships/header" Target="header15.xml" /><Relationship Id="rId57" Type="http://schemas.openxmlformats.org/officeDocument/2006/relationships/footer" Target="footer15.xml" /><Relationship Id="rId58" Type="http://schemas.openxmlformats.org/officeDocument/2006/relationships/image" Target="media/image24.png" /><Relationship Id="rId59" Type="http://schemas.openxmlformats.org/officeDocument/2006/relationships/header" Target="header16.xml" /><Relationship Id="rId6" Type="http://schemas.openxmlformats.org/officeDocument/2006/relationships/image" Target="media/image2.png" /><Relationship Id="rId60" Type="http://schemas.openxmlformats.org/officeDocument/2006/relationships/header" Target="header17.xml" /><Relationship Id="rId61" Type="http://schemas.openxmlformats.org/officeDocument/2006/relationships/footer" Target="footer16.xml" /><Relationship Id="rId62" Type="http://schemas.openxmlformats.org/officeDocument/2006/relationships/footer" Target="footer17.xml" /><Relationship Id="rId63" Type="http://schemas.openxmlformats.org/officeDocument/2006/relationships/header" Target="header18.xml" /><Relationship Id="rId64" Type="http://schemas.openxmlformats.org/officeDocument/2006/relationships/footer" Target="footer18.xml" /><Relationship Id="rId65" Type="http://schemas.openxmlformats.org/officeDocument/2006/relationships/header" Target="header19.xml" /><Relationship Id="rId66" Type="http://schemas.openxmlformats.org/officeDocument/2006/relationships/header" Target="header20.xml" /><Relationship Id="rId67" Type="http://schemas.openxmlformats.org/officeDocument/2006/relationships/footer" Target="footer19.xml" /><Relationship Id="rId68" Type="http://schemas.openxmlformats.org/officeDocument/2006/relationships/footer" Target="footer20.xml" /><Relationship Id="rId69" Type="http://schemas.openxmlformats.org/officeDocument/2006/relationships/header" Target="header21.xml" /><Relationship Id="rId7" Type="http://schemas.openxmlformats.org/officeDocument/2006/relationships/image" Target="media/image3.png" /><Relationship Id="rId70" Type="http://schemas.openxmlformats.org/officeDocument/2006/relationships/footer" Target="footer21.xml" /><Relationship Id="rId71" Type="http://schemas.openxmlformats.org/officeDocument/2006/relationships/header" Target="header22.xml" /><Relationship Id="rId72" Type="http://schemas.openxmlformats.org/officeDocument/2006/relationships/header" Target="header23.xml" /><Relationship Id="rId73" Type="http://schemas.openxmlformats.org/officeDocument/2006/relationships/footer" Target="footer22.xml" /><Relationship Id="rId74" Type="http://schemas.openxmlformats.org/officeDocument/2006/relationships/footer" Target="footer23.xml" /><Relationship Id="rId75" Type="http://schemas.openxmlformats.org/officeDocument/2006/relationships/header" Target="header24.xml" /><Relationship Id="rId76" Type="http://schemas.openxmlformats.org/officeDocument/2006/relationships/footer" Target="footer24.xml" /><Relationship Id="rId77" Type="http://schemas.openxmlformats.org/officeDocument/2006/relationships/header" Target="header25.xml" /><Relationship Id="rId78" Type="http://schemas.openxmlformats.org/officeDocument/2006/relationships/header" Target="header26.xml" /><Relationship Id="rId79" Type="http://schemas.openxmlformats.org/officeDocument/2006/relationships/footer" Target="footer25.xml" /><Relationship Id="rId8" Type="http://schemas.openxmlformats.org/officeDocument/2006/relationships/image" Target="media/image4.png" /><Relationship Id="rId80" Type="http://schemas.openxmlformats.org/officeDocument/2006/relationships/footer" Target="footer26.xml" /><Relationship Id="rId81" Type="http://schemas.openxmlformats.org/officeDocument/2006/relationships/header" Target="header27.xml" /><Relationship Id="rId82" Type="http://schemas.openxmlformats.org/officeDocument/2006/relationships/footer" Target="footer27.xml" /><Relationship Id="rId83" Type="http://schemas.openxmlformats.org/officeDocument/2006/relationships/hyperlink" Target="https://d.book118.com/687055145164006024" TargetMode="External" /><Relationship Id="rId84" Type="http://schemas.openxmlformats.org/officeDocument/2006/relationships/header" Target="header28.xml" /><Relationship Id="rId85" Type="http://schemas.openxmlformats.org/officeDocument/2006/relationships/header" Target="header29.xml" /><Relationship Id="rId86" Type="http://schemas.openxmlformats.org/officeDocument/2006/relationships/footer" Target="footer28.xml" /><Relationship Id="rId87" Type="http://schemas.openxmlformats.org/officeDocument/2006/relationships/footer" Target="footer29.xml" /><Relationship Id="rId88" Type="http://schemas.openxmlformats.org/officeDocument/2006/relationships/header" Target="header30.xml" /><Relationship Id="rId89" Type="http://schemas.openxmlformats.org/officeDocument/2006/relationships/footer" Target="footer30.xml" /><Relationship Id="rId9" Type="http://schemas.openxmlformats.org/officeDocument/2006/relationships/image" Target="media/image5.png" /><Relationship Id="rId90" Type="http://schemas.openxmlformats.org/officeDocument/2006/relationships/theme" Target="theme/theme1.xml" /><Relationship Id="rId91" Type="http://schemas.openxmlformats.org/officeDocument/2006/relationships/numbering" Target="numbering.xml" /><Relationship Id="rId92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E1C49-79FC-4A82-95B8-1E302BEE8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11</Pages>
  <Words>1746</Words>
  <Characters>9956</Characters>
  <Application>Microsoft Office Word</Application>
  <DocSecurity>0</DocSecurity>
  <Lines>82</Lines>
  <Paragraphs>23</Paragraphs>
  <ScaleCrop>false</ScaleCrop>
  <Company>iflytek</Company>
  <LinksUpToDate>false</LinksUpToDate>
  <CharactersWithSpaces>11679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cp:lastModifiedBy>CHEN</cp:lastModifiedBy>
  <cp:revision>265</cp:revision>
  <dcterms:created xsi:type="dcterms:W3CDTF">2011-01-13T09:46:00Z</dcterms:created>
  <dcterms:modified xsi:type="dcterms:W3CDTF">2019-03-15T11:50:00Z</dcterms:modified>
</cp:coreProperties>
</file>