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纤维增强项目建设总纲及方案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01" w:history="1">
        <w:r>
          <w:rPr>
            <w:rFonts w:ascii="仿宋" w:eastAsia="仿宋" w:hAnsi="仿宋" w:cs="仿宋" w:hint="eastAsia"/>
            <w:lang w:eastAsia="zh-CN"/>
          </w:rPr>
          <w:t>概论</w:t>
        </w:r>
        <w:r>
          <w:tab/>
        </w:r>
        <w:r>
          <w:fldChar w:fldCharType="begin"/>
        </w:r>
        <w:r>
          <w:instrText xml:space="preserve"> PAGEREF _Toc32401 \h </w:instrText>
        </w:r>
        <w:r>
          <w:fldChar w:fldCharType="separate"/>
        </w:r>
        <w:r>
          <w:t>3</w:t>
        </w:r>
        <w:r>
          <w:fldChar w:fldCharType="end"/>
        </w:r>
      </w:hyperlink>
    </w:p>
    <w:p>
      <w:pPr>
        <w:pStyle w:val="TOC1"/>
        <w:tabs>
          <w:tab w:val="right" w:leader="dot" w:pos="8306"/>
        </w:tabs>
      </w:pPr>
      <w:hyperlink w:anchor="_Toc4070" w:history="1">
        <w:r>
          <w:rPr>
            <w:rFonts w:ascii="仿宋" w:eastAsia="仿宋" w:hAnsi="仿宋" w:cs="仿宋" w:hint="eastAsia"/>
            <w:lang w:eastAsia="zh-CN"/>
          </w:rPr>
          <w:t>一、项目选址研究</w:t>
        </w:r>
        <w:r>
          <w:tab/>
        </w:r>
        <w:r>
          <w:fldChar w:fldCharType="begin"/>
        </w:r>
        <w:r>
          <w:instrText xml:space="preserve"> PAGEREF _Toc4070 \h </w:instrText>
        </w:r>
        <w:r>
          <w:fldChar w:fldCharType="separate"/>
        </w:r>
        <w:r>
          <w:t>3</w:t>
        </w:r>
        <w:r>
          <w:fldChar w:fldCharType="end"/>
        </w:r>
      </w:hyperlink>
    </w:p>
    <w:p>
      <w:pPr>
        <w:pStyle w:val="TOC2"/>
        <w:tabs>
          <w:tab w:val="right" w:leader="dot" w:pos="8306"/>
        </w:tabs>
      </w:pPr>
      <w:hyperlink w:anchor="_Toc32744" w:history="1">
        <w:r>
          <w:rPr>
            <w:rFonts w:ascii="仿宋" w:eastAsia="仿宋" w:hAnsi="仿宋" w:cs="仿宋" w:hint="eastAsia"/>
            <w:lang w:eastAsia="zh-CN"/>
          </w:rPr>
          <w:t>(一)、项目选址原则</w:t>
        </w:r>
        <w:r>
          <w:tab/>
        </w:r>
        <w:r>
          <w:fldChar w:fldCharType="begin"/>
        </w:r>
        <w:r>
          <w:instrText xml:space="preserve"> PAGEREF _Toc32744 \h </w:instrText>
        </w:r>
        <w:r>
          <w:fldChar w:fldCharType="separate"/>
        </w:r>
        <w:r>
          <w:t>3</w:t>
        </w:r>
        <w:r>
          <w:fldChar w:fldCharType="end"/>
        </w:r>
      </w:hyperlink>
    </w:p>
    <w:p>
      <w:pPr>
        <w:pStyle w:val="TOC2"/>
        <w:tabs>
          <w:tab w:val="right" w:leader="dot" w:pos="8306"/>
        </w:tabs>
      </w:pPr>
      <w:hyperlink w:anchor="_Toc24722" w:history="1">
        <w:r>
          <w:rPr>
            <w:rFonts w:ascii="仿宋" w:eastAsia="仿宋" w:hAnsi="仿宋" w:cs="仿宋" w:hint="eastAsia"/>
            <w:lang w:eastAsia="zh-CN"/>
          </w:rPr>
          <w:t>(二)、项目选址</w:t>
        </w:r>
        <w:r>
          <w:tab/>
        </w:r>
        <w:r>
          <w:fldChar w:fldCharType="begin"/>
        </w:r>
        <w:r>
          <w:instrText xml:space="preserve"> PAGEREF _Toc24722 \h </w:instrText>
        </w:r>
        <w:r>
          <w:fldChar w:fldCharType="separate"/>
        </w:r>
        <w:r>
          <w:t>6</w:t>
        </w:r>
        <w:r>
          <w:fldChar w:fldCharType="end"/>
        </w:r>
      </w:hyperlink>
    </w:p>
    <w:p>
      <w:pPr>
        <w:pStyle w:val="TOC2"/>
        <w:tabs>
          <w:tab w:val="right" w:leader="dot" w:pos="8306"/>
        </w:tabs>
      </w:pPr>
      <w:hyperlink w:anchor="_Toc5744" w:history="1">
        <w:r>
          <w:rPr>
            <w:rFonts w:ascii="仿宋" w:eastAsia="仿宋" w:hAnsi="仿宋" w:cs="仿宋" w:hint="eastAsia"/>
            <w:lang w:eastAsia="zh-CN"/>
          </w:rPr>
          <w:t>(三)、建设条件分析</w:t>
        </w:r>
        <w:r>
          <w:tab/>
        </w:r>
        <w:r>
          <w:fldChar w:fldCharType="begin"/>
        </w:r>
        <w:r>
          <w:instrText xml:space="preserve"> PAGEREF _Toc5744 \h </w:instrText>
        </w:r>
        <w:r>
          <w:fldChar w:fldCharType="separate"/>
        </w:r>
        <w:r>
          <w:t>8</w:t>
        </w:r>
        <w:r>
          <w:fldChar w:fldCharType="end"/>
        </w:r>
      </w:hyperlink>
    </w:p>
    <w:p>
      <w:pPr>
        <w:pStyle w:val="TOC2"/>
        <w:tabs>
          <w:tab w:val="right" w:leader="dot" w:pos="8306"/>
        </w:tabs>
      </w:pPr>
      <w:hyperlink w:anchor="_Toc28535" w:history="1">
        <w:r>
          <w:rPr>
            <w:rFonts w:ascii="仿宋" w:eastAsia="仿宋" w:hAnsi="仿宋" w:cs="仿宋" w:hint="eastAsia"/>
            <w:lang w:eastAsia="zh-CN"/>
          </w:rPr>
          <w:t>(四)、用地控制指标</w:t>
        </w:r>
        <w:r>
          <w:tab/>
        </w:r>
        <w:r>
          <w:fldChar w:fldCharType="begin"/>
        </w:r>
        <w:r>
          <w:instrText xml:space="preserve"> PAGEREF _Toc28535 \h </w:instrText>
        </w:r>
        <w:r>
          <w:fldChar w:fldCharType="separate"/>
        </w:r>
        <w:r>
          <w:t>10</w:t>
        </w:r>
        <w:r>
          <w:fldChar w:fldCharType="end"/>
        </w:r>
      </w:hyperlink>
    </w:p>
    <w:p>
      <w:pPr>
        <w:pStyle w:val="TOC2"/>
        <w:tabs>
          <w:tab w:val="right" w:leader="dot" w:pos="8306"/>
        </w:tabs>
      </w:pPr>
      <w:hyperlink w:anchor="_Toc11763" w:history="1">
        <w:r>
          <w:rPr>
            <w:rFonts w:ascii="仿宋" w:eastAsia="仿宋" w:hAnsi="仿宋" w:cs="仿宋" w:hint="eastAsia"/>
            <w:lang w:eastAsia="zh-CN"/>
          </w:rPr>
          <w:t>(五)、地总体要求</w:t>
        </w:r>
        <w:r>
          <w:tab/>
        </w:r>
        <w:r>
          <w:fldChar w:fldCharType="begin"/>
        </w:r>
        <w:r>
          <w:instrText xml:space="preserve"> PAGEREF _Toc11763 \h </w:instrText>
        </w:r>
        <w:r>
          <w:fldChar w:fldCharType="separate"/>
        </w:r>
        <w:r>
          <w:t>11</w:t>
        </w:r>
        <w:r>
          <w:fldChar w:fldCharType="end"/>
        </w:r>
      </w:hyperlink>
    </w:p>
    <w:p>
      <w:pPr>
        <w:pStyle w:val="TOC2"/>
        <w:tabs>
          <w:tab w:val="right" w:leader="dot" w:pos="8306"/>
        </w:tabs>
      </w:pPr>
      <w:hyperlink w:anchor="_Toc10619" w:history="1">
        <w:r>
          <w:rPr>
            <w:rFonts w:ascii="仿宋" w:eastAsia="仿宋" w:hAnsi="仿宋" w:cs="仿宋" w:hint="eastAsia"/>
            <w:lang w:eastAsia="zh-CN"/>
          </w:rPr>
          <w:t>(六)、节约用地措施</w:t>
        </w:r>
        <w:r>
          <w:tab/>
        </w:r>
        <w:r>
          <w:fldChar w:fldCharType="begin"/>
        </w:r>
        <w:r>
          <w:instrText xml:space="preserve"> PAGEREF _Toc10619 \h </w:instrText>
        </w:r>
        <w:r>
          <w:fldChar w:fldCharType="separate"/>
        </w:r>
        <w:r>
          <w:t>12</w:t>
        </w:r>
        <w:r>
          <w:fldChar w:fldCharType="end"/>
        </w:r>
      </w:hyperlink>
    </w:p>
    <w:p>
      <w:pPr>
        <w:pStyle w:val="TOC2"/>
        <w:tabs>
          <w:tab w:val="right" w:leader="dot" w:pos="8306"/>
        </w:tabs>
      </w:pPr>
      <w:hyperlink w:anchor="_Toc5854" w:history="1">
        <w:r>
          <w:rPr>
            <w:rFonts w:ascii="仿宋" w:eastAsia="仿宋" w:hAnsi="仿宋" w:cs="仿宋" w:hint="eastAsia"/>
            <w:lang w:eastAsia="zh-CN"/>
          </w:rPr>
          <w:t>(七)、选址综合评价</w:t>
        </w:r>
        <w:r>
          <w:tab/>
        </w:r>
        <w:r>
          <w:fldChar w:fldCharType="begin"/>
        </w:r>
        <w:r>
          <w:instrText xml:space="preserve"> PAGEREF _Toc5854 \h </w:instrText>
        </w:r>
        <w:r>
          <w:fldChar w:fldCharType="separate"/>
        </w:r>
        <w:r>
          <w:t>14</w:t>
        </w:r>
        <w:r>
          <w:fldChar w:fldCharType="end"/>
        </w:r>
      </w:hyperlink>
    </w:p>
    <w:p>
      <w:pPr>
        <w:pStyle w:val="TOC1"/>
        <w:tabs>
          <w:tab w:val="right" w:leader="dot" w:pos="8306"/>
        </w:tabs>
      </w:pPr>
      <w:hyperlink w:anchor="_Toc24565" w:history="1">
        <w:r>
          <w:rPr>
            <w:rFonts w:ascii="仿宋" w:eastAsia="仿宋" w:hAnsi="仿宋" w:cs="仿宋" w:hint="eastAsia"/>
            <w:lang w:eastAsia="zh-CN"/>
          </w:rPr>
          <w:t>二、财务管理与成本控制</w:t>
        </w:r>
        <w:r>
          <w:tab/>
        </w:r>
        <w:r>
          <w:fldChar w:fldCharType="begin"/>
        </w:r>
        <w:r>
          <w:instrText xml:space="preserve"> PAGEREF _Toc24565 \h </w:instrText>
        </w:r>
        <w:r>
          <w:fldChar w:fldCharType="separate"/>
        </w:r>
        <w:r>
          <w:t>15</w:t>
        </w:r>
        <w:r>
          <w:fldChar w:fldCharType="end"/>
        </w:r>
      </w:hyperlink>
    </w:p>
    <w:p>
      <w:pPr>
        <w:pStyle w:val="TOC2"/>
        <w:tabs>
          <w:tab w:val="right" w:leader="dot" w:pos="8306"/>
        </w:tabs>
      </w:pPr>
      <w:hyperlink w:anchor="_Toc32095" w:history="1">
        <w:r>
          <w:rPr>
            <w:rFonts w:ascii="仿宋" w:eastAsia="仿宋" w:hAnsi="仿宋" w:cs="仿宋" w:hint="eastAsia"/>
            <w:lang w:eastAsia="zh-CN"/>
          </w:rPr>
          <w:t>(一)、财务管理体系建设</w:t>
        </w:r>
        <w:r>
          <w:tab/>
        </w:r>
        <w:r>
          <w:fldChar w:fldCharType="begin"/>
        </w:r>
        <w:r>
          <w:instrText xml:space="preserve"> PAGEREF _Toc32095 \h </w:instrText>
        </w:r>
        <w:r>
          <w:fldChar w:fldCharType="separate"/>
        </w:r>
        <w:r>
          <w:t>15</w:t>
        </w:r>
        <w:r>
          <w:fldChar w:fldCharType="end"/>
        </w:r>
      </w:hyperlink>
    </w:p>
    <w:p>
      <w:pPr>
        <w:pStyle w:val="TOC2"/>
        <w:tabs>
          <w:tab w:val="right" w:leader="dot" w:pos="8306"/>
        </w:tabs>
      </w:pPr>
      <w:hyperlink w:anchor="_Toc30146" w:history="1">
        <w:r>
          <w:rPr>
            <w:rFonts w:ascii="仿宋" w:eastAsia="仿宋" w:hAnsi="仿宋" w:cs="仿宋" w:hint="eastAsia"/>
            <w:lang w:eastAsia="zh-CN"/>
          </w:rPr>
          <w:t>(二)、成本控制措施</w:t>
        </w:r>
        <w:r>
          <w:tab/>
        </w:r>
        <w:r>
          <w:fldChar w:fldCharType="begin"/>
        </w:r>
        <w:r>
          <w:instrText xml:space="preserve"> PAGEREF _Toc30146 \h </w:instrText>
        </w:r>
        <w:r>
          <w:fldChar w:fldCharType="separate"/>
        </w:r>
        <w:r>
          <w:t>16</w:t>
        </w:r>
        <w:r>
          <w:fldChar w:fldCharType="end"/>
        </w:r>
      </w:hyperlink>
    </w:p>
    <w:p>
      <w:pPr>
        <w:pStyle w:val="TOC1"/>
        <w:tabs>
          <w:tab w:val="right" w:leader="dot" w:pos="8306"/>
        </w:tabs>
      </w:pPr>
      <w:hyperlink w:anchor="_Toc10913" w:history="1">
        <w:r>
          <w:rPr>
            <w:rFonts w:ascii="仿宋" w:eastAsia="仿宋" w:hAnsi="仿宋" w:cs="仿宋" w:hint="eastAsia"/>
            <w:lang w:eastAsia="zh-CN"/>
          </w:rPr>
          <w:t>三、发展规划、产业政策和行业准入分析</w:t>
        </w:r>
        <w:r>
          <w:tab/>
        </w:r>
        <w:r>
          <w:fldChar w:fldCharType="begin"/>
        </w:r>
        <w:r>
          <w:instrText xml:space="preserve"> PAGEREF _Toc10913 \h </w:instrText>
        </w:r>
        <w:r>
          <w:fldChar w:fldCharType="separate"/>
        </w:r>
        <w:r>
          <w:t>17</w:t>
        </w:r>
        <w:r>
          <w:fldChar w:fldCharType="end"/>
        </w:r>
      </w:hyperlink>
    </w:p>
    <w:p>
      <w:pPr>
        <w:pStyle w:val="TOC2"/>
        <w:tabs>
          <w:tab w:val="right" w:leader="dot" w:pos="8306"/>
        </w:tabs>
      </w:pPr>
      <w:hyperlink w:anchor="_Toc16928" w:history="1">
        <w:r>
          <w:rPr>
            <w:rFonts w:ascii="仿宋" w:eastAsia="仿宋" w:hAnsi="仿宋" w:cs="仿宋" w:hint="eastAsia"/>
            <w:lang w:eastAsia="zh-CN"/>
          </w:rPr>
          <w:t>(一)、发展规划分析</w:t>
        </w:r>
        <w:r>
          <w:tab/>
        </w:r>
        <w:r>
          <w:fldChar w:fldCharType="begin"/>
        </w:r>
        <w:r>
          <w:instrText xml:space="preserve"> PAGEREF _Toc16928 \h </w:instrText>
        </w:r>
        <w:r>
          <w:fldChar w:fldCharType="separate"/>
        </w:r>
        <w:r>
          <w:t>17</w:t>
        </w:r>
        <w:r>
          <w:fldChar w:fldCharType="end"/>
        </w:r>
      </w:hyperlink>
    </w:p>
    <w:p>
      <w:pPr>
        <w:pStyle w:val="TOC2"/>
        <w:tabs>
          <w:tab w:val="right" w:leader="dot" w:pos="8306"/>
        </w:tabs>
      </w:pPr>
      <w:hyperlink w:anchor="_Toc26811" w:history="1">
        <w:r>
          <w:rPr>
            <w:rFonts w:ascii="仿宋" w:eastAsia="仿宋" w:hAnsi="仿宋" w:cs="仿宋" w:hint="eastAsia"/>
            <w:lang w:eastAsia="zh-CN"/>
          </w:rPr>
          <w:t>(二)、产业政策分析</w:t>
        </w:r>
        <w:r>
          <w:tab/>
        </w:r>
        <w:r>
          <w:fldChar w:fldCharType="begin"/>
        </w:r>
        <w:r>
          <w:instrText xml:space="preserve"> PAGEREF _Toc26811 \h </w:instrText>
        </w:r>
        <w:r>
          <w:fldChar w:fldCharType="separate"/>
        </w:r>
        <w:r>
          <w:t>19</w:t>
        </w:r>
        <w:r>
          <w:fldChar w:fldCharType="end"/>
        </w:r>
      </w:hyperlink>
    </w:p>
    <w:p>
      <w:pPr>
        <w:pStyle w:val="TOC2"/>
        <w:tabs>
          <w:tab w:val="right" w:leader="dot" w:pos="8306"/>
        </w:tabs>
      </w:pPr>
      <w:hyperlink w:anchor="_Toc16208" w:history="1">
        <w:r>
          <w:rPr>
            <w:rFonts w:ascii="仿宋" w:eastAsia="仿宋" w:hAnsi="仿宋" w:cs="仿宋" w:hint="eastAsia"/>
            <w:lang w:eastAsia="zh-CN"/>
          </w:rPr>
          <w:t>(三)、行业准入分析</w:t>
        </w:r>
        <w:r>
          <w:tab/>
        </w:r>
        <w:r>
          <w:fldChar w:fldCharType="begin"/>
        </w:r>
        <w:r>
          <w:instrText xml:space="preserve"> PAGEREF _Toc16208 \h </w:instrText>
        </w:r>
        <w:r>
          <w:fldChar w:fldCharType="separate"/>
        </w:r>
        <w:r>
          <w:t>20</w:t>
        </w:r>
        <w:r>
          <w:fldChar w:fldCharType="end"/>
        </w:r>
      </w:hyperlink>
    </w:p>
    <w:p>
      <w:pPr>
        <w:pStyle w:val="TOC1"/>
        <w:tabs>
          <w:tab w:val="right" w:leader="dot" w:pos="8306"/>
        </w:tabs>
      </w:pPr>
      <w:hyperlink w:anchor="_Toc26448" w:history="1">
        <w:r>
          <w:rPr>
            <w:rFonts w:ascii="仿宋" w:eastAsia="仿宋" w:hAnsi="仿宋" w:cs="仿宋" w:hint="eastAsia"/>
            <w:lang w:eastAsia="zh-CN"/>
          </w:rPr>
          <w:t>四、环境和生态影响分析</w:t>
        </w:r>
        <w:r>
          <w:tab/>
        </w:r>
        <w:r>
          <w:fldChar w:fldCharType="begin"/>
        </w:r>
        <w:r>
          <w:instrText xml:space="preserve"> PAGEREF _Toc26448 \h </w:instrText>
        </w:r>
        <w:r>
          <w:fldChar w:fldCharType="separate"/>
        </w:r>
        <w:r>
          <w:t>22</w:t>
        </w:r>
        <w:r>
          <w:fldChar w:fldCharType="end"/>
        </w:r>
      </w:hyperlink>
    </w:p>
    <w:p>
      <w:pPr>
        <w:pStyle w:val="TOC2"/>
        <w:tabs>
          <w:tab w:val="right" w:leader="dot" w:pos="8306"/>
        </w:tabs>
      </w:pPr>
      <w:hyperlink w:anchor="_Toc2887" w:history="1">
        <w:r>
          <w:rPr>
            <w:rFonts w:ascii="仿宋" w:eastAsia="仿宋" w:hAnsi="仿宋" w:cs="仿宋" w:hint="eastAsia"/>
            <w:lang w:eastAsia="zh-CN"/>
          </w:rPr>
          <w:t>(一)、环境和生态现状</w:t>
        </w:r>
        <w:r>
          <w:tab/>
        </w:r>
        <w:r>
          <w:fldChar w:fldCharType="begin"/>
        </w:r>
        <w:r>
          <w:instrText xml:space="preserve"> PAGEREF _Toc2887 \h </w:instrText>
        </w:r>
        <w:r>
          <w:fldChar w:fldCharType="separate"/>
        </w:r>
        <w:r>
          <w:t>22</w:t>
        </w:r>
        <w:r>
          <w:fldChar w:fldCharType="end"/>
        </w:r>
      </w:hyperlink>
    </w:p>
    <w:p>
      <w:pPr>
        <w:pStyle w:val="TOC2"/>
        <w:tabs>
          <w:tab w:val="right" w:leader="dot" w:pos="8306"/>
        </w:tabs>
      </w:pPr>
      <w:hyperlink w:anchor="_Toc11759" w:history="1">
        <w:r>
          <w:rPr>
            <w:rFonts w:ascii="仿宋" w:eastAsia="仿宋" w:hAnsi="仿宋" w:cs="仿宋" w:hint="eastAsia"/>
            <w:lang w:eastAsia="zh-CN"/>
          </w:rPr>
          <w:t>(二)、生态环境影响分析</w:t>
        </w:r>
        <w:r>
          <w:tab/>
        </w:r>
        <w:r>
          <w:fldChar w:fldCharType="begin"/>
        </w:r>
        <w:r>
          <w:instrText xml:space="preserve"> PAGEREF _Toc11759 \h </w:instrText>
        </w:r>
        <w:r>
          <w:fldChar w:fldCharType="separate"/>
        </w:r>
        <w:r>
          <w:t>23</w:t>
        </w:r>
        <w:r>
          <w:fldChar w:fldCharType="end"/>
        </w:r>
      </w:hyperlink>
    </w:p>
    <w:p>
      <w:pPr>
        <w:pStyle w:val="TOC2"/>
        <w:tabs>
          <w:tab w:val="right" w:leader="dot" w:pos="8306"/>
        </w:tabs>
      </w:pPr>
      <w:hyperlink w:anchor="_Toc13053" w:history="1">
        <w:r>
          <w:rPr>
            <w:rFonts w:ascii="仿宋" w:eastAsia="仿宋" w:hAnsi="仿宋" w:cs="仿宋" w:hint="eastAsia"/>
            <w:lang w:eastAsia="zh-CN"/>
          </w:rPr>
          <w:t>(三)、生态环境保护措施</w:t>
        </w:r>
        <w:r>
          <w:tab/>
        </w:r>
        <w:r>
          <w:fldChar w:fldCharType="begin"/>
        </w:r>
        <w:r>
          <w:instrText xml:space="preserve"> PAGEREF _Toc13053 \h </w:instrText>
        </w:r>
        <w:r>
          <w:fldChar w:fldCharType="separate"/>
        </w:r>
        <w:r>
          <w:t>24</w:t>
        </w:r>
        <w:r>
          <w:fldChar w:fldCharType="end"/>
        </w:r>
      </w:hyperlink>
    </w:p>
    <w:p>
      <w:pPr>
        <w:pStyle w:val="TOC2"/>
        <w:tabs>
          <w:tab w:val="right" w:leader="dot" w:pos="8306"/>
        </w:tabs>
      </w:pPr>
      <w:hyperlink w:anchor="_Toc21173" w:history="1">
        <w:r>
          <w:rPr>
            <w:rFonts w:ascii="仿宋" w:eastAsia="仿宋" w:hAnsi="仿宋" w:cs="仿宋" w:hint="eastAsia"/>
            <w:lang w:eastAsia="zh-CN"/>
          </w:rPr>
          <w:t>(四)、地质灾害影响分析</w:t>
        </w:r>
        <w:r>
          <w:tab/>
        </w:r>
        <w:r>
          <w:fldChar w:fldCharType="begin"/>
        </w:r>
        <w:r>
          <w:instrText xml:space="preserve"> PAGEREF _Toc21173 \h </w:instrText>
        </w:r>
        <w:r>
          <w:fldChar w:fldCharType="separate"/>
        </w:r>
        <w:r>
          <w:t>26</w:t>
        </w:r>
        <w:r>
          <w:fldChar w:fldCharType="end"/>
        </w:r>
      </w:hyperlink>
    </w:p>
    <w:p>
      <w:pPr>
        <w:pStyle w:val="TOC2"/>
        <w:tabs>
          <w:tab w:val="right" w:leader="dot" w:pos="8306"/>
        </w:tabs>
      </w:pPr>
      <w:hyperlink w:anchor="_Toc17687" w:history="1">
        <w:r>
          <w:rPr>
            <w:rFonts w:ascii="仿宋" w:eastAsia="仿宋" w:hAnsi="仿宋" w:cs="仿宋" w:hint="eastAsia"/>
            <w:lang w:eastAsia="zh-CN"/>
          </w:rPr>
          <w:t>(五)、特殊环境影响</w:t>
        </w:r>
        <w:r>
          <w:tab/>
        </w:r>
        <w:r>
          <w:fldChar w:fldCharType="begin"/>
        </w:r>
        <w:r>
          <w:instrText xml:space="preserve"> PAGEREF _Toc17687 \h </w:instrText>
        </w:r>
        <w:r>
          <w:fldChar w:fldCharType="separate"/>
        </w:r>
        <w:r>
          <w:t>28</w:t>
        </w:r>
        <w:r>
          <w:fldChar w:fldCharType="end"/>
        </w:r>
      </w:hyperlink>
    </w:p>
    <w:p>
      <w:pPr>
        <w:pStyle w:val="TOC1"/>
        <w:tabs>
          <w:tab w:val="right" w:leader="dot" w:pos="8306"/>
        </w:tabs>
      </w:pPr>
      <w:hyperlink w:anchor="_Toc7874" w:history="1">
        <w:r>
          <w:rPr>
            <w:rFonts w:ascii="仿宋" w:eastAsia="仿宋" w:hAnsi="仿宋" w:cs="仿宋" w:hint="eastAsia"/>
            <w:lang w:eastAsia="zh-CN"/>
          </w:rPr>
          <w:t>五、资源开发及综合利用分析</w:t>
        </w:r>
        <w:r>
          <w:tab/>
        </w:r>
        <w:r>
          <w:fldChar w:fldCharType="begin"/>
        </w:r>
        <w:r>
          <w:instrText xml:space="preserve"> PAGEREF _Toc7874 \h </w:instrText>
        </w:r>
        <w:r>
          <w:fldChar w:fldCharType="separate"/>
        </w:r>
        <w:r>
          <w:t>29</w:t>
        </w:r>
        <w:r>
          <w:fldChar w:fldCharType="end"/>
        </w:r>
      </w:hyperlink>
    </w:p>
    <w:p>
      <w:pPr>
        <w:pStyle w:val="TOC2"/>
        <w:tabs>
          <w:tab w:val="right" w:leader="dot" w:pos="8306"/>
        </w:tabs>
      </w:pPr>
      <w:hyperlink w:anchor="_Toc20224" w:history="1">
        <w:r>
          <w:rPr>
            <w:rFonts w:ascii="仿宋" w:eastAsia="仿宋" w:hAnsi="仿宋" w:cs="仿宋" w:hint="eastAsia"/>
            <w:lang w:eastAsia="zh-CN"/>
          </w:rPr>
          <w:t>(一)、资源开发方案</w:t>
        </w:r>
        <w:r>
          <w:tab/>
        </w:r>
        <w:r>
          <w:fldChar w:fldCharType="begin"/>
        </w:r>
        <w:r>
          <w:instrText xml:space="preserve"> PAGEREF _Toc20224 \h </w:instrText>
        </w:r>
        <w:r>
          <w:fldChar w:fldCharType="separate"/>
        </w:r>
        <w:r>
          <w:t>29</w:t>
        </w:r>
        <w:r>
          <w:fldChar w:fldCharType="end"/>
        </w:r>
      </w:hyperlink>
    </w:p>
    <w:p>
      <w:pPr>
        <w:pStyle w:val="TOC2"/>
        <w:tabs>
          <w:tab w:val="right" w:leader="dot" w:pos="8306"/>
        </w:tabs>
      </w:pPr>
      <w:hyperlink w:anchor="_Toc22390" w:history="1">
        <w:r>
          <w:rPr>
            <w:rFonts w:ascii="仿宋" w:eastAsia="仿宋" w:hAnsi="仿宋" w:cs="仿宋" w:hint="eastAsia"/>
            <w:lang w:eastAsia="zh-CN"/>
          </w:rPr>
          <w:t>(二)、资源利用方案</w:t>
        </w:r>
        <w:r>
          <w:tab/>
        </w:r>
        <w:r>
          <w:fldChar w:fldCharType="begin"/>
        </w:r>
        <w:r>
          <w:instrText xml:space="preserve"> PAGEREF _Toc22390 \h </w:instrText>
        </w:r>
        <w:r>
          <w:fldChar w:fldCharType="separate"/>
        </w:r>
        <w:r>
          <w:t>30</w:t>
        </w:r>
        <w:r>
          <w:fldChar w:fldCharType="end"/>
        </w:r>
      </w:hyperlink>
    </w:p>
    <w:p>
      <w:pPr>
        <w:pStyle w:val="TOC2"/>
        <w:tabs>
          <w:tab w:val="right" w:leader="dot" w:pos="8306"/>
        </w:tabs>
      </w:pPr>
      <w:hyperlink w:anchor="_Toc16305" w:history="1">
        <w:r>
          <w:rPr>
            <w:rFonts w:ascii="仿宋" w:eastAsia="仿宋" w:hAnsi="仿宋" w:cs="仿宋" w:hint="eastAsia"/>
            <w:lang w:eastAsia="zh-CN"/>
          </w:rPr>
          <w:t>(三)、资源节约措施</w:t>
        </w:r>
        <w:r>
          <w:tab/>
        </w:r>
        <w:r>
          <w:fldChar w:fldCharType="begin"/>
        </w:r>
        <w:r>
          <w:instrText xml:space="preserve"> PAGEREF _Toc16305 \h </w:instrText>
        </w:r>
        <w:r>
          <w:fldChar w:fldCharType="separate"/>
        </w:r>
        <w:r>
          <w:t>31</w:t>
        </w:r>
        <w:r>
          <w:fldChar w:fldCharType="end"/>
        </w:r>
      </w:hyperlink>
    </w:p>
    <w:p>
      <w:pPr>
        <w:pStyle w:val="TOC1"/>
        <w:tabs>
          <w:tab w:val="right" w:leader="dot" w:pos="8306"/>
        </w:tabs>
      </w:pPr>
      <w:hyperlink w:anchor="_Toc23199" w:history="1">
        <w:r>
          <w:rPr>
            <w:rFonts w:ascii="仿宋" w:eastAsia="仿宋" w:hAnsi="仿宋" w:cs="仿宋" w:hint="eastAsia"/>
            <w:lang w:eastAsia="zh-CN"/>
          </w:rPr>
          <w:t>六、项目监理与质量保证</w:t>
        </w:r>
        <w:r>
          <w:tab/>
        </w:r>
        <w:r>
          <w:fldChar w:fldCharType="begin"/>
        </w:r>
        <w:r>
          <w:instrText xml:space="preserve"> PAGEREF _Toc23199 \h </w:instrText>
        </w:r>
        <w:r>
          <w:fldChar w:fldCharType="separate"/>
        </w:r>
        <w:r>
          <w:t>32</w:t>
        </w:r>
        <w:r>
          <w:fldChar w:fldCharType="end"/>
        </w:r>
      </w:hyperlink>
    </w:p>
    <w:p>
      <w:pPr>
        <w:pStyle w:val="TOC2"/>
        <w:tabs>
          <w:tab w:val="right" w:leader="dot" w:pos="8306"/>
        </w:tabs>
      </w:pPr>
      <w:hyperlink w:anchor="_Toc17834" w:history="1">
        <w:r>
          <w:rPr>
            <w:rFonts w:ascii="仿宋" w:eastAsia="仿宋" w:hAnsi="仿宋" w:cs="仿宋" w:hint="eastAsia"/>
            <w:lang w:eastAsia="zh-CN"/>
          </w:rPr>
          <w:t>(一)、监理体系构建</w:t>
        </w:r>
        <w:r>
          <w:tab/>
        </w:r>
        <w:r>
          <w:fldChar w:fldCharType="begin"/>
        </w:r>
        <w:r>
          <w:instrText xml:space="preserve"> PAGEREF _Toc17834 \h </w:instrText>
        </w:r>
        <w:r>
          <w:fldChar w:fldCharType="separate"/>
        </w:r>
        <w:r>
          <w:t>32</w:t>
        </w:r>
        <w:r>
          <w:fldChar w:fldCharType="end"/>
        </w:r>
      </w:hyperlink>
    </w:p>
    <w:p>
      <w:pPr>
        <w:pStyle w:val="TOC2"/>
        <w:tabs>
          <w:tab w:val="right" w:leader="dot" w:pos="8306"/>
        </w:tabs>
      </w:pPr>
      <w:hyperlink w:anchor="_Toc27892" w:history="1">
        <w:r>
          <w:rPr>
            <w:rFonts w:ascii="仿宋" w:eastAsia="仿宋" w:hAnsi="仿宋" w:cs="仿宋" w:hint="eastAsia"/>
            <w:lang w:eastAsia="zh-CN"/>
          </w:rPr>
          <w:t>(二)、质量保证体系实施</w:t>
        </w:r>
        <w:r>
          <w:tab/>
        </w:r>
        <w:r>
          <w:fldChar w:fldCharType="begin"/>
        </w:r>
        <w:r>
          <w:instrText xml:space="preserve"> PAGEREF _Toc27892 \h </w:instrText>
        </w:r>
        <w:r>
          <w:fldChar w:fldCharType="separate"/>
        </w:r>
        <w:r>
          <w:t>33</w:t>
        </w:r>
        <w:r>
          <w:fldChar w:fldCharType="end"/>
        </w:r>
      </w:hyperlink>
    </w:p>
    <w:p>
      <w:pPr>
        <w:pStyle w:val="TOC2"/>
        <w:tabs>
          <w:tab w:val="right" w:leader="dot" w:pos="8306"/>
        </w:tabs>
      </w:pPr>
      <w:hyperlink w:anchor="_Toc10751" w:history="1">
        <w:r>
          <w:rPr>
            <w:rFonts w:ascii="仿宋" w:eastAsia="仿宋" w:hAnsi="仿宋" w:cs="仿宋" w:hint="eastAsia"/>
            <w:lang w:eastAsia="zh-CN"/>
          </w:rPr>
          <w:t>(三)、监理与质量控制流程</w:t>
        </w:r>
        <w:r>
          <w:tab/>
        </w:r>
        <w:r>
          <w:fldChar w:fldCharType="begin"/>
        </w:r>
        <w:r>
          <w:instrText xml:space="preserve"> PAGEREF _Toc10751 \h </w:instrText>
        </w:r>
        <w:r>
          <w:fldChar w:fldCharType="separate"/>
        </w:r>
        <w:r>
          <w:t>33</w:t>
        </w:r>
        <w:r>
          <w:fldChar w:fldCharType="end"/>
        </w:r>
      </w:hyperlink>
    </w:p>
    <w:p>
      <w:pPr>
        <w:pStyle w:val="TOC1"/>
        <w:tabs>
          <w:tab w:val="right" w:leader="dot" w:pos="8306"/>
        </w:tabs>
      </w:pPr>
      <w:hyperlink w:anchor="_Toc21912" w:history="1">
        <w:r>
          <w:rPr>
            <w:rFonts w:ascii="仿宋" w:eastAsia="仿宋" w:hAnsi="仿宋" w:cs="仿宋" w:hint="eastAsia"/>
            <w:lang w:eastAsia="zh-CN"/>
          </w:rPr>
          <w:t>七、土地利用与规划方案</w:t>
        </w:r>
        <w:r>
          <w:tab/>
        </w:r>
        <w:r>
          <w:fldChar w:fldCharType="begin"/>
        </w:r>
        <w:r>
          <w:instrText xml:space="preserve"> PAGEREF _Toc21912 \h </w:instrText>
        </w:r>
        <w:r>
          <w:fldChar w:fldCharType="separate"/>
        </w:r>
        <w:r>
          <w:t>34</w:t>
        </w:r>
        <w:r>
          <w:fldChar w:fldCharType="end"/>
        </w:r>
      </w:hyperlink>
    </w:p>
    <w:p>
      <w:pPr>
        <w:pStyle w:val="TOC2"/>
        <w:tabs>
          <w:tab w:val="right" w:leader="dot" w:pos="8306"/>
        </w:tabs>
      </w:pPr>
      <w:hyperlink w:anchor="_Toc30805" w:history="1">
        <w:r>
          <w:rPr>
            <w:rFonts w:ascii="仿宋" w:eastAsia="仿宋" w:hAnsi="仿宋" w:cs="仿宋" w:hint="eastAsia"/>
            <w:lang w:eastAsia="zh-CN"/>
          </w:rPr>
          <w:t>(一)、项目用地情况分析</w:t>
        </w:r>
        <w:r>
          <w:tab/>
        </w:r>
        <w:r>
          <w:fldChar w:fldCharType="begin"/>
        </w:r>
        <w:r>
          <w:instrText xml:space="preserve"> PAGEREF _Toc30805 \h </w:instrText>
        </w:r>
        <w:r>
          <w:fldChar w:fldCharType="separate"/>
        </w:r>
        <w:r>
          <w:t>34</w:t>
        </w:r>
        <w:r>
          <w:fldChar w:fldCharType="end"/>
        </w:r>
      </w:hyperlink>
    </w:p>
    <w:p>
      <w:pPr>
        <w:pStyle w:val="TOC2"/>
        <w:tabs>
          <w:tab w:val="right" w:leader="dot" w:pos="8306"/>
        </w:tabs>
      </w:pPr>
      <w:hyperlink w:anchor="_Toc30324" w:history="1">
        <w:r>
          <w:rPr>
            <w:rFonts w:ascii="仿宋" w:eastAsia="仿宋" w:hAnsi="仿宋" w:cs="仿宋" w:hint="eastAsia"/>
            <w:lang w:eastAsia="zh-CN"/>
          </w:rPr>
          <w:t>(二)、土地利用规划方案</w:t>
        </w:r>
        <w:r>
          <w:tab/>
        </w:r>
        <w:r>
          <w:fldChar w:fldCharType="begin"/>
        </w:r>
        <w:r>
          <w:instrText xml:space="preserve"> PAGEREF _Toc30324 \h </w:instrText>
        </w:r>
        <w:r>
          <w:fldChar w:fldCharType="separate"/>
        </w:r>
        <w:r>
          <w:t>35</w:t>
        </w:r>
        <w:r>
          <w:fldChar w:fldCharType="end"/>
        </w:r>
      </w:hyperlink>
    </w:p>
    <w:p>
      <w:pPr>
        <w:pStyle w:val="TOC1"/>
        <w:tabs>
          <w:tab w:val="right" w:leader="dot" w:pos="8306"/>
        </w:tabs>
      </w:pPr>
      <w:hyperlink w:anchor="_Toc1095" w:history="1">
        <w:r>
          <w:rPr>
            <w:rFonts w:ascii="仿宋" w:eastAsia="仿宋" w:hAnsi="仿宋" w:cs="仿宋" w:hint="eastAsia"/>
            <w:lang w:eastAsia="zh-CN"/>
          </w:rPr>
          <w:t>八、环境保护与治理方案</w:t>
        </w:r>
        <w:r>
          <w:tab/>
        </w:r>
        <w:r>
          <w:fldChar w:fldCharType="begin"/>
        </w:r>
        <w:r>
          <w:instrText xml:space="preserve"> PAGEREF _Toc1095 \h </w:instrText>
        </w:r>
        <w:r>
          <w:fldChar w:fldCharType="separate"/>
        </w:r>
        <w:r>
          <w:t>36</w:t>
        </w:r>
        <w:r>
          <w:fldChar w:fldCharType="end"/>
        </w:r>
      </w:hyperlink>
    </w:p>
    <w:p>
      <w:pPr>
        <w:pStyle w:val="TOC2"/>
        <w:tabs>
          <w:tab w:val="right" w:leader="dot" w:pos="8306"/>
        </w:tabs>
      </w:pPr>
      <w:hyperlink w:anchor="_Toc20651" w:history="1">
        <w:r>
          <w:rPr>
            <w:rFonts w:ascii="仿宋" w:eastAsia="仿宋" w:hAnsi="仿宋" w:cs="仿宋" w:hint="eastAsia"/>
            <w:lang w:eastAsia="zh-CN"/>
          </w:rPr>
          <w:t>(一)、项目环境影响评估</w:t>
        </w:r>
        <w:r>
          <w:tab/>
        </w:r>
        <w:r>
          <w:fldChar w:fldCharType="begin"/>
        </w:r>
        <w:r>
          <w:instrText xml:space="preserve"> PAGEREF _Toc20651 \h </w:instrText>
        </w:r>
        <w:r>
          <w:fldChar w:fldCharType="separate"/>
        </w:r>
        <w:r>
          <w:t>36</w:t>
        </w:r>
        <w:r>
          <w:fldChar w:fldCharType="end"/>
        </w:r>
      </w:hyperlink>
    </w:p>
    <w:p>
      <w:pPr>
        <w:pStyle w:val="TOC2"/>
        <w:tabs>
          <w:tab w:val="right" w:leader="dot" w:pos="8306"/>
        </w:tabs>
      </w:pPr>
      <w:hyperlink w:anchor="_Toc7831" w:history="1">
        <w:r>
          <w:rPr>
            <w:rFonts w:ascii="仿宋" w:eastAsia="仿宋" w:hAnsi="仿宋" w:cs="仿宋" w:hint="eastAsia"/>
            <w:lang w:eastAsia="zh-CN"/>
          </w:rPr>
          <w:t>(二)、环境保护措施与治理方案</w:t>
        </w:r>
        <w:r>
          <w:tab/>
        </w:r>
        <w:r>
          <w:fldChar w:fldCharType="begin"/>
        </w:r>
        <w:r>
          <w:instrText xml:space="preserve"> PAGEREF _Toc7831 \h </w:instrText>
        </w:r>
        <w:r>
          <w:fldChar w:fldCharType="separate"/>
        </w:r>
        <w:r>
          <w:t>37</w:t>
        </w:r>
        <w:r>
          <w:fldChar w:fldCharType="end"/>
        </w:r>
      </w:hyperlink>
    </w:p>
    <w:p>
      <w:pPr>
        <w:pStyle w:val="TOC1"/>
        <w:tabs>
          <w:tab w:val="right" w:leader="dot" w:pos="8306"/>
        </w:tabs>
      </w:pPr>
      <w:hyperlink w:anchor="_Toc7549" w:history="1">
        <w:r>
          <w:rPr>
            <w:rFonts w:ascii="仿宋" w:eastAsia="仿宋" w:hAnsi="仿宋" w:cs="仿宋" w:hint="eastAsia"/>
            <w:lang w:eastAsia="zh-CN"/>
          </w:rPr>
          <w:t>九、项目变更管理</w:t>
        </w:r>
        <w:r>
          <w:tab/>
        </w:r>
        <w:r>
          <w:fldChar w:fldCharType="begin"/>
        </w:r>
        <w:r>
          <w:instrText xml:space="preserve"> PAGEREF _Toc7549 \h </w:instrText>
        </w:r>
        <w:r>
          <w:fldChar w:fldCharType="separate"/>
        </w:r>
        <w:r>
          <w:t>37</w:t>
        </w:r>
        <w:r>
          <w:fldChar w:fldCharType="end"/>
        </w:r>
      </w:hyperlink>
    </w:p>
    <w:p>
      <w:pPr>
        <w:pStyle w:val="TOC2"/>
        <w:tabs>
          <w:tab w:val="right" w:leader="dot" w:pos="8306"/>
        </w:tabs>
      </w:pPr>
      <w:hyperlink w:anchor="_Toc8448" w:history="1">
        <w:r>
          <w:rPr>
            <w:rFonts w:ascii="仿宋" w:eastAsia="仿宋" w:hAnsi="仿宋" w:cs="仿宋" w:hint="eastAsia"/>
            <w:lang w:eastAsia="zh-CN"/>
          </w:rPr>
          <w:t>(一)、变更控制流程</w:t>
        </w:r>
        <w:r>
          <w:tab/>
        </w:r>
        <w:r>
          <w:fldChar w:fldCharType="begin"/>
        </w:r>
        <w:r>
          <w:instrText xml:space="preserve"> PAGEREF _Toc8448 \h </w:instrText>
        </w:r>
        <w:r>
          <w:fldChar w:fldCharType="separate"/>
        </w:r>
        <w:r>
          <w:t>37</w:t>
        </w:r>
        <w:r>
          <w:fldChar w:fldCharType="end"/>
        </w:r>
      </w:hyperlink>
    </w:p>
    <w:p>
      <w:pPr>
        <w:pStyle w:val="TOC2"/>
        <w:tabs>
          <w:tab w:val="right" w:leader="dot" w:pos="8306"/>
        </w:tabs>
      </w:pPr>
      <w:hyperlink w:anchor="_Toc10052" w:history="1">
        <w:r>
          <w:rPr>
            <w:rFonts w:ascii="仿宋" w:eastAsia="仿宋" w:hAnsi="仿宋" w:cs="仿宋" w:hint="eastAsia"/>
            <w:lang w:eastAsia="zh-CN"/>
          </w:rPr>
          <w:t>(二)、影响评估与处理</w:t>
        </w:r>
        <w:r>
          <w:tab/>
        </w:r>
        <w:r>
          <w:fldChar w:fldCharType="begin"/>
        </w:r>
        <w:r>
          <w:instrText xml:space="preserve"> PAGEREF _Toc10052 \h </w:instrText>
        </w:r>
        <w:r>
          <w:fldChar w:fldCharType="separate"/>
        </w:r>
        <w:r>
          <w:t>38</w:t>
        </w:r>
        <w:r>
          <w:fldChar w:fldCharType="end"/>
        </w:r>
      </w:hyperlink>
    </w:p>
    <w:p>
      <w:pPr>
        <w:pStyle w:val="TOC2"/>
        <w:tabs>
          <w:tab w:val="right" w:leader="dot" w:pos="8306"/>
        </w:tabs>
      </w:pPr>
      <w:hyperlink w:anchor="_Toc28091" w:history="1">
        <w:r>
          <w:rPr>
            <w:rFonts w:ascii="仿宋" w:eastAsia="仿宋" w:hAnsi="仿宋" w:cs="仿宋" w:hint="eastAsia"/>
            <w:lang w:eastAsia="zh-CN"/>
          </w:rPr>
          <w:t>(三)、变更记录与追踪</w:t>
        </w:r>
        <w:r>
          <w:tab/>
        </w:r>
        <w:r>
          <w:fldChar w:fldCharType="begin"/>
        </w:r>
        <w:r>
          <w:instrText xml:space="preserve"> PAGEREF _Toc28091 \h </w:instrText>
        </w:r>
        <w:r>
          <w:fldChar w:fldCharType="separate"/>
        </w:r>
        <w:r>
          <w:t>40</w:t>
        </w:r>
        <w:r>
          <w:fldChar w:fldCharType="end"/>
        </w:r>
      </w:hyperlink>
    </w:p>
    <w:p>
      <w:pPr>
        <w:pStyle w:val="TOC2"/>
        <w:tabs>
          <w:tab w:val="right" w:leader="dot" w:pos="8306"/>
        </w:tabs>
      </w:pPr>
      <w:hyperlink w:anchor="_Toc11136" w:history="1">
        <w:r>
          <w:rPr>
            <w:rFonts w:ascii="仿宋" w:eastAsia="仿宋" w:hAnsi="仿宋" w:cs="仿宋" w:hint="eastAsia"/>
            <w:lang w:eastAsia="zh-CN"/>
          </w:rPr>
          <w:t>(四)、变更管理策略</w:t>
        </w:r>
        <w:r>
          <w:tab/>
        </w:r>
        <w:r>
          <w:fldChar w:fldCharType="begin"/>
        </w:r>
        <w:r>
          <w:instrText xml:space="preserve"> PAGEREF _Toc11136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13" w:history="1">
        <w:r>
          <w:rPr>
            <w:rFonts w:ascii="仿宋" w:eastAsia="仿宋" w:hAnsi="仿宋" w:cs="仿宋" w:hint="eastAsia"/>
            <w:lang w:eastAsia="zh-CN"/>
          </w:rPr>
          <w:t>十、安全与应急管理</w:t>
        </w:r>
        <w:r>
          <w:tab/>
        </w:r>
        <w:r>
          <w:fldChar w:fldCharType="begin"/>
        </w:r>
        <w:r>
          <w:instrText xml:space="preserve"> PAGEREF _Toc10213 \h </w:instrText>
        </w:r>
        <w:r>
          <w:fldChar w:fldCharType="separate"/>
        </w:r>
        <w:r>
          <w:t>43</w:t>
        </w:r>
        <w:r>
          <w:fldChar w:fldCharType="end"/>
        </w:r>
      </w:hyperlink>
    </w:p>
    <w:p>
      <w:pPr>
        <w:pStyle w:val="TOC2"/>
        <w:tabs>
          <w:tab w:val="right" w:leader="dot" w:pos="8306"/>
        </w:tabs>
      </w:pPr>
      <w:hyperlink w:anchor="_Toc5636" w:history="1">
        <w:r>
          <w:rPr>
            <w:rFonts w:ascii="仿宋" w:eastAsia="仿宋" w:hAnsi="仿宋" w:cs="仿宋" w:hint="eastAsia"/>
            <w:lang w:eastAsia="zh-CN"/>
          </w:rPr>
          <w:t>(一)、安全生产管理</w:t>
        </w:r>
        <w:r>
          <w:tab/>
        </w:r>
        <w:r>
          <w:fldChar w:fldCharType="begin"/>
        </w:r>
        <w:r>
          <w:instrText xml:space="preserve"> PAGEREF _Toc5636 \h </w:instrText>
        </w:r>
        <w:r>
          <w:fldChar w:fldCharType="separate"/>
        </w:r>
        <w:r>
          <w:t>43</w:t>
        </w:r>
        <w:r>
          <w:fldChar w:fldCharType="end"/>
        </w:r>
      </w:hyperlink>
    </w:p>
    <w:p>
      <w:pPr>
        <w:pStyle w:val="TOC2"/>
        <w:tabs>
          <w:tab w:val="right" w:leader="dot" w:pos="8306"/>
        </w:tabs>
      </w:pPr>
      <w:hyperlink w:anchor="_Toc21617" w:history="1">
        <w:r>
          <w:rPr>
            <w:rFonts w:ascii="仿宋" w:eastAsia="仿宋" w:hAnsi="仿宋" w:cs="仿宋" w:hint="eastAsia"/>
            <w:lang w:eastAsia="zh-CN"/>
          </w:rPr>
          <w:t>(二)、应急预案与响应</w:t>
        </w:r>
        <w:r>
          <w:tab/>
        </w:r>
        <w:r>
          <w:fldChar w:fldCharType="begin"/>
        </w:r>
        <w:r>
          <w:instrText xml:space="preserve"> PAGEREF _Toc21617 \h </w:instrText>
        </w:r>
        <w:r>
          <w:fldChar w:fldCharType="separate"/>
        </w:r>
        <w:r>
          <w:t>44</w:t>
        </w:r>
        <w:r>
          <w:fldChar w:fldCharType="end"/>
        </w:r>
      </w:hyperlink>
    </w:p>
    <w:p>
      <w:pPr>
        <w:pStyle w:val="TOC1"/>
        <w:tabs>
          <w:tab w:val="right" w:leader="dot" w:pos="8306"/>
        </w:tabs>
      </w:pPr>
      <w:hyperlink w:anchor="_Toc9919" w:history="1">
        <w:r>
          <w:rPr>
            <w:rFonts w:ascii="仿宋" w:eastAsia="仿宋" w:hAnsi="仿宋" w:cs="仿宋" w:hint="eastAsia"/>
            <w:lang w:eastAsia="zh-CN"/>
          </w:rPr>
          <w:t>十一、资金管理与财务规划</w:t>
        </w:r>
        <w:r>
          <w:tab/>
        </w:r>
        <w:r>
          <w:fldChar w:fldCharType="begin"/>
        </w:r>
        <w:r>
          <w:instrText xml:space="preserve"> PAGEREF _Toc9919 \h </w:instrText>
        </w:r>
        <w:r>
          <w:fldChar w:fldCharType="separate"/>
        </w:r>
        <w:r>
          <w:t>46</w:t>
        </w:r>
        <w:r>
          <w:fldChar w:fldCharType="end"/>
        </w:r>
      </w:hyperlink>
    </w:p>
    <w:p>
      <w:pPr>
        <w:pStyle w:val="TOC2"/>
        <w:tabs>
          <w:tab w:val="right" w:leader="dot" w:pos="8306"/>
        </w:tabs>
      </w:pPr>
      <w:hyperlink w:anchor="_Toc20297" w:history="1">
        <w:r>
          <w:rPr>
            <w:rFonts w:ascii="仿宋" w:eastAsia="仿宋" w:hAnsi="仿宋" w:cs="仿宋" w:hint="eastAsia"/>
            <w:lang w:eastAsia="zh-CN"/>
          </w:rPr>
          <w:t>(一)、项目资金来源与筹措</w:t>
        </w:r>
        <w:r>
          <w:tab/>
        </w:r>
        <w:r>
          <w:fldChar w:fldCharType="begin"/>
        </w:r>
        <w:r>
          <w:instrText xml:space="preserve"> PAGEREF _Toc20297 \h </w:instrText>
        </w:r>
        <w:r>
          <w:fldChar w:fldCharType="separate"/>
        </w:r>
        <w:r>
          <w:t>46</w:t>
        </w:r>
        <w:r>
          <w:fldChar w:fldCharType="end"/>
        </w:r>
      </w:hyperlink>
    </w:p>
    <w:p>
      <w:pPr>
        <w:pStyle w:val="TOC2"/>
        <w:tabs>
          <w:tab w:val="right" w:leader="dot" w:pos="8306"/>
        </w:tabs>
      </w:pPr>
      <w:hyperlink w:anchor="_Toc24257" w:history="1">
        <w:r>
          <w:rPr>
            <w:rFonts w:ascii="仿宋" w:eastAsia="仿宋" w:hAnsi="仿宋" w:cs="仿宋" w:hint="eastAsia"/>
            <w:lang w:eastAsia="zh-CN"/>
          </w:rPr>
          <w:t>(二)、资金使用与监管</w:t>
        </w:r>
        <w:r>
          <w:tab/>
        </w:r>
        <w:r>
          <w:fldChar w:fldCharType="begin"/>
        </w:r>
        <w:r>
          <w:instrText xml:space="preserve"> PAGEREF _Toc24257 \h </w:instrText>
        </w:r>
        <w:r>
          <w:fldChar w:fldCharType="separate"/>
        </w:r>
        <w:r>
          <w:t>48</w:t>
        </w:r>
        <w:r>
          <w:fldChar w:fldCharType="end"/>
        </w:r>
      </w:hyperlink>
    </w:p>
    <w:p>
      <w:pPr>
        <w:pStyle w:val="TOC2"/>
        <w:tabs>
          <w:tab w:val="right" w:leader="dot" w:pos="8306"/>
        </w:tabs>
      </w:pPr>
      <w:hyperlink w:anchor="_Toc7876" w:history="1">
        <w:r>
          <w:rPr>
            <w:rFonts w:ascii="仿宋" w:eastAsia="仿宋" w:hAnsi="仿宋" w:cs="仿宋" w:hint="eastAsia"/>
            <w:lang w:eastAsia="zh-CN"/>
          </w:rPr>
          <w:t>(三)、财务规划与预测</w:t>
        </w:r>
        <w:r>
          <w:tab/>
        </w:r>
        <w:r>
          <w:fldChar w:fldCharType="begin"/>
        </w:r>
        <w:r>
          <w:instrText xml:space="preserve"> PAGEREF _Toc7876 \h </w:instrText>
        </w:r>
        <w:r>
          <w:fldChar w:fldCharType="separate"/>
        </w:r>
        <w:r>
          <w:t>49</w:t>
        </w:r>
        <w:r>
          <w:fldChar w:fldCharType="end"/>
        </w:r>
      </w:hyperlink>
    </w:p>
    <w:p>
      <w:pPr>
        <w:pStyle w:val="TOC1"/>
        <w:tabs>
          <w:tab w:val="right" w:leader="dot" w:pos="8306"/>
        </w:tabs>
      </w:pPr>
      <w:hyperlink w:anchor="_Toc13927" w:history="1">
        <w:r>
          <w:rPr>
            <w:rFonts w:ascii="仿宋" w:eastAsia="仿宋" w:hAnsi="仿宋" w:cs="仿宋" w:hint="eastAsia"/>
            <w:lang w:eastAsia="zh-CN"/>
          </w:rPr>
          <w:t>十二、项目实施与管理方案</w:t>
        </w:r>
        <w:r>
          <w:tab/>
        </w:r>
        <w:r>
          <w:fldChar w:fldCharType="begin"/>
        </w:r>
        <w:r>
          <w:instrText xml:space="preserve"> PAGEREF _Toc13927 \h </w:instrText>
        </w:r>
        <w:r>
          <w:fldChar w:fldCharType="separate"/>
        </w:r>
        <w:r>
          <w:t>50</w:t>
        </w:r>
        <w:r>
          <w:fldChar w:fldCharType="end"/>
        </w:r>
      </w:hyperlink>
    </w:p>
    <w:p>
      <w:pPr>
        <w:pStyle w:val="TOC2"/>
        <w:tabs>
          <w:tab w:val="right" w:leader="dot" w:pos="8306"/>
        </w:tabs>
      </w:pPr>
      <w:hyperlink w:anchor="_Toc16298" w:history="1">
        <w:r>
          <w:rPr>
            <w:rFonts w:ascii="仿宋" w:eastAsia="仿宋" w:hAnsi="仿宋" w:cs="仿宋" w:hint="eastAsia"/>
            <w:lang w:eastAsia="zh-CN"/>
          </w:rPr>
          <w:t>(一)、项目实施计划</w:t>
        </w:r>
        <w:r>
          <w:tab/>
        </w:r>
        <w:r>
          <w:fldChar w:fldCharType="begin"/>
        </w:r>
        <w:r>
          <w:instrText xml:space="preserve"> PAGEREF _Toc16298 \h </w:instrText>
        </w:r>
        <w:r>
          <w:fldChar w:fldCharType="separate"/>
        </w:r>
        <w:r>
          <w:t>50</w:t>
        </w:r>
        <w:r>
          <w:fldChar w:fldCharType="end"/>
        </w:r>
      </w:hyperlink>
    </w:p>
    <w:p>
      <w:pPr>
        <w:pStyle w:val="TOC2"/>
        <w:tabs>
          <w:tab w:val="right" w:leader="dot" w:pos="8306"/>
        </w:tabs>
      </w:pPr>
      <w:hyperlink w:anchor="_Toc28110" w:history="1">
        <w:r>
          <w:rPr>
            <w:rFonts w:ascii="仿宋" w:eastAsia="仿宋" w:hAnsi="仿宋" w:cs="仿宋" w:hint="eastAsia"/>
            <w:lang w:eastAsia="zh-CN"/>
          </w:rPr>
          <w:t>(二)、项目组织机构与职责</w:t>
        </w:r>
        <w:r>
          <w:tab/>
        </w:r>
        <w:r>
          <w:fldChar w:fldCharType="begin"/>
        </w:r>
        <w:r>
          <w:instrText xml:space="preserve"> PAGEREF _Toc28110 \h </w:instrText>
        </w:r>
        <w:r>
          <w:fldChar w:fldCharType="separate"/>
        </w:r>
        <w:r>
          <w:t>51</w:t>
        </w:r>
        <w:r>
          <w:fldChar w:fldCharType="end"/>
        </w:r>
      </w:hyperlink>
    </w:p>
    <w:p>
      <w:pPr>
        <w:pStyle w:val="TOC2"/>
        <w:tabs>
          <w:tab w:val="right" w:leader="dot" w:pos="8306"/>
        </w:tabs>
      </w:pPr>
      <w:hyperlink w:anchor="_Toc5709" w:history="1">
        <w:r>
          <w:rPr>
            <w:rFonts w:ascii="仿宋" w:eastAsia="仿宋" w:hAnsi="仿宋" w:cs="仿宋" w:hint="eastAsia"/>
            <w:lang w:eastAsia="zh-CN"/>
          </w:rPr>
          <w:t>(三)、项目管理与监控体系</w:t>
        </w:r>
        <w:r>
          <w:tab/>
        </w:r>
        <w:r>
          <w:fldChar w:fldCharType="begin"/>
        </w:r>
        <w:r>
          <w:instrText xml:space="preserve"> PAGEREF _Toc5709 \h </w:instrText>
        </w:r>
        <w:r>
          <w:fldChar w:fldCharType="separate"/>
        </w:r>
        <w:r>
          <w:t>54</w:t>
        </w:r>
        <w:r>
          <w:fldChar w:fldCharType="end"/>
        </w:r>
      </w:hyperlink>
    </w:p>
    <w:p>
      <w:pPr>
        <w:pStyle w:val="TOC1"/>
        <w:tabs>
          <w:tab w:val="right" w:leader="dot" w:pos="8306"/>
        </w:tabs>
      </w:pPr>
      <w:hyperlink w:anchor="_Toc4607" w:history="1">
        <w:r>
          <w:rPr>
            <w:rFonts w:ascii="仿宋" w:eastAsia="仿宋" w:hAnsi="仿宋" w:cs="仿宋" w:hint="eastAsia"/>
            <w:lang w:eastAsia="zh-CN"/>
          </w:rPr>
          <w:t>十三、成果转化与推广应用</w:t>
        </w:r>
        <w:r>
          <w:tab/>
        </w:r>
        <w:r>
          <w:fldChar w:fldCharType="begin"/>
        </w:r>
        <w:r>
          <w:instrText xml:space="preserve"> PAGEREF _Toc4607 \h </w:instrText>
        </w:r>
        <w:r>
          <w:fldChar w:fldCharType="separate"/>
        </w:r>
        <w:r>
          <w:t>56</w:t>
        </w:r>
        <w:r>
          <w:fldChar w:fldCharType="end"/>
        </w:r>
      </w:hyperlink>
    </w:p>
    <w:p>
      <w:pPr>
        <w:pStyle w:val="TOC2"/>
        <w:tabs>
          <w:tab w:val="right" w:leader="dot" w:pos="8306"/>
        </w:tabs>
      </w:pPr>
      <w:hyperlink w:anchor="_Toc21896" w:history="1">
        <w:r>
          <w:rPr>
            <w:rFonts w:ascii="仿宋" w:eastAsia="仿宋" w:hAnsi="仿宋" w:cs="仿宋" w:hint="eastAsia"/>
            <w:lang w:eastAsia="zh-CN"/>
          </w:rPr>
          <w:t>(一)、成果转化策略制定</w:t>
        </w:r>
        <w:r>
          <w:tab/>
        </w:r>
        <w:r>
          <w:fldChar w:fldCharType="begin"/>
        </w:r>
        <w:r>
          <w:instrText xml:space="preserve"> PAGEREF _Toc21896 \h </w:instrText>
        </w:r>
        <w:r>
          <w:fldChar w:fldCharType="separate"/>
        </w:r>
        <w:r>
          <w:t>56</w:t>
        </w:r>
        <w:r>
          <w:fldChar w:fldCharType="end"/>
        </w:r>
      </w:hyperlink>
    </w:p>
    <w:p>
      <w:pPr>
        <w:pStyle w:val="TOC2"/>
        <w:tabs>
          <w:tab w:val="right" w:leader="dot" w:pos="8306"/>
        </w:tabs>
      </w:pPr>
      <w:hyperlink w:anchor="_Toc25724" w:history="1">
        <w:r>
          <w:rPr>
            <w:rFonts w:ascii="仿宋" w:eastAsia="仿宋" w:hAnsi="仿宋" w:cs="仿宋" w:hint="eastAsia"/>
            <w:lang w:eastAsia="zh-CN"/>
          </w:rPr>
          <w:t>(二)、成果推广应用方案</w:t>
        </w:r>
        <w:r>
          <w:tab/>
        </w:r>
        <w:r>
          <w:fldChar w:fldCharType="begin"/>
        </w:r>
        <w:r>
          <w:instrText xml:space="preserve"> PAGEREF _Toc25724 \h </w:instrText>
        </w:r>
        <w:r>
          <w:fldChar w:fldCharType="separate"/>
        </w:r>
        <w:r>
          <w:t>57</w:t>
        </w:r>
        <w:r>
          <w:fldChar w:fldCharType="end"/>
        </w:r>
      </w:hyperlink>
    </w:p>
    <w:p>
      <w:pPr>
        <w:pStyle w:val="TOC1"/>
        <w:tabs>
          <w:tab w:val="right" w:leader="dot" w:pos="8306"/>
        </w:tabs>
      </w:pPr>
      <w:hyperlink w:anchor="_Toc29350" w:history="1">
        <w:r>
          <w:rPr>
            <w:rFonts w:ascii="仿宋" w:eastAsia="仿宋" w:hAnsi="仿宋" w:cs="仿宋" w:hint="eastAsia"/>
            <w:lang w:eastAsia="zh-CN"/>
          </w:rPr>
          <w:t>十四、合作与交流机制建立</w:t>
        </w:r>
        <w:r>
          <w:tab/>
        </w:r>
        <w:r>
          <w:fldChar w:fldCharType="begin"/>
        </w:r>
        <w:r>
          <w:instrText xml:space="preserve"> PAGEREF _Toc29350 \h </w:instrText>
        </w:r>
        <w:r>
          <w:fldChar w:fldCharType="separate"/>
        </w:r>
        <w:r>
          <w:t>59</w:t>
        </w:r>
        <w:r>
          <w:fldChar w:fldCharType="end"/>
        </w:r>
      </w:hyperlink>
    </w:p>
    <w:p>
      <w:pPr>
        <w:pStyle w:val="TOC2"/>
        <w:tabs>
          <w:tab w:val="right" w:leader="dot" w:pos="8306"/>
        </w:tabs>
      </w:pPr>
      <w:hyperlink w:anchor="_Toc6" w:history="1">
        <w:r>
          <w:rPr>
            <w:rFonts w:ascii="仿宋" w:eastAsia="仿宋" w:hAnsi="仿宋" w:cs="仿宋" w:hint="eastAsia"/>
            <w:lang w:eastAsia="zh-CN"/>
          </w:rPr>
          <w:t>(一)、合作伙伴选择与合作方式</w:t>
        </w:r>
        <w:r>
          <w:tab/>
        </w:r>
        <w:r>
          <w:fldChar w:fldCharType="begin"/>
        </w:r>
        <w:r>
          <w:instrText xml:space="preserve"> PAGEREF _Toc6 \h </w:instrText>
        </w:r>
        <w:r>
          <w:fldChar w:fldCharType="separate"/>
        </w:r>
        <w:r>
          <w:t>59</w:t>
        </w:r>
        <w:r>
          <w:fldChar w:fldCharType="end"/>
        </w:r>
      </w:hyperlink>
    </w:p>
    <w:p>
      <w:pPr>
        <w:pStyle w:val="TOC2"/>
        <w:tabs>
          <w:tab w:val="right" w:leader="dot" w:pos="8306"/>
        </w:tabs>
      </w:pPr>
      <w:hyperlink w:anchor="_Toc13687" w:history="1">
        <w:r>
          <w:rPr>
            <w:rFonts w:ascii="仿宋" w:eastAsia="仿宋" w:hAnsi="仿宋" w:cs="仿宋" w:hint="eastAsia"/>
            <w:lang w:eastAsia="zh-CN"/>
          </w:rPr>
          <w:t>(二)、交流与合作平台搭建</w:t>
        </w:r>
        <w:r>
          <w:tab/>
        </w:r>
        <w:r>
          <w:fldChar w:fldCharType="begin"/>
        </w:r>
        <w:r>
          <w:instrText xml:space="preserve"> PAGEREF _Toc13687 \h </w:instrText>
        </w:r>
        <w:r>
          <w:fldChar w:fldCharType="separate"/>
        </w:r>
        <w:r>
          <w:t>60</w:t>
        </w:r>
        <w:r>
          <w:fldChar w:fldCharType="end"/>
        </w:r>
      </w:hyperlink>
    </w:p>
    <w:p>
      <w:pPr>
        <w:pStyle w:val="TOC1"/>
        <w:tabs>
          <w:tab w:val="right" w:leader="dot" w:pos="8306"/>
        </w:tabs>
      </w:pPr>
      <w:hyperlink w:anchor="_Toc11488" w:history="1">
        <w:r>
          <w:rPr>
            <w:rFonts w:ascii="仿宋" w:eastAsia="仿宋" w:hAnsi="仿宋" w:cs="仿宋" w:hint="eastAsia"/>
            <w:lang w:eastAsia="zh-CN"/>
          </w:rPr>
          <w:t>十五、质量管理与控制</w:t>
        </w:r>
        <w:r>
          <w:tab/>
        </w:r>
        <w:r>
          <w:fldChar w:fldCharType="begin"/>
        </w:r>
        <w:r>
          <w:instrText xml:space="preserve"> PAGEREF _Toc11488 \h </w:instrText>
        </w:r>
        <w:r>
          <w:fldChar w:fldCharType="separate"/>
        </w:r>
        <w:r>
          <w:t>62</w:t>
        </w:r>
        <w:r>
          <w:fldChar w:fldCharType="end"/>
        </w:r>
      </w:hyperlink>
    </w:p>
    <w:p>
      <w:pPr>
        <w:pStyle w:val="TOC2"/>
        <w:tabs>
          <w:tab w:val="right" w:leader="dot" w:pos="8306"/>
        </w:tabs>
      </w:pPr>
      <w:hyperlink w:anchor="_Toc11810" w:history="1">
        <w:r>
          <w:rPr>
            <w:rFonts w:ascii="仿宋" w:eastAsia="仿宋" w:hAnsi="仿宋" w:cs="仿宋" w:hint="eastAsia"/>
            <w:lang w:eastAsia="zh-CN"/>
          </w:rPr>
          <w:t>(一)、质量管理体系建设</w:t>
        </w:r>
        <w:r>
          <w:tab/>
        </w:r>
        <w:r>
          <w:fldChar w:fldCharType="begin"/>
        </w:r>
        <w:r>
          <w:instrText xml:space="preserve"> PAGEREF _Toc11810 \h </w:instrText>
        </w:r>
        <w:r>
          <w:fldChar w:fldCharType="separate"/>
        </w:r>
        <w:r>
          <w:t>62</w:t>
        </w:r>
        <w:r>
          <w:fldChar w:fldCharType="end"/>
        </w:r>
      </w:hyperlink>
    </w:p>
    <w:p>
      <w:pPr>
        <w:pStyle w:val="TOC2"/>
        <w:tabs>
          <w:tab w:val="right" w:leader="dot" w:pos="8306"/>
        </w:tabs>
      </w:pPr>
      <w:hyperlink w:anchor="_Toc10200" w:history="1">
        <w:r>
          <w:rPr>
            <w:rFonts w:ascii="仿宋" w:eastAsia="仿宋" w:hAnsi="仿宋" w:cs="仿宋" w:hint="eastAsia"/>
            <w:lang w:eastAsia="zh-CN"/>
          </w:rPr>
          <w:t>(二)、质量控制措施</w:t>
        </w:r>
        <w:r>
          <w:tab/>
        </w:r>
        <w:r>
          <w:fldChar w:fldCharType="begin"/>
        </w:r>
        <w:r>
          <w:instrText xml:space="preserve"> PAGEREF _Toc10200 \h </w:instrText>
        </w:r>
        <w:r>
          <w:fldChar w:fldCharType="separate"/>
        </w:r>
        <w:r>
          <w:t>63</w:t>
        </w:r>
        <w:r>
          <w:fldChar w:fldCharType="end"/>
        </w:r>
      </w:hyperlink>
    </w:p>
    <w:p>
      <w:pPr>
        <w:pStyle w:val="TOC1"/>
        <w:tabs>
          <w:tab w:val="right" w:leader="dot" w:pos="8306"/>
        </w:tabs>
      </w:pPr>
      <w:hyperlink w:anchor="_Toc26228" w:history="1">
        <w:r>
          <w:rPr>
            <w:rFonts w:ascii="仿宋" w:eastAsia="仿宋" w:hAnsi="仿宋" w:cs="仿宋" w:hint="eastAsia"/>
            <w:lang w:eastAsia="zh-CN"/>
          </w:rPr>
          <w:t>十六、项目施工方案</w:t>
        </w:r>
        <w:r>
          <w:tab/>
        </w:r>
        <w:r>
          <w:fldChar w:fldCharType="begin"/>
        </w:r>
        <w:r>
          <w:instrText xml:space="preserve"> PAGEREF _Toc26228 \h </w:instrText>
        </w:r>
        <w:r>
          <w:fldChar w:fldCharType="separate"/>
        </w:r>
        <w:r>
          <w:t>64</w:t>
        </w:r>
        <w:r>
          <w:fldChar w:fldCharType="end"/>
        </w:r>
      </w:hyperlink>
    </w:p>
    <w:p>
      <w:pPr>
        <w:pStyle w:val="TOC2"/>
        <w:tabs>
          <w:tab w:val="right" w:leader="dot" w:pos="8306"/>
        </w:tabs>
      </w:pPr>
      <w:hyperlink w:anchor="_Toc31447" w:history="1">
        <w:r>
          <w:rPr>
            <w:rFonts w:ascii="仿宋" w:eastAsia="仿宋" w:hAnsi="仿宋" w:cs="仿宋" w:hint="eastAsia"/>
            <w:lang w:eastAsia="zh-CN"/>
          </w:rPr>
          <w:t>(一)、施工组织设计</w:t>
        </w:r>
        <w:r>
          <w:tab/>
        </w:r>
        <w:r>
          <w:fldChar w:fldCharType="begin"/>
        </w:r>
        <w:r>
          <w:instrText xml:space="preserve"> PAGEREF _Toc31447 \h </w:instrText>
        </w:r>
        <w:r>
          <w:fldChar w:fldCharType="separate"/>
        </w:r>
        <w:r>
          <w:t>64</w:t>
        </w:r>
        <w:r>
          <w:fldChar w:fldCharType="end"/>
        </w:r>
      </w:hyperlink>
    </w:p>
    <w:p>
      <w:pPr>
        <w:pStyle w:val="TOC2"/>
        <w:tabs>
          <w:tab w:val="right" w:leader="dot" w:pos="8306"/>
        </w:tabs>
      </w:pPr>
      <w:hyperlink w:anchor="_Toc4795" w:history="1">
        <w:r>
          <w:rPr>
            <w:rFonts w:ascii="仿宋" w:eastAsia="仿宋" w:hAnsi="仿宋" w:cs="仿宋" w:hint="eastAsia"/>
            <w:lang w:eastAsia="zh-CN"/>
          </w:rPr>
          <w:t>(二)、施工工艺与技术路线</w:t>
        </w:r>
        <w:r>
          <w:tab/>
        </w:r>
        <w:r>
          <w:fldChar w:fldCharType="begin"/>
        </w:r>
        <w:r>
          <w:instrText xml:space="preserve"> PAGEREF _Toc4795 \h </w:instrText>
        </w:r>
        <w:r>
          <w:fldChar w:fldCharType="separate"/>
        </w:r>
        <w:r>
          <w:t>66</w:t>
        </w:r>
        <w:r>
          <w:fldChar w:fldCharType="end"/>
        </w:r>
      </w:hyperlink>
    </w:p>
    <w:p>
      <w:pPr>
        <w:pStyle w:val="TOC2"/>
        <w:tabs>
          <w:tab w:val="right" w:leader="dot" w:pos="8306"/>
        </w:tabs>
      </w:pPr>
      <w:hyperlink w:anchor="_Toc15058" w:history="1">
        <w:r>
          <w:rPr>
            <w:rFonts w:ascii="仿宋" w:eastAsia="仿宋" w:hAnsi="仿宋" w:cs="仿宋" w:hint="eastAsia"/>
            <w:lang w:eastAsia="zh-CN"/>
          </w:rPr>
          <w:t>(三)、关键节点施工计划</w:t>
        </w:r>
        <w:r>
          <w:tab/>
        </w:r>
        <w:r>
          <w:fldChar w:fldCharType="begin"/>
        </w:r>
        <w:r>
          <w:instrText xml:space="preserve"> PAGEREF _Toc15058 \h </w:instrText>
        </w:r>
        <w:r>
          <w:fldChar w:fldCharType="separate"/>
        </w:r>
        <w:r>
          <w:t>67</w:t>
        </w:r>
        <w:r>
          <w:fldChar w:fldCharType="end"/>
        </w:r>
      </w:hyperlink>
    </w:p>
    <w:p>
      <w:pPr>
        <w:pStyle w:val="TOC2"/>
        <w:tabs>
          <w:tab w:val="right" w:leader="dot" w:pos="8306"/>
        </w:tabs>
      </w:pPr>
      <w:hyperlink w:anchor="_Toc26229" w:history="1">
        <w:r>
          <w:rPr>
            <w:rFonts w:ascii="仿宋" w:eastAsia="仿宋" w:hAnsi="仿宋" w:cs="仿宋" w:hint="eastAsia"/>
            <w:lang w:eastAsia="zh-CN"/>
          </w:rPr>
          <w:t>(四)、施工现场管理</w:t>
        </w:r>
        <w:r>
          <w:tab/>
        </w:r>
        <w:r>
          <w:fldChar w:fldCharType="begin"/>
        </w:r>
        <w:r>
          <w:instrText xml:space="preserve"> PAGEREF _Toc26229 \h </w:instrText>
        </w:r>
        <w:r>
          <w:fldChar w:fldCharType="separate"/>
        </w:r>
        <w:r>
          <w:t>69</w:t>
        </w:r>
        <w:r>
          <w:fldChar w:fldCharType="end"/>
        </w:r>
      </w:hyperlink>
    </w:p>
    <w:p>
      <w:pPr>
        <w:pStyle w:val="TOC1"/>
        <w:tabs>
          <w:tab w:val="right" w:leader="dot" w:pos="8306"/>
        </w:tabs>
      </w:pPr>
      <w:hyperlink w:anchor="_Toc24136" w:history="1">
        <w:r>
          <w:rPr>
            <w:rFonts w:ascii="仿宋" w:eastAsia="仿宋" w:hAnsi="仿宋" w:cs="仿宋" w:hint="eastAsia"/>
            <w:lang w:eastAsia="zh-CN"/>
          </w:rPr>
          <w:t>十七、知识产权管理与保护</w:t>
        </w:r>
        <w:r>
          <w:tab/>
        </w:r>
        <w:r>
          <w:fldChar w:fldCharType="begin"/>
        </w:r>
        <w:r>
          <w:instrText xml:space="preserve"> PAGEREF _Toc24136 \h </w:instrText>
        </w:r>
        <w:r>
          <w:fldChar w:fldCharType="separate"/>
        </w:r>
        <w:r>
          <w:t>71</w:t>
        </w:r>
        <w:r>
          <w:fldChar w:fldCharType="end"/>
        </w:r>
      </w:hyperlink>
    </w:p>
    <w:p>
      <w:pPr>
        <w:pStyle w:val="TOC2"/>
        <w:tabs>
          <w:tab w:val="right" w:leader="dot" w:pos="8306"/>
        </w:tabs>
      </w:pPr>
      <w:hyperlink w:anchor="_Toc4940" w:history="1">
        <w:r>
          <w:rPr>
            <w:rFonts w:ascii="仿宋" w:eastAsia="仿宋" w:hAnsi="仿宋" w:cs="仿宋" w:hint="eastAsia"/>
            <w:lang w:eastAsia="zh-CN"/>
          </w:rPr>
          <w:t>(一)、知识产权管理体系建设</w:t>
        </w:r>
        <w:r>
          <w:tab/>
        </w:r>
        <w:r>
          <w:fldChar w:fldCharType="begin"/>
        </w:r>
        <w:r>
          <w:instrText xml:space="preserve"> PAGEREF _Toc4940 \h </w:instrText>
        </w:r>
        <w:r>
          <w:fldChar w:fldCharType="separate"/>
        </w:r>
        <w:r>
          <w:t>71</w:t>
        </w:r>
        <w:r>
          <w:fldChar w:fldCharType="end"/>
        </w:r>
      </w:hyperlink>
    </w:p>
    <w:p>
      <w:pPr>
        <w:pStyle w:val="TOC2"/>
        <w:tabs>
          <w:tab w:val="right" w:leader="dot" w:pos="8306"/>
        </w:tabs>
      </w:pPr>
      <w:hyperlink w:anchor="_Toc14518" w:history="1">
        <w:r>
          <w:rPr>
            <w:rFonts w:ascii="仿宋" w:eastAsia="仿宋" w:hAnsi="仿宋" w:cs="仿宋" w:hint="eastAsia"/>
            <w:lang w:eastAsia="zh-CN"/>
          </w:rPr>
          <w:t>(二)、知识产权保护措施</w:t>
        </w:r>
        <w:r>
          <w:tab/>
        </w:r>
        <w:r>
          <w:fldChar w:fldCharType="begin"/>
        </w:r>
        <w:r>
          <w:instrText xml:space="preserve"> PAGEREF _Toc14518 \h </w:instrText>
        </w:r>
        <w:r>
          <w:fldChar w:fldCharType="separate"/>
        </w:r>
        <w:r>
          <w:t>71</w:t>
        </w:r>
        <w:r>
          <w:fldChar w:fldCharType="end"/>
        </w:r>
      </w:hyperlink>
    </w:p>
    <w:p>
      <w:pPr>
        <w:pStyle w:val="TOC1"/>
        <w:tabs>
          <w:tab w:val="right" w:leader="dot" w:pos="8306"/>
        </w:tabs>
      </w:pPr>
      <w:hyperlink w:anchor="_Toc27972" w:history="1">
        <w:r>
          <w:rPr>
            <w:rFonts w:ascii="仿宋" w:eastAsia="仿宋" w:hAnsi="仿宋" w:cs="仿宋" w:hint="eastAsia"/>
            <w:lang w:eastAsia="zh-CN"/>
          </w:rPr>
          <w:t>十八、法律法规与政策遵循</w:t>
        </w:r>
        <w:r>
          <w:tab/>
        </w:r>
        <w:r>
          <w:fldChar w:fldCharType="begin"/>
        </w:r>
        <w:r>
          <w:instrText xml:space="preserve"> PAGEREF _Toc27972 \h </w:instrText>
        </w:r>
        <w:r>
          <w:fldChar w:fldCharType="separate"/>
        </w:r>
        <w:r>
          <w:t>73</w:t>
        </w:r>
        <w:r>
          <w:fldChar w:fldCharType="end"/>
        </w:r>
      </w:hyperlink>
    </w:p>
    <w:p>
      <w:pPr>
        <w:pStyle w:val="TOC2"/>
        <w:tabs>
          <w:tab w:val="right" w:leader="dot" w:pos="8306"/>
        </w:tabs>
      </w:pPr>
      <w:hyperlink w:anchor="_Toc19113" w:history="1">
        <w:r>
          <w:rPr>
            <w:rFonts w:ascii="仿宋" w:eastAsia="仿宋" w:hAnsi="仿宋" w:cs="仿宋" w:hint="eastAsia"/>
            <w:lang w:eastAsia="zh-CN"/>
          </w:rPr>
          <w:t>(一)、法律法规遵守</w:t>
        </w:r>
        <w:r>
          <w:tab/>
        </w:r>
        <w:r>
          <w:fldChar w:fldCharType="begin"/>
        </w:r>
        <w:r>
          <w:instrText xml:space="preserve"> PAGEREF _Toc19113 \h </w:instrText>
        </w:r>
        <w:r>
          <w:fldChar w:fldCharType="separate"/>
        </w:r>
        <w:r>
          <w:t>73</w:t>
        </w:r>
        <w:r>
          <w:fldChar w:fldCharType="end"/>
        </w:r>
      </w:hyperlink>
    </w:p>
    <w:p>
      <w:pPr>
        <w:pStyle w:val="TOC2"/>
        <w:tabs>
          <w:tab w:val="right" w:leader="dot" w:pos="8306"/>
        </w:tabs>
      </w:pPr>
      <w:hyperlink w:anchor="_Toc17665" w:history="1">
        <w:r>
          <w:rPr>
            <w:rFonts w:ascii="仿宋" w:eastAsia="仿宋" w:hAnsi="仿宋" w:cs="仿宋" w:hint="eastAsia"/>
            <w:lang w:eastAsia="zh-CN"/>
          </w:rPr>
          <w:t>(二)、政策导向与利用</w:t>
        </w:r>
        <w:r>
          <w:tab/>
        </w:r>
        <w:r>
          <w:fldChar w:fldCharType="begin"/>
        </w:r>
        <w:r>
          <w:instrText xml:space="preserve"> PAGEREF _Toc17665 \h </w:instrText>
        </w:r>
        <w:r>
          <w:fldChar w:fldCharType="separate"/>
        </w:r>
        <w:r>
          <w:t>74</w:t>
        </w:r>
        <w:r>
          <w:fldChar w:fldCharType="end"/>
        </w:r>
      </w:hyperlink>
    </w:p>
    <w:p>
      <w:pPr>
        <w:pStyle w:val="TOC1"/>
        <w:tabs>
          <w:tab w:val="right" w:leader="dot" w:pos="8306"/>
        </w:tabs>
      </w:pPr>
      <w:hyperlink w:anchor="_Toc21329" w:history="1">
        <w:r>
          <w:rPr>
            <w:rFonts w:ascii="仿宋" w:eastAsia="仿宋" w:hAnsi="仿宋" w:cs="仿宋" w:hint="eastAsia"/>
            <w:lang w:eastAsia="zh-CN"/>
          </w:rPr>
          <w:t>十九、设施与设备管理</w:t>
        </w:r>
        <w:r>
          <w:tab/>
        </w:r>
        <w:r>
          <w:fldChar w:fldCharType="begin"/>
        </w:r>
        <w:r>
          <w:instrText xml:space="preserve"> PAGEREF _Toc21329 \h </w:instrText>
        </w:r>
        <w:r>
          <w:fldChar w:fldCharType="separate"/>
        </w:r>
        <w:r>
          <w:t>75</w:t>
        </w:r>
        <w:r>
          <w:fldChar w:fldCharType="end"/>
        </w:r>
      </w:hyperlink>
    </w:p>
    <w:p>
      <w:pPr>
        <w:pStyle w:val="TOC2"/>
        <w:tabs>
          <w:tab w:val="right" w:leader="dot" w:pos="8306"/>
        </w:tabs>
      </w:pPr>
      <w:hyperlink w:anchor="_Toc20876" w:history="1">
        <w:r>
          <w:rPr>
            <w:rFonts w:ascii="仿宋" w:eastAsia="仿宋" w:hAnsi="仿宋" w:cs="仿宋" w:hint="eastAsia"/>
            <w:lang w:eastAsia="zh-CN"/>
          </w:rPr>
          <w:t>(一)、设施规划与配置</w:t>
        </w:r>
        <w:r>
          <w:tab/>
        </w:r>
        <w:r>
          <w:fldChar w:fldCharType="begin"/>
        </w:r>
        <w:r>
          <w:instrText xml:space="preserve"> PAGEREF _Toc20876 \h </w:instrText>
        </w:r>
        <w:r>
          <w:fldChar w:fldCharType="separate"/>
        </w:r>
        <w:r>
          <w:t>75</w:t>
        </w:r>
        <w:r>
          <w:fldChar w:fldCharType="end"/>
        </w:r>
      </w:hyperlink>
    </w:p>
    <w:p>
      <w:pPr>
        <w:pStyle w:val="TOC2"/>
        <w:tabs>
          <w:tab w:val="right" w:leader="dot" w:pos="8306"/>
        </w:tabs>
      </w:pPr>
      <w:hyperlink w:anchor="_Toc14277" w:history="1">
        <w:r>
          <w:rPr>
            <w:rFonts w:ascii="仿宋" w:eastAsia="仿宋" w:hAnsi="仿宋" w:cs="仿宋" w:hint="eastAsia"/>
            <w:lang w:eastAsia="zh-CN"/>
          </w:rPr>
          <w:t>(二)、设备采购与维护管理</w:t>
        </w:r>
        <w:r>
          <w:tab/>
        </w:r>
        <w:r>
          <w:fldChar w:fldCharType="begin"/>
        </w:r>
        <w:r>
          <w:instrText xml:space="preserve"> PAGEREF _Toc14277 \h </w:instrText>
        </w:r>
        <w:r>
          <w:fldChar w:fldCharType="separate"/>
        </w:r>
        <w:r>
          <w:t>76</w:t>
        </w:r>
        <w:r>
          <w:fldChar w:fldCharType="end"/>
        </w:r>
      </w:hyperlink>
    </w:p>
    <w:p>
      <w:pPr>
        <w:pStyle w:val="TOC2"/>
        <w:tabs>
          <w:tab w:val="right" w:leader="dot" w:pos="8306"/>
        </w:tabs>
      </w:pPr>
      <w:hyperlink w:anchor="_Toc3339" w:history="1">
        <w:r>
          <w:rPr>
            <w:rFonts w:ascii="仿宋" w:eastAsia="仿宋" w:hAnsi="仿宋" w:cs="仿宋" w:hint="eastAsia"/>
            <w:lang w:eastAsia="zh-CN"/>
          </w:rPr>
          <w:t>(三)、设施设备升级策略</w:t>
        </w:r>
        <w:r>
          <w:tab/>
        </w:r>
        <w:r>
          <w:fldChar w:fldCharType="begin"/>
        </w:r>
        <w:r>
          <w:instrText xml:space="preserve"> PAGEREF _Toc3339 \h </w:instrText>
        </w:r>
        <w:r>
          <w:fldChar w:fldCharType="separate"/>
        </w:r>
        <w:r>
          <w:t>76</w:t>
        </w:r>
        <w:r>
          <w:fldChar w:fldCharType="end"/>
        </w:r>
      </w:hyperlink>
    </w:p>
    <w:p>
      <w:pPr>
        <w:pStyle w:val="TOC1"/>
        <w:tabs>
          <w:tab w:val="right" w:leader="dot" w:pos="8306"/>
        </w:tabs>
      </w:pPr>
      <w:hyperlink w:anchor="_Toc13659" w:history="1">
        <w:r>
          <w:rPr>
            <w:rFonts w:ascii="仿宋" w:eastAsia="仿宋" w:hAnsi="仿宋" w:cs="仿宋" w:hint="eastAsia"/>
            <w:lang w:eastAsia="zh-CN"/>
          </w:rPr>
          <w:t>二十、创新驱动与持续发展</w:t>
        </w:r>
        <w:r>
          <w:tab/>
        </w:r>
        <w:r>
          <w:fldChar w:fldCharType="begin"/>
        </w:r>
        <w:r>
          <w:instrText xml:space="preserve"> PAGEREF _Toc13659 \h </w:instrText>
        </w:r>
        <w:r>
          <w:fldChar w:fldCharType="separate"/>
        </w:r>
        <w:r>
          <w:t>77</w:t>
        </w:r>
        <w:r>
          <w:fldChar w:fldCharType="end"/>
        </w:r>
      </w:hyperlink>
    </w:p>
    <w:p>
      <w:pPr>
        <w:pStyle w:val="TOC2"/>
        <w:tabs>
          <w:tab w:val="right" w:leader="dot" w:pos="8306"/>
        </w:tabs>
      </w:pPr>
      <w:hyperlink w:anchor="_Toc17460" w:history="1">
        <w:r>
          <w:rPr>
            <w:rFonts w:ascii="仿宋" w:eastAsia="仿宋" w:hAnsi="仿宋" w:cs="仿宋" w:hint="eastAsia"/>
            <w:lang w:eastAsia="zh-CN"/>
          </w:rPr>
          <w:t>(一)、创新驱动战略实施</w:t>
        </w:r>
        <w:r>
          <w:tab/>
        </w:r>
        <w:r>
          <w:fldChar w:fldCharType="begin"/>
        </w:r>
        <w:r>
          <w:instrText xml:space="preserve"> PAGEREF _Toc17460 \h </w:instrText>
        </w:r>
        <w:r>
          <w:fldChar w:fldCharType="separate"/>
        </w:r>
        <w:r>
          <w:t>77</w:t>
        </w:r>
        <w:r>
          <w:fldChar w:fldCharType="end"/>
        </w:r>
      </w:hyperlink>
    </w:p>
    <w:p>
      <w:pPr>
        <w:pStyle w:val="TOC2"/>
        <w:tabs>
          <w:tab w:val="right" w:leader="dot" w:pos="8306"/>
        </w:tabs>
      </w:pPr>
      <w:hyperlink w:anchor="_Toc16316" w:history="1">
        <w:r>
          <w:rPr>
            <w:rFonts w:ascii="仿宋" w:eastAsia="仿宋" w:hAnsi="仿宋" w:cs="仿宋" w:hint="eastAsia"/>
            <w:lang w:eastAsia="zh-CN"/>
          </w:rPr>
          <w:t>(二)、持续发展路径探索</w:t>
        </w:r>
        <w:r>
          <w:tab/>
        </w:r>
        <w:r>
          <w:fldChar w:fldCharType="begin"/>
        </w:r>
        <w:r>
          <w:instrText xml:space="preserve"> PAGEREF _Toc16316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070"/>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32744"/>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4722"/>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5744"/>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8535"/>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纤维增强项目与土地用途规划：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纤维增强项目的容积率和建筑密度：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用地控制指标通常规定了容积率和建筑密度的要求。对于纤维增强项目来说，这将影响建筑物的规模和高度。必须确保项目的设计符合容积率和建筑密度的限制，以遵守用地控制法规。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纤维增强项目的建筑线限制：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用地控制指标还可能规定了建筑物与街道或相邻土地的距离，这被称为建筑线限制。纤维增强项目必须遵守这些规定，以确保建筑的位置符合法规。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纤维增强项目的环境影响和可持续性：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用地控制指标可能包括环境保护要求，例如绿地比例和污染防控措施。对于纤维增强项目，这意味着必须考虑如何保护当地生态系统、水资源和空气质量，以确保项目的可持续性。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在整个项目规划和实施过程中，与用地控制指标的合作和遵守是至关重要的。这有助于确保纤维增强项目是一个合法、可持续且与城市规划一致的发展项目。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1763"/>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每个城市都有自己的规划目标和愿景，包括住宅区、商业区和工业区的平衡发展。纤维增强项目需要与城市规划目标保持一致，以确保项目不会破坏城市的整体规划。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https://d.book118.com/687114144003006052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C02DC5"/>
    <w:rsid w:val="59C02D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87114144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2024-02-24T21:49:00Z</dcterms:created>
  <dcterms:modified xsi:type="dcterms:W3CDTF">2024-02-24T21:50:09Z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CB1AC035387E4888B652CA8235DB6618_11</vt:lpwstr>
  </property>
  <property fmtid="{D5CDD505-2E9C-101B-9397-08002B2CF9AE}" pid="3" name="KSOProductBuildVer">
    <vt:lpwstr>2052-12.1.0.16250</vt:lpwstr>
  </property>
</Properties>
</file>