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设备科年度工作总结（15篇）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设备科年度工作总结 1 </w:t>
      </w:r>
      <w:r>
        <w:rPr>
          <w:lang w:eastAsia="zh-CN"/>
        </w:rPr>
        <w:br/>
      </w:r>
      <w:r>
        <w:rPr>
          <w:lang w:eastAsia="zh-CN"/>
        </w:rPr>
        <w:t>　　__年公司继续推行精细化管理，实现降耗增效目标。机电处严格按照公司方针目标积极完成设备的各项维修和技改任务，保证了20__年公司的生产任务圆满完成，同时为20__年的生产打下了坚实的基础；</w:t>
      </w:r>
      <w:r>
        <w:rPr>
          <w:lang w:eastAsia="zh-CN"/>
        </w:rPr>
        <w:br/>
      </w:r>
      <w:r>
        <w:rPr>
          <w:lang w:eastAsia="zh-CN"/>
        </w:rPr>
        <w:t>　　进一步提升公司设备管理的整体水平。针对20__年的工作情况作出以下总结：</w:t>
      </w:r>
      <w:r>
        <w:rPr>
          <w:lang w:eastAsia="zh-CN"/>
        </w:rPr>
        <w:br/>
      </w:r>
      <w:r>
        <w:rPr>
          <w:lang w:eastAsia="zh-CN"/>
        </w:rPr>
        <w:t>　　一、班组管理</w:t>
      </w:r>
      <w:r>
        <w:rPr>
          <w:lang w:eastAsia="zh-CN"/>
        </w:rPr>
        <w:br/>
      </w:r>
      <w:r>
        <w:rPr>
          <w:lang w:eastAsia="zh-CN"/>
        </w:rPr>
        <w:t>　　1 、安全重于泰山，时刻牢记“防患于未然”</w:t>
      </w:r>
      <w:r>
        <w:rPr>
          <w:lang w:eastAsia="zh-CN"/>
        </w:rPr>
        <w:br/>
      </w:r>
      <w:r>
        <w:rPr>
          <w:lang w:eastAsia="zh-CN"/>
        </w:rPr>
        <w:t>　　通过每周班组长会议宣传强调安全作业：高空作业必须有监护人；</w:t>
      </w:r>
      <w:r>
        <w:rPr>
          <w:lang w:eastAsia="zh-CN"/>
        </w:rPr>
        <w:br/>
      </w:r>
      <w:r>
        <w:rPr>
          <w:lang w:eastAsia="zh-CN"/>
        </w:rPr>
        <w:t>　　必须配带安全防护用品；</w:t>
      </w:r>
      <w:r>
        <w:rPr>
          <w:lang w:eastAsia="zh-CN"/>
        </w:rPr>
        <w:br/>
      </w:r>
      <w:r>
        <w:rPr>
          <w:lang w:eastAsia="zh-CN"/>
        </w:rPr>
        <w:t>　　对高空作业车进行定期检查保养；</w:t>
      </w:r>
      <w:r>
        <w:rPr>
          <w:lang w:eastAsia="zh-CN"/>
        </w:rPr>
        <w:br/>
      </w:r>
      <w:r>
        <w:rPr>
          <w:lang w:eastAsia="zh-CN"/>
        </w:rPr>
        <w:t>　　特种设备做到了定期检验。通过大家的努力，20__年设备处未发生一起重大安全事故。</w:t>
      </w:r>
      <w:r>
        <w:rPr>
          <w:lang w:eastAsia="zh-CN"/>
        </w:rPr>
        <w:br/>
      </w:r>
      <w:r>
        <w:rPr>
          <w:lang w:eastAsia="zh-CN"/>
        </w:rPr>
        <w:t>　　2 、6S管理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通过制定规章制度和员工的考核制度，规范了员工行为。在日常工作中，组织班组长学习强调班组清洁卫生管理，并制定了每天清洁值班人员安排表，落实责任人，做到事事有人管，充分调动起每一位员工的积极主动性和责任心。</w:t>
      </w:r>
      <w:r>
        <w:rPr>
          <w:lang w:eastAsia="zh-CN"/>
        </w:rPr>
        <w:br/>
      </w:r>
      <w:r>
        <w:rPr>
          <w:lang w:eastAsia="zh-CN"/>
        </w:rPr>
        <w:t>　　二、设备管理</w:t>
      </w:r>
      <w:r>
        <w:rPr>
          <w:lang w:eastAsia="zh-CN"/>
        </w:rPr>
        <w:br/>
      </w:r>
      <w:r>
        <w:rPr>
          <w:lang w:eastAsia="zh-CN"/>
        </w:rPr>
        <w:t>　　1、每个月定期对车间设备进行日常保养检查。随时监督员工严格按照操作规程进行设备操作，杜绝违章操作，发现隐患要求现场整改；</w:t>
      </w:r>
      <w:r>
        <w:rPr>
          <w:lang w:eastAsia="zh-CN"/>
        </w:rPr>
        <w:br/>
      </w:r>
      <w:r>
        <w:rPr>
          <w:lang w:eastAsia="zh-CN"/>
        </w:rPr>
        <w:t>　　要求车间做好设备日常保养记录。</w:t>
      </w:r>
      <w:r>
        <w:rPr>
          <w:lang w:eastAsia="zh-CN"/>
        </w:rPr>
        <w:br/>
      </w:r>
      <w:r>
        <w:rPr>
          <w:lang w:eastAsia="zh-CN"/>
        </w:rPr>
        <w:t>　　2、设备的保养、维修工作</w:t>
      </w:r>
      <w:r>
        <w:rPr>
          <w:lang w:eastAsia="zh-CN"/>
        </w:rPr>
        <w:br/>
      </w:r>
      <w:r>
        <w:rPr>
          <w:lang w:eastAsia="zh-CN"/>
        </w:rPr>
        <w:t>　　（1）重视保养，减少维修</w:t>
      </w:r>
      <w:r>
        <w:rPr>
          <w:lang w:eastAsia="zh-CN"/>
        </w:rPr>
        <w:br/>
      </w:r>
      <w:r>
        <w:rPr>
          <w:lang w:eastAsia="zh-CN"/>
        </w:rPr>
        <w:t>　　按照制定的设备保养计划对公司行车、涵管车间旋滚设备、总装生产线、搅拌设备、钢筋调直设备等全面进行二保维护工作车间设备二保，做到了及时发现并彻底排除故障隐患，二保完成率达100%。</w:t>
      </w:r>
      <w:r>
        <w:rPr>
          <w:lang w:eastAsia="zh-CN"/>
        </w:rPr>
        <w:br/>
      </w:r>
      <w:r>
        <w:rPr>
          <w:lang w:eastAsia="zh-CN"/>
        </w:rPr>
        <w:t>　　（2）对重点设备维修做到抢修及时</w:t>
      </w:r>
      <w:r>
        <w:rPr>
          <w:lang w:eastAsia="zh-CN"/>
        </w:rPr>
        <w:br/>
      </w:r>
      <w:r>
        <w:rPr>
          <w:lang w:eastAsia="zh-CN"/>
        </w:rPr>
        <w:t>　　要求维修人员在针对总装车间设备维修时必须5分钟到现场，并协调车间安排操作工配合维修人员在最短的时间内抢修好设备，并现场进行监督，确保维修质量，顺利完成了各项抢修、维修工作。</w:t>
      </w:r>
      <w:r>
        <w:rPr>
          <w:lang w:eastAsia="zh-CN"/>
        </w:rPr>
        <w:br/>
      </w:r>
      <w:r>
        <w:rPr>
          <w:lang w:eastAsia="zh-CN"/>
        </w:rPr>
        <w:t>　　（3）特种设备管理</w:t>
      </w:r>
      <w:r>
        <w:rPr>
          <w:lang w:eastAsia="zh-CN"/>
        </w:rPr>
        <w:br/>
      </w:r>
      <w:r>
        <w:rPr>
          <w:lang w:eastAsia="zh-CN"/>
        </w:rPr>
        <w:t>　　完善了压力容器和起重设备的台帐，配合质检部完成压力表和安全阀的定期检查，按照国家标准做到了定期对其进行检验。</w:t>
      </w:r>
      <w:r>
        <w:rPr>
          <w:lang w:eastAsia="zh-CN"/>
        </w:rPr>
        <w:br/>
      </w:r>
      <w:r>
        <w:rPr>
          <w:lang w:eastAsia="zh-CN"/>
        </w:rPr>
        <w:t>　　（4）叉车管理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重新制完善了叉车日常保养制度，进一步规范了叉车操作工的安全操作和日常保养。通过每周定期的检查，督促叉车工必须每周对叉车进行保养和润滑。对违反操作规程的人员进行了相应的`处罚，做到了有章可循。</w:t>
      </w:r>
      <w:r>
        <w:rPr>
          <w:lang w:eastAsia="zh-CN"/>
        </w:rPr>
        <w:br/>
      </w:r>
      <w:r>
        <w:rPr>
          <w:lang w:eastAsia="zh-CN"/>
        </w:rPr>
        <w:t>　　3、设备项修工作按照日常点检和维修中发现的隐患进行了相应的整改，对货箱车间折弯机、剪板机，冲压车间800T进行了项修，整改后设备使用正常。</w:t>
      </w:r>
      <w:r>
        <w:rPr>
          <w:lang w:eastAsia="zh-CN"/>
        </w:rPr>
        <w:br/>
      </w:r>
      <w:r>
        <w:rPr>
          <w:lang w:eastAsia="zh-CN"/>
        </w:rPr>
        <w:t>　　4、配件管理</w:t>
      </w:r>
      <w:r>
        <w:rPr>
          <w:lang w:eastAsia="zh-CN"/>
        </w:rPr>
        <w:br/>
      </w:r>
      <w:r>
        <w:rPr>
          <w:lang w:eastAsia="zh-CN"/>
        </w:rPr>
        <w:t>　　对全厂的设备配件进行清理和统计，制定了设备配件最低库存量，并与物资部沟通协调，与物资部系统联网，随时保证配件的库存，保证了今年生产维修及时性。</w:t>
      </w:r>
      <w:r>
        <w:rPr>
          <w:lang w:eastAsia="zh-CN"/>
        </w:rPr>
        <w:br/>
      </w:r>
      <w:r>
        <w:rPr>
          <w:lang w:eastAsia="zh-CN"/>
        </w:rPr>
        <w:t>　　5、公司安全质量标准化达2级工作</w:t>
      </w:r>
      <w:r>
        <w:rPr>
          <w:lang w:eastAsia="zh-CN"/>
        </w:rPr>
        <w:br/>
      </w:r>
      <w:r>
        <w:rPr>
          <w:lang w:eastAsia="zh-CN"/>
        </w:rPr>
        <w:t>　　20__年8月份公司起动安全质量标准化达2级工作，机电处人员会同各车间和部门在4个月内积极完成设备设施的各项整改项目，为公司顺利达级做好了坚实的基础工作。公司顺利通过2级达标项目。</w:t>
      </w:r>
      <w:r>
        <w:rPr>
          <w:lang w:eastAsia="zh-CN"/>
        </w:rPr>
        <w:br/>
      </w:r>
      <w:r>
        <w:rPr>
          <w:lang w:eastAsia="zh-CN"/>
        </w:rPr>
        <w:t>　　三、总结</w:t>
      </w:r>
      <w:r>
        <w:rPr>
          <w:lang w:eastAsia="zh-CN"/>
        </w:rPr>
        <w:br/>
      </w:r>
      <w:r>
        <w:rPr>
          <w:lang w:eastAsia="zh-CN"/>
        </w:rPr>
        <w:t>　　设备管理是是一个长期管理的过程，在过程中需要不断学习设备管理新的思路。20__年设备管理上有成绩也有缺陷，通过自己的不断摸索，逐渐意识到公司设备现状迫切需要积极推行设备点检管理模式。依据此目标，在20__年的工作中，不断提高自己业务水平，提高自己的管理能力、提高自己的应变能力、提高自己的创新能力，为20__年公司完成生产任务，提升设备管理水平积极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设备科年度工作总结 2</w:t>
      </w:r>
      <w:r>
        <w:rPr>
          <w:lang w:eastAsia="zh-CN"/>
        </w:rPr>
        <w:br/>
      </w:r>
      <w:r>
        <w:rPr>
          <w:lang w:eastAsia="zh-CN"/>
        </w:rPr>
        <w:t>　　设备科在设备的管理和维护、计量管理和设备工作站及软硬件维护作了一系列实实在在的工作。向各位领导汇报如下：</w:t>
      </w:r>
      <w:r>
        <w:rPr>
          <w:lang w:eastAsia="zh-CN"/>
        </w:rPr>
        <w:br/>
      </w:r>
      <w:r>
        <w:rPr>
          <w:lang w:eastAsia="zh-CN"/>
        </w:rPr>
        <w:t>　　第一：加强新设备的引进，新技术的应用，提高医院综合实力。根据医院20__年的设备采购计划，全年年共购置千元以上医疗设备78台（件），万元以上医疗设备34台（件），其中包括体外冲击波碎石机、母婴监护仪、化学发光分析仪、飞利浦中央监护、奥林巴斯单孔腹腔及配套器械、奥林巴斯电子显微镜、麻醉机、幽门螺旋杆菌测定仪等，全年采购医疗设备共计6223769.00元。</w:t>
      </w:r>
      <w:r>
        <w:rPr>
          <w:lang w:eastAsia="zh-CN"/>
        </w:rPr>
        <w:br/>
      </w:r>
      <w:r>
        <w:rPr>
          <w:lang w:eastAsia="zh-CN"/>
        </w:rPr>
        <w:t>　　第二：加强设备计量管理和设备安全运用宣传和实施。积极配合市、区技术监督局及市剂量中心工作，作好压力容器和设备计量工作。加强如：b超、心电、_线机、监护仪、检验仪器的'计量检测，提高设备报告的准确性。</w:t>
      </w:r>
      <w:r>
        <w:rPr>
          <w:lang w:eastAsia="zh-CN"/>
        </w:rPr>
        <w:br/>
      </w:r>
      <w:r>
        <w:rPr>
          <w:lang w:eastAsia="zh-CN"/>
        </w:rPr>
        <w:t>　　第三：作好全院设备的管理和维护。有效地承担起全院的医疗设备的维修及保养工作。使全院设备的完好率在90%以上，有效保证临床使用。加强设备管理制度化、规范化建设。作好设备的申购、论证、安装、调试、验收、交付使用等各项工作；承担起收集、整理资料，归档等系列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进一步完善《设备科工作制度》、《医疗设备管理制度》、《医疗设备申购制度》、《医疗设备验收制度》等制度和《医疗设备科科长职责》、《计量管理人员职责》、《医疗设备采购人员职责》等职责。规范各种可操作表格，根据新的法律法规，进一步完善各类报表和操作流程。</w:t>
      </w:r>
      <w:r>
        <w:rPr>
          <w:lang w:eastAsia="zh-CN"/>
        </w:rPr>
        <w:br/>
      </w:r>
      <w:r>
        <w:rPr>
          <w:lang w:eastAsia="zh-CN"/>
        </w:rPr>
        <w:t>　　第五：每月在医院简报上登载新签订的医疗设备和已安装的医疗设备等信息。</w:t>
      </w:r>
      <w:r>
        <w:rPr>
          <w:lang w:eastAsia="zh-CN"/>
        </w:rPr>
        <w:br/>
      </w:r>
      <w:r>
        <w:rPr>
          <w:lang w:eastAsia="zh-CN"/>
        </w:rPr>
        <w:t>　　我们将进一步加大设备人力和物力资源投入，加强设备宣传，加强维护人员的培训，进一步加强设备工作制度化、规范化、法制化建设。利用好设备这快阵地，提供更好的医疗服务，取得更好的经济和社会效益。</w:t>
      </w:r>
      <w:r>
        <w:rPr>
          <w:lang w:eastAsia="zh-CN"/>
        </w:rPr>
        <w:br/>
      </w:r>
      <w:r>
        <w:rPr>
          <w:lang w:eastAsia="zh-CN"/>
        </w:rPr>
        <w:t>　　设备科年度工作总结 3</w:t>
      </w:r>
      <w:r>
        <w:rPr>
          <w:lang w:eastAsia="zh-CN"/>
        </w:rPr>
        <w:br/>
      </w:r>
      <w:r>
        <w:rPr>
          <w:lang w:eastAsia="zh-CN"/>
        </w:rPr>
        <w:t>　　20__年度设备科在院领导的正确领导下和各科室的大力支持帮助以及全科人员的共同努力下，进一步增强员工的服务意识，提高医院设备管理水平，加强设备科与全院各科之间的沟通和理解，以“转变服务观念、改进服务质量、提高队伍素质、改善服务形象、健全设备保障、提高服务效益”为目的，不断提升科室的整体实力和服务水平，在医疗设备的采购、管理和维护、特种设备管理、计量器具和仪表管理和计算机网络管理以及软硬件维护信息化建设等方面做了一系列实实在在的工作。</w:t>
      </w:r>
      <w:r>
        <w:rPr>
          <w:lang w:eastAsia="zh-CN"/>
        </w:rPr>
        <w:br/>
      </w:r>
      <w:r>
        <w:rPr>
          <w:lang w:eastAsia="zh-CN"/>
        </w:rPr>
        <w:t>　　一、医疗设备引进和招标采购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认真组织医疗设备的申购、论证、招标、安装、调试、验收、交付使用等各项工作；承担起收集、整理资料，组织招标采购等系列工作；等离子手术系统、血液透析机、麻醉机、低温等离子灭菌器、中耳分析仪、电动综合手术床、电切镜系统、心肺复苏机、高端彩超，移动Ｂ超、数字化移动_线摄像系统DR、血液透析机、内镜摄像系统等设备的招标采购、组档、建档。严格执行《采购管理制度》、《申请订购医疗设备的规定》、《医疗设备验收制度》。加强设备从采购到安装调试的监管。提高防腐意识，拒绝收受红包，防止暗箱操作，提高设备购置的透明度。加强设备管理市场化、法制化建设。按要求及时填写大型贵重、重点医疗器械《医疗机构购进医疗器械登记表》，积极实施大型医疗设备的配置许可申报，设备的安装调试。加强了新设备的引进，新技术的应用，提高医院综合实力。一年来，医院多方努力加大设备投入，购置办公类设备167台件，合计金额2078140元，其中空调44台、电脑81台、打印机39台、医疗设备设施132台件，合计金额10242980元，先后引进了血液透析机、麻醉机、等离子手术系统、血液透析机、麻醉机、低温等离子灭菌器、中耳分析仪、电动综合手术床、电切镜系统、心肺复苏机、高端彩超，移动Ｂ超、数字化移动_线摄像系统DR、血液透析机、内镜摄像系统等设备，提高了诊疗水准和医疗服务水平。</w:t>
      </w:r>
      <w:r>
        <w:rPr>
          <w:lang w:eastAsia="zh-CN"/>
        </w:rPr>
        <w:br/>
      </w:r>
      <w:r>
        <w:rPr>
          <w:lang w:eastAsia="zh-CN"/>
        </w:rPr>
        <w:t>　　二、医疗设备的管理和维护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积极承担起全院的医疗设备的'维修及保养工作，保证临床使用。各科室的多参数监护仪、吸引器、雾化吸入器等各种医疗设备、供应室高压锅、空调及制冷设备等的维修、使全院设备的完好率在90%以上。加强设备管理制度化、规范化建设。加强设备制度建设，认真履行各项制度和职责。《设备科工作制度》、《设备科职责》、《医疗设备使用保养制度》、《医疗仪器管理规定》等13项制度和职责。规范各种可操作表格，根据新的法律法规，进一步完善各类报表和操作流程。如：验收报表及其工作流程，申购报表及其操作流程，不良事件处理流程及报表。进一步规范机器操作流程，建立使用登记，加强设备使用管理。进一步加强设备科管理功能。在日常工作中树立效益意识、质量意识、责任意识。</w:t>
      </w:r>
      <w:r>
        <w:rPr>
          <w:lang w:eastAsia="zh-CN"/>
        </w:rPr>
        <w:br/>
      </w:r>
      <w:r>
        <w:rPr>
          <w:lang w:eastAsia="zh-CN"/>
        </w:rPr>
        <w:t>　　还积极参加市。县组织的《医疗器械法律法规》及《特种设备安全条例》培训，进一步增强法律意识，逐渐使设备工作走上制度化、规范化、法制化的正轨。</w:t>
      </w:r>
      <w:r>
        <w:rPr>
          <w:lang w:eastAsia="zh-CN"/>
        </w:rPr>
        <w:br/>
      </w:r>
      <w:r>
        <w:rPr>
          <w:lang w:eastAsia="zh-CN"/>
        </w:rPr>
        <w:t>　　三、计量器具和仪表管理</w:t>
      </w:r>
      <w:r>
        <w:rPr>
          <w:lang w:eastAsia="zh-CN"/>
        </w:rPr>
        <w:br/>
      </w:r>
      <w:r>
        <w:rPr>
          <w:lang w:eastAsia="zh-CN"/>
        </w:rPr>
        <w:t>　　加强了设备计量管理和设备安全运用宣传和实施。积极配合市、县技术监督局及测试所作好设备计量检测工作。加强如：血压计、体重计、B超、心电、_线机、监护仪、检验仪器的计量检测，提高设备报告的准确性。组织人员对有安全隐患的设施进行鉴定和检修，如高压消毒设备、医用急救设施，增强安全第一的思想意识。</w:t>
      </w:r>
      <w:r>
        <w:rPr>
          <w:lang w:eastAsia="zh-CN"/>
        </w:rPr>
        <w:br/>
      </w:r>
      <w:r>
        <w:rPr>
          <w:lang w:eastAsia="zh-CN"/>
        </w:rPr>
        <w:t>　　四、完善医院HIS系统，加强信息化建设。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认真做好全院计算机信息管理系统的网络管理及软硬件维护；加强数据安全运行监测和维护；加强网络设备安全运行监测和管理。及时维修网络硬件和解决软件运行中的难点问题，保障HIS系统正常、高效、安全运行。加大硬件投入，改善网络设施。并进一步改善网络配置，保证网络安全高效运行。完善软件系统，加强制度建设。进一步完善计算机信息管理系统，组织相关操作人员进行技术技能培训和规章学习，确立行之有效的操作规程，加强团队精神和个人责任培养。加强知识培训，强化操作技能。增长网络安全运行及高速运行方面的知识，提升网络管理及维护方面的能力，推动医院计算机应用的健康发展。</w:t>
      </w:r>
      <w:r>
        <w:rPr>
          <w:lang w:eastAsia="zh-CN"/>
        </w:rPr>
        <w:br/>
      </w:r>
      <w:r>
        <w:rPr>
          <w:lang w:eastAsia="zh-CN"/>
        </w:rPr>
        <w:t>　　20__年我院在信息化工作中，加大投资力度，先后投资200多万元，安装了临床检验系统（LIS）、医学影像PACS系统、电子病历系统、建设了中心机房及相关硬件，使我院信息化建设又上了一个新台阶。</w:t>
      </w:r>
      <w:r>
        <w:rPr>
          <w:lang w:eastAsia="zh-CN"/>
        </w:rPr>
        <w:br/>
      </w:r>
      <w:r>
        <w:rPr>
          <w:lang w:eastAsia="zh-CN"/>
        </w:rPr>
        <w:t>　　加强协调和联系工作。不论是设备工作，还是网管事务，都需要与各科室、各相关人员加强协调和联系工作；作好上传下达工作，认真领会和执行领导的工作意图和决议。为领导设备工作决策作出积极有益的建议，积极配合各科室作好设备维修和网络工作，最大限度为临床服务。</w:t>
      </w:r>
      <w:r>
        <w:rPr>
          <w:lang w:eastAsia="zh-CN"/>
        </w:rPr>
        <w:br/>
      </w:r>
      <w:r>
        <w:rPr>
          <w:lang w:eastAsia="zh-CN"/>
        </w:rPr>
        <w:t>　　五、加强电梯及氧气站的监督管理</w:t>
      </w:r>
      <w:r>
        <w:rPr>
          <w:lang w:eastAsia="zh-CN"/>
        </w:rPr>
        <w:br/>
      </w:r>
      <w:r>
        <w:rPr>
          <w:lang w:eastAsia="zh-CN"/>
        </w:rPr>
        <w:t>　　电梯做为医院的重要窗口，电梯工的一言一行代表全院的形象，为确保电梯的运行安全、进一步增强电梯工的服务意识，不断提升电梯岗位服务水平，同时体现医院文化建设，制订了《电梯工优质服务实施细则》、《电梯岗位考核标准》，并合理调整了电梯工排班，对电梯工提出严格的具体要求，待人主动热情，举止仪表规范，有礼貌的问好，使用文明用语，并严格执行ISO9000作业文件中的《电梯司机岗位职责》，和我院颁发的《人性化服务规范》，以及设备科《质量改进措施》。</w:t>
      </w:r>
      <w:r>
        <w:rPr>
          <w:lang w:eastAsia="zh-CN"/>
        </w:rPr>
        <w:br/>
      </w:r>
      <w:r>
        <w:rPr>
          <w:lang w:eastAsia="zh-CN"/>
        </w:rPr>
        <w:t>　　六、缺点和不足：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院领导的关心支持下，在各科室的配合下，我科工作取得了一此成绩，但是仍然存在缺点和不足，比如学习气氛不够浓厚，工作缺乏积极主动等等，在以后的工作中，应加强业务技术知识学习，努力提高自身素质，不断提高维修技术水平，总结经验教训，增加知识贮备，为接受更新更精密仪器的维修任务打好基础，在有条件的情况下，争取多参加一些培训班。</w:t>
      </w:r>
      <w:r>
        <w:rPr>
          <w:lang w:eastAsia="zh-CN"/>
        </w:rPr>
        <w:br/>
      </w:r>
      <w:r>
        <w:rPr>
          <w:lang w:eastAsia="zh-CN"/>
        </w:rPr>
        <w:t>　　最后，为我院能在今后一段时间内，进一步加强和完善设备管理，设备科将进一步按“ISO9000作业文件”及“医院管理年”在设备工作方面管理和维护要求，使医院在设备管理和维护以及医院信息化建设方面迈上制度化、规范化、法制化的新台阶。同时希望院领导和各科同志多提意见和建议，我们相信，在各位领导的关心和厚爱下，我们将进一步加大设备人力和物力资源投入，加强设备宣传，加强维护人员、操作人员技术技能培训，进一步加强设备工作制度化、规范化、法制化建设。利用好设备这快阵地，提供更好的医疗服务，取得更好的经济和社会效益。</w:t>
      </w:r>
      <w:r>
        <w:rPr>
          <w:lang w:eastAsia="zh-CN"/>
        </w:rPr>
        <w:br/>
      </w:r>
      <w:r>
        <w:rPr>
          <w:lang w:eastAsia="zh-CN"/>
        </w:rPr>
        <w:t>　　设备科年度工作总结 4</w:t>
      </w:r>
      <w:r>
        <w:rPr>
          <w:lang w:eastAsia="zh-CN"/>
        </w:rPr>
        <w:br/>
      </w:r>
      <w:r>
        <w:rPr>
          <w:lang w:eastAsia="zh-CN"/>
        </w:rPr>
        <w:t>　　在过去的一年里，设备科切实提高管理水平，注重发挥科室职能，在医院设备及医用耗材的管理和维护做了一系列的工作。现汇报如下：</w:t>
      </w:r>
      <w:r>
        <w:rPr>
          <w:lang w:eastAsia="zh-CN"/>
        </w:rPr>
        <w:br/>
      </w:r>
      <w:r>
        <w:rPr>
          <w:lang w:eastAsia="zh-CN"/>
        </w:rPr>
        <w:t>　　一、做好全院设备的管理和维护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有效地承担起全院的医疗设备的维修及保养工作。如：放射科_光机；功能科彩超、脑电图；检验科全自动生化仪、细菌鉴定仪；感染科心电遥测仪、肝纤扫描仪；精神科音乐治疗仪、生物反馈仪、无抽搐电休克仪等设备的维修及保养工作，使全院设备的完好率在90%以上，有效保证临床使用。</w:t>
      </w:r>
      <w:r>
        <w:rPr>
          <w:lang w:eastAsia="zh-CN"/>
        </w:rPr>
        <w:br/>
      </w:r>
      <w:r>
        <w:rPr>
          <w:lang w:eastAsia="zh-CN"/>
        </w:rPr>
        <w:t>　　（二）加强设备管理制度化、规范化建设。作好设备的申购、安装、调试、验收、交付使用等各项工作；承担起收集、整理资料，归档等系列工作。加强制度建设，建立健全制度和职责，规范各种可操作表格，完善各类报表和操作流程。如：购置前可行性论证、设备效能评估等。进一步规范设备操作流程，建立使用登记，加强设备使用管理。进一步发挥科室职能，加强设备从采购到报废的监管。</w:t>
      </w:r>
      <w:r>
        <w:rPr>
          <w:lang w:eastAsia="zh-CN"/>
        </w:rPr>
        <w:br/>
      </w:r>
      <w:r>
        <w:rPr>
          <w:lang w:eastAsia="zh-CN"/>
        </w:rPr>
        <w:t>　　（三）加强设备管理市场化、法制化建设。在日常工作中树立效益意识、质量意识、责任意识，按要求及时将强制检验设备及部件及时送检，对强检设备及时申请检验，如安全阀、氧压力表等都按要求进行了检验。</w:t>
      </w:r>
      <w:r>
        <w:rPr>
          <w:lang w:eastAsia="zh-CN"/>
        </w:rPr>
        <w:br/>
      </w:r>
      <w:r>
        <w:rPr>
          <w:lang w:eastAsia="zh-CN"/>
        </w:rPr>
        <w:t>　　（四）加强设备科信息化管理手段，购买里诺固定资产及设备管理系统，对我院所有医疗设备进行电脑管理，提高工作效率。</w:t>
      </w:r>
      <w:r>
        <w:rPr>
          <w:lang w:eastAsia="zh-CN"/>
        </w:rPr>
        <w:br/>
      </w:r>
      <w:r>
        <w:rPr>
          <w:lang w:eastAsia="zh-CN"/>
        </w:rPr>
        <w:t>　　二、加强对医用耗材和管理</w:t>
      </w:r>
      <w:r>
        <w:rPr>
          <w:lang w:eastAsia="zh-CN"/>
        </w:rPr>
        <w:br/>
      </w:r>
      <w:r>
        <w:rPr>
          <w:lang w:eastAsia="zh-CN"/>
        </w:rPr>
        <w:t>　　按照医用耗材管理的有关规定，加强医用耗材的日常监督管理，规范采购行为，降低采购价格，保障医用耗材质量，遏制购销环节的不正之风，以保障各科室提供物优价低的医疗设备、机械、耗材的.供给以保障各科室医疗设备的正常运行从而保证了各科室的正常工作使医疗质量明显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三、完善医用耗材不良反应监测报告机制</w:t>
      </w:r>
      <w:r>
        <w:rPr>
          <w:lang w:eastAsia="zh-CN"/>
        </w:rPr>
        <w:br/>
      </w:r>
      <w:r>
        <w:rPr>
          <w:lang w:eastAsia="zh-CN"/>
        </w:rPr>
        <w:t>　　医疗机构应建立健全医用耗材不良反应监测制度，对本单位使用医用耗材的质量、疗效和反应进行跟踪观察。发现可能与医用耗材有关的不良反应事件，及时上报。</w:t>
      </w:r>
      <w:r>
        <w:rPr>
          <w:lang w:eastAsia="zh-CN"/>
        </w:rPr>
        <w:br/>
      </w:r>
      <w:r>
        <w:rPr>
          <w:lang w:eastAsia="zh-CN"/>
        </w:rPr>
        <w:t>　　四、确保规范设备医用耗材阳光采购</w:t>
      </w:r>
      <w:r>
        <w:rPr>
          <w:lang w:eastAsia="zh-CN"/>
        </w:rPr>
        <w:br/>
      </w:r>
      <w:r>
        <w:rPr>
          <w:lang w:eastAsia="zh-CN"/>
        </w:rPr>
        <w:t>　　为进一步规范医院医用耗材的采购管理，贯彻落实公开、公平、公正原则，认真执行医用耗材采购的相关管理制度，扎实做好医院医用耗材阳光采购的各项工作。制定《设备采购流程》及《医用耗材采购流程》，要求严格按流程进行采购，并与经销商签定《医用耗材购销廉洁协议书》，做到保障供应、规范购进，积极有效推进医院医用耗材阳光采购工作。</w:t>
      </w:r>
      <w:r>
        <w:rPr>
          <w:lang w:eastAsia="zh-CN"/>
        </w:rPr>
        <w:br/>
      </w:r>
      <w:r>
        <w:rPr>
          <w:lang w:eastAsia="zh-CN"/>
        </w:rPr>
        <w:t>　　设备科年度工作总结 5</w:t>
      </w:r>
      <w:r>
        <w:rPr>
          <w:lang w:eastAsia="zh-CN"/>
        </w:rPr>
        <w:br/>
      </w:r>
      <w:r>
        <w:rPr>
          <w:lang w:eastAsia="zh-CN"/>
        </w:rPr>
        <w:t>　　一、设备运行及考核结果</w:t>
      </w:r>
      <w:r>
        <w:rPr>
          <w:lang w:eastAsia="zh-CN"/>
        </w:rPr>
        <w:br/>
      </w:r>
      <w:r>
        <w:rPr>
          <w:lang w:eastAsia="zh-CN"/>
        </w:rPr>
        <w:t>　　见附表</w:t>
      </w:r>
      <w:r>
        <w:rPr>
          <w:lang w:eastAsia="zh-CN"/>
        </w:rPr>
        <w:br/>
      </w:r>
      <w:r>
        <w:rPr>
          <w:lang w:eastAsia="zh-CN"/>
        </w:rPr>
        <w:t>　　二、设备管理方面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加强设备事故管理。对炼钢厂一次除尘3#风机、烧结厂2#环冷机3#风机、炼铁厂B组磨煤机三起设备事故进行了调查处理。这三起事故，主要原因是违反操作规程、点检不到位造成的。我们本着事故处理“三不放过”的原则，在事故调查分析过程中，一是查出事故原因，二是制订今后的防范措施，三是教育广大员工要加强操作规程和维护规程的学习，加强设备点检工作。通过处罚事故单位，目的是为了引起各级领导对设备工作的重视，加强广大员工的责任心，确保设备在完好状态下正常运行。</w:t>
      </w:r>
      <w:r>
        <w:rPr>
          <w:lang w:eastAsia="zh-CN"/>
        </w:rPr>
        <w:br/>
      </w:r>
      <w:r>
        <w:rPr>
          <w:lang w:eastAsia="zh-CN"/>
        </w:rPr>
        <w:t>　　2、响应公司号召，制订降本增效措施，并组织落实。</w:t>
      </w:r>
      <w:r>
        <w:rPr>
          <w:lang w:eastAsia="zh-CN"/>
        </w:rPr>
        <w:br/>
      </w:r>
      <w:r>
        <w:rPr>
          <w:lang w:eastAsia="zh-CN"/>
        </w:rPr>
        <w:t>　　1）、督促检查各厂设备日常点检和维护保养工作，降低维修费用</w:t>
      </w:r>
      <w:r>
        <w:rPr>
          <w:lang w:eastAsia="zh-CN"/>
        </w:rPr>
        <w:br/>
      </w:r>
      <w:r>
        <w:rPr>
          <w:lang w:eastAsia="zh-CN"/>
        </w:rPr>
        <w:t>　　2）、加强设备跑冒滴漏治理工作，减少润滑油脂、液压油的损失。</w:t>
      </w:r>
      <w:r>
        <w:rPr>
          <w:lang w:eastAsia="zh-CN"/>
        </w:rPr>
        <w:br/>
      </w:r>
      <w:r>
        <w:rPr>
          <w:lang w:eastAsia="zh-CN"/>
        </w:rPr>
        <w:t>　　3）、加强设备的运行管理，严格落实设备操作规程和维护规程，减少设备故障和设备事故损失，提高设备作业率。</w:t>
      </w:r>
      <w:r>
        <w:rPr>
          <w:lang w:eastAsia="zh-CN"/>
        </w:rPr>
        <w:br/>
      </w:r>
      <w:r>
        <w:rPr>
          <w:lang w:eastAsia="zh-CN"/>
        </w:rPr>
        <w:t>　　4）、加强设备计划检修管理。认真审查、核实计划检修项目，减少过修现象、杜绝失修现象；跟踪检修情况，检查维修工艺的合理性，做好技术服务，以降低维修成本。</w:t>
      </w:r>
      <w:r>
        <w:rPr>
          <w:lang w:eastAsia="zh-CN"/>
        </w:rPr>
        <w:br/>
      </w:r>
      <w:r>
        <w:rPr>
          <w:lang w:eastAsia="zh-CN"/>
        </w:rPr>
        <w:t>　　3、协助炼钢厂做好设备试点工作。协助炼钢厂制订设备试点工作方案和工作措施；加强对炼钢厂现场设备检查，发现问题及时提出整改意见，并帮助他们进行整改；组织召开设备试点工作阶段性总结会，总结本阶段设备管理方面的成绩，找出存在的不足，以明确今后的奋斗目标。通过炼钢厂上下努力，7月份设备试点工作取得了较大成绩，在月底设备管理试点现场总结会上，得到了苏总的首肯，说明炼钢厂设备管理工作已经迈上了一个新的台阶，同时在炼钢厂设备试点工作推动下，各厂设备管理工作都有了很大提高。</w:t>
      </w:r>
      <w:r>
        <w:rPr>
          <w:lang w:eastAsia="zh-CN"/>
        </w:rPr>
        <w:br/>
      </w:r>
      <w:r>
        <w:rPr>
          <w:lang w:eastAsia="zh-CN"/>
        </w:rPr>
        <w:t>　　4、参加设备系统检修。设备科各专业人员现场跟踪检修情况，并做好技术服务。本次系统检修主要项目有：</w:t>
      </w:r>
      <w:r>
        <w:rPr>
          <w:lang w:eastAsia="zh-CN"/>
        </w:rPr>
        <w:br/>
      </w:r>
      <w:r>
        <w:rPr>
          <w:lang w:eastAsia="zh-CN"/>
        </w:rPr>
        <w:t>　　1）、烧结厂：1#主抽更换转子、1#环冷机密封改造。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2）、炼铁厂：更换K103 皮带；检查更换上下密胶圈及衬套；拆炉腹冷却壁15组；开口机角度调整装置改造、修理旋转马达；补焊铁口框、炉皮等。</w:t>
      </w:r>
      <w:r>
        <w:rPr>
          <w:lang w:eastAsia="zh-CN"/>
        </w:rPr>
        <w:br/>
      </w:r>
      <w:r>
        <w:rPr>
          <w:lang w:eastAsia="zh-CN"/>
        </w:rPr>
        <w:t>　　3）、炼钢厂：外委项目：2#转炉调整球铰支撑；更换过跨车道轨、加底板；检修加固大包转台减速机。内部项目：更换炉下道轨；更换部分扇形段；更换2流快台等。</w:t>
      </w:r>
      <w:r>
        <w:rPr>
          <w:lang w:eastAsia="zh-CN"/>
        </w:rPr>
        <w:br/>
      </w:r>
      <w:r>
        <w:rPr>
          <w:lang w:eastAsia="zh-CN"/>
        </w:rPr>
        <w:t>　　4）、轧钢厂：加热炉外委项目：清理炉内氧化铁皮、铺镁砂；炉尾端墙拆除、浇注；均热床清理、修补；均热段全部更换蓄热小球等。</w:t>
      </w:r>
      <w:r>
        <w:rPr>
          <w:lang w:eastAsia="zh-CN"/>
        </w:rPr>
        <w:br/>
      </w:r>
      <w:r>
        <w:rPr>
          <w:lang w:eastAsia="zh-CN"/>
        </w:rPr>
        <w:t>　　在保证检修质量的前提下，各厂均完成了检修计划项目；炼铁厂因2#高炉炸出铁钩、炉内炸熘影响18小时30分。</w:t>
      </w:r>
      <w:r>
        <w:rPr>
          <w:lang w:eastAsia="zh-CN"/>
        </w:rPr>
        <w:br/>
      </w:r>
      <w:r>
        <w:rPr>
          <w:lang w:eastAsia="zh-CN"/>
        </w:rPr>
        <w:t>　　5、特种设备管理工作：</w:t>
      </w:r>
      <w:r>
        <w:rPr>
          <w:lang w:eastAsia="zh-CN"/>
        </w:rPr>
        <w:br/>
      </w:r>
      <w:r>
        <w:rPr>
          <w:lang w:eastAsia="zh-CN"/>
        </w:rPr>
        <w:t>　　1）、协助轧钢厂送检汽包用安全附件压力表5块、安全阀2个，并组织、协助邯郸市质量技术监督局工作人员、轧钢厂汽包检验。 在检修后对汽包检修情况进行了解，安全附件未完全进行更换。与轧钢进行沟通，进行了处理。</w:t>
      </w:r>
      <w:r>
        <w:rPr>
          <w:lang w:eastAsia="zh-CN"/>
        </w:rPr>
        <w:br/>
      </w:r>
      <w:r>
        <w:rPr>
          <w:lang w:eastAsia="zh-CN"/>
        </w:rPr>
        <w:t>　　2）、整理39台年检天车相关资料，列天车检验详单，组织轧钢厂、炼钢厂、动力厂、炼铁厂、新乡矿山、鹏泰，配合邯郸市质量技术监督局工作人员对39台进年检期、2台安装验收的天车进行检验，经过三天验收，全部通过。在检验中发现41台天车存在些问题，整理不合理项目，下发分厂要求各相关使用部门进行整改，并做出书面整改回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3）、办理10台天车使用证，并整理相关检验报告、使用证、注册证入档和填写移交单移交轧钢厂、炼钢厂、炼铁厂悬挂上车。</w:t>
      </w:r>
      <w:r>
        <w:rPr>
          <w:lang w:eastAsia="zh-CN"/>
        </w:rPr>
        <w:br/>
      </w:r>
      <w:r>
        <w:rPr>
          <w:lang w:eastAsia="zh-CN"/>
        </w:rPr>
        <w:t>　　4）、到质监局办理炼铁厂12台容器年检检验报告及年检注册手续，并将相关资料整理入档。</w:t>
      </w:r>
      <w:r>
        <w:rPr>
          <w:lang w:eastAsia="zh-CN"/>
        </w:rPr>
        <w:br/>
      </w:r>
      <w:r>
        <w:rPr>
          <w:lang w:eastAsia="zh-CN"/>
        </w:rPr>
        <w:t>　　5）、下发特种设备安全附件（仅限安全阀、压力表）安装、校验情况统计表到各分厂，进行安全附件校验情况摸底。</w:t>
      </w:r>
      <w:r>
        <w:rPr>
          <w:lang w:eastAsia="zh-CN"/>
        </w:rPr>
        <w:br/>
      </w:r>
      <w:r>
        <w:rPr>
          <w:lang w:eastAsia="zh-CN"/>
        </w:rPr>
        <w:t>　　6）、特种设备06年下半年年检计划编制，检验费用申请、检验协议起草，并与质监局相关人员联系，协定年检费事项。</w:t>
      </w:r>
      <w:r>
        <w:rPr>
          <w:lang w:eastAsia="zh-CN"/>
        </w:rPr>
        <w:br/>
      </w:r>
      <w:r>
        <w:rPr>
          <w:lang w:eastAsia="zh-CN"/>
        </w:rPr>
        <w:t>　　7）、督促、协助一冶处理炼钢厂特种设备检验验收未完成项目，7月25日已将炼钢厂压力管道、汽包检验事项敲定下来，将于7月28日、8月1日进行检验。</w:t>
      </w:r>
      <w:r>
        <w:rPr>
          <w:lang w:eastAsia="zh-CN"/>
        </w:rPr>
        <w:br/>
      </w:r>
      <w:r>
        <w:rPr>
          <w:lang w:eastAsia="zh-CN"/>
        </w:rPr>
        <w:t>　　6、编写节能降耗方案。对分厂的节能降耗的落实工作进行督促检查，烧结竖炉低压配电室的无功补偿已经投运，提高了功率因数；针对炼铁厂风口用动力湿压缩空气冷却的问题，督促其及时整改，现1#、2#高炉已经使用水冷却，个别部位使用压缩空气，3#炉未做整改，已经督促设备科人员督促整改；炼钢正在进行生产水的改造，加快技术改造装置投运；加强对其他各厂的介质使用情况进行检查，严禁跑冒滴漏的现象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7、针对烧结制粒机电机频繁启动的问题，和烧结厂设备科人员已经说明，督促烧结厂应结合实际的生产情况尽可能采用液偶调速，减少启动次数，及保证电机启动时对机械的冲击，也可降低电耗；关于2#环冷3#风机不关风门启动事宜，要加强对岗位人员培训，严格操作规程，保证风机可靠经济启动；烧结厂竖炉低配2#变低压母线槽发热异常情况调查，烧结厂提出整改报告，已经利用检修期间改造完成；就烧结厂2#竖炉东侧煤气支管孔板导压口堵塞，影响生产3小时的故障情况，与厂设备科人员协商，要把点巡检工作做实，及时汇总发现的问题，并予以考虑计划检修项目，做好厂内部信息沟通工作，对此类孔板要加强清理工作，平时要通过排污进行气流冲刷等。</w:t>
      </w:r>
      <w:r>
        <w:rPr>
          <w:lang w:eastAsia="zh-CN"/>
        </w:rPr>
        <w:br/>
      </w:r>
      <w:r>
        <w:rPr>
          <w:lang w:eastAsia="zh-CN"/>
        </w:rPr>
        <w:t>　　8、关于炼铁厂存在的能源介质使用不合理现象，2#、3#炉炉前工仍在用氧气冲凉，与设备科人员说要为员工准备必要的降温设施，不能使用压缩空气降温，现已经整改；炼铁厂1#炉料车不动故障原因调查，为南侧液压制动器故障所致，对三座高炉的主卷抱闸装置进行了认真观察，与炼铁维修人员讲要注意该装置的点检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9、协调炼钢厂、动力厂在电气检修协期间对炼钢厂的水泵房2#变压器及低压母线进行检修，查出主断路器不能脱扣的严重隐患，用联络断路器更换，避免了因过流不能跳闸；炼钢厂3#风机事故预防措施跟踪验证，仪电人员已进行风机启动信号整改，在润滑油泵电源加装了中间继电器，将开点串入操作台油泵运行指示灯回路，解决了主回路不带电，只有控制回路操作，造成油泵假运行的指示问题（为避免主回路增加故障点，仪电人员在控制回路进行整改）。此改进不彻底，不能解决运行中因油泵主开关断电，造成油泵停转的问题，应综合工艺要求，将压力、温度等引入信号回路，要有声光报警及延时闭锁装置，以提醒操作人员予以处理；炼钢厂2#动力变故障情况调查，要求炼钢厂利用检修期间对其他变压器绝缘检查和处理，并且要加强变压器室内的巡检；炼钢厂45kW电机下线检修，点检人员到电机厂查看电机损坏情况，经试验，判断转子线圈接地。</w:t>
      </w:r>
      <w:r>
        <w:rPr>
          <w:lang w:eastAsia="zh-CN"/>
        </w:rPr>
        <w:br/>
      </w:r>
      <w:r>
        <w:rPr>
          <w:lang w:eastAsia="zh-CN"/>
        </w:rPr>
        <w:t>　　10、轧钢二线由于热检和高温计使用生活水冷却，在动力厂多次停生活水的影响下，造成热检和高温计温度高没有测量数据，不能生产，督促轧钢厂在检修时间生活水该为净环水，已经改造完成；跟踪轧钢厂天车改造的改造情况，二线天车1#、7#、8#电缆已经全部换成耐高温的硅胶电缆，电机跨和成品跨轨道找平已经完成；督促轧钢厂设备科对一线的H5通道的尽快安装投入；了解二线的测宽仪的改造情况，已经联系厂家，对现有的问题进行改造；督促轧钢厂对加热炉水泵电机备用电源的管理，在正式电源和备用电源加连锁，保证电源可靠安全使用。</w:t>
      </w:r>
      <w:r>
        <w:rPr>
          <w:lang w:eastAsia="zh-CN"/>
        </w:rPr>
        <w:br/>
      </w:r>
      <w:r>
        <w:rPr>
          <w:lang w:eastAsia="zh-CN"/>
        </w:rPr>
        <w:t>　　11、配合市气象局防雷中心对我公司部分建筑防雷装置进行测试，共计有：烧结机头、机尾烟囱；炼铁喷煤、3座热风烟囱；炼钢一次除尘烟囱、煤气柜；动力2座空分塔、氧气球罐；煤气管网接地等，已经取回测试报告，以上地点阻值都合格。</w:t>
      </w:r>
      <w:r>
        <w:rPr>
          <w:lang w:eastAsia="zh-CN"/>
        </w:rPr>
        <w:br/>
      </w:r>
      <w:r>
        <w:rPr>
          <w:lang w:eastAsia="zh-CN"/>
        </w:rPr>
        <w:t>　　12、三联电源方案的确定，协助动力厂对线路进行改造，现线路已经敷设，电气试验完成，厂内具备送电条件。</w:t>
      </w:r>
      <w:r>
        <w:rPr>
          <w:lang w:eastAsia="zh-CN"/>
        </w:rPr>
        <w:br/>
      </w:r>
      <w:r>
        <w:rPr>
          <w:lang w:eastAsia="zh-CN"/>
        </w:rPr>
        <w:t>　　13、协调一冶的施工电源，并且了解施工用电使用情况，炼铁厂第二台500kVA变压器的安装工作源事宜。</w:t>
      </w:r>
      <w:r>
        <w:rPr>
          <w:lang w:eastAsia="zh-CN"/>
        </w:rPr>
        <w:br/>
      </w:r>
      <w:r>
        <w:rPr>
          <w:lang w:eastAsia="zh-CN"/>
        </w:rPr>
        <w:t>　　14、安排能源平衡和规划培训。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15、检验动力厂热力车间5#空压机及制氧车间2#氮透油品水分的含量为0，并结合运动粘度、抗乳化、机械杂质的化验结果，已建议动力厂应对2#氮透和5#空压机应加强过滤。</w:t>
      </w:r>
      <w:r>
        <w:rPr>
          <w:lang w:eastAsia="zh-CN"/>
        </w:rPr>
        <w:br/>
      </w:r>
      <w:r>
        <w:rPr>
          <w:lang w:eastAsia="zh-CN"/>
        </w:rPr>
        <w:t>　　16、检验动力厂制氧车间1＃氧透、2＃氧透，A、B套1＃膨胀机，1＃、2＃空压机的抗乳化和运动粘度，均合格。但乳化时间比上次检验结果偏长，运动粘度偏大，应加强日常维护。</w:t>
      </w:r>
      <w:r>
        <w:rPr>
          <w:lang w:eastAsia="zh-CN"/>
        </w:rPr>
        <w:br/>
      </w:r>
      <w:r>
        <w:rPr>
          <w:lang w:eastAsia="zh-CN"/>
        </w:rPr>
        <w:t>　　17、去轧钢液压站测现场污染度，结果显示1线卷取和1线粗轧较差，应加强过滤并注意进水。</w:t>
      </w:r>
      <w:r>
        <w:rPr>
          <w:lang w:eastAsia="zh-CN"/>
        </w:rPr>
        <w:br/>
      </w:r>
      <w:r>
        <w:rPr>
          <w:lang w:eastAsia="zh-CN"/>
        </w:rPr>
        <w:t>　　18、本月设备故障率为烧结厂烧结机0.9%、竖炉0.21%；炼铁厂高炉休风0%、高炉慢风0.08%；炼钢厂转炉0.13%、连铸0.72%；轧钢厂1.21%。均未超标。</w:t>
      </w:r>
      <w:r>
        <w:rPr>
          <w:lang w:eastAsia="zh-CN"/>
        </w:rPr>
        <w:br/>
      </w:r>
      <w:r>
        <w:rPr>
          <w:lang w:eastAsia="zh-CN"/>
        </w:rPr>
        <w:t>　　19、办理企管办通知内容。《程序文件》中“监视与测量装置控制程序”进行换版，《质量手册》与《程序文件》中部分内容换页，更改了受控文件清单中文件编号、版本号和修改号等。</w:t>
      </w:r>
      <w:r>
        <w:rPr>
          <w:lang w:eastAsia="zh-CN"/>
        </w:rPr>
        <w:br/>
      </w:r>
      <w:r>
        <w:rPr>
          <w:lang w:eastAsia="zh-CN"/>
        </w:rPr>
        <w:t>　　20、对各厂设备的巡查和日常检查，并组织七月份公司设备联查。</w:t>
      </w:r>
      <w:r>
        <w:rPr>
          <w:lang w:eastAsia="zh-CN"/>
        </w:rPr>
        <w:br/>
      </w:r>
      <w:r>
        <w:rPr>
          <w:lang w:eastAsia="zh-CN"/>
        </w:rPr>
        <w:t>　　三、备件管理方面</w:t>
      </w:r>
      <w:r>
        <w:rPr>
          <w:lang w:eastAsia="zh-CN"/>
        </w:rPr>
        <w:br/>
      </w:r>
      <w:r>
        <w:rPr>
          <w:lang w:eastAsia="zh-CN"/>
        </w:rPr>
        <w:t>　　1、备品备件的在线跟踪</w:t>
      </w:r>
      <w:r>
        <w:rPr>
          <w:lang w:eastAsia="zh-CN"/>
        </w:rPr>
        <w:br/>
      </w:r>
      <w:r>
        <w:rPr>
          <w:lang w:eastAsia="zh-CN"/>
        </w:rPr>
        <w:t>　　1）对关键设备易损备件的在线使用情况进行跟踪摸底，如：高炉风口小套、烧结机蓖条、连铸机辊子等，了解其使用周期，以便合理安排库存和计划采购。</w:t>
      </w:r>
      <w:r>
        <w:rPr>
          <w:lang w:eastAsia="zh-CN"/>
        </w:rPr>
        <w:br/>
      </w:r>
      <w:r>
        <w:rPr>
          <w:lang w:eastAsia="zh-CN"/>
        </w:rPr>
        <w:t>　　2）对通用备品备件深入各生产现场全面掌握在线的装机数量，了解正常和非正常使用情况，以便合理审批计划。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2、加强现场备品备件的定置管理</w:t>
      </w:r>
      <w:r>
        <w:rPr>
          <w:lang w:eastAsia="zh-CN"/>
        </w:rPr>
        <w:br/>
      </w:r>
      <w:r>
        <w:rPr>
          <w:lang w:eastAsia="zh-CN"/>
        </w:rPr>
        <w:t>　　重点对炼铁厂和炼钢厂现场备品备件定置管理区域进行了检查，对摆放不合理、乱放、部分备件没有保养等问题下发了整改通知单，督促整改，基本达到了要求。</w:t>
      </w:r>
      <w:r>
        <w:rPr>
          <w:lang w:eastAsia="zh-CN"/>
        </w:rPr>
        <w:br/>
      </w:r>
      <w:r>
        <w:rPr>
          <w:lang w:eastAsia="zh-CN"/>
        </w:rPr>
        <w:t>　　3、督促生产厂做好修旧利废工作</w:t>
      </w:r>
      <w:r>
        <w:rPr>
          <w:lang w:eastAsia="zh-CN"/>
        </w:rPr>
        <w:br/>
      </w:r>
      <w:r>
        <w:rPr>
          <w:lang w:eastAsia="zh-CN"/>
        </w:rPr>
        <w:t>　　1）炼钢厂申报外修备件10项238件，共计：58.54万元。</w:t>
      </w:r>
      <w:r>
        <w:rPr>
          <w:lang w:eastAsia="zh-CN"/>
        </w:rPr>
        <w:br/>
      </w:r>
      <w:r>
        <w:rPr>
          <w:lang w:eastAsia="zh-CN"/>
        </w:rPr>
        <w:t>　　炼铁厂申报外修备件5项14件，共计：12.8万元。</w:t>
      </w:r>
      <w:r>
        <w:rPr>
          <w:lang w:eastAsia="zh-CN"/>
        </w:rPr>
        <w:br/>
      </w:r>
      <w:r>
        <w:rPr>
          <w:lang w:eastAsia="zh-CN"/>
        </w:rPr>
        <w:t>　　2）要求各生产厂在申报外修备件的同时，加大自修力度，全面提高备品备件的重复利用率。</w:t>
      </w:r>
      <w:r>
        <w:rPr>
          <w:lang w:eastAsia="zh-CN"/>
        </w:rPr>
        <w:br/>
      </w:r>
      <w:r>
        <w:rPr>
          <w:lang w:eastAsia="zh-CN"/>
        </w:rPr>
        <w:t>　　炼钢厂回收不锈钢喷淋架130件，共计：15.7万元。</w:t>
      </w:r>
      <w:r>
        <w:rPr>
          <w:lang w:eastAsia="zh-CN"/>
        </w:rPr>
        <w:br/>
      </w:r>
      <w:r>
        <w:rPr>
          <w:lang w:eastAsia="zh-CN"/>
        </w:rPr>
        <w:t>　　4、对截止6月底华科库备品备件的库存进行了清查，并督促各生产厂对华科库备件进行了清点，为下一步库存计划提供依据。</w:t>
      </w:r>
      <w:r>
        <w:rPr>
          <w:lang w:eastAsia="zh-CN"/>
        </w:rPr>
        <w:br/>
      </w:r>
      <w:r>
        <w:rPr>
          <w:lang w:eastAsia="zh-CN"/>
        </w:rPr>
        <w:t>　　5、坚持不懈做好备品备件质量检验工作；</w:t>
      </w:r>
      <w:r>
        <w:rPr>
          <w:lang w:eastAsia="zh-CN"/>
        </w:rPr>
        <w:br/>
      </w:r>
      <w:r>
        <w:rPr>
          <w:lang w:eastAsia="zh-CN"/>
        </w:rPr>
        <w:t>　　本月进厂备品备件检验637项；其中有质量异议：9项。</w:t>
      </w:r>
      <w:r>
        <w:rPr>
          <w:lang w:eastAsia="zh-CN"/>
        </w:rPr>
        <w:br/>
      </w:r>
      <w:r>
        <w:rPr>
          <w:lang w:eastAsia="zh-CN"/>
        </w:rPr>
        <w:t>　　合格率：98.59% 完成公司指标（96%）。</w:t>
      </w:r>
      <w:r>
        <w:rPr>
          <w:lang w:eastAsia="zh-CN"/>
        </w:rPr>
        <w:br/>
      </w:r>
      <w:r>
        <w:rPr>
          <w:lang w:eastAsia="zh-CN"/>
        </w:rPr>
        <w:t>　　在做好进厂检验的同时，及时和各生产厂联系，做好备件的入库验收工作，按要求及时登记入帐，以便全面掌握库存情况，平衡备品备件消耗，协调各分厂的计划申报工作。</w:t>
      </w:r>
      <w:r>
        <w:rPr>
          <w:lang w:eastAsia="zh-CN"/>
        </w:rPr>
        <w:br/>
      </w:r>
      <w:r>
        <w:rPr>
          <w:lang w:eastAsia="zh-CN"/>
        </w:rPr>
        <w:t>　　6、认真细致做好备品备件计划审核工作；</w:t>
      </w:r>
      <w:r>
        <w:rPr>
          <w:lang w:eastAsia="zh-CN"/>
        </w:rPr>
        <w:br/>
      </w:r>
      <w:r>
        <w:rPr>
          <w:lang w:eastAsia="zh-CN"/>
        </w:rPr>
        <w:t>　　本月在基本了解生产一线备品备件的使用情况下，本着降低库存，不影响生产的原则审核通过了8月份备品备件计划共 1312项；其中：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烧结厂：348项，取消：52项。更改：8项；</w:t>
      </w:r>
      <w:r>
        <w:rPr>
          <w:lang w:eastAsia="zh-CN"/>
        </w:rPr>
        <w:br/>
      </w:r>
      <w:r>
        <w:rPr>
          <w:lang w:eastAsia="zh-CN"/>
        </w:rPr>
        <w:t>　　炼铁厂：239项，取消：7项。更改：11项；</w:t>
      </w:r>
      <w:r>
        <w:rPr>
          <w:lang w:eastAsia="zh-CN"/>
        </w:rPr>
        <w:br/>
      </w:r>
      <w:r>
        <w:rPr>
          <w:lang w:eastAsia="zh-CN"/>
        </w:rPr>
        <w:t>　　炼钢厂：288项，取消：20项。更改：18项；</w:t>
      </w:r>
      <w:r>
        <w:rPr>
          <w:lang w:eastAsia="zh-CN"/>
        </w:rPr>
        <w:br/>
      </w:r>
      <w:r>
        <w:rPr>
          <w:lang w:eastAsia="zh-CN"/>
        </w:rPr>
        <w:t>　　轧钢厂：342项，取消：25项。更改：8项；</w:t>
      </w:r>
      <w:r>
        <w:rPr>
          <w:lang w:eastAsia="zh-CN"/>
        </w:rPr>
        <w:br/>
      </w:r>
      <w:r>
        <w:rPr>
          <w:lang w:eastAsia="zh-CN"/>
        </w:rPr>
        <w:t>　　动力厂：95项，取消：8项。更改：9项；</w:t>
      </w:r>
      <w:r>
        <w:rPr>
          <w:lang w:eastAsia="zh-CN"/>
        </w:rPr>
        <w:br/>
      </w:r>
      <w:r>
        <w:rPr>
          <w:lang w:eastAsia="zh-CN"/>
        </w:rPr>
        <w:t>　　7、积极参与备件非正常损坏的现场调查工作，尤其对炼钢厂连铸机振动台水系统橡胶软联接损坏进行了详细的'现场调查，并提出改进意见，对已改造成金属软管联接的振动台水系统使用情况进行了跟踪调查，协助炼钢厂随时观察在线使用情况，为全面技改掌握资料，截止本月底使用情况一直良好。</w:t>
      </w:r>
      <w:r>
        <w:rPr>
          <w:lang w:eastAsia="zh-CN"/>
        </w:rPr>
        <w:br/>
      </w:r>
      <w:r>
        <w:rPr>
          <w:lang w:eastAsia="zh-CN"/>
        </w:rPr>
        <w:t>　　四、计量管理方面</w:t>
      </w:r>
      <w:r>
        <w:rPr>
          <w:lang w:eastAsia="zh-CN"/>
        </w:rPr>
        <w:br/>
      </w:r>
      <w:r>
        <w:rPr>
          <w:lang w:eastAsia="zh-CN"/>
        </w:rPr>
        <w:t>　　1、进入7月份以来，力抓轧钢一线东侧的氧气、氮气流量孔板下部的取压管路的安装，并督促差压变送器的安装调校，到7月7日已将轧钢厂的氧气、氮气、湿压缩空气总管和干压缩空气二轧支管流量的所有取压管道，一次、二次仪表安装完毕，到7月8日已调校完毕投入使用，经实地检测，测量数据与理论计算数据一致，可以正式启用。</w:t>
      </w:r>
      <w:r>
        <w:rPr>
          <w:lang w:eastAsia="zh-CN"/>
        </w:rPr>
        <w:br/>
      </w:r>
      <w:r>
        <w:rPr>
          <w:lang w:eastAsia="zh-CN"/>
        </w:rPr>
        <w:t>　　2、7月6日～12日监督校验了S15、Z8皮带秤（烧结的皮带秤），其中S15皮带秤由于皮带状况不好，于7月12日再次进行了校验。</w:t>
      </w:r>
      <w:r>
        <w:rPr>
          <w:lang w:eastAsia="zh-CN"/>
        </w:rPr>
        <w:br/>
      </w:r>
      <w:r>
        <w:rPr>
          <w:lang w:eastAsia="zh-CN"/>
        </w:rPr>
        <w:t>　　3、处理4＃磅房、2＃磅房故障共3次。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4、19日校验了3＃磅房，20日对5＃磅房进行了校验，21日校验了6＃磅房，21日下午在5＃磅房校验完毕后，用70多吨重车对2＃磅进行了比对，两磅数据基本一致（相差1个分度值，即20KG），故2＃磅未作调整，保持原参数，另外用70多吨重车由6＃磅过数后对1＃磅进行比对（相差20KG，1＃磅＋20KG），基本一致，1＃磅用样未作调整，因1＃、2＃分别5＃、6＃磅比较均量＋20KG，所以1＃、2＃磅组的综合误差与5＃、6＃磅组相同。</w:t>
      </w:r>
      <w:r>
        <w:rPr>
          <w:lang w:eastAsia="zh-CN"/>
        </w:rPr>
        <w:br/>
      </w:r>
      <w:r>
        <w:rPr>
          <w:lang w:eastAsia="zh-CN"/>
        </w:rPr>
        <w:t>　　5、另外帮助烧结厂计量湿空气流量孔板计算书和辅料计划（烧结厂原流量计选型不妥，短期内检修三次，其中一次送厂家修理，每次修完后只能正常工作4～20多小时，然后就损坏叶轮）。</w:t>
      </w:r>
      <w:r>
        <w:rPr>
          <w:lang w:eastAsia="zh-CN"/>
        </w:rPr>
        <w:br/>
      </w:r>
      <w:r>
        <w:rPr>
          <w:lang w:eastAsia="zh-CN"/>
        </w:rPr>
        <w:t>　　6、对动力的空压站干、湿空气总管流量进行了实物测定，发现湿空气差压参数明显不对，另外其二次仪表的参数也是错误的，经与动力厂设备科人员了解查找资料和图纸，均未找到原始数据。但我们通过反推等计算正在确定其参数范围。</w:t>
      </w:r>
      <w:r>
        <w:rPr>
          <w:lang w:eastAsia="zh-CN"/>
        </w:rPr>
        <w:br/>
      </w:r>
      <w:r>
        <w:rPr>
          <w:lang w:eastAsia="zh-CN"/>
        </w:rPr>
        <w:t>　　7、参与了公司26日对大宗物料的盘库，设计了部分报表的格式，对上报的数据进行分析平衡，按时报送，并根据分析对异常测点的计量器具进行抽查。</w:t>
      </w:r>
      <w:r>
        <w:rPr>
          <w:lang w:eastAsia="zh-CN"/>
        </w:rPr>
        <w:br/>
      </w:r>
      <w:r>
        <w:rPr>
          <w:lang w:eastAsia="zh-CN"/>
        </w:rPr>
        <w:t>　　8、6号对司磅员开会一次，讲了劳动纪律、磅房的管理要求等，另根据公司北门夜晚将关闭的情况，1＃、2＃磅房夜晚将停磅，申请并由部里联系安装了防盗门窗。</w:t>
      </w:r>
      <w:r>
        <w:rPr>
          <w:lang w:eastAsia="zh-CN"/>
        </w:rPr>
        <w:br/>
      </w:r>
      <w:r>
        <w:rPr>
          <w:lang w:eastAsia="zh-CN"/>
        </w:rPr>
        <w:t>　　9、降本增效措施实施后节约了2637193.258元。</w:t>
      </w:r>
      <w:r>
        <w:rPr>
          <w:lang w:eastAsia="zh-CN"/>
        </w:rPr>
        <w:br/>
      </w:r>
      <w:r>
        <w:rPr>
          <w:lang w:eastAsia="zh-CN"/>
        </w:rPr>
        <w:t>　　五、七月份降本增效共降本3507593.258元。</w:t>
      </w:r>
      <w:r>
        <w:rPr>
          <w:lang w:eastAsia="zh-CN"/>
        </w:rPr>
        <w:br/>
      </w:r>
      <w:r>
        <w:rPr>
          <w:lang w:eastAsia="zh-CN"/>
        </w:rPr>
        <w:t>　　六、七月份工作重点</w:t>
      </w:r>
      <w:r>
        <w:rPr>
          <w:lang w:eastAsia="zh-CN"/>
        </w:rPr>
        <w:br/>
      </w:r>
    </w:p>
    <w:p w:rsidR="001B1F19" w14:textId="27C3F48A">
      <w:pPr>
        <w:rPr>
          <w:rFonts w:hint="eastAsia"/>
          <w:lang w:eastAsia="zh-CN"/>
        </w:rPr>
      </w:pPr>
      <w:r>
        <w:rPr>
          <w:lang w:eastAsia="zh-CN"/>
        </w:rPr>
        <w:t>　　1、督促各厂搞好员工设备操作规程和维护规程的培训学习，检查各项设备规程的落实情况。</w:t>
      </w:r>
      <w:r>
        <w:rPr>
          <w:lang w:eastAsia="zh-CN"/>
        </w:rPr>
        <w:br/>
      </w:r>
      <w:r>
        <w:rPr>
          <w:lang w:eastAsia="zh-CN"/>
        </w:rPr>
        <w:t>　　2、下一步设备管理工作要向精细化管理迈进。</w:t>
      </w:r>
      <w:r>
        <w:rPr>
          <w:lang w:eastAsia="zh-CN"/>
        </w:rPr>
        <w:br/>
      </w:r>
      <w:r>
        <w:rPr>
          <w:lang w:eastAsia="zh-CN"/>
        </w:rPr>
        <w:t>　　3、响应公司号召，继续做好降本增效工作。</w:t>
      </w:r>
      <w:r>
        <w:rPr>
          <w:lang w:eastAsia="zh-CN"/>
        </w:rPr>
        <w:br/>
      </w:r>
      <w:r>
        <w:rPr>
          <w:lang w:eastAsia="zh-CN"/>
        </w:rPr>
        <w:t>　　4、安排好以炼钢厂炉役为核心的公司设备系统检修工作。</w:t>
      </w:r>
      <w:r>
        <w:rPr>
          <w:lang w:eastAsia="zh-CN"/>
        </w:rPr>
        <w:br/>
      </w:r>
      <w:r>
        <w:rPr>
          <w:lang w:eastAsia="zh-CN"/>
        </w:rPr>
        <w:t>　　5、继续跟踪备品备件的在线使用情况。如：炼钢结晶器铜板修理情况，烧结SS—1皮带运行使用情况等。</w:t>
      </w:r>
      <w:r>
        <w:rPr>
          <w:lang w:eastAsia="zh-CN"/>
        </w:rPr>
        <w:br/>
      </w:r>
      <w:r>
        <w:rPr>
          <w:lang w:eastAsia="zh-CN"/>
        </w:rPr>
        <w:t>　　6、继续加强各生产区备品备件定置区域的规范和管理。重点是炼铁厂的整改。</w:t>
      </w:r>
      <w:r>
        <w:rPr>
          <w:lang w:eastAsia="zh-CN"/>
        </w:rPr>
        <w:br/>
      </w:r>
      <w:r>
        <w:rPr>
          <w:lang w:eastAsia="zh-CN"/>
        </w:rPr>
        <w:t>　　7、督促各生产厂继续做好修旧利废工作，并努力扩大自修范围。结合现场清理，回收废旧物资，统一修理利用。</w:t>
      </w:r>
      <w:r>
        <w:rPr>
          <w:lang w:eastAsia="zh-CN"/>
        </w:rPr>
        <w:br/>
      </w:r>
      <w:r>
        <w:rPr>
          <w:lang w:eastAsia="zh-CN"/>
        </w:rPr>
        <w:t>　　8、对消耗性备件、公用材料、部分通用备件等计划统一管理，采用经济库存模式。这项工作本月已经开始运作，下月计划拿出初步方案。</w:t>
      </w:r>
      <w:r>
        <w:rPr>
          <w:lang w:eastAsia="zh-CN"/>
        </w:rPr>
        <w:br/>
      </w:r>
      <w:r>
        <w:rPr>
          <w:lang w:eastAsia="zh-CN"/>
        </w:rPr>
        <w:t>　　设备科年度工作总结 6</w:t>
      </w:r>
      <w:r>
        <w:rPr>
          <w:lang w:eastAsia="zh-CN"/>
        </w:rPr>
        <w:br/>
      </w:r>
      <w:r>
        <w:rPr>
          <w:lang w:eastAsia="zh-CN"/>
        </w:rPr>
        <w:t>　　根据厂部200_年的方针、目标、任务和要求，我科对设备的管理、技术改造、大中修理安排、安全生产、精神文明建设等方面作了具体的工作计划。一年来在厂党总支部、厂领导班予的正确领导和指引下，我科全体员工发挥了各自的积极性，热情认真地工作，使各项任务完成得较好，为我们厂正常生产、改变我们厂生产面貌和提高技术装备水平作出了应有的贡献。</w:t>
      </w:r>
      <w:r>
        <w:rPr>
          <w:lang w:eastAsia="zh-CN"/>
        </w:rPr>
        <w:br/>
      </w:r>
      <w:r>
        <w:rPr>
          <w:lang w:eastAsia="zh-CN"/>
        </w:rPr>
        <w:t>　　对我科全年的工作现作如下简要的总结。</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https://d.book118.com/687115116012006051</w:t>
        </w:r>
      </w:hyperlink>
    </w:p>
    <w:p w:rsidR="001B1F19">
      <w:pPr>
        <w:rPr>
          <w:rFonts w:hint="eastAsia"/>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711511601200605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