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矿物胶项目评估报告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57" w:history="1">
        <w:r>
          <w:rPr>
            <w:rFonts w:ascii="仿宋" w:eastAsia="仿宋" w:hAnsi="仿宋" w:cs="仿宋" w:hint="eastAsia"/>
            <w:lang w:eastAsia="zh-CN"/>
          </w:rPr>
          <w:t>序言</w:t>
        </w:r>
        <w:r>
          <w:tab/>
        </w:r>
        <w:r>
          <w:fldChar w:fldCharType="begin"/>
        </w:r>
        <w:r>
          <w:instrText xml:space="preserve"> PAGEREF _Toc17257 \h </w:instrText>
        </w:r>
        <w:r>
          <w:fldChar w:fldCharType="separate"/>
        </w:r>
        <w:r>
          <w:t>3</w:t>
        </w:r>
        <w:r>
          <w:fldChar w:fldCharType="end"/>
        </w:r>
      </w:hyperlink>
    </w:p>
    <w:p>
      <w:pPr>
        <w:pStyle w:val="TOC1"/>
        <w:tabs>
          <w:tab w:val="right" w:leader="dot" w:pos="8306"/>
        </w:tabs>
      </w:pPr>
      <w:hyperlink w:anchor="_Toc26757" w:history="1">
        <w:r>
          <w:rPr>
            <w:rFonts w:ascii="仿宋" w:eastAsia="仿宋" w:hAnsi="仿宋" w:cs="仿宋" w:hint="eastAsia"/>
            <w:lang w:eastAsia="zh-CN"/>
          </w:rPr>
          <w:t>一、矿物胶项目建设目标</w:t>
        </w:r>
        <w:r>
          <w:tab/>
        </w:r>
        <w:r>
          <w:fldChar w:fldCharType="begin"/>
        </w:r>
        <w:r>
          <w:instrText xml:space="preserve"> PAGEREF _Toc26757 \h </w:instrText>
        </w:r>
        <w:r>
          <w:fldChar w:fldCharType="separate"/>
        </w:r>
        <w:r>
          <w:t>3</w:t>
        </w:r>
        <w:r>
          <w:fldChar w:fldCharType="end"/>
        </w:r>
      </w:hyperlink>
    </w:p>
    <w:p>
      <w:pPr>
        <w:pStyle w:val="TOC2"/>
        <w:tabs>
          <w:tab w:val="right" w:leader="dot" w:pos="8306"/>
        </w:tabs>
      </w:pPr>
      <w:hyperlink w:anchor="_Toc25030" w:history="1">
        <w:r>
          <w:rPr>
            <w:rFonts w:ascii="仿宋" w:eastAsia="仿宋" w:hAnsi="仿宋" w:cs="仿宋" w:hint="eastAsia"/>
            <w:lang w:eastAsia="zh-CN"/>
          </w:rPr>
          <w:t>(一)、矿物胶项目建设目标</w:t>
        </w:r>
        <w:r>
          <w:tab/>
        </w:r>
        <w:r>
          <w:fldChar w:fldCharType="begin"/>
        </w:r>
        <w:r>
          <w:instrText xml:space="preserve"> PAGEREF _Toc25030 \h </w:instrText>
        </w:r>
        <w:r>
          <w:fldChar w:fldCharType="separate"/>
        </w:r>
        <w:r>
          <w:t>3</w:t>
        </w:r>
        <w:r>
          <w:fldChar w:fldCharType="end"/>
        </w:r>
      </w:hyperlink>
    </w:p>
    <w:p>
      <w:pPr>
        <w:pStyle w:val="TOC1"/>
        <w:tabs>
          <w:tab w:val="right" w:leader="dot" w:pos="8306"/>
        </w:tabs>
      </w:pPr>
      <w:hyperlink w:anchor="_Toc5173" w:history="1">
        <w:r>
          <w:rPr>
            <w:rFonts w:ascii="仿宋" w:eastAsia="仿宋" w:hAnsi="仿宋" w:cs="仿宋" w:hint="eastAsia"/>
            <w:lang w:eastAsia="zh-CN"/>
          </w:rPr>
          <w:t>二、产品市场预测与分析</w:t>
        </w:r>
        <w:r>
          <w:tab/>
        </w:r>
        <w:r>
          <w:fldChar w:fldCharType="begin"/>
        </w:r>
        <w:r>
          <w:instrText xml:space="preserve"> PAGEREF _Toc5173 \h </w:instrText>
        </w:r>
        <w:r>
          <w:fldChar w:fldCharType="separate"/>
        </w:r>
        <w:r>
          <w:t>4</w:t>
        </w:r>
        <w:r>
          <w:fldChar w:fldCharType="end"/>
        </w:r>
      </w:hyperlink>
    </w:p>
    <w:p>
      <w:pPr>
        <w:pStyle w:val="TOC2"/>
        <w:tabs>
          <w:tab w:val="right" w:leader="dot" w:pos="8306"/>
        </w:tabs>
      </w:pPr>
      <w:hyperlink w:anchor="_Toc23174" w:history="1">
        <w:r>
          <w:rPr>
            <w:rFonts w:ascii="仿宋" w:eastAsia="仿宋" w:hAnsi="仿宋" w:cs="仿宋" w:hint="eastAsia"/>
            <w:lang w:eastAsia="zh-CN"/>
          </w:rPr>
          <w:t>(一)、市场调查</w:t>
        </w:r>
        <w:r>
          <w:tab/>
        </w:r>
        <w:r>
          <w:fldChar w:fldCharType="begin"/>
        </w:r>
        <w:r>
          <w:instrText xml:space="preserve"> PAGEREF _Toc23174 \h </w:instrText>
        </w:r>
        <w:r>
          <w:fldChar w:fldCharType="separate"/>
        </w:r>
        <w:r>
          <w:t>4</w:t>
        </w:r>
        <w:r>
          <w:fldChar w:fldCharType="end"/>
        </w:r>
      </w:hyperlink>
    </w:p>
    <w:p>
      <w:pPr>
        <w:pStyle w:val="TOC2"/>
        <w:tabs>
          <w:tab w:val="right" w:leader="dot" w:pos="8306"/>
        </w:tabs>
      </w:pPr>
      <w:hyperlink w:anchor="_Toc1573" w:history="1">
        <w:r>
          <w:rPr>
            <w:rFonts w:ascii="仿宋" w:eastAsia="仿宋" w:hAnsi="仿宋" w:cs="仿宋" w:hint="eastAsia"/>
            <w:lang w:eastAsia="zh-CN"/>
          </w:rPr>
          <w:t>(二)、生产能力调查</w:t>
        </w:r>
        <w:r>
          <w:tab/>
        </w:r>
        <w:r>
          <w:fldChar w:fldCharType="begin"/>
        </w:r>
        <w:r>
          <w:instrText xml:space="preserve"> PAGEREF _Toc1573 \h </w:instrText>
        </w:r>
        <w:r>
          <w:fldChar w:fldCharType="separate"/>
        </w:r>
        <w:r>
          <w:t>6</w:t>
        </w:r>
        <w:r>
          <w:fldChar w:fldCharType="end"/>
        </w:r>
      </w:hyperlink>
    </w:p>
    <w:p>
      <w:pPr>
        <w:pStyle w:val="TOC2"/>
        <w:tabs>
          <w:tab w:val="right" w:leader="dot" w:pos="8306"/>
        </w:tabs>
      </w:pPr>
      <w:hyperlink w:anchor="_Toc321" w:history="1">
        <w:r>
          <w:rPr>
            <w:rFonts w:ascii="仿宋" w:eastAsia="仿宋" w:hAnsi="仿宋" w:cs="仿宋" w:hint="eastAsia"/>
            <w:lang w:eastAsia="zh-CN"/>
          </w:rPr>
          <w:t>(三)、销售量调查</w:t>
        </w:r>
        <w:r>
          <w:tab/>
        </w:r>
        <w:r>
          <w:fldChar w:fldCharType="begin"/>
        </w:r>
        <w:r>
          <w:instrText xml:space="preserve"> PAGEREF _Toc321 \h </w:instrText>
        </w:r>
        <w:r>
          <w:fldChar w:fldCharType="separate"/>
        </w:r>
        <w:r>
          <w:t>9</w:t>
        </w:r>
        <w:r>
          <w:fldChar w:fldCharType="end"/>
        </w:r>
      </w:hyperlink>
    </w:p>
    <w:p>
      <w:pPr>
        <w:pStyle w:val="TOC2"/>
        <w:tabs>
          <w:tab w:val="right" w:leader="dot" w:pos="8306"/>
        </w:tabs>
      </w:pPr>
      <w:hyperlink w:anchor="_Toc26870" w:history="1">
        <w:r>
          <w:rPr>
            <w:rFonts w:ascii="仿宋" w:eastAsia="仿宋" w:hAnsi="仿宋" w:cs="仿宋" w:hint="eastAsia"/>
            <w:lang w:eastAsia="zh-CN"/>
          </w:rPr>
          <w:t>(四)、产品价格调查</w:t>
        </w:r>
        <w:r>
          <w:tab/>
        </w:r>
        <w:r>
          <w:fldChar w:fldCharType="begin"/>
        </w:r>
        <w:r>
          <w:instrText xml:space="preserve"> PAGEREF _Toc26870 \h </w:instrText>
        </w:r>
        <w:r>
          <w:fldChar w:fldCharType="separate"/>
        </w:r>
        <w:r>
          <w:t>11</w:t>
        </w:r>
        <w:r>
          <w:fldChar w:fldCharType="end"/>
        </w:r>
      </w:hyperlink>
    </w:p>
    <w:p>
      <w:pPr>
        <w:pStyle w:val="TOC2"/>
        <w:tabs>
          <w:tab w:val="right" w:leader="dot" w:pos="8306"/>
        </w:tabs>
      </w:pPr>
      <w:hyperlink w:anchor="_Toc28142" w:history="1">
        <w:r>
          <w:rPr>
            <w:rFonts w:ascii="仿宋" w:eastAsia="仿宋" w:hAnsi="仿宋" w:cs="仿宋" w:hint="eastAsia"/>
            <w:lang w:eastAsia="zh-CN"/>
          </w:rPr>
          <w:t>(五)、市场预测</w:t>
        </w:r>
        <w:r>
          <w:tab/>
        </w:r>
        <w:r>
          <w:fldChar w:fldCharType="begin"/>
        </w:r>
        <w:r>
          <w:instrText xml:space="preserve"> PAGEREF _Toc28142 \h </w:instrText>
        </w:r>
        <w:r>
          <w:fldChar w:fldCharType="separate"/>
        </w:r>
        <w:r>
          <w:t>13</w:t>
        </w:r>
        <w:r>
          <w:fldChar w:fldCharType="end"/>
        </w:r>
      </w:hyperlink>
    </w:p>
    <w:p>
      <w:pPr>
        <w:pStyle w:val="TOC2"/>
        <w:tabs>
          <w:tab w:val="right" w:leader="dot" w:pos="8306"/>
        </w:tabs>
      </w:pPr>
      <w:hyperlink w:anchor="_Toc5421" w:history="1">
        <w:r>
          <w:rPr>
            <w:rFonts w:ascii="仿宋" w:eastAsia="仿宋" w:hAnsi="仿宋" w:cs="仿宋" w:hint="eastAsia"/>
            <w:lang w:eastAsia="zh-CN"/>
          </w:rPr>
          <w:t>(六)、销售收入预测</w:t>
        </w:r>
        <w:r>
          <w:tab/>
        </w:r>
        <w:r>
          <w:fldChar w:fldCharType="begin"/>
        </w:r>
        <w:r>
          <w:instrText xml:space="preserve"> PAGEREF _Toc5421 \h </w:instrText>
        </w:r>
        <w:r>
          <w:fldChar w:fldCharType="separate"/>
        </w:r>
        <w:r>
          <w:t>15</w:t>
        </w:r>
        <w:r>
          <w:fldChar w:fldCharType="end"/>
        </w:r>
      </w:hyperlink>
    </w:p>
    <w:p>
      <w:pPr>
        <w:pStyle w:val="TOC1"/>
        <w:tabs>
          <w:tab w:val="right" w:leader="dot" w:pos="8306"/>
        </w:tabs>
      </w:pPr>
      <w:hyperlink w:anchor="_Toc32169" w:history="1">
        <w:r>
          <w:rPr>
            <w:rFonts w:ascii="仿宋" w:eastAsia="仿宋" w:hAnsi="仿宋" w:cs="仿宋" w:hint="eastAsia"/>
            <w:lang w:eastAsia="zh-CN"/>
          </w:rPr>
          <w:t>三、工艺方案的选择</w:t>
        </w:r>
        <w:r>
          <w:tab/>
        </w:r>
        <w:r>
          <w:fldChar w:fldCharType="begin"/>
        </w:r>
        <w:r>
          <w:instrText xml:space="preserve"> PAGEREF _Toc32169 \h </w:instrText>
        </w:r>
        <w:r>
          <w:fldChar w:fldCharType="separate"/>
        </w:r>
        <w:r>
          <w:t>17</w:t>
        </w:r>
        <w:r>
          <w:fldChar w:fldCharType="end"/>
        </w:r>
      </w:hyperlink>
    </w:p>
    <w:p>
      <w:pPr>
        <w:pStyle w:val="TOC2"/>
        <w:tabs>
          <w:tab w:val="right" w:leader="dot" w:pos="8306"/>
        </w:tabs>
      </w:pPr>
      <w:hyperlink w:anchor="_Toc26497" w:history="1">
        <w:r>
          <w:rPr>
            <w:rFonts w:ascii="仿宋" w:eastAsia="仿宋" w:hAnsi="仿宋" w:cs="仿宋" w:hint="eastAsia"/>
            <w:lang w:eastAsia="zh-CN"/>
          </w:rPr>
          <w:t>(一)、基本要求</w:t>
        </w:r>
        <w:r>
          <w:tab/>
        </w:r>
        <w:r>
          <w:fldChar w:fldCharType="begin"/>
        </w:r>
        <w:r>
          <w:instrText xml:space="preserve"> PAGEREF _Toc26497 \h </w:instrText>
        </w:r>
        <w:r>
          <w:fldChar w:fldCharType="separate"/>
        </w:r>
        <w:r>
          <w:t>17</w:t>
        </w:r>
        <w:r>
          <w:fldChar w:fldCharType="end"/>
        </w:r>
      </w:hyperlink>
    </w:p>
    <w:p>
      <w:pPr>
        <w:pStyle w:val="TOC2"/>
        <w:tabs>
          <w:tab w:val="right" w:leader="dot" w:pos="8306"/>
        </w:tabs>
      </w:pPr>
      <w:hyperlink w:anchor="_Toc17989" w:history="1">
        <w:r>
          <w:rPr>
            <w:rFonts w:ascii="仿宋" w:eastAsia="仿宋" w:hAnsi="仿宋" w:cs="仿宋" w:hint="eastAsia"/>
            <w:lang w:eastAsia="zh-CN"/>
          </w:rPr>
          <w:t>(二)、典型工艺技术介绍</w:t>
        </w:r>
        <w:r>
          <w:tab/>
        </w:r>
        <w:r>
          <w:fldChar w:fldCharType="begin"/>
        </w:r>
        <w:r>
          <w:instrText xml:space="preserve"> PAGEREF _Toc17989 \h </w:instrText>
        </w:r>
        <w:r>
          <w:fldChar w:fldCharType="separate"/>
        </w:r>
        <w:r>
          <w:t>19</w:t>
        </w:r>
        <w:r>
          <w:fldChar w:fldCharType="end"/>
        </w:r>
      </w:hyperlink>
    </w:p>
    <w:p>
      <w:pPr>
        <w:pStyle w:val="TOC2"/>
        <w:tabs>
          <w:tab w:val="right" w:leader="dot" w:pos="8306"/>
        </w:tabs>
      </w:pPr>
      <w:hyperlink w:anchor="_Toc642" w:history="1">
        <w:r>
          <w:rPr>
            <w:rFonts w:ascii="仿宋" w:eastAsia="仿宋" w:hAnsi="仿宋" w:cs="仿宋" w:hint="eastAsia"/>
            <w:lang w:eastAsia="zh-CN"/>
          </w:rPr>
          <w:t>(三)、矿物胶项目组成</w:t>
        </w:r>
        <w:r>
          <w:tab/>
        </w:r>
        <w:r>
          <w:fldChar w:fldCharType="begin"/>
        </w:r>
        <w:r>
          <w:instrText xml:space="preserve"> PAGEREF _Toc642 \h </w:instrText>
        </w:r>
        <w:r>
          <w:fldChar w:fldCharType="separate"/>
        </w:r>
        <w:r>
          <w:t>20</w:t>
        </w:r>
        <w:r>
          <w:fldChar w:fldCharType="end"/>
        </w:r>
      </w:hyperlink>
    </w:p>
    <w:p>
      <w:pPr>
        <w:pStyle w:val="TOC2"/>
        <w:tabs>
          <w:tab w:val="right" w:leader="dot" w:pos="8306"/>
        </w:tabs>
      </w:pPr>
      <w:hyperlink w:anchor="_Toc31709" w:history="1">
        <w:r>
          <w:rPr>
            <w:rFonts w:ascii="仿宋" w:eastAsia="仿宋" w:hAnsi="仿宋" w:cs="仿宋" w:hint="eastAsia"/>
            <w:lang w:eastAsia="zh-CN"/>
          </w:rPr>
          <w:t>(四)、工艺技术方案的选择</w:t>
        </w:r>
        <w:r>
          <w:tab/>
        </w:r>
        <w:r>
          <w:fldChar w:fldCharType="begin"/>
        </w:r>
        <w:r>
          <w:instrText xml:space="preserve"> PAGEREF _Toc31709 \h </w:instrText>
        </w:r>
        <w:r>
          <w:fldChar w:fldCharType="separate"/>
        </w:r>
        <w:r>
          <w:t>21</w:t>
        </w:r>
        <w:r>
          <w:fldChar w:fldCharType="end"/>
        </w:r>
      </w:hyperlink>
    </w:p>
    <w:p>
      <w:pPr>
        <w:pStyle w:val="TOC2"/>
        <w:tabs>
          <w:tab w:val="right" w:leader="dot" w:pos="8306"/>
        </w:tabs>
      </w:pPr>
      <w:hyperlink w:anchor="_Toc7817" w:history="1">
        <w:r>
          <w:rPr>
            <w:rFonts w:ascii="仿宋" w:eastAsia="仿宋" w:hAnsi="仿宋" w:cs="仿宋" w:hint="eastAsia"/>
            <w:lang w:eastAsia="zh-CN"/>
          </w:rPr>
          <w:t>(五)、工艺技术方案的设计</w:t>
        </w:r>
        <w:r>
          <w:tab/>
        </w:r>
        <w:r>
          <w:fldChar w:fldCharType="begin"/>
        </w:r>
        <w:r>
          <w:instrText xml:space="preserve"> PAGEREF _Toc7817 \h </w:instrText>
        </w:r>
        <w:r>
          <w:fldChar w:fldCharType="separate"/>
        </w:r>
        <w:r>
          <w:t>23</w:t>
        </w:r>
        <w:r>
          <w:fldChar w:fldCharType="end"/>
        </w:r>
      </w:hyperlink>
    </w:p>
    <w:p>
      <w:pPr>
        <w:pStyle w:val="TOC1"/>
        <w:tabs>
          <w:tab w:val="right" w:leader="dot" w:pos="8306"/>
        </w:tabs>
      </w:pPr>
      <w:hyperlink w:anchor="_Toc32642" w:history="1">
        <w:r>
          <w:rPr>
            <w:rFonts w:ascii="仿宋" w:eastAsia="仿宋" w:hAnsi="仿宋" w:cs="仿宋" w:hint="eastAsia"/>
            <w:lang w:eastAsia="zh-CN"/>
          </w:rPr>
          <w:t>四、矿物胶项目选址</w:t>
        </w:r>
        <w:r>
          <w:tab/>
        </w:r>
        <w:r>
          <w:fldChar w:fldCharType="begin"/>
        </w:r>
        <w:r>
          <w:instrText xml:space="preserve"> PAGEREF _Toc32642 \h </w:instrText>
        </w:r>
        <w:r>
          <w:fldChar w:fldCharType="separate"/>
        </w:r>
        <w:r>
          <w:t>24</w:t>
        </w:r>
        <w:r>
          <w:fldChar w:fldCharType="end"/>
        </w:r>
      </w:hyperlink>
    </w:p>
    <w:p>
      <w:pPr>
        <w:pStyle w:val="TOC2"/>
        <w:tabs>
          <w:tab w:val="right" w:leader="dot" w:pos="8306"/>
        </w:tabs>
      </w:pPr>
      <w:hyperlink w:anchor="_Toc25102" w:history="1">
        <w:r>
          <w:rPr>
            <w:rFonts w:ascii="仿宋" w:eastAsia="仿宋" w:hAnsi="仿宋" w:cs="仿宋" w:hint="eastAsia"/>
            <w:lang w:eastAsia="zh-CN"/>
          </w:rPr>
          <w:t>(一)、矿物胶项目选址原则</w:t>
        </w:r>
        <w:r>
          <w:tab/>
        </w:r>
        <w:r>
          <w:fldChar w:fldCharType="begin"/>
        </w:r>
        <w:r>
          <w:instrText xml:space="preserve"> PAGEREF _Toc25102 \h </w:instrText>
        </w:r>
        <w:r>
          <w:fldChar w:fldCharType="separate"/>
        </w:r>
        <w:r>
          <w:t>24</w:t>
        </w:r>
        <w:r>
          <w:fldChar w:fldCharType="end"/>
        </w:r>
      </w:hyperlink>
    </w:p>
    <w:p>
      <w:pPr>
        <w:pStyle w:val="TOC2"/>
        <w:tabs>
          <w:tab w:val="right" w:leader="dot" w:pos="8306"/>
        </w:tabs>
      </w:pPr>
      <w:hyperlink w:anchor="_Toc18610" w:history="1">
        <w:r>
          <w:rPr>
            <w:rFonts w:ascii="仿宋" w:eastAsia="仿宋" w:hAnsi="仿宋" w:cs="仿宋" w:hint="eastAsia"/>
            <w:lang w:eastAsia="zh-CN"/>
          </w:rPr>
          <w:t>(二)、原材料及主要辅助材料供应</w:t>
        </w:r>
        <w:r>
          <w:tab/>
        </w:r>
        <w:r>
          <w:fldChar w:fldCharType="begin"/>
        </w:r>
        <w:r>
          <w:instrText xml:space="preserve"> PAGEREF _Toc18610 \h </w:instrText>
        </w:r>
        <w:r>
          <w:fldChar w:fldCharType="separate"/>
        </w:r>
        <w:r>
          <w:t>25</w:t>
        </w:r>
        <w:r>
          <w:fldChar w:fldCharType="end"/>
        </w:r>
      </w:hyperlink>
    </w:p>
    <w:p>
      <w:pPr>
        <w:pStyle w:val="TOC2"/>
        <w:tabs>
          <w:tab w:val="right" w:leader="dot" w:pos="8306"/>
        </w:tabs>
      </w:pPr>
      <w:hyperlink w:anchor="_Toc19934" w:history="1">
        <w:r>
          <w:rPr>
            <w:rFonts w:ascii="仿宋" w:eastAsia="仿宋" w:hAnsi="仿宋" w:cs="仿宋" w:hint="eastAsia"/>
            <w:lang w:eastAsia="zh-CN"/>
          </w:rPr>
          <w:t>(三)、交通条件</w:t>
        </w:r>
        <w:r>
          <w:tab/>
        </w:r>
        <w:r>
          <w:fldChar w:fldCharType="begin"/>
        </w:r>
        <w:r>
          <w:instrText xml:space="preserve"> PAGEREF _Toc19934 \h </w:instrText>
        </w:r>
        <w:r>
          <w:fldChar w:fldCharType="separate"/>
        </w:r>
        <w:r>
          <w:t>27</w:t>
        </w:r>
        <w:r>
          <w:fldChar w:fldCharType="end"/>
        </w:r>
      </w:hyperlink>
    </w:p>
    <w:p>
      <w:pPr>
        <w:pStyle w:val="TOC2"/>
        <w:tabs>
          <w:tab w:val="right" w:leader="dot" w:pos="8306"/>
        </w:tabs>
      </w:pPr>
      <w:hyperlink w:anchor="_Toc10053" w:history="1">
        <w:r>
          <w:rPr>
            <w:rFonts w:ascii="仿宋" w:eastAsia="仿宋" w:hAnsi="仿宋" w:cs="仿宋" w:hint="eastAsia"/>
            <w:lang w:eastAsia="zh-CN"/>
          </w:rPr>
          <w:t>(四)、自然条件</w:t>
        </w:r>
        <w:r>
          <w:tab/>
        </w:r>
        <w:r>
          <w:fldChar w:fldCharType="begin"/>
        </w:r>
        <w:r>
          <w:instrText xml:space="preserve"> PAGEREF _Toc10053 \h </w:instrText>
        </w:r>
        <w:r>
          <w:fldChar w:fldCharType="separate"/>
        </w:r>
        <w:r>
          <w:t>29</w:t>
        </w:r>
        <w:r>
          <w:fldChar w:fldCharType="end"/>
        </w:r>
      </w:hyperlink>
    </w:p>
    <w:p>
      <w:pPr>
        <w:pStyle w:val="TOC2"/>
        <w:tabs>
          <w:tab w:val="right" w:leader="dot" w:pos="8306"/>
        </w:tabs>
      </w:pPr>
      <w:hyperlink w:anchor="_Toc25537" w:history="1">
        <w:r>
          <w:rPr>
            <w:rFonts w:ascii="仿宋" w:eastAsia="仿宋" w:hAnsi="仿宋" w:cs="仿宋" w:hint="eastAsia"/>
            <w:lang w:eastAsia="zh-CN"/>
          </w:rPr>
          <w:t>(五)、经济发展状况</w:t>
        </w:r>
        <w:r>
          <w:tab/>
        </w:r>
        <w:r>
          <w:fldChar w:fldCharType="begin"/>
        </w:r>
        <w:r>
          <w:instrText xml:space="preserve"> PAGEREF _Toc25537 \h </w:instrText>
        </w:r>
        <w:r>
          <w:fldChar w:fldCharType="separate"/>
        </w:r>
        <w:r>
          <w:t>31</w:t>
        </w:r>
        <w:r>
          <w:fldChar w:fldCharType="end"/>
        </w:r>
      </w:hyperlink>
    </w:p>
    <w:p>
      <w:pPr>
        <w:pStyle w:val="TOC2"/>
        <w:tabs>
          <w:tab w:val="right" w:leader="dot" w:pos="8306"/>
        </w:tabs>
      </w:pPr>
      <w:hyperlink w:anchor="_Toc2536" w:history="1">
        <w:r>
          <w:rPr>
            <w:rFonts w:ascii="仿宋" w:eastAsia="仿宋" w:hAnsi="仿宋" w:cs="仿宋" w:hint="eastAsia"/>
            <w:lang w:eastAsia="zh-CN"/>
          </w:rPr>
          <w:t>(六)、厂址选择</w:t>
        </w:r>
        <w:r>
          <w:tab/>
        </w:r>
        <w:r>
          <w:fldChar w:fldCharType="begin"/>
        </w:r>
        <w:r>
          <w:instrText xml:space="preserve"> PAGEREF _Toc2536 \h </w:instrText>
        </w:r>
        <w:r>
          <w:fldChar w:fldCharType="separate"/>
        </w:r>
        <w:r>
          <w:t>33</w:t>
        </w:r>
        <w:r>
          <w:fldChar w:fldCharType="end"/>
        </w:r>
      </w:hyperlink>
    </w:p>
    <w:p>
      <w:pPr>
        <w:pStyle w:val="TOC1"/>
        <w:tabs>
          <w:tab w:val="right" w:leader="dot" w:pos="8306"/>
        </w:tabs>
      </w:pPr>
      <w:hyperlink w:anchor="_Toc9105" w:history="1">
        <w:r>
          <w:rPr>
            <w:rFonts w:ascii="仿宋" w:eastAsia="仿宋" w:hAnsi="仿宋" w:cs="仿宋" w:hint="eastAsia"/>
            <w:lang w:eastAsia="zh-CN"/>
          </w:rPr>
          <w:t>五、矿物胶项目承办单位基本情况</w:t>
        </w:r>
        <w:r>
          <w:tab/>
        </w:r>
        <w:r>
          <w:fldChar w:fldCharType="begin"/>
        </w:r>
        <w:r>
          <w:instrText xml:space="preserve"> PAGEREF _Toc9105 \h </w:instrText>
        </w:r>
        <w:r>
          <w:fldChar w:fldCharType="separate"/>
        </w:r>
        <w:r>
          <w:t>35</w:t>
        </w:r>
        <w:r>
          <w:fldChar w:fldCharType="end"/>
        </w:r>
      </w:hyperlink>
    </w:p>
    <w:p>
      <w:pPr>
        <w:pStyle w:val="TOC2"/>
        <w:tabs>
          <w:tab w:val="right" w:leader="dot" w:pos="8306"/>
        </w:tabs>
      </w:pPr>
      <w:hyperlink w:anchor="_Toc5482" w:history="1">
        <w:r>
          <w:rPr>
            <w:rFonts w:ascii="仿宋" w:eastAsia="仿宋" w:hAnsi="仿宋" w:cs="仿宋" w:hint="eastAsia"/>
            <w:lang w:eastAsia="zh-CN"/>
          </w:rPr>
          <w:t>(一)、公司名称</w:t>
        </w:r>
        <w:r>
          <w:tab/>
        </w:r>
        <w:r>
          <w:fldChar w:fldCharType="begin"/>
        </w:r>
        <w:r>
          <w:instrText xml:space="preserve"> PAGEREF _Toc5482 \h </w:instrText>
        </w:r>
        <w:r>
          <w:fldChar w:fldCharType="separate"/>
        </w:r>
        <w:r>
          <w:t>35</w:t>
        </w:r>
        <w:r>
          <w:fldChar w:fldCharType="end"/>
        </w:r>
      </w:hyperlink>
    </w:p>
    <w:p>
      <w:pPr>
        <w:pStyle w:val="TOC2"/>
        <w:tabs>
          <w:tab w:val="right" w:leader="dot" w:pos="8306"/>
        </w:tabs>
      </w:pPr>
      <w:hyperlink w:anchor="_Toc6613" w:history="1">
        <w:r>
          <w:rPr>
            <w:rFonts w:ascii="仿宋" w:eastAsia="仿宋" w:hAnsi="仿宋" w:cs="仿宋" w:hint="eastAsia"/>
            <w:lang w:eastAsia="zh-CN"/>
          </w:rPr>
          <w:t>(二)、公司简介</w:t>
        </w:r>
        <w:r>
          <w:tab/>
        </w:r>
        <w:r>
          <w:fldChar w:fldCharType="begin"/>
        </w:r>
        <w:r>
          <w:instrText xml:space="preserve"> PAGEREF _Toc6613 \h </w:instrText>
        </w:r>
        <w:r>
          <w:fldChar w:fldCharType="separate"/>
        </w:r>
        <w:r>
          <w:t>36</w:t>
        </w:r>
        <w:r>
          <w:fldChar w:fldCharType="end"/>
        </w:r>
      </w:hyperlink>
    </w:p>
    <w:p>
      <w:pPr>
        <w:pStyle w:val="TOC2"/>
        <w:tabs>
          <w:tab w:val="right" w:leader="dot" w:pos="8306"/>
        </w:tabs>
      </w:pPr>
      <w:hyperlink w:anchor="_Toc31581" w:history="1">
        <w:r>
          <w:rPr>
            <w:rFonts w:ascii="仿宋" w:eastAsia="仿宋" w:hAnsi="仿宋" w:cs="仿宋" w:hint="eastAsia"/>
            <w:lang w:eastAsia="zh-CN"/>
          </w:rPr>
          <w:t>(三)、公司经济效益分析</w:t>
        </w:r>
        <w:r>
          <w:tab/>
        </w:r>
        <w:r>
          <w:fldChar w:fldCharType="begin"/>
        </w:r>
        <w:r>
          <w:instrText xml:space="preserve"> PAGEREF _Toc31581 \h </w:instrText>
        </w:r>
        <w:r>
          <w:fldChar w:fldCharType="separate"/>
        </w:r>
        <w:r>
          <w:t>37</w:t>
        </w:r>
        <w:r>
          <w:fldChar w:fldCharType="end"/>
        </w:r>
      </w:hyperlink>
    </w:p>
    <w:p>
      <w:pPr>
        <w:pStyle w:val="TOC1"/>
        <w:tabs>
          <w:tab w:val="right" w:leader="dot" w:pos="8306"/>
        </w:tabs>
      </w:pPr>
      <w:hyperlink w:anchor="_Toc21593" w:history="1">
        <w:r>
          <w:rPr>
            <w:rFonts w:ascii="仿宋" w:eastAsia="仿宋" w:hAnsi="仿宋" w:cs="仿宋" w:hint="eastAsia"/>
            <w:lang w:eastAsia="zh-CN"/>
          </w:rPr>
          <w:t>六、环境保护与安全生产</w:t>
        </w:r>
        <w:r>
          <w:tab/>
        </w:r>
        <w:r>
          <w:fldChar w:fldCharType="begin"/>
        </w:r>
        <w:r>
          <w:instrText xml:space="preserve"> PAGEREF _Toc21593 \h </w:instrText>
        </w:r>
        <w:r>
          <w:fldChar w:fldCharType="separate"/>
        </w:r>
        <w:r>
          <w:t>37</w:t>
        </w:r>
        <w:r>
          <w:fldChar w:fldCharType="end"/>
        </w:r>
      </w:hyperlink>
    </w:p>
    <w:p>
      <w:pPr>
        <w:pStyle w:val="TOC2"/>
        <w:tabs>
          <w:tab w:val="right" w:leader="dot" w:pos="8306"/>
        </w:tabs>
      </w:pPr>
      <w:hyperlink w:anchor="_Toc13022" w:history="1">
        <w:r>
          <w:rPr>
            <w:rFonts w:ascii="仿宋" w:eastAsia="仿宋" w:hAnsi="仿宋" w:cs="仿宋" w:hint="eastAsia"/>
            <w:lang w:eastAsia="zh-CN"/>
          </w:rPr>
          <w:t>(一)、建设地区的环境现状</w:t>
        </w:r>
        <w:r>
          <w:tab/>
        </w:r>
        <w:r>
          <w:fldChar w:fldCharType="begin"/>
        </w:r>
        <w:r>
          <w:instrText xml:space="preserve"> PAGEREF _Toc13022 \h </w:instrText>
        </w:r>
        <w:r>
          <w:fldChar w:fldCharType="separate"/>
        </w:r>
        <w:r>
          <w:t>37</w:t>
        </w:r>
        <w:r>
          <w:fldChar w:fldCharType="end"/>
        </w:r>
      </w:hyperlink>
    </w:p>
    <w:p>
      <w:pPr>
        <w:pStyle w:val="TOC2"/>
        <w:tabs>
          <w:tab w:val="right" w:leader="dot" w:pos="8306"/>
        </w:tabs>
      </w:pPr>
      <w:hyperlink w:anchor="_Toc29783" w:history="1">
        <w:r>
          <w:rPr>
            <w:rFonts w:ascii="仿宋" w:eastAsia="仿宋" w:hAnsi="仿宋" w:cs="仿宋" w:hint="eastAsia"/>
            <w:lang w:eastAsia="zh-CN"/>
          </w:rPr>
          <w:t>(二)、矿物胶项目拟采用的环境保护标准</w:t>
        </w:r>
        <w:r>
          <w:tab/>
        </w:r>
        <w:r>
          <w:fldChar w:fldCharType="begin"/>
        </w:r>
        <w:r>
          <w:instrText xml:space="preserve"> PAGEREF _Toc29783 \h </w:instrText>
        </w:r>
        <w:r>
          <w:fldChar w:fldCharType="separate"/>
        </w:r>
        <w:r>
          <w:t>39</w:t>
        </w:r>
        <w:r>
          <w:fldChar w:fldCharType="end"/>
        </w:r>
      </w:hyperlink>
    </w:p>
    <w:p>
      <w:pPr>
        <w:pStyle w:val="TOC2"/>
        <w:tabs>
          <w:tab w:val="right" w:leader="dot" w:pos="8306"/>
        </w:tabs>
      </w:pPr>
      <w:hyperlink w:anchor="_Toc3201" w:history="1">
        <w:r>
          <w:rPr>
            <w:rFonts w:ascii="仿宋" w:eastAsia="仿宋" w:hAnsi="仿宋" w:cs="仿宋" w:hint="eastAsia"/>
            <w:lang w:eastAsia="zh-CN"/>
          </w:rPr>
          <w:t>(三)、矿物胶项目对环境的影响及治理对策</w:t>
        </w:r>
        <w:r>
          <w:tab/>
        </w:r>
        <w:r>
          <w:fldChar w:fldCharType="begin"/>
        </w:r>
        <w:r>
          <w:instrText xml:space="preserve"> PAGEREF _Toc3201 \h </w:instrText>
        </w:r>
        <w:r>
          <w:fldChar w:fldCharType="separate"/>
        </w:r>
        <w:r>
          <w:t>40</w:t>
        </w:r>
        <w:r>
          <w:fldChar w:fldCharType="end"/>
        </w:r>
      </w:hyperlink>
    </w:p>
    <w:p>
      <w:pPr>
        <w:pStyle w:val="TOC2"/>
        <w:tabs>
          <w:tab w:val="right" w:leader="dot" w:pos="8306"/>
        </w:tabs>
      </w:pPr>
      <w:hyperlink w:anchor="_Toc4917" w:history="1">
        <w:r>
          <w:rPr>
            <w:rFonts w:ascii="仿宋" w:eastAsia="仿宋" w:hAnsi="仿宋" w:cs="仿宋" w:hint="eastAsia"/>
            <w:lang w:eastAsia="zh-CN"/>
          </w:rPr>
          <w:t>(四)、环境监测制度的建议</w:t>
        </w:r>
        <w:r>
          <w:tab/>
        </w:r>
        <w:r>
          <w:fldChar w:fldCharType="begin"/>
        </w:r>
        <w:r>
          <w:instrText xml:space="preserve"> PAGEREF _Toc4917 \h </w:instrText>
        </w:r>
        <w:r>
          <w:fldChar w:fldCharType="separate"/>
        </w:r>
        <w:r>
          <w:t>42</w:t>
        </w:r>
        <w:r>
          <w:fldChar w:fldCharType="end"/>
        </w:r>
      </w:hyperlink>
    </w:p>
    <w:p>
      <w:pPr>
        <w:pStyle w:val="TOC2"/>
        <w:tabs>
          <w:tab w:val="right" w:leader="dot" w:pos="8306"/>
        </w:tabs>
      </w:pPr>
      <w:hyperlink w:anchor="_Toc8881" w:history="1">
        <w:r>
          <w:rPr>
            <w:rFonts w:ascii="仿宋" w:eastAsia="仿宋" w:hAnsi="仿宋" w:cs="仿宋" w:hint="eastAsia"/>
            <w:lang w:eastAsia="zh-CN"/>
          </w:rPr>
          <w:t>(五)、废弃物处理</w:t>
        </w:r>
        <w:r>
          <w:tab/>
        </w:r>
        <w:r>
          <w:fldChar w:fldCharType="begin"/>
        </w:r>
        <w:r>
          <w:instrText xml:space="preserve"> PAGEREF _Toc8881 \h </w:instrText>
        </w:r>
        <w:r>
          <w:fldChar w:fldCharType="separate"/>
        </w:r>
        <w:r>
          <w:t>43</w:t>
        </w:r>
        <w:r>
          <w:fldChar w:fldCharType="end"/>
        </w:r>
      </w:hyperlink>
    </w:p>
    <w:p>
      <w:pPr>
        <w:pStyle w:val="TOC2"/>
        <w:tabs>
          <w:tab w:val="right" w:leader="dot" w:pos="8306"/>
        </w:tabs>
      </w:pPr>
      <w:hyperlink w:anchor="_Toc5603" w:history="1">
        <w:r>
          <w:rPr>
            <w:rFonts w:ascii="仿宋" w:eastAsia="仿宋" w:hAnsi="仿宋" w:cs="仿宋" w:hint="eastAsia"/>
            <w:lang w:eastAsia="zh-CN"/>
          </w:rPr>
          <w:t>(六)、特殊环境影响分析</w:t>
        </w:r>
        <w:r>
          <w:tab/>
        </w:r>
        <w:r>
          <w:fldChar w:fldCharType="begin"/>
        </w:r>
        <w:r>
          <w:instrText xml:space="preserve"> PAGEREF _Toc5603 \h </w:instrText>
        </w:r>
        <w:r>
          <w:fldChar w:fldCharType="separate"/>
        </w:r>
        <w:r>
          <w:t>44</w:t>
        </w:r>
        <w:r>
          <w:fldChar w:fldCharType="end"/>
        </w:r>
      </w:hyperlink>
    </w:p>
    <w:p>
      <w:pPr>
        <w:pStyle w:val="TOC2"/>
        <w:tabs>
          <w:tab w:val="right" w:leader="dot" w:pos="8306"/>
        </w:tabs>
      </w:pPr>
      <w:hyperlink w:anchor="_Toc29194" w:history="1">
        <w:r>
          <w:rPr>
            <w:rFonts w:ascii="仿宋" w:eastAsia="仿宋" w:hAnsi="仿宋" w:cs="仿宋" w:hint="eastAsia"/>
            <w:lang w:eastAsia="zh-CN"/>
          </w:rPr>
          <w:t>(七)、清洁生产</w:t>
        </w:r>
        <w:r>
          <w:tab/>
        </w:r>
        <w:r>
          <w:fldChar w:fldCharType="begin"/>
        </w:r>
        <w:r>
          <w:instrText xml:space="preserve"> PAGEREF _Toc29194 \h </w:instrText>
        </w:r>
        <w:r>
          <w:fldChar w:fldCharType="separate"/>
        </w:r>
        <w:r>
          <w:t>45</w:t>
        </w:r>
        <w:r>
          <w:fldChar w:fldCharType="end"/>
        </w:r>
      </w:hyperlink>
    </w:p>
    <w:p>
      <w:pPr>
        <w:pStyle w:val="TOC2"/>
        <w:tabs>
          <w:tab w:val="right" w:leader="dot" w:pos="8306"/>
        </w:tabs>
      </w:pPr>
      <w:hyperlink w:anchor="_Toc11347" w:history="1">
        <w:r>
          <w:rPr>
            <w:rFonts w:ascii="仿宋" w:eastAsia="仿宋" w:hAnsi="仿宋" w:cs="仿宋" w:hint="eastAsia"/>
            <w:lang w:eastAsia="zh-CN"/>
          </w:rPr>
          <w:t>(八)、环境保护综合评价</w:t>
        </w:r>
        <w:r>
          <w:tab/>
        </w:r>
        <w:r>
          <w:fldChar w:fldCharType="begin"/>
        </w:r>
        <w:r>
          <w:instrText xml:space="preserve"> PAGEREF _Toc11347 \h </w:instrText>
        </w:r>
        <w:r>
          <w:fldChar w:fldCharType="separate"/>
        </w:r>
        <w:r>
          <w:t>47</w:t>
        </w:r>
        <w:r>
          <w:fldChar w:fldCharType="end"/>
        </w:r>
      </w:hyperlink>
    </w:p>
    <w:p>
      <w:pPr>
        <w:pStyle w:val="TOC1"/>
        <w:tabs>
          <w:tab w:val="right" w:leader="dot" w:pos="8306"/>
        </w:tabs>
      </w:pPr>
      <w:hyperlink w:anchor="_Toc365" w:history="1">
        <w:r>
          <w:rPr>
            <w:rFonts w:ascii="仿宋" w:eastAsia="仿宋" w:hAnsi="仿宋" w:cs="仿宋" w:hint="eastAsia"/>
            <w:lang w:eastAsia="zh-CN"/>
          </w:rPr>
          <w:t>七、效益分析</w:t>
        </w:r>
        <w:r>
          <w:tab/>
        </w:r>
        <w:r>
          <w:fldChar w:fldCharType="begin"/>
        </w:r>
        <w:r>
          <w:instrText xml:space="preserve"> PAGEREF _Toc365 \h </w:instrText>
        </w:r>
        <w:r>
          <w:fldChar w:fldCharType="separate"/>
        </w:r>
        <w:r>
          <w:t>48</w:t>
        </w:r>
        <w:r>
          <w:fldChar w:fldCharType="end"/>
        </w:r>
      </w:hyperlink>
    </w:p>
    <w:p>
      <w:pPr>
        <w:pStyle w:val="TOC2"/>
        <w:tabs>
          <w:tab w:val="right" w:leader="dot" w:pos="8306"/>
        </w:tabs>
      </w:pPr>
      <w:hyperlink w:anchor="_Toc26031" w:history="1">
        <w:r>
          <w:rPr>
            <w:rFonts w:ascii="仿宋" w:eastAsia="仿宋" w:hAnsi="仿宋" w:cs="仿宋" w:hint="eastAsia"/>
            <w:lang w:eastAsia="zh-CN"/>
          </w:rPr>
          <w:t>(一)、生产成本和销售收入估算</w:t>
        </w:r>
        <w:r>
          <w:tab/>
        </w:r>
        <w:r>
          <w:fldChar w:fldCharType="begin"/>
        </w:r>
        <w:r>
          <w:instrText xml:space="preserve"> PAGEREF _Toc26031 \h </w:instrText>
        </w:r>
        <w:r>
          <w:fldChar w:fldCharType="separate"/>
        </w:r>
        <w:r>
          <w:t>48</w:t>
        </w:r>
        <w:r>
          <w:fldChar w:fldCharType="end"/>
        </w:r>
      </w:hyperlink>
    </w:p>
    <w:p>
      <w:pPr>
        <w:pStyle w:val="TOC2"/>
        <w:tabs>
          <w:tab w:val="right" w:leader="dot" w:pos="8306"/>
        </w:tabs>
      </w:pPr>
      <w:hyperlink w:anchor="_Toc32745" w:history="1">
        <w:r>
          <w:rPr>
            <w:rFonts w:ascii="仿宋" w:eastAsia="仿宋" w:hAnsi="仿宋" w:cs="仿宋" w:hint="eastAsia"/>
            <w:lang w:eastAsia="zh-CN"/>
          </w:rPr>
          <w:t>(二)、财务评价</w:t>
        </w:r>
        <w:r>
          <w:tab/>
        </w:r>
        <w:r>
          <w:fldChar w:fldCharType="begin"/>
        </w:r>
        <w:r>
          <w:instrText xml:space="preserve"> PAGEREF _Toc32745 \h </w:instrText>
        </w:r>
        <w:r>
          <w:fldChar w:fldCharType="separate"/>
        </w:r>
        <w:r>
          <w:t>50</w:t>
        </w:r>
        <w:r>
          <w:fldChar w:fldCharType="end"/>
        </w:r>
      </w:hyperlink>
    </w:p>
    <w:p>
      <w:pPr>
        <w:pStyle w:val="TOC2"/>
        <w:tabs>
          <w:tab w:val="right" w:leader="dot" w:pos="8306"/>
        </w:tabs>
      </w:pPr>
      <w:hyperlink w:anchor="_Toc18225" w:history="1">
        <w:r>
          <w:rPr>
            <w:rFonts w:ascii="仿宋" w:eastAsia="仿宋" w:hAnsi="仿宋" w:cs="仿宋" w:hint="eastAsia"/>
            <w:lang w:eastAsia="zh-CN"/>
          </w:rPr>
          <w:t>(三)、环境效益和社会效益</w:t>
        </w:r>
        <w:r>
          <w:tab/>
        </w:r>
        <w:r>
          <w:fldChar w:fldCharType="begin"/>
        </w:r>
        <w:r>
          <w:instrText xml:space="preserve"> PAGEREF _Toc18225 \h </w:instrText>
        </w:r>
        <w:r>
          <w:fldChar w:fldCharType="separate"/>
        </w:r>
        <w:r>
          <w:t>52</w:t>
        </w:r>
        <w:r>
          <w:fldChar w:fldCharType="end"/>
        </w:r>
      </w:hyperlink>
    </w:p>
    <w:p>
      <w:pPr>
        <w:pStyle w:val="TOC1"/>
        <w:tabs>
          <w:tab w:val="right" w:leader="dot" w:pos="8306"/>
        </w:tabs>
      </w:pPr>
      <w:hyperlink w:anchor="_Toc11943" w:history="1">
        <w:r>
          <w:rPr>
            <w:rFonts w:ascii="仿宋" w:eastAsia="仿宋" w:hAnsi="仿宋" w:cs="仿宋" w:hint="eastAsia"/>
            <w:lang w:eastAsia="zh-CN"/>
          </w:rPr>
          <w:t>八、矿物胶项目组织管理与招投标</w:t>
        </w:r>
        <w:r>
          <w:tab/>
        </w:r>
        <w:r>
          <w:fldChar w:fldCharType="begin"/>
        </w:r>
        <w:r>
          <w:instrText xml:space="preserve"> PAGEREF _Toc11943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4" w:history="1">
        <w:r>
          <w:rPr>
            <w:rFonts w:ascii="仿宋" w:eastAsia="仿宋" w:hAnsi="仿宋" w:cs="仿宋" w:hint="eastAsia"/>
            <w:lang w:eastAsia="zh-CN"/>
          </w:rPr>
          <w:t>(一)、矿物胶项目筹建时期的组织与管理</w:t>
        </w:r>
        <w:r>
          <w:tab/>
        </w:r>
        <w:r>
          <w:fldChar w:fldCharType="begin"/>
        </w:r>
        <w:r>
          <w:instrText xml:space="preserve"> PAGEREF _Toc714 \h </w:instrText>
        </w:r>
        <w:r>
          <w:fldChar w:fldCharType="separate"/>
        </w:r>
        <w:r>
          <w:t>53</w:t>
        </w:r>
        <w:r>
          <w:fldChar w:fldCharType="end"/>
        </w:r>
      </w:hyperlink>
    </w:p>
    <w:p>
      <w:pPr>
        <w:pStyle w:val="TOC2"/>
        <w:tabs>
          <w:tab w:val="right" w:leader="dot" w:pos="8306"/>
        </w:tabs>
      </w:pPr>
      <w:hyperlink w:anchor="_Toc24444" w:history="1">
        <w:r>
          <w:rPr>
            <w:rFonts w:ascii="仿宋" w:eastAsia="仿宋" w:hAnsi="仿宋" w:cs="仿宋" w:hint="eastAsia"/>
            <w:lang w:eastAsia="zh-CN"/>
          </w:rPr>
          <w:t>(二)、矿物胶项目运行时期的组织与管理</w:t>
        </w:r>
        <w:r>
          <w:tab/>
        </w:r>
        <w:r>
          <w:fldChar w:fldCharType="begin"/>
        </w:r>
        <w:r>
          <w:instrText xml:space="preserve"> PAGEREF _Toc24444 \h </w:instrText>
        </w:r>
        <w:r>
          <w:fldChar w:fldCharType="separate"/>
        </w:r>
        <w:r>
          <w:t>54</w:t>
        </w:r>
        <w:r>
          <w:fldChar w:fldCharType="end"/>
        </w:r>
      </w:hyperlink>
    </w:p>
    <w:p>
      <w:pPr>
        <w:pStyle w:val="TOC2"/>
        <w:tabs>
          <w:tab w:val="right" w:leader="dot" w:pos="8306"/>
        </w:tabs>
      </w:pPr>
      <w:hyperlink w:anchor="_Toc5122" w:history="1">
        <w:r>
          <w:rPr>
            <w:rFonts w:ascii="仿宋" w:eastAsia="仿宋" w:hAnsi="仿宋" w:cs="仿宋" w:hint="eastAsia"/>
            <w:lang w:eastAsia="zh-CN"/>
          </w:rPr>
          <w:t>(三)、劳动定员和人员培训</w:t>
        </w:r>
        <w:r>
          <w:tab/>
        </w:r>
        <w:r>
          <w:fldChar w:fldCharType="begin"/>
        </w:r>
        <w:r>
          <w:instrText xml:space="preserve"> PAGEREF _Toc5122 \h </w:instrText>
        </w:r>
        <w:r>
          <w:fldChar w:fldCharType="separate"/>
        </w:r>
        <w:r>
          <w:t>55</w:t>
        </w:r>
        <w:r>
          <w:fldChar w:fldCharType="end"/>
        </w:r>
      </w:hyperlink>
    </w:p>
    <w:p>
      <w:pPr>
        <w:pStyle w:val="TOC2"/>
        <w:tabs>
          <w:tab w:val="right" w:leader="dot" w:pos="8306"/>
        </w:tabs>
      </w:pPr>
      <w:hyperlink w:anchor="_Toc21715" w:history="1">
        <w:r>
          <w:rPr>
            <w:rFonts w:ascii="仿宋" w:eastAsia="仿宋" w:hAnsi="仿宋" w:cs="仿宋" w:hint="eastAsia"/>
            <w:lang w:eastAsia="zh-CN"/>
          </w:rPr>
          <w:t>(四)、招标管理</w:t>
        </w:r>
        <w:r>
          <w:tab/>
        </w:r>
        <w:r>
          <w:fldChar w:fldCharType="begin"/>
        </w:r>
        <w:r>
          <w:instrText xml:space="preserve"> PAGEREF _Toc21715 \h </w:instrText>
        </w:r>
        <w:r>
          <w:fldChar w:fldCharType="separate"/>
        </w:r>
        <w:r>
          <w:t>56</w:t>
        </w:r>
        <w:r>
          <w:fldChar w:fldCharType="end"/>
        </w:r>
      </w:hyperlink>
    </w:p>
    <w:p>
      <w:pPr>
        <w:pStyle w:val="TOC1"/>
        <w:tabs>
          <w:tab w:val="right" w:leader="dot" w:pos="8306"/>
        </w:tabs>
      </w:pPr>
      <w:hyperlink w:anchor="_Toc31910" w:history="1">
        <w:r>
          <w:rPr>
            <w:rFonts w:ascii="仿宋" w:eastAsia="仿宋" w:hAnsi="仿宋" w:cs="仿宋" w:hint="eastAsia"/>
            <w:lang w:eastAsia="zh-CN"/>
          </w:rPr>
          <w:t>九、危机管理与应急预案</w:t>
        </w:r>
        <w:r>
          <w:tab/>
        </w:r>
        <w:r>
          <w:fldChar w:fldCharType="begin"/>
        </w:r>
        <w:r>
          <w:instrText xml:space="preserve"> PAGEREF _Toc31910 \h </w:instrText>
        </w:r>
        <w:r>
          <w:fldChar w:fldCharType="separate"/>
        </w:r>
        <w:r>
          <w:t>57</w:t>
        </w:r>
        <w:r>
          <w:fldChar w:fldCharType="end"/>
        </w:r>
      </w:hyperlink>
    </w:p>
    <w:p>
      <w:pPr>
        <w:pStyle w:val="TOC2"/>
        <w:tabs>
          <w:tab w:val="right" w:leader="dot" w:pos="8306"/>
        </w:tabs>
      </w:pPr>
      <w:hyperlink w:anchor="_Toc30213" w:history="1">
        <w:r>
          <w:rPr>
            <w:rFonts w:ascii="仿宋" w:eastAsia="仿宋" w:hAnsi="仿宋" w:cs="仿宋" w:hint="eastAsia"/>
            <w:lang w:eastAsia="zh-CN"/>
          </w:rPr>
          <w:t>(一)、危机预警与监测</w:t>
        </w:r>
        <w:r>
          <w:tab/>
        </w:r>
        <w:r>
          <w:fldChar w:fldCharType="begin"/>
        </w:r>
        <w:r>
          <w:instrText xml:space="preserve"> PAGEREF _Toc30213 \h </w:instrText>
        </w:r>
        <w:r>
          <w:fldChar w:fldCharType="separate"/>
        </w:r>
        <w:r>
          <w:t>57</w:t>
        </w:r>
        <w:r>
          <w:fldChar w:fldCharType="end"/>
        </w:r>
      </w:hyperlink>
    </w:p>
    <w:p>
      <w:pPr>
        <w:pStyle w:val="TOC2"/>
        <w:tabs>
          <w:tab w:val="right" w:leader="dot" w:pos="8306"/>
        </w:tabs>
      </w:pPr>
      <w:hyperlink w:anchor="_Toc26707" w:history="1">
        <w:r>
          <w:rPr>
            <w:rFonts w:ascii="仿宋" w:eastAsia="仿宋" w:hAnsi="仿宋" w:cs="仿宋" w:hint="eastAsia"/>
            <w:lang w:eastAsia="zh-CN"/>
          </w:rPr>
          <w:t>(二)、应急预案与危机响应</w:t>
        </w:r>
        <w:r>
          <w:tab/>
        </w:r>
        <w:r>
          <w:fldChar w:fldCharType="begin"/>
        </w:r>
        <w:r>
          <w:instrText xml:space="preserve"> PAGEREF _Toc26707 \h </w:instrText>
        </w:r>
        <w:r>
          <w:fldChar w:fldCharType="separate"/>
        </w:r>
        <w:r>
          <w:t>58</w:t>
        </w:r>
        <w:r>
          <w:fldChar w:fldCharType="end"/>
        </w:r>
      </w:hyperlink>
    </w:p>
    <w:p>
      <w:pPr>
        <w:pStyle w:val="TOC2"/>
        <w:tabs>
          <w:tab w:val="right" w:leader="dot" w:pos="8306"/>
        </w:tabs>
      </w:pPr>
      <w:hyperlink w:anchor="_Toc9053" w:history="1">
        <w:r>
          <w:rPr>
            <w:rFonts w:ascii="仿宋" w:eastAsia="仿宋" w:hAnsi="仿宋" w:cs="仿宋" w:hint="eastAsia"/>
            <w:lang w:eastAsia="zh-CN"/>
          </w:rPr>
          <w:t>(三)、危机沟通与舆情控制</w:t>
        </w:r>
        <w:r>
          <w:tab/>
        </w:r>
        <w:r>
          <w:fldChar w:fldCharType="begin"/>
        </w:r>
        <w:r>
          <w:instrText xml:space="preserve"> PAGEREF _Toc9053 \h </w:instrText>
        </w:r>
        <w:r>
          <w:fldChar w:fldCharType="separate"/>
        </w:r>
        <w:r>
          <w:t>59</w:t>
        </w:r>
        <w:r>
          <w:fldChar w:fldCharType="end"/>
        </w:r>
      </w:hyperlink>
    </w:p>
    <w:p>
      <w:pPr>
        <w:pStyle w:val="TOC2"/>
        <w:tabs>
          <w:tab w:val="right" w:leader="dot" w:pos="8306"/>
        </w:tabs>
      </w:pPr>
      <w:hyperlink w:anchor="_Toc29909" w:history="1">
        <w:r>
          <w:rPr>
            <w:rFonts w:ascii="仿宋" w:eastAsia="仿宋" w:hAnsi="仿宋" w:cs="仿宋" w:hint="eastAsia"/>
            <w:lang w:eastAsia="zh-CN"/>
          </w:rPr>
          <w:t>(四)、危机后教训与改进</w:t>
        </w:r>
        <w:r>
          <w:tab/>
        </w:r>
        <w:r>
          <w:fldChar w:fldCharType="begin"/>
        </w:r>
        <w:r>
          <w:instrText xml:space="preserve"> PAGEREF _Toc29909 \h </w:instrText>
        </w:r>
        <w:r>
          <w:fldChar w:fldCharType="separate"/>
        </w:r>
        <w:r>
          <w:t>61</w:t>
        </w:r>
        <w:r>
          <w:fldChar w:fldCharType="end"/>
        </w:r>
      </w:hyperlink>
    </w:p>
    <w:p>
      <w:pPr>
        <w:pStyle w:val="TOC1"/>
        <w:tabs>
          <w:tab w:val="right" w:leader="dot" w:pos="8306"/>
        </w:tabs>
      </w:pPr>
      <w:hyperlink w:anchor="_Toc3931" w:history="1">
        <w:r>
          <w:rPr>
            <w:rFonts w:ascii="仿宋" w:eastAsia="仿宋" w:hAnsi="仿宋" w:cs="仿宋" w:hint="eastAsia"/>
            <w:lang w:eastAsia="zh-CN"/>
          </w:rPr>
          <w:t>十、知识管理与技术创新</w:t>
        </w:r>
        <w:r>
          <w:tab/>
        </w:r>
        <w:r>
          <w:fldChar w:fldCharType="begin"/>
        </w:r>
        <w:r>
          <w:instrText xml:space="preserve"> PAGEREF _Toc3931 \h </w:instrText>
        </w:r>
        <w:r>
          <w:fldChar w:fldCharType="separate"/>
        </w:r>
        <w:r>
          <w:t>62</w:t>
        </w:r>
        <w:r>
          <w:fldChar w:fldCharType="end"/>
        </w:r>
      </w:hyperlink>
    </w:p>
    <w:p>
      <w:pPr>
        <w:pStyle w:val="TOC2"/>
        <w:tabs>
          <w:tab w:val="right" w:leader="dot" w:pos="8306"/>
        </w:tabs>
      </w:pPr>
      <w:hyperlink w:anchor="_Toc3822" w:history="1">
        <w:r>
          <w:rPr>
            <w:rFonts w:ascii="仿宋" w:eastAsia="仿宋" w:hAnsi="仿宋" w:cs="仿宋" w:hint="eastAsia"/>
            <w:lang w:eastAsia="zh-CN"/>
          </w:rPr>
          <w:t>(一)、知识管理体系建设</w:t>
        </w:r>
        <w:r>
          <w:tab/>
        </w:r>
        <w:r>
          <w:fldChar w:fldCharType="begin"/>
        </w:r>
        <w:r>
          <w:instrText xml:space="preserve"> PAGEREF _Toc3822 \h </w:instrText>
        </w:r>
        <w:r>
          <w:fldChar w:fldCharType="separate"/>
        </w:r>
        <w:r>
          <w:t>62</w:t>
        </w:r>
        <w:r>
          <w:fldChar w:fldCharType="end"/>
        </w:r>
      </w:hyperlink>
    </w:p>
    <w:p>
      <w:pPr>
        <w:pStyle w:val="TOC2"/>
        <w:tabs>
          <w:tab w:val="right" w:leader="dot" w:pos="8306"/>
        </w:tabs>
      </w:pPr>
      <w:hyperlink w:anchor="_Toc28405" w:history="1">
        <w:r>
          <w:rPr>
            <w:rFonts w:ascii="仿宋" w:eastAsia="仿宋" w:hAnsi="仿宋" w:cs="仿宋" w:hint="eastAsia"/>
            <w:lang w:eastAsia="zh-CN"/>
          </w:rPr>
          <w:t>(二)、技术创新与研发投入</w:t>
        </w:r>
        <w:r>
          <w:tab/>
        </w:r>
        <w:r>
          <w:fldChar w:fldCharType="begin"/>
        </w:r>
        <w:r>
          <w:instrText xml:space="preserve"> PAGEREF _Toc28405 \h </w:instrText>
        </w:r>
        <w:r>
          <w:fldChar w:fldCharType="separate"/>
        </w:r>
        <w:r>
          <w:t>64</w:t>
        </w:r>
        <w:r>
          <w:fldChar w:fldCharType="end"/>
        </w:r>
      </w:hyperlink>
    </w:p>
    <w:p>
      <w:pPr>
        <w:pStyle w:val="TOC2"/>
        <w:tabs>
          <w:tab w:val="right" w:leader="dot" w:pos="8306"/>
        </w:tabs>
      </w:pPr>
      <w:hyperlink w:anchor="_Toc3600" w:history="1">
        <w:r>
          <w:rPr>
            <w:rFonts w:ascii="仿宋" w:eastAsia="仿宋" w:hAnsi="仿宋" w:cs="仿宋" w:hint="eastAsia"/>
            <w:lang w:eastAsia="zh-CN"/>
          </w:rPr>
          <w:t>(三)、专利申请与技术保护</w:t>
        </w:r>
        <w:r>
          <w:tab/>
        </w:r>
        <w:r>
          <w:fldChar w:fldCharType="begin"/>
        </w:r>
        <w:r>
          <w:instrText xml:space="preserve"> PAGEREF _Toc3600 \h </w:instrText>
        </w:r>
        <w:r>
          <w:fldChar w:fldCharType="separate"/>
        </w:r>
        <w:r>
          <w:t>65</w:t>
        </w:r>
        <w:r>
          <w:fldChar w:fldCharType="end"/>
        </w:r>
      </w:hyperlink>
    </w:p>
    <w:p>
      <w:pPr>
        <w:pStyle w:val="TOC2"/>
        <w:tabs>
          <w:tab w:val="right" w:leader="dot" w:pos="8306"/>
        </w:tabs>
      </w:pPr>
      <w:hyperlink w:anchor="_Toc8415" w:history="1">
        <w:r>
          <w:rPr>
            <w:rFonts w:ascii="仿宋" w:eastAsia="仿宋" w:hAnsi="仿宋" w:cs="仿宋" w:hint="eastAsia"/>
            <w:lang w:eastAsia="zh-CN"/>
          </w:rPr>
          <w:t>(四)、人才培养与团队建设</w:t>
        </w:r>
        <w:r>
          <w:tab/>
        </w:r>
        <w:r>
          <w:fldChar w:fldCharType="begin"/>
        </w:r>
        <w:r>
          <w:instrText xml:space="preserve"> PAGEREF _Toc8415 \h </w:instrText>
        </w:r>
        <w:r>
          <w:fldChar w:fldCharType="separate"/>
        </w:r>
        <w:r>
          <w:t>66</w:t>
        </w:r>
        <w:r>
          <w:fldChar w:fldCharType="end"/>
        </w:r>
      </w:hyperlink>
    </w:p>
    <w:p>
      <w:pPr>
        <w:pStyle w:val="TOC1"/>
        <w:tabs>
          <w:tab w:val="right" w:leader="dot" w:pos="8306"/>
        </w:tabs>
      </w:pPr>
      <w:hyperlink w:anchor="_Toc20222" w:history="1">
        <w:r>
          <w:rPr>
            <w:rFonts w:ascii="仿宋" w:eastAsia="仿宋" w:hAnsi="仿宋" w:cs="仿宋" w:hint="eastAsia"/>
            <w:lang w:eastAsia="zh-CN"/>
          </w:rPr>
          <w:t>十一、人力资源与员工培训</w:t>
        </w:r>
        <w:r>
          <w:tab/>
        </w:r>
        <w:r>
          <w:fldChar w:fldCharType="begin"/>
        </w:r>
        <w:r>
          <w:instrText xml:space="preserve"> PAGEREF _Toc20222 \h </w:instrText>
        </w:r>
        <w:r>
          <w:fldChar w:fldCharType="separate"/>
        </w:r>
        <w:r>
          <w:t>68</w:t>
        </w:r>
        <w:r>
          <w:fldChar w:fldCharType="end"/>
        </w:r>
      </w:hyperlink>
    </w:p>
    <w:p>
      <w:pPr>
        <w:pStyle w:val="TOC2"/>
        <w:tabs>
          <w:tab w:val="right" w:leader="dot" w:pos="8306"/>
        </w:tabs>
      </w:pPr>
      <w:hyperlink w:anchor="_Toc11306" w:history="1">
        <w:r>
          <w:rPr>
            <w:rFonts w:ascii="仿宋" w:eastAsia="仿宋" w:hAnsi="仿宋" w:cs="仿宋" w:hint="eastAsia"/>
            <w:lang w:eastAsia="zh-CN"/>
          </w:rPr>
          <w:t>(一)、人才招聘与选拔</w:t>
        </w:r>
        <w:r>
          <w:tab/>
        </w:r>
        <w:r>
          <w:fldChar w:fldCharType="begin"/>
        </w:r>
        <w:r>
          <w:instrText xml:space="preserve"> PAGEREF _Toc11306 \h </w:instrText>
        </w:r>
        <w:r>
          <w:fldChar w:fldCharType="separate"/>
        </w:r>
        <w:r>
          <w:t>68</w:t>
        </w:r>
        <w:r>
          <w:fldChar w:fldCharType="end"/>
        </w:r>
      </w:hyperlink>
    </w:p>
    <w:p>
      <w:pPr>
        <w:pStyle w:val="TOC2"/>
        <w:tabs>
          <w:tab w:val="right" w:leader="dot" w:pos="8306"/>
        </w:tabs>
      </w:pPr>
      <w:hyperlink w:anchor="_Toc19581" w:history="1">
        <w:r>
          <w:rPr>
            <w:rFonts w:ascii="仿宋" w:eastAsia="仿宋" w:hAnsi="仿宋" w:cs="仿宋" w:hint="eastAsia"/>
            <w:lang w:eastAsia="zh-CN"/>
          </w:rPr>
          <w:t>(二)、员工培训与职业发展</w:t>
        </w:r>
        <w:r>
          <w:tab/>
        </w:r>
        <w:r>
          <w:fldChar w:fldCharType="begin"/>
        </w:r>
        <w:r>
          <w:instrText xml:space="preserve"> PAGEREF _Toc19581 \h </w:instrText>
        </w:r>
        <w:r>
          <w:fldChar w:fldCharType="separate"/>
        </w:r>
        <w:r>
          <w:t>70</w:t>
        </w:r>
        <w:r>
          <w:fldChar w:fldCharType="end"/>
        </w:r>
      </w:hyperlink>
    </w:p>
    <w:p>
      <w:pPr>
        <w:pStyle w:val="TOC2"/>
        <w:tabs>
          <w:tab w:val="right" w:leader="dot" w:pos="8306"/>
        </w:tabs>
      </w:pPr>
      <w:hyperlink w:anchor="_Toc14514" w:history="1">
        <w:r>
          <w:rPr>
            <w:rFonts w:ascii="仿宋" w:eastAsia="仿宋" w:hAnsi="仿宋" w:cs="仿宋" w:hint="eastAsia"/>
            <w:lang w:eastAsia="zh-CN"/>
          </w:rPr>
          <w:t>(三)、员工福利与激励机制</w:t>
        </w:r>
        <w:r>
          <w:tab/>
        </w:r>
        <w:r>
          <w:fldChar w:fldCharType="begin"/>
        </w:r>
        <w:r>
          <w:instrText xml:space="preserve"> PAGEREF _Toc14514 \h </w:instrText>
        </w:r>
        <w:r>
          <w:fldChar w:fldCharType="separate"/>
        </w:r>
        <w:r>
          <w:t>71</w:t>
        </w:r>
        <w:r>
          <w:fldChar w:fldCharType="end"/>
        </w:r>
      </w:hyperlink>
    </w:p>
    <w:p>
      <w:pPr>
        <w:pStyle w:val="TOC2"/>
        <w:tabs>
          <w:tab w:val="right" w:leader="dot" w:pos="8306"/>
        </w:tabs>
      </w:pPr>
      <w:hyperlink w:anchor="_Toc28277" w:history="1">
        <w:r>
          <w:rPr>
            <w:rFonts w:ascii="仿宋" w:eastAsia="仿宋" w:hAnsi="仿宋" w:cs="仿宋" w:hint="eastAsia"/>
            <w:lang w:eastAsia="zh-CN"/>
          </w:rPr>
          <w:t>(四)、团队协作与企业文化</w:t>
        </w:r>
        <w:r>
          <w:tab/>
        </w:r>
        <w:r>
          <w:fldChar w:fldCharType="begin"/>
        </w:r>
        <w:r>
          <w:instrText xml:space="preserve"> PAGEREF _Toc28277 \h </w:instrText>
        </w:r>
        <w:r>
          <w:fldChar w:fldCharType="separate"/>
        </w:r>
        <w:r>
          <w:t>72</w:t>
        </w:r>
        <w:r>
          <w:fldChar w:fldCharType="end"/>
        </w:r>
      </w:hyperlink>
    </w:p>
    <w:p>
      <w:pPr>
        <w:pStyle w:val="TOC1"/>
        <w:tabs>
          <w:tab w:val="right" w:leader="dot" w:pos="8306"/>
        </w:tabs>
      </w:pPr>
      <w:hyperlink w:anchor="_Toc30778" w:history="1">
        <w:r>
          <w:rPr>
            <w:rFonts w:ascii="仿宋" w:eastAsia="仿宋" w:hAnsi="仿宋" w:cs="仿宋" w:hint="eastAsia"/>
            <w:lang w:eastAsia="zh-CN"/>
          </w:rPr>
          <w:t>十二、市场营销策略与推广计划</w:t>
        </w:r>
        <w:r>
          <w:tab/>
        </w:r>
        <w:r>
          <w:fldChar w:fldCharType="begin"/>
        </w:r>
        <w:r>
          <w:instrText xml:space="preserve"> PAGEREF _Toc30778 \h </w:instrText>
        </w:r>
        <w:r>
          <w:fldChar w:fldCharType="separate"/>
        </w:r>
        <w:r>
          <w:t>74</w:t>
        </w:r>
        <w:r>
          <w:fldChar w:fldCharType="end"/>
        </w:r>
      </w:hyperlink>
    </w:p>
    <w:p>
      <w:pPr>
        <w:pStyle w:val="TOC2"/>
        <w:tabs>
          <w:tab w:val="right" w:leader="dot" w:pos="8306"/>
        </w:tabs>
      </w:pPr>
      <w:hyperlink w:anchor="_Toc19250" w:history="1">
        <w:r>
          <w:rPr>
            <w:rFonts w:ascii="仿宋" w:eastAsia="仿宋" w:hAnsi="仿宋" w:cs="仿宋" w:hint="eastAsia"/>
            <w:lang w:eastAsia="zh-CN"/>
          </w:rPr>
          <w:t>(一)、目标市场与客户定位</w:t>
        </w:r>
        <w:r>
          <w:tab/>
        </w:r>
        <w:r>
          <w:fldChar w:fldCharType="begin"/>
        </w:r>
        <w:r>
          <w:instrText xml:space="preserve"> PAGEREF _Toc19250 \h </w:instrText>
        </w:r>
        <w:r>
          <w:fldChar w:fldCharType="separate"/>
        </w:r>
        <w:r>
          <w:t>74</w:t>
        </w:r>
        <w:r>
          <w:fldChar w:fldCharType="end"/>
        </w:r>
      </w:hyperlink>
    </w:p>
    <w:p>
      <w:pPr>
        <w:pStyle w:val="TOC2"/>
        <w:tabs>
          <w:tab w:val="right" w:leader="dot" w:pos="8306"/>
        </w:tabs>
      </w:pPr>
      <w:hyperlink w:anchor="_Toc27941" w:history="1">
        <w:r>
          <w:rPr>
            <w:rFonts w:ascii="仿宋" w:eastAsia="仿宋" w:hAnsi="仿宋" w:cs="仿宋" w:hint="eastAsia"/>
            <w:lang w:eastAsia="zh-CN"/>
          </w:rPr>
          <w:t>(二)、市场营销策略</w:t>
        </w:r>
        <w:r>
          <w:tab/>
        </w:r>
        <w:r>
          <w:fldChar w:fldCharType="begin"/>
        </w:r>
        <w:r>
          <w:instrText xml:space="preserve"> PAGEREF _Toc27941 \h </w:instrText>
        </w:r>
        <w:r>
          <w:fldChar w:fldCharType="separate"/>
        </w:r>
        <w:r>
          <w:t>75</w:t>
        </w:r>
        <w:r>
          <w:fldChar w:fldCharType="end"/>
        </w:r>
      </w:hyperlink>
    </w:p>
    <w:p>
      <w:pPr>
        <w:pStyle w:val="TOC2"/>
        <w:tabs>
          <w:tab w:val="right" w:leader="dot" w:pos="8306"/>
        </w:tabs>
      </w:pPr>
      <w:hyperlink w:anchor="_Toc13227" w:history="1">
        <w:r>
          <w:rPr>
            <w:rFonts w:ascii="仿宋" w:eastAsia="仿宋" w:hAnsi="仿宋" w:cs="仿宋" w:hint="eastAsia"/>
            <w:lang w:eastAsia="zh-CN"/>
          </w:rPr>
          <w:t>(三)、产品推广与品牌建设</w:t>
        </w:r>
        <w:r>
          <w:tab/>
        </w:r>
        <w:r>
          <w:fldChar w:fldCharType="begin"/>
        </w:r>
        <w:r>
          <w:instrText xml:space="preserve"> PAGEREF _Toc13227 \h </w:instrText>
        </w:r>
        <w:r>
          <w:fldChar w:fldCharType="separate"/>
        </w:r>
        <w:r>
          <w:t>79</w:t>
        </w:r>
        <w:r>
          <w:fldChar w:fldCharType="end"/>
        </w:r>
      </w:hyperlink>
    </w:p>
    <w:p>
      <w:pPr>
        <w:pStyle w:val="TOC2"/>
        <w:tabs>
          <w:tab w:val="right" w:leader="dot" w:pos="8306"/>
        </w:tabs>
      </w:pPr>
      <w:hyperlink w:anchor="_Toc9256" w:history="1">
        <w:r>
          <w:rPr>
            <w:rFonts w:ascii="仿宋" w:eastAsia="仿宋" w:hAnsi="仿宋" w:cs="仿宋" w:hint="eastAsia"/>
            <w:lang w:eastAsia="zh-CN"/>
          </w:rPr>
          <w:t>(四)、销售渠道与分销策略</w:t>
        </w:r>
        <w:r>
          <w:tab/>
        </w:r>
        <w:r>
          <w:fldChar w:fldCharType="begin"/>
        </w:r>
        <w:r>
          <w:instrText xml:space="preserve"> PAGEREF _Toc9256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6757"/>
      <w:r>
        <w:rPr>
          <w:rFonts w:ascii="仿宋" w:eastAsia="仿宋" w:hAnsi="仿宋" w:cs="仿宋" w:hint="eastAsia"/>
          <w:sz w:val="28"/>
          <w:lang w:eastAsia="zh-CN"/>
        </w:rPr>
        <w:t>一、矿物胶项目建设目标</w:t>
      </w:r>
      <w:bookmarkEnd w:id="2"/>
    </w:p>
    <w:p>
      <w:pPr>
        <w:pStyle w:val="Heading2"/>
        <w:rPr>
          <w:rFonts w:ascii="仿宋" w:eastAsia="仿宋" w:hAnsi="仿宋" w:cs="仿宋" w:hint="eastAsia"/>
          <w:lang w:eastAsia="zh-CN"/>
        </w:rPr>
      </w:pPr>
      <w:bookmarkStart w:id="3" w:name="_Toc25030"/>
      <w:r>
        <w:rPr>
          <w:rFonts w:ascii="仿宋" w:eastAsia="仿宋" w:hAnsi="仿宋" w:cs="仿宋" w:hint="eastAsia"/>
          <w:lang w:eastAsia="zh-CN"/>
        </w:rPr>
        <w:t>(一)、矿物胶项目建设目标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矿物胶项目建设的目标是确保矿物胶项目能够在预定时间内、符合质量要求地完成，并在运营中取得长期稳定的经济、社会和环境效益。为了实现这一目标，我们将在以下几个方面进行全面规划和执行。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矿物胶项目完成期限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确保矿物胶项目按照预定计划在规定的时间内完成。这包括明确矿物胶项目的阶段性目标和关键节点，制定合理的时间表，并采取有效的矿物胶项目管理措施，以确保整个建设过程的时限控制。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确保矿物胶项目交付的质量符合相关法规和标准的要求。这包括对工艺、设备、材料等方面进行严格的质量控制，实施全过程的质量监控和检测，以确保矿物胶项目建设的各项要素都达到或超过行业标准。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矿物胶项目在经济上具有可行性和盈利性。这涉及到合理的投资规模和资金结构设计，优化成本控制和资源利用，以及合理预测和评估矿物胶项目的投资回报率。通过精细的经济分析，确保矿物胶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矿物胶项目在社会层面能够带来积极的影响。这包括创造就业机会，提升居民生活水平，促进当地社区的发展，以及积极参与社会责任和公益活动。通过社会效益的最大化，确保矿物胶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矿物胶项目在建设和运营过程中对环境的影响最小化，并采取一系列环保措施以达到可持续发展的目标。这包括对资源的合理利用，废物的减少和处理，以及采用环保技术和工艺，以确保矿物胶项目对生态环境的保护。</w:t>
      </w:r>
    </w:p>
    <w:p>
      <w:pPr>
        <w:pStyle w:val="Heading1"/>
        <w:ind w:firstLine="560" w:firstLineChars="200"/>
        <w:rPr>
          <w:rFonts w:ascii="仿宋" w:eastAsia="仿宋" w:hAnsi="仿宋" w:cs="仿宋" w:hint="eastAsia"/>
          <w:sz w:val="28"/>
          <w:lang w:eastAsia="zh-CN"/>
        </w:rPr>
      </w:pPr>
      <w:bookmarkStart w:id="4" w:name="_Toc5173"/>
      <w:r>
        <w:rPr>
          <w:rFonts w:ascii="仿宋" w:eastAsia="仿宋" w:hAnsi="仿宋" w:cs="仿宋" w:hint="eastAsia"/>
          <w:sz w:val="28"/>
          <w:lang w:eastAsia="zh-CN"/>
        </w:rPr>
        <w:t>二、产品市场预测与分析</w:t>
      </w:r>
      <w:bookmarkEnd w:id="4"/>
    </w:p>
    <w:p>
      <w:pPr>
        <w:pStyle w:val="Heading2"/>
        <w:rPr>
          <w:rFonts w:ascii="仿宋" w:eastAsia="仿宋" w:hAnsi="仿宋" w:cs="仿宋" w:hint="eastAsia"/>
          <w:lang w:eastAsia="zh-CN"/>
        </w:rPr>
      </w:pPr>
      <w:bookmarkStart w:id="5" w:name="_Toc23174"/>
      <w:r>
        <w:rPr>
          <w:rFonts w:ascii="仿宋" w:eastAsia="仿宋" w:hAnsi="仿宋" w:cs="仿宋" w:hint="eastAsia"/>
          <w:lang w:eastAsia="zh-CN"/>
        </w:rPr>
        <w:t>(一)、市场调查</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矿物胶项目建设的初期阶段，我们深入进行了市场调查，以全面了解目标市场的现状、潜在机会和竞争格局。本次市场调查旨在为矿物胶项目的可行性研究提供充足的数据支持，确保我们在矿物胶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矿物胶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通过对竞争对手的SWOT分析，我们深入挖掘了各家公司的优势、劣势、机会和威胁。这有助于我们更全面地了解市场竞争环境，为矿物胶项目的定位和市场推广策略提供了有力支持。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行业发展趋势显示，该行业正逐步迈向智能化、数字化的方向，而可持续发展理念也将贯穿整个产业链。政府对于绿色环保、科技创新的支持力度加大，这为我们的矿物胶项目提供了有力的政策支持和市场机遇。</w:t>
      </w:r>
    </w:p>
    <w:p>
      <w:pPr>
        <w:pStyle w:val="Heading2"/>
        <w:ind w:firstLine="560" w:firstLineChars="200"/>
        <w:rPr>
          <w:rFonts w:ascii="仿宋" w:eastAsia="仿宋" w:hAnsi="仿宋" w:cs="仿宋" w:hint="eastAsia"/>
          <w:sz w:val="28"/>
          <w:lang w:eastAsia="zh-CN"/>
        </w:rPr>
      </w:pPr>
      <w:bookmarkStart w:id="6" w:name="_Toc1573"/>
      <w:r>
        <w:rPr>
          <w:rFonts w:ascii="仿宋" w:eastAsia="仿宋" w:hAnsi="仿宋" w:cs="仿宋" w:hint="eastAsia"/>
          <w:sz w:val="28"/>
          <w:lang w:eastAsia="zh-CN"/>
        </w:rPr>
        <w:t>(二)、生产能力调查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性能指标：详细评估了设备的性能指标，包括生产速度、精度和可靠性，以确保矿物胶项目的高效运转。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通过以上生产能力调查，我们为矿物胶项目在生产方面的顺利实施提供了坚实的基础和全面的支持。这有助于确保矿物胶项目的生产过程高效、稳定，达到预期的质量标准，同时实现可持续发展。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7" w:name="_Toc321"/>
      <w:r>
        <w:rPr>
          <w:rFonts w:ascii="仿宋" w:eastAsia="仿宋" w:hAnsi="仿宋" w:cs="仿宋" w:hint="eastAsia"/>
          <w:sz w:val="28"/>
          <w:lang w:eastAsia="zh-CN"/>
        </w:rPr>
        <w:t>(三)、销售量调查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目标市场调查：深入了解目标市场的特点、规模和潜在需求，确保矿物胶项目定位与市场需求相符。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8" w:name="_Toc26870"/>
      <w:r>
        <w:rPr>
          <w:rFonts w:ascii="仿宋" w:eastAsia="仿宋" w:hAnsi="仿宋" w:cs="仿宋" w:hint="eastAsia"/>
          <w:sz w:val="28"/>
          <w:lang w:eastAsia="zh-CN"/>
        </w:rPr>
        <w:t>(四)、产品价格调查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9" w:name="_Toc28142"/>
      <w:r>
        <w:rPr>
          <w:rFonts w:ascii="仿宋" w:eastAsia="仿宋" w:hAnsi="仿宋" w:cs="仿宋" w:hint="eastAsia"/>
          <w:sz w:val="28"/>
          <w:lang w:eastAsia="zh-CN"/>
        </w:rPr>
        <w:t>(五)、市场预测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0" w:name="_Toc5421"/>
      <w:r>
        <w:rPr>
          <w:rFonts w:ascii="仿宋" w:eastAsia="仿宋" w:hAnsi="仿宋" w:cs="仿宋" w:hint="eastAsia"/>
          <w:sz w:val="28"/>
          <w:lang w:eastAsia="zh-CN"/>
        </w:rPr>
        <w:t>(六)、销售收入预测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2169"/>
      <w:r>
        <w:rPr>
          <w:rFonts w:ascii="仿宋" w:eastAsia="仿宋" w:hAnsi="仿宋" w:cs="仿宋" w:hint="eastAsia"/>
          <w:sz w:val="28"/>
          <w:lang w:eastAsia="zh-CN"/>
        </w:rPr>
        <w:t>三、工艺方案的选择</w:t>
      </w:r>
      <w:bookmarkEnd w:id="11"/>
    </w:p>
    <w:p>
      <w:pPr>
        <w:pStyle w:val="Heading2"/>
        <w:rPr>
          <w:rFonts w:ascii="仿宋" w:eastAsia="仿宋" w:hAnsi="仿宋" w:cs="仿宋" w:hint="eastAsia"/>
          <w:lang w:eastAsia="zh-CN"/>
        </w:rPr>
      </w:pPr>
      <w:bookmarkStart w:id="12" w:name="_Toc26497"/>
      <w:r>
        <w:rPr>
          <w:rFonts w:ascii="仿宋" w:eastAsia="仿宋" w:hAnsi="仿宋" w:cs="仿宋" w:hint="eastAsia"/>
          <w:lang w:eastAsia="zh-CN"/>
        </w:rPr>
        <w:t>(一)、基本要求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矿物胶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矿物胶项目能够满足预期的产能需求。通过优化生产流程和采用先进的技术手段，工艺方案应致力于提高生产效率，从而有效降低生产周期、提升产能利用率，并确保矿物胶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矿物胶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矿物胶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矿物胶项目的可持续运营提供了牢固的基础。</w:t>
      </w:r>
    </w:p>
    <w:p>
      <w:pPr>
        <w:pStyle w:val="Heading2"/>
        <w:ind w:firstLine="560" w:firstLineChars="200"/>
        <w:rPr>
          <w:rFonts w:ascii="仿宋" w:eastAsia="仿宋" w:hAnsi="仿宋" w:cs="仿宋" w:hint="eastAsia"/>
          <w:sz w:val="28"/>
          <w:lang w:eastAsia="zh-CN"/>
        </w:rPr>
      </w:pPr>
      <w:bookmarkStart w:id="13" w:name="_Toc17989"/>
      <w:r>
        <w:rPr>
          <w:rFonts w:ascii="仿宋" w:eastAsia="仿宋" w:hAnsi="仿宋" w:cs="仿宋" w:hint="eastAsia"/>
          <w:sz w:val="28"/>
          <w:lang w:eastAsia="zh-CN"/>
        </w:rPr>
        <w:t>(二)、典型工艺技术介绍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4" w:name="_Toc642"/>
      <w:r>
        <w:rPr>
          <w:rFonts w:ascii="仿宋" w:eastAsia="仿宋" w:hAnsi="仿宋" w:cs="仿宋" w:hint="eastAsia"/>
          <w:sz w:val="28"/>
          <w:lang w:eastAsia="zh-CN"/>
        </w:rPr>
        <w:t>(三)、矿物胶项目组成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矿物胶项目的生产流程，并将其划分为各个相对独立但相互关联的单元。例如，对于化工矿物胶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矿物胶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矿物胶项目需要规划废水、废气和废渣的处理方法。例如，对于有机废水可采用生物降解处理，废气可通过吸附和氧化处理，废渣则可能需要分类后送往不同的处理系统。废弃物处理规划要符合环保法规，确保矿物胶项目对环境的影响最小化。</w:t>
      </w:r>
    </w:p>
    <w:p>
      <w:pPr>
        <w:pStyle w:val="Heading2"/>
        <w:ind w:firstLine="560" w:firstLineChars="200"/>
        <w:rPr>
          <w:rFonts w:ascii="仿宋" w:eastAsia="仿宋" w:hAnsi="仿宋" w:cs="仿宋" w:hint="eastAsia"/>
          <w:sz w:val="28"/>
          <w:lang w:eastAsia="zh-CN"/>
        </w:rPr>
      </w:pPr>
      <w:bookmarkStart w:id="15" w:name="_Toc31709"/>
      <w:r>
        <w:rPr>
          <w:rFonts w:ascii="仿宋" w:eastAsia="仿宋" w:hAnsi="仿宋" w:cs="仿宋" w:hint="eastAsia"/>
          <w:sz w:val="28"/>
          <w:lang w:eastAsia="zh-CN"/>
        </w:rPr>
        <w:t>(四)、工艺技术方案的选择</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矿物胶项目需求。产能是重中之重，需要深入分析各工艺技术的生产潜力，找出最适合矿物胶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矿物胶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矿物胶项目需与产业政策保持一致，确保选择的工艺技术符合相关政策法规，有助于矿物胶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矿物胶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矿物胶项目执行中可能面临的挑战。进行风险分析也是关键步骤，评估可能出现的技术风险，采取相应的风险控制措施，保障矿物胶项目的顺利实施。最后，考虑所需技能，确保矿物胶项目团队具备足够的技能和知识，提高矿物胶项目的执行效率和成功率。</w:t>
      </w:r>
    </w:p>
    <w:p>
      <w:pPr>
        <w:pStyle w:val="Heading2"/>
        <w:ind w:firstLine="560" w:firstLineChars="200"/>
        <w:rPr>
          <w:rFonts w:ascii="仿宋" w:eastAsia="仿宋" w:hAnsi="仿宋" w:cs="仿宋" w:hint="eastAsia"/>
          <w:sz w:val="28"/>
          <w:lang w:eastAsia="zh-CN"/>
        </w:rPr>
      </w:pPr>
      <w:bookmarkStart w:id="16" w:name="_Toc7817"/>
      <w:r>
        <w:rPr>
          <w:rFonts w:ascii="仿宋" w:eastAsia="仿宋" w:hAnsi="仿宋" w:cs="仿宋" w:hint="eastAsia"/>
          <w:sz w:val="28"/>
          <w:lang w:eastAsia="zh-CN"/>
        </w:rPr>
        <w:t>(五)、工艺技术方案的设计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矿物胶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7" w:name="_Toc32642"/>
      <w:r>
        <w:rPr>
          <w:rFonts w:ascii="仿宋" w:eastAsia="仿宋" w:hAnsi="仿宋" w:cs="仿宋" w:hint="eastAsia"/>
          <w:sz w:val="28"/>
          <w:lang w:eastAsia="zh-CN"/>
        </w:rPr>
        <w:t>四、矿物胶项目选址</w:t>
      </w:r>
      <w:bookmarkEnd w:id="17"/>
    </w:p>
    <w:p>
      <w:pPr>
        <w:pStyle w:val="Heading2"/>
        <w:rPr>
          <w:rFonts w:ascii="仿宋" w:eastAsia="仿宋" w:hAnsi="仿宋" w:cs="仿宋" w:hint="eastAsia"/>
          <w:lang w:eastAsia="zh-CN"/>
        </w:rPr>
      </w:pPr>
      <w:bookmarkStart w:id="18" w:name="_Toc25102"/>
      <w:r>
        <w:rPr>
          <w:rFonts w:ascii="仿宋" w:eastAsia="仿宋" w:hAnsi="仿宋" w:cs="仿宋" w:hint="eastAsia"/>
          <w:lang w:eastAsia="zh-CN"/>
        </w:rPr>
        <w:t>(一)、矿物胶项目选址原则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矿物胶项目选址是一个关键性的决策，除了需考虑行业布局外，还必须综合考虑地域资源、地质条件、交通运输和环境保护等多方面要素。在制定选址方案时，应遵循以下主要原则：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选址应符合国家政策和生态能源行业的长远发展规划，确保矿物胶项目在政策环境中蓬勃发展。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选址地应能满足矿物胶项目对原材料、供热和电力的充足供应，确保生产过程的持续稳定。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https://d.book118.com/687125020114006050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矿物胶项目评估报告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94259E"/>
    <w:rsid w:val="0C9425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87125020114006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2024-02-08T22:40:00Z</dcterms:created>
  <dcterms:modified xsi:type="dcterms:W3CDTF">2024-02-08T22:40:55Z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5F49E7A0B1904E47B9BDDCEAAC26D2C7_11</vt:lpwstr>
  </property>
  <property fmtid="{D5CDD505-2E9C-101B-9397-08002B2CF9AE}" pid="3" name="KSOProductBuildVer">
    <vt:lpwstr>2052-12.1.0.16250</vt:lpwstr>
  </property>
</Properties>
</file>