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新型诊断试剂与生物疫苗项目建设总纲及方案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4" w:history="1">
        <w:r>
          <w:rPr>
            <w:rFonts w:ascii="仿宋" w:eastAsia="仿宋" w:hAnsi="仿宋" w:cs="仿宋" w:hint="eastAsia"/>
            <w:lang w:eastAsia="zh-CN"/>
          </w:rPr>
          <w:t>前言</w:t>
        </w:r>
        <w:r>
          <w:tab/>
        </w:r>
        <w:r>
          <w:fldChar w:fldCharType="begin"/>
        </w:r>
        <w:r>
          <w:instrText xml:space="preserve"> PAGEREF _Toc19784 \h </w:instrText>
        </w:r>
        <w:r>
          <w:fldChar w:fldCharType="separate"/>
        </w:r>
        <w:r>
          <w:t>3</w:t>
        </w:r>
        <w:r>
          <w:fldChar w:fldCharType="end"/>
        </w:r>
      </w:hyperlink>
    </w:p>
    <w:p>
      <w:pPr>
        <w:pStyle w:val="TOC1"/>
        <w:tabs>
          <w:tab w:val="right" w:leader="dot" w:pos="8306"/>
        </w:tabs>
      </w:pPr>
      <w:hyperlink w:anchor="_Toc14677" w:history="1">
        <w:r>
          <w:rPr>
            <w:rFonts w:ascii="仿宋" w:eastAsia="仿宋" w:hAnsi="仿宋" w:cs="仿宋" w:hint="eastAsia"/>
            <w:lang w:eastAsia="zh-CN"/>
          </w:rPr>
          <w:t>一、经济影响分析</w:t>
        </w:r>
        <w:r>
          <w:tab/>
        </w:r>
        <w:r>
          <w:fldChar w:fldCharType="begin"/>
        </w:r>
        <w:r>
          <w:instrText xml:space="preserve"> PAGEREF _Toc14677 \h </w:instrText>
        </w:r>
        <w:r>
          <w:fldChar w:fldCharType="separate"/>
        </w:r>
        <w:r>
          <w:t>3</w:t>
        </w:r>
        <w:r>
          <w:fldChar w:fldCharType="end"/>
        </w:r>
      </w:hyperlink>
    </w:p>
    <w:p>
      <w:pPr>
        <w:pStyle w:val="TOC2"/>
        <w:tabs>
          <w:tab w:val="right" w:leader="dot" w:pos="8306"/>
        </w:tabs>
      </w:pPr>
      <w:hyperlink w:anchor="_Toc1458" w:history="1">
        <w:r>
          <w:rPr>
            <w:rFonts w:ascii="仿宋" w:eastAsia="仿宋" w:hAnsi="仿宋" w:cs="仿宋" w:hint="eastAsia"/>
            <w:lang w:eastAsia="zh-CN"/>
          </w:rPr>
          <w:t>(一)、经济费用效益或费用效果分析</w:t>
        </w:r>
        <w:r>
          <w:tab/>
        </w:r>
        <w:r>
          <w:fldChar w:fldCharType="begin"/>
        </w:r>
        <w:r>
          <w:instrText xml:space="preserve"> PAGEREF _Toc1458 \h </w:instrText>
        </w:r>
        <w:r>
          <w:fldChar w:fldCharType="separate"/>
        </w:r>
        <w:r>
          <w:t>3</w:t>
        </w:r>
        <w:r>
          <w:fldChar w:fldCharType="end"/>
        </w:r>
      </w:hyperlink>
    </w:p>
    <w:p>
      <w:pPr>
        <w:pStyle w:val="TOC2"/>
        <w:tabs>
          <w:tab w:val="right" w:leader="dot" w:pos="8306"/>
        </w:tabs>
      </w:pPr>
      <w:hyperlink w:anchor="_Toc16508" w:history="1">
        <w:r>
          <w:rPr>
            <w:rFonts w:ascii="仿宋" w:eastAsia="仿宋" w:hAnsi="仿宋" w:cs="仿宋" w:hint="eastAsia"/>
            <w:lang w:eastAsia="zh-CN"/>
          </w:rPr>
          <w:t>(二)、行业影响分析</w:t>
        </w:r>
        <w:r>
          <w:tab/>
        </w:r>
        <w:r>
          <w:fldChar w:fldCharType="begin"/>
        </w:r>
        <w:r>
          <w:instrText xml:space="preserve"> PAGEREF _Toc16508 \h </w:instrText>
        </w:r>
        <w:r>
          <w:fldChar w:fldCharType="separate"/>
        </w:r>
        <w:r>
          <w:t>5</w:t>
        </w:r>
        <w:r>
          <w:fldChar w:fldCharType="end"/>
        </w:r>
      </w:hyperlink>
    </w:p>
    <w:p>
      <w:pPr>
        <w:pStyle w:val="TOC2"/>
        <w:tabs>
          <w:tab w:val="right" w:leader="dot" w:pos="8306"/>
        </w:tabs>
      </w:pPr>
      <w:hyperlink w:anchor="_Toc31791" w:history="1">
        <w:r>
          <w:rPr>
            <w:rFonts w:ascii="仿宋" w:eastAsia="仿宋" w:hAnsi="仿宋" w:cs="仿宋" w:hint="eastAsia"/>
            <w:lang w:eastAsia="zh-CN"/>
          </w:rPr>
          <w:t>(三)、区域经济影响分析</w:t>
        </w:r>
        <w:r>
          <w:tab/>
        </w:r>
        <w:r>
          <w:fldChar w:fldCharType="begin"/>
        </w:r>
        <w:r>
          <w:instrText xml:space="preserve"> PAGEREF _Toc31791 \h </w:instrText>
        </w:r>
        <w:r>
          <w:fldChar w:fldCharType="separate"/>
        </w:r>
        <w:r>
          <w:t>7</w:t>
        </w:r>
        <w:r>
          <w:fldChar w:fldCharType="end"/>
        </w:r>
      </w:hyperlink>
    </w:p>
    <w:p>
      <w:pPr>
        <w:pStyle w:val="TOC2"/>
        <w:tabs>
          <w:tab w:val="right" w:leader="dot" w:pos="8306"/>
        </w:tabs>
      </w:pPr>
      <w:hyperlink w:anchor="_Toc25039" w:history="1">
        <w:r>
          <w:rPr>
            <w:rFonts w:ascii="仿宋" w:eastAsia="仿宋" w:hAnsi="仿宋" w:cs="仿宋" w:hint="eastAsia"/>
            <w:lang w:eastAsia="zh-CN"/>
          </w:rPr>
          <w:t>(四)、宏观经济影响分析</w:t>
        </w:r>
        <w:r>
          <w:tab/>
        </w:r>
        <w:r>
          <w:fldChar w:fldCharType="begin"/>
        </w:r>
        <w:r>
          <w:instrText xml:space="preserve"> PAGEREF _Toc25039 \h </w:instrText>
        </w:r>
        <w:r>
          <w:fldChar w:fldCharType="separate"/>
        </w:r>
        <w:r>
          <w:t>8</w:t>
        </w:r>
        <w:r>
          <w:fldChar w:fldCharType="end"/>
        </w:r>
      </w:hyperlink>
    </w:p>
    <w:p>
      <w:pPr>
        <w:pStyle w:val="TOC1"/>
        <w:tabs>
          <w:tab w:val="right" w:leader="dot" w:pos="8306"/>
        </w:tabs>
      </w:pPr>
      <w:hyperlink w:anchor="_Toc4086" w:history="1">
        <w:r>
          <w:rPr>
            <w:rFonts w:ascii="仿宋" w:eastAsia="仿宋" w:hAnsi="仿宋" w:cs="仿宋" w:hint="eastAsia"/>
            <w:lang w:eastAsia="zh-CN"/>
          </w:rPr>
          <w:t>二、社会影响分析</w:t>
        </w:r>
        <w:r>
          <w:tab/>
        </w:r>
        <w:r>
          <w:fldChar w:fldCharType="begin"/>
        </w:r>
        <w:r>
          <w:instrText xml:space="preserve"> PAGEREF _Toc4086 \h </w:instrText>
        </w:r>
        <w:r>
          <w:fldChar w:fldCharType="separate"/>
        </w:r>
        <w:r>
          <w:t>10</w:t>
        </w:r>
        <w:r>
          <w:fldChar w:fldCharType="end"/>
        </w:r>
      </w:hyperlink>
    </w:p>
    <w:p>
      <w:pPr>
        <w:pStyle w:val="TOC2"/>
        <w:tabs>
          <w:tab w:val="right" w:leader="dot" w:pos="8306"/>
        </w:tabs>
      </w:pPr>
      <w:hyperlink w:anchor="_Toc11487" w:history="1">
        <w:r>
          <w:rPr>
            <w:rFonts w:ascii="仿宋" w:eastAsia="仿宋" w:hAnsi="仿宋" w:cs="仿宋" w:hint="eastAsia"/>
            <w:lang w:eastAsia="zh-CN"/>
          </w:rPr>
          <w:t>(一)、社会影响效果分析</w:t>
        </w:r>
        <w:r>
          <w:tab/>
        </w:r>
        <w:r>
          <w:fldChar w:fldCharType="begin"/>
        </w:r>
        <w:r>
          <w:instrText xml:space="preserve"> PAGEREF _Toc11487 \h </w:instrText>
        </w:r>
        <w:r>
          <w:fldChar w:fldCharType="separate"/>
        </w:r>
        <w:r>
          <w:t>10</w:t>
        </w:r>
        <w:r>
          <w:fldChar w:fldCharType="end"/>
        </w:r>
      </w:hyperlink>
    </w:p>
    <w:p>
      <w:pPr>
        <w:pStyle w:val="TOC2"/>
        <w:tabs>
          <w:tab w:val="right" w:leader="dot" w:pos="8306"/>
        </w:tabs>
      </w:pPr>
      <w:hyperlink w:anchor="_Toc21180" w:history="1">
        <w:r>
          <w:rPr>
            <w:rFonts w:ascii="仿宋" w:eastAsia="仿宋" w:hAnsi="仿宋" w:cs="仿宋" w:hint="eastAsia"/>
            <w:lang w:eastAsia="zh-CN"/>
          </w:rPr>
          <w:t>(二)、社会适应性分析</w:t>
        </w:r>
        <w:r>
          <w:tab/>
        </w:r>
        <w:r>
          <w:fldChar w:fldCharType="begin"/>
        </w:r>
        <w:r>
          <w:instrText xml:space="preserve"> PAGEREF _Toc21180 \h </w:instrText>
        </w:r>
        <w:r>
          <w:fldChar w:fldCharType="separate"/>
        </w:r>
        <w:r>
          <w:t>12</w:t>
        </w:r>
        <w:r>
          <w:fldChar w:fldCharType="end"/>
        </w:r>
      </w:hyperlink>
    </w:p>
    <w:p>
      <w:pPr>
        <w:pStyle w:val="TOC2"/>
        <w:tabs>
          <w:tab w:val="right" w:leader="dot" w:pos="8306"/>
        </w:tabs>
      </w:pPr>
      <w:hyperlink w:anchor="_Toc21322" w:history="1">
        <w:r>
          <w:rPr>
            <w:rFonts w:ascii="仿宋" w:eastAsia="仿宋" w:hAnsi="仿宋" w:cs="仿宋" w:hint="eastAsia"/>
            <w:lang w:eastAsia="zh-CN"/>
          </w:rPr>
          <w:t>(三)、社会风险及对策分析</w:t>
        </w:r>
        <w:r>
          <w:tab/>
        </w:r>
        <w:r>
          <w:fldChar w:fldCharType="begin"/>
        </w:r>
        <w:r>
          <w:instrText xml:space="preserve"> PAGEREF _Toc21322 \h </w:instrText>
        </w:r>
        <w:r>
          <w:fldChar w:fldCharType="separate"/>
        </w:r>
        <w:r>
          <w:t>14</w:t>
        </w:r>
        <w:r>
          <w:fldChar w:fldCharType="end"/>
        </w:r>
      </w:hyperlink>
    </w:p>
    <w:p>
      <w:pPr>
        <w:pStyle w:val="TOC1"/>
        <w:tabs>
          <w:tab w:val="right" w:leader="dot" w:pos="8306"/>
        </w:tabs>
      </w:pPr>
      <w:hyperlink w:anchor="_Toc867" w:history="1">
        <w:r>
          <w:rPr>
            <w:rFonts w:ascii="仿宋" w:eastAsia="仿宋" w:hAnsi="仿宋" w:cs="仿宋" w:hint="eastAsia"/>
            <w:lang w:eastAsia="zh-CN"/>
          </w:rPr>
          <w:t>三、建设风险评估分析</w:t>
        </w:r>
        <w:r>
          <w:tab/>
        </w:r>
        <w:r>
          <w:fldChar w:fldCharType="begin"/>
        </w:r>
        <w:r>
          <w:instrText xml:space="preserve"> PAGEREF _Toc867 \h </w:instrText>
        </w:r>
        <w:r>
          <w:fldChar w:fldCharType="separate"/>
        </w:r>
        <w:r>
          <w:t>17</w:t>
        </w:r>
        <w:r>
          <w:fldChar w:fldCharType="end"/>
        </w:r>
      </w:hyperlink>
    </w:p>
    <w:p>
      <w:pPr>
        <w:pStyle w:val="TOC2"/>
        <w:tabs>
          <w:tab w:val="right" w:leader="dot" w:pos="8306"/>
        </w:tabs>
      </w:pPr>
      <w:hyperlink w:anchor="_Toc1342" w:history="1">
        <w:r>
          <w:rPr>
            <w:rFonts w:ascii="仿宋" w:eastAsia="仿宋" w:hAnsi="仿宋" w:cs="仿宋" w:hint="eastAsia"/>
            <w:lang w:eastAsia="zh-CN"/>
          </w:rPr>
          <w:t>(一)、政策风险分析</w:t>
        </w:r>
        <w:r>
          <w:tab/>
        </w:r>
        <w:r>
          <w:fldChar w:fldCharType="begin"/>
        </w:r>
        <w:r>
          <w:instrText xml:space="preserve"> PAGEREF _Toc1342 \h </w:instrText>
        </w:r>
        <w:r>
          <w:fldChar w:fldCharType="separate"/>
        </w:r>
        <w:r>
          <w:t>17</w:t>
        </w:r>
        <w:r>
          <w:fldChar w:fldCharType="end"/>
        </w:r>
      </w:hyperlink>
    </w:p>
    <w:p>
      <w:pPr>
        <w:pStyle w:val="TOC2"/>
        <w:tabs>
          <w:tab w:val="right" w:leader="dot" w:pos="8306"/>
        </w:tabs>
      </w:pPr>
      <w:hyperlink w:anchor="_Toc4840" w:history="1">
        <w:r>
          <w:rPr>
            <w:rFonts w:ascii="仿宋" w:eastAsia="仿宋" w:hAnsi="仿宋" w:cs="仿宋" w:hint="eastAsia"/>
            <w:lang w:eastAsia="zh-CN"/>
          </w:rPr>
          <w:t>(二)、社会风险分析</w:t>
        </w:r>
        <w:r>
          <w:tab/>
        </w:r>
        <w:r>
          <w:fldChar w:fldCharType="begin"/>
        </w:r>
        <w:r>
          <w:instrText xml:space="preserve"> PAGEREF _Toc4840 \h </w:instrText>
        </w:r>
        <w:r>
          <w:fldChar w:fldCharType="separate"/>
        </w:r>
        <w:r>
          <w:t>18</w:t>
        </w:r>
        <w:r>
          <w:fldChar w:fldCharType="end"/>
        </w:r>
      </w:hyperlink>
    </w:p>
    <w:p>
      <w:pPr>
        <w:pStyle w:val="TOC2"/>
        <w:tabs>
          <w:tab w:val="right" w:leader="dot" w:pos="8306"/>
        </w:tabs>
      </w:pPr>
      <w:hyperlink w:anchor="_Toc4902" w:history="1">
        <w:r>
          <w:rPr>
            <w:rFonts w:ascii="仿宋" w:eastAsia="仿宋" w:hAnsi="仿宋" w:cs="仿宋" w:hint="eastAsia"/>
            <w:lang w:eastAsia="zh-CN"/>
          </w:rPr>
          <w:t>(三)、市场风险分析</w:t>
        </w:r>
        <w:r>
          <w:tab/>
        </w:r>
        <w:r>
          <w:fldChar w:fldCharType="begin"/>
        </w:r>
        <w:r>
          <w:instrText xml:space="preserve"> PAGEREF _Toc4902 \h </w:instrText>
        </w:r>
        <w:r>
          <w:fldChar w:fldCharType="separate"/>
        </w:r>
        <w:r>
          <w:t>20</w:t>
        </w:r>
        <w:r>
          <w:fldChar w:fldCharType="end"/>
        </w:r>
      </w:hyperlink>
    </w:p>
    <w:p>
      <w:pPr>
        <w:pStyle w:val="TOC2"/>
        <w:tabs>
          <w:tab w:val="right" w:leader="dot" w:pos="8306"/>
        </w:tabs>
      </w:pPr>
      <w:hyperlink w:anchor="_Toc11753" w:history="1">
        <w:r>
          <w:rPr>
            <w:rFonts w:ascii="仿宋" w:eastAsia="仿宋" w:hAnsi="仿宋" w:cs="仿宋" w:hint="eastAsia"/>
            <w:lang w:eastAsia="zh-CN"/>
          </w:rPr>
          <w:t>(四)、资金风险分析</w:t>
        </w:r>
        <w:r>
          <w:tab/>
        </w:r>
        <w:r>
          <w:fldChar w:fldCharType="begin"/>
        </w:r>
        <w:r>
          <w:instrText xml:space="preserve"> PAGEREF _Toc11753 \h </w:instrText>
        </w:r>
        <w:r>
          <w:fldChar w:fldCharType="separate"/>
        </w:r>
        <w:r>
          <w:t>21</w:t>
        </w:r>
        <w:r>
          <w:fldChar w:fldCharType="end"/>
        </w:r>
      </w:hyperlink>
    </w:p>
    <w:p>
      <w:pPr>
        <w:pStyle w:val="TOC2"/>
        <w:tabs>
          <w:tab w:val="right" w:leader="dot" w:pos="8306"/>
        </w:tabs>
      </w:pPr>
      <w:hyperlink w:anchor="_Toc1436" w:history="1">
        <w:r>
          <w:rPr>
            <w:rFonts w:ascii="仿宋" w:eastAsia="仿宋" w:hAnsi="仿宋" w:cs="仿宋" w:hint="eastAsia"/>
            <w:lang w:eastAsia="zh-CN"/>
          </w:rPr>
          <w:t>(五)、技术风险分析</w:t>
        </w:r>
        <w:r>
          <w:tab/>
        </w:r>
        <w:r>
          <w:fldChar w:fldCharType="begin"/>
        </w:r>
        <w:r>
          <w:instrText xml:space="preserve"> PAGEREF _Toc1436 \h </w:instrText>
        </w:r>
        <w:r>
          <w:fldChar w:fldCharType="separate"/>
        </w:r>
        <w:r>
          <w:t>22</w:t>
        </w:r>
        <w:r>
          <w:fldChar w:fldCharType="end"/>
        </w:r>
      </w:hyperlink>
    </w:p>
    <w:p>
      <w:pPr>
        <w:pStyle w:val="TOC2"/>
        <w:tabs>
          <w:tab w:val="right" w:leader="dot" w:pos="8306"/>
        </w:tabs>
      </w:pPr>
      <w:hyperlink w:anchor="_Toc22334" w:history="1">
        <w:r>
          <w:rPr>
            <w:rFonts w:ascii="仿宋" w:eastAsia="仿宋" w:hAnsi="仿宋" w:cs="仿宋" w:hint="eastAsia"/>
            <w:lang w:eastAsia="zh-CN"/>
          </w:rPr>
          <w:t>(六)、财务风险分析</w:t>
        </w:r>
        <w:r>
          <w:tab/>
        </w:r>
        <w:r>
          <w:fldChar w:fldCharType="begin"/>
        </w:r>
        <w:r>
          <w:instrText xml:space="preserve"> PAGEREF _Toc22334 \h </w:instrText>
        </w:r>
        <w:r>
          <w:fldChar w:fldCharType="separate"/>
        </w:r>
        <w:r>
          <w:t>23</w:t>
        </w:r>
        <w:r>
          <w:fldChar w:fldCharType="end"/>
        </w:r>
      </w:hyperlink>
    </w:p>
    <w:p>
      <w:pPr>
        <w:pStyle w:val="TOC2"/>
        <w:tabs>
          <w:tab w:val="right" w:leader="dot" w:pos="8306"/>
        </w:tabs>
      </w:pPr>
      <w:hyperlink w:anchor="_Toc9753" w:history="1">
        <w:r>
          <w:rPr>
            <w:rFonts w:ascii="仿宋" w:eastAsia="仿宋" w:hAnsi="仿宋" w:cs="仿宋" w:hint="eastAsia"/>
            <w:lang w:eastAsia="zh-CN"/>
          </w:rPr>
          <w:t>(七)、管理风险分析</w:t>
        </w:r>
        <w:r>
          <w:tab/>
        </w:r>
        <w:r>
          <w:fldChar w:fldCharType="begin"/>
        </w:r>
        <w:r>
          <w:instrText xml:space="preserve"> PAGEREF _Toc9753 \h </w:instrText>
        </w:r>
        <w:r>
          <w:fldChar w:fldCharType="separate"/>
        </w:r>
        <w:r>
          <w:t>25</w:t>
        </w:r>
        <w:r>
          <w:fldChar w:fldCharType="end"/>
        </w:r>
      </w:hyperlink>
    </w:p>
    <w:p>
      <w:pPr>
        <w:pStyle w:val="TOC2"/>
        <w:tabs>
          <w:tab w:val="right" w:leader="dot" w:pos="8306"/>
        </w:tabs>
      </w:pPr>
      <w:hyperlink w:anchor="_Toc17527" w:history="1">
        <w:r>
          <w:rPr>
            <w:rFonts w:ascii="仿宋" w:eastAsia="仿宋" w:hAnsi="仿宋" w:cs="仿宋" w:hint="eastAsia"/>
            <w:lang w:eastAsia="zh-CN"/>
          </w:rPr>
          <w:t>(八)、其它风险分析</w:t>
        </w:r>
        <w:r>
          <w:tab/>
        </w:r>
        <w:r>
          <w:fldChar w:fldCharType="begin"/>
        </w:r>
        <w:r>
          <w:instrText xml:space="preserve"> PAGEREF _Toc17527 \h </w:instrText>
        </w:r>
        <w:r>
          <w:fldChar w:fldCharType="separate"/>
        </w:r>
        <w:r>
          <w:t>26</w:t>
        </w:r>
        <w:r>
          <w:fldChar w:fldCharType="end"/>
        </w:r>
      </w:hyperlink>
    </w:p>
    <w:p>
      <w:pPr>
        <w:pStyle w:val="TOC2"/>
        <w:tabs>
          <w:tab w:val="right" w:leader="dot" w:pos="8306"/>
        </w:tabs>
      </w:pPr>
      <w:hyperlink w:anchor="_Toc1530" w:history="1">
        <w:r>
          <w:rPr>
            <w:rFonts w:ascii="仿宋" w:eastAsia="仿宋" w:hAnsi="仿宋" w:cs="仿宋" w:hint="eastAsia"/>
            <w:lang w:eastAsia="zh-CN"/>
          </w:rPr>
          <w:t>(九)、社会影响评估</w:t>
        </w:r>
        <w:r>
          <w:tab/>
        </w:r>
        <w:r>
          <w:fldChar w:fldCharType="begin"/>
        </w:r>
        <w:r>
          <w:instrText xml:space="preserve"> PAGEREF _Toc1530 \h </w:instrText>
        </w:r>
        <w:r>
          <w:fldChar w:fldCharType="separate"/>
        </w:r>
        <w:r>
          <w:t>28</w:t>
        </w:r>
        <w:r>
          <w:fldChar w:fldCharType="end"/>
        </w:r>
      </w:hyperlink>
    </w:p>
    <w:p>
      <w:pPr>
        <w:pStyle w:val="TOC1"/>
        <w:tabs>
          <w:tab w:val="right" w:leader="dot" w:pos="8306"/>
        </w:tabs>
      </w:pPr>
      <w:hyperlink w:anchor="_Toc29511" w:history="1">
        <w:r>
          <w:rPr>
            <w:rFonts w:ascii="仿宋" w:eastAsia="仿宋" w:hAnsi="仿宋" w:cs="仿宋" w:hint="eastAsia"/>
            <w:lang w:eastAsia="zh-CN"/>
          </w:rPr>
          <w:t>四、资源开发及综合利用分析</w:t>
        </w:r>
        <w:r>
          <w:tab/>
        </w:r>
        <w:r>
          <w:fldChar w:fldCharType="begin"/>
        </w:r>
        <w:r>
          <w:instrText xml:space="preserve"> PAGEREF _Toc29511 \h </w:instrText>
        </w:r>
        <w:r>
          <w:fldChar w:fldCharType="separate"/>
        </w:r>
        <w:r>
          <w:t>30</w:t>
        </w:r>
        <w:r>
          <w:fldChar w:fldCharType="end"/>
        </w:r>
      </w:hyperlink>
    </w:p>
    <w:p>
      <w:pPr>
        <w:pStyle w:val="TOC2"/>
        <w:tabs>
          <w:tab w:val="right" w:leader="dot" w:pos="8306"/>
        </w:tabs>
      </w:pPr>
      <w:hyperlink w:anchor="_Toc16082" w:history="1">
        <w:r>
          <w:rPr>
            <w:rFonts w:ascii="仿宋" w:eastAsia="仿宋" w:hAnsi="仿宋" w:cs="仿宋" w:hint="eastAsia"/>
            <w:lang w:eastAsia="zh-CN"/>
          </w:rPr>
          <w:t>(一)、资源开发方案</w:t>
        </w:r>
        <w:r>
          <w:tab/>
        </w:r>
        <w:r>
          <w:fldChar w:fldCharType="begin"/>
        </w:r>
        <w:r>
          <w:instrText xml:space="preserve"> PAGEREF _Toc16082 \h </w:instrText>
        </w:r>
        <w:r>
          <w:fldChar w:fldCharType="separate"/>
        </w:r>
        <w:r>
          <w:t>30</w:t>
        </w:r>
        <w:r>
          <w:fldChar w:fldCharType="end"/>
        </w:r>
      </w:hyperlink>
    </w:p>
    <w:p>
      <w:pPr>
        <w:pStyle w:val="TOC2"/>
        <w:tabs>
          <w:tab w:val="right" w:leader="dot" w:pos="8306"/>
        </w:tabs>
      </w:pPr>
      <w:hyperlink w:anchor="_Toc26386" w:history="1">
        <w:r>
          <w:rPr>
            <w:rFonts w:ascii="仿宋" w:eastAsia="仿宋" w:hAnsi="仿宋" w:cs="仿宋" w:hint="eastAsia"/>
            <w:lang w:eastAsia="zh-CN"/>
          </w:rPr>
          <w:t>(二)、资源利用方案</w:t>
        </w:r>
        <w:r>
          <w:tab/>
        </w:r>
        <w:r>
          <w:fldChar w:fldCharType="begin"/>
        </w:r>
        <w:r>
          <w:instrText xml:space="preserve"> PAGEREF _Toc26386 \h </w:instrText>
        </w:r>
        <w:r>
          <w:fldChar w:fldCharType="separate"/>
        </w:r>
        <w:r>
          <w:t>31</w:t>
        </w:r>
        <w:r>
          <w:fldChar w:fldCharType="end"/>
        </w:r>
      </w:hyperlink>
    </w:p>
    <w:p>
      <w:pPr>
        <w:pStyle w:val="TOC2"/>
        <w:tabs>
          <w:tab w:val="right" w:leader="dot" w:pos="8306"/>
        </w:tabs>
      </w:pPr>
      <w:hyperlink w:anchor="_Toc15902" w:history="1">
        <w:r>
          <w:rPr>
            <w:rFonts w:ascii="仿宋" w:eastAsia="仿宋" w:hAnsi="仿宋" w:cs="仿宋" w:hint="eastAsia"/>
            <w:lang w:eastAsia="zh-CN"/>
          </w:rPr>
          <w:t>(三)、资源节约措施</w:t>
        </w:r>
        <w:r>
          <w:tab/>
        </w:r>
        <w:r>
          <w:fldChar w:fldCharType="begin"/>
        </w:r>
        <w:r>
          <w:instrText xml:space="preserve"> PAGEREF _Toc15902 \h </w:instrText>
        </w:r>
        <w:r>
          <w:fldChar w:fldCharType="separate"/>
        </w:r>
        <w:r>
          <w:t>32</w:t>
        </w:r>
        <w:r>
          <w:fldChar w:fldCharType="end"/>
        </w:r>
      </w:hyperlink>
    </w:p>
    <w:p>
      <w:pPr>
        <w:pStyle w:val="TOC1"/>
        <w:tabs>
          <w:tab w:val="right" w:leader="dot" w:pos="8306"/>
        </w:tabs>
      </w:pPr>
      <w:hyperlink w:anchor="_Toc14405" w:history="1">
        <w:r>
          <w:rPr>
            <w:rFonts w:ascii="仿宋" w:eastAsia="仿宋" w:hAnsi="仿宋" w:cs="仿宋" w:hint="eastAsia"/>
            <w:lang w:eastAsia="zh-CN"/>
          </w:rPr>
          <w:t>五、背景、必要性分析</w:t>
        </w:r>
        <w:r>
          <w:tab/>
        </w:r>
        <w:r>
          <w:fldChar w:fldCharType="begin"/>
        </w:r>
        <w:r>
          <w:instrText xml:space="preserve"> PAGEREF _Toc14405 \h </w:instrText>
        </w:r>
        <w:r>
          <w:fldChar w:fldCharType="separate"/>
        </w:r>
        <w:r>
          <w:t>33</w:t>
        </w:r>
        <w:r>
          <w:fldChar w:fldCharType="end"/>
        </w:r>
      </w:hyperlink>
    </w:p>
    <w:p>
      <w:pPr>
        <w:pStyle w:val="TOC2"/>
        <w:tabs>
          <w:tab w:val="right" w:leader="dot" w:pos="8306"/>
        </w:tabs>
      </w:pPr>
      <w:hyperlink w:anchor="_Toc16348" w:history="1">
        <w:r>
          <w:rPr>
            <w:rFonts w:ascii="仿宋" w:eastAsia="仿宋" w:hAnsi="仿宋" w:cs="仿宋" w:hint="eastAsia"/>
            <w:lang w:eastAsia="zh-CN"/>
          </w:rPr>
          <w:t>(一)、项目建设背景</w:t>
        </w:r>
        <w:r>
          <w:tab/>
        </w:r>
        <w:r>
          <w:fldChar w:fldCharType="begin"/>
        </w:r>
        <w:r>
          <w:instrText xml:space="preserve"> PAGEREF _Toc16348 \h </w:instrText>
        </w:r>
        <w:r>
          <w:fldChar w:fldCharType="separate"/>
        </w:r>
        <w:r>
          <w:t>33</w:t>
        </w:r>
        <w:r>
          <w:fldChar w:fldCharType="end"/>
        </w:r>
      </w:hyperlink>
    </w:p>
    <w:p>
      <w:pPr>
        <w:pStyle w:val="TOC2"/>
        <w:tabs>
          <w:tab w:val="right" w:leader="dot" w:pos="8306"/>
        </w:tabs>
      </w:pPr>
      <w:hyperlink w:anchor="_Toc11044" w:history="1">
        <w:r>
          <w:rPr>
            <w:rFonts w:ascii="仿宋" w:eastAsia="仿宋" w:hAnsi="仿宋" w:cs="仿宋" w:hint="eastAsia"/>
            <w:lang w:eastAsia="zh-CN"/>
          </w:rPr>
          <w:t>(二)、必要性分析</w:t>
        </w:r>
        <w:r>
          <w:tab/>
        </w:r>
        <w:r>
          <w:fldChar w:fldCharType="begin"/>
        </w:r>
        <w:r>
          <w:instrText xml:space="preserve"> PAGEREF _Toc11044 \h </w:instrText>
        </w:r>
        <w:r>
          <w:fldChar w:fldCharType="separate"/>
        </w:r>
        <w:r>
          <w:t>34</w:t>
        </w:r>
        <w:r>
          <w:fldChar w:fldCharType="end"/>
        </w:r>
      </w:hyperlink>
    </w:p>
    <w:p>
      <w:pPr>
        <w:pStyle w:val="TOC2"/>
        <w:tabs>
          <w:tab w:val="right" w:leader="dot" w:pos="8306"/>
        </w:tabs>
      </w:pPr>
      <w:hyperlink w:anchor="_Toc30355" w:history="1">
        <w:r>
          <w:rPr>
            <w:rFonts w:ascii="仿宋" w:eastAsia="仿宋" w:hAnsi="仿宋" w:cs="仿宋" w:hint="eastAsia"/>
            <w:lang w:eastAsia="zh-CN"/>
          </w:rPr>
          <w:t>(三)、项目建设有利条件</w:t>
        </w:r>
        <w:r>
          <w:tab/>
        </w:r>
        <w:r>
          <w:fldChar w:fldCharType="begin"/>
        </w:r>
        <w:r>
          <w:instrText xml:space="preserve"> PAGEREF _Toc30355 \h </w:instrText>
        </w:r>
        <w:r>
          <w:fldChar w:fldCharType="separate"/>
        </w:r>
        <w:r>
          <w:t>36</w:t>
        </w:r>
        <w:r>
          <w:fldChar w:fldCharType="end"/>
        </w:r>
      </w:hyperlink>
    </w:p>
    <w:p>
      <w:pPr>
        <w:pStyle w:val="TOC1"/>
        <w:tabs>
          <w:tab w:val="right" w:leader="dot" w:pos="8306"/>
        </w:tabs>
      </w:pPr>
      <w:hyperlink w:anchor="_Toc29219" w:history="1">
        <w:r>
          <w:rPr>
            <w:rFonts w:ascii="仿宋" w:eastAsia="仿宋" w:hAnsi="仿宋" w:cs="仿宋" w:hint="eastAsia"/>
            <w:lang w:eastAsia="zh-CN"/>
          </w:rPr>
          <w:t>六、项目选址研究</w:t>
        </w:r>
        <w:r>
          <w:tab/>
        </w:r>
        <w:r>
          <w:fldChar w:fldCharType="begin"/>
        </w:r>
        <w:r>
          <w:instrText xml:space="preserve"> PAGEREF _Toc29219 \h </w:instrText>
        </w:r>
        <w:r>
          <w:fldChar w:fldCharType="separate"/>
        </w:r>
        <w:r>
          <w:t>37</w:t>
        </w:r>
        <w:r>
          <w:fldChar w:fldCharType="end"/>
        </w:r>
      </w:hyperlink>
    </w:p>
    <w:p>
      <w:pPr>
        <w:pStyle w:val="TOC2"/>
        <w:tabs>
          <w:tab w:val="right" w:leader="dot" w:pos="8306"/>
        </w:tabs>
      </w:pPr>
      <w:hyperlink w:anchor="_Toc5318" w:history="1">
        <w:r>
          <w:rPr>
            <w:rFonts w:ascii="仿宋" w:eastAsia="仿宋" w:hAnsi="仿宋" w:cs="仿宋" w:hint="eastAsia"/>
            <w:lang w:eastAsia="zh-CN"/>
          </w:rPr>
          <w:t>(一)、项目选址原则</w:t>
        </w:r>
        <w:r>
          <w:tab/>
        </w:r>
        <w:r>
          <w:fldChar w:fldCharType="begin"/>
        </w:r>
        <w:r>
          <w:instrText xml:space="preserve"> PAGEREF _Toc5318 \h </w:instrText>
        </w:r>
        <w:r>
          <w:fldChar w:fldCharType="separate"/>
        </w:r>
        <w:r>
          <w:t>37</w:t>
        </w:r>
        <w:r>
          <w:fldChar w:fldCharType="end"/>
        </w:r>
      </w:hyperlink>
    </w:p>
    <w:p>
      <w:pPr>
        <w:pStyle w:val="TOC2"/>
        <w:tabs>
          <w:tab w:val="right" w:leader="dot" w:pos="8306"/>
        </w:tabs>
      </w:pPr>
      <w:hyperlink w:anchor="_Toc8214" w:history="1">
        <w:r>
          <w:rPr>
            <w:rFonts w:ascii="仿宋" w:eastAsia="仿宋" w:hAnsi="仿宋" w:cs="仿宋" w:hint="eastAsia"/>
            <w:lang w:eastAsia="zh-CN"/>
          </w:rPr>
          <w:t>(二)、项目选址</w:t>
        </w:r>
        <w:r>
          <w:tab/>
        </w:r>
        <w:r>
          <w:fldChar w:fldCharType="begin"/>
        </w:r>
        <w:r>
          <w:instrText xml:space="preserve"> PAGEREF _Toc8214 \h </w:instrText>
        </w:r>
        <w:r>
          <w:fldChar w:fldCharType="separate"/>
        </w:r>
        <w:r>
          <w:t>41</w:t>
        </w:r>
        <w:r>
          <w:fldChar w:fldCharType="end"/>
        </w:r>
      </w:hyperlink>
    </w:p>
    <w:p>
      <w:pPr>
        <w:pStyle w:val="TOC2"/>
        <w:tabs>
          <w:tab w:val="right" w:leader="dot" w:pos="8306"/>
        </w:tabs>
      </w:pPr>
      <w:hyperlink w:anchor="_Toc19185" w:history="1">
        <w:r>
          <w:rPr>
            <w:rFonts w:ascii="仿宋" w:eastAsia="仿宋" w:hAnsi="仿宋" w:cs="仿宋" w:hint="eastAsia"/>
            <w:lang w:eastAsia="zh-CN"/>
          </w:rPr>
          <w:t>(三)、建设条件分析</w:t>
        </w:r>
        <w:r>
          <w:tab/>
        </w:r>
        <w:r>
          <w:fldChar w:fldCharType="begin"/>
        </w:r>
        <w:r>
          <w:instrText xml:space="preserve"> PAGEREF _Toc19185 \h </w:instrText>
        </w:r>
        <w:r>
          <w:fldChar w:fldCharType="separate"/>
        </w:r>
        <w:r>
          <w:t>43</w:t>
        </w:r>
        <w:r>
          <w:fldChar w:fldCharType="end"/>
        </w:r>
      </w:hyperlink>
    </w:p>
    <w:p>
      <w:pPr>
        <w:pStyle w:val="TOC2"/>
        <w:tabs>
          <w:tab w:val="right" w:leader="dot" w:pos="8306"/>
        </w:tabs>
      </w:pPr>
      <w:hyperlink w:anchor="_Toc12461" w:history="1">
        <w:r>
          <w:rPr>
            <w:rFonts w:ascii="仿宋" w:eastAsia="仿宋" w:hAnsi="仿宋" w:cs="仿宋" w:hint="eastAsia"/>
            <w:lang w:eastAsia="zh-CN"/>
          </w:rPr>
          <w:t>(四)、用地控制指标</w:t>
        </w:r>
        <w:r>
          <w:tab/>
        </w:r>
        <w:r>
          <w:fldChar w:fldCharType="begin"/>
        </w:r>
        <w:r>
          <w:instrText xml:space="preserve"> PAGEREF _Toc12461 \h </w:instrText>
        </w:r>
        <w:r>
          <w:fldChar w:fldCharType="separate"/>
        </w:r>
        <w:r>
          <w:t>44</w:t>
        </w:r>
        <w:r>
          <w:fldChar w:fldCharType="end"/>
        </w:r>
      </w:hyperlink>
    </w:p>
    <w:p>
      <w:pPr>
        <w:pStyle w:val="TOC2"/>
        <w:tabs>
          <w:tab w:val="right" w:leader="dot" w:pos="8306"/>
        </w:tabs>
      </w:pPr>
      <w:hyperlink w:anchor="_Toc9857" w:history="1">
        <w:r>
          <w:rPr>
            <w:rFonts w:ascii="仿宋" w:eastAsia="仿宋" w:hAnsi="仿宋" w:cs="仿宋" w:hint="eastAsia"/>
            <w:lang w:eastAsia="zh-CN"/>
          </w:rPr>
          <w:t>(五)、地总体要求</w:t>
        </w:r>
        <w:r>
          <w:tab/>
        </w:r>
        <w:r>
          <w:fldChar w:fldCharType="begin"/>
        </w:r>
        <w:r>
          <w:instrText xml:space="preserve"> PAGEREF _Toc9857 \h </w:instrText>
        </w:r>
        <w:r>
          <w:fldChar w:fldCharType="separate"/>
        </w:r>
        <w:r>
          <w:t>45</w:t>
        </w:r>
        <w:r>
          <w:fldChar w:fldCharType="end"/>
        </w:r>
      </w:hyperlink>
    </w:p>
    <w:p>
      <w:pPr>
        <w:pStyle w:val="TOC2"/>
        <w:tabs>
          <w:tab w:val="right" w:leader="dot" w:pos="8306"/>
        </w:tabs>
      </w:pPr>
      <w:hyperlink w:anchor="_Toc544" w:history="1">
        <w:r>
          <w:rPr>
            <w:rFonts w:ascii="仿宋" w:eastAsia="仿宋" w:hAnsi="仿宋" w:cs="仿宋" w:hint="eastAsia"/>
            <w:lang w:eastAsia="zh-CN"/>
          </w:rPr>
          <w:t>(六)、节约用地措施</w:t>
        </w:r>
        <w:r>
          <w:tab/>
        </w:r>
        <w:r>
          <w:fldChar w:fldCharType="begin"/>
        </w:r>
        <w:r>
          <w:instrText xml:space="preserve"> PAGEREF _Toc544 \h </w:instrText>
        </w:r>
        <w:r>
          <w:fldChar w:fldCharType="separate"/>
        </w:r>
        <w:r>
          <w:t>47</w:t>
        </w:r>
        <w:r>
          <w:fldChar w:fldCharType="end"/>
        </w:r>
      </w:hyperlink>
    </w:p>
    <w:p>
      <w:pPr>
        <w:pStyle w:val="TOC2"/>
        <w:tabs>
          <w:tab w:val="right" w:leader="dot" w:pos="8306"/>
        </w:tabs>
      </w:pPr>
      <w:hyperlink w:anchor="_Toc24927" w:history="1">
        <w:r>
          <w:rPr>
            <w:rFonts w:ascii="仿宋" w:eastAsia="仿宋" w:hAnsi="仿宋" w:cs="仿宋" w:hint="eastAsia"/>
            <w:lang w:eastAsia="zh-CN"/>
          </w:rPr>
          <w:t>(七)、选址综合评价</w:t>
        </w:r>
        <w:r>
          <w:tab/>
        </w:r>
        <w:r>
          <w:fldChar w:fldCharType="begin"/>
        </w:r>
        <w:r>
          <w:instrText xml:space="preserve"> PAGEREF _Toc24927 \h </w:instrText>
        </w:r>
        <w:r>
          <w:fldChar w:fldCharType="separate"/>
        </w:r>
        <w:r>
          <w:t>48</w:t>
        </w:r>
        <w:r>
          <w:fldChar w:fldCharType="end"/>
        </w:r>
      </w:hyperlink>
    </w:p>
    <w:p>
      <w:pPr>
        <w:pStyle w:val="TOC1"/>
        <w:tabs>
          <w:tab w:val="right" w:leader="dot" w:pos="8306"/>
        </w:tabs>
      </w:pPr>
      <w:hyperlink w:anchor="_Toc12541" w:history="1">
        <w:r>
          <w:rPr>
            <w:rFonts w:ascii="仿宋" w:eastAsia="仿宋" w:hAnsi="仿宋" w:cs="仿宋" w:hint="eastAsia"/>
            <w:lang w:eastAsia="zh-CN"/>
          </w:rPr>
          <w:t>七、经济效益与社会效益优化</w:t>
        </w:r>
        <w:r>
          <w:tab/>
        </w:r>
        <w:r>
          <w:fldChar w:fldCharType="begin"/>
        </w:r>
        <w:r>
          <w:instrText xml:space="preserve"> PAGEREF _Toc12541 \h </w:instrText>
        </w:r>
        <w:r>
          <w:fldChar w:fldCharType="separate"/>
        </w:r>
        <w:r>
          <w:t>49</w:t>
        </w:r>
        <w:r>
          <w:fldChar w:fldCharType="end"/>
        </w:r>
      </w:hyperlink>
    </w:p>
    <w:p>
      <w:pPr>
        <w:pStyle w:val="TOC2"/>
        <w:tabs>
          <w:tab w:val="right" w:leader="dot" w:pos="8306"/>
        </w:tabs>
      </w:pPr>
      <w:hyperlink w:anchor="_Toc28425" w:history="1">
        <w:r>
          <w:rPr>
            <w:rFonts w:ascii="仿宋" w:eastAsia="仿宋" w:hAnsi="仿宋" w:cs="仿宋" w:hint="eastAsia"/>
            <w:lang w:eastAsia="zh-CN"/>
          </w:rPr>
          <w:t>(一)、经济效益提升策略</w:t>
        </w:r>
        <w:r>
          <w:tab/>
        </w:r>
        <w:r>
          <w:fldChar w:fldCharType="begin"/>
        </w:r>
        <w:r>
          <w:instrText xml:space="preserve"> PAGEREF _Toc28425 \h </w:instrText>
        </w:r>
        <w:r>
          <w:fldChar w:fldCharType="separate"/>
        </w:r>
        <w:r>
          <w:t>49</w:t>
        </w:r>
        <w:r>
          <w:fldChar w:fldCharType="end"/>
        </w:r>
      </w:hyperlink>
    </w:p>
    <w:p>
      <w:pPr>
        <w:pStyle w:val="TOC2"/>
        <w:tabs>
          <w:tab w:val="right" w:leader="dot" w:pos="8306"/>
        </w:tabs>
      </w:pPr>
      <w:hyperlink w:anchor="_Toc3936" w:history="1">
        <w:r>
          <w:rPr>
            <w:rFonts w:ascii="仿宋" w:eastAsia="仿宋" w:hAnsi="仿宋" w:cs="仿宋" w:hint="eastAsia"/>
            <w:lang w:eastAsia="zh-CN"/>
          </w:rPr>
          <w:t>(二)、社会效益增强方案</w:t>
        </w:r>
        <w:r>
          <w:tab/>
        </w:r>
        <w:r>
          <w:fldChar w:fldCharType="begin"/>
        </w:r>
        <w:r>
          <w:instrText xml:space="preserve"> PAGEREF _Toc3936 \h </w:instrText>
        </w:r>
        <w:r>
          <w:fldChar w:fldCharType="separate"/>
        </w:r>
        <w:r>
          <w:t>50</w:t>
        </w:r>
        <w:r>
          <w:fldChar w:fldCharType="end"/>
        </w:r>
      </w:hyperlink>
    </w:p>
    <w:p>
      <w:pPr>
        <w:pStyle w:val="TOC1"/>
        <w:tabs>
          <w:tab w:val="right" w:leader="dot" w:pos="8306"/>
        </w:tabs>
      </w:pPr>
      <w:hyperlink w:anchor="_Toc15189" w:history="1">
        <w:r>
          <w:rPr>
            <w:rFonts w:ascii="仿宋" w:eastAsia="仿宋" w:hAnsi="仿宋" w:cs="仿宋" w:hint="eastAsia"/>
            <w:lang w:eastAsia="zh-CN"/>
          </w:rPr>
          <w:t>八、安全与应急管理</w:t>
        </w:r>
        <w:r>
          <w:tab/>
        </w:r>
        <w:r>
          <w:fldChar w:fldCharType="begin"/>
        </w:r>
        <w:r>
          <w:instrText xml:space="preserve"> PAGEREF _Toc15189 \h </w:instrText>
        </w:r>
        <w:r>
          <w:fldChar w:fldCharType="separate"/>
        </w:r>
        <w:r>
          <w:t>51</w:t>
        </w:r>
        <w:r>
          <w:fldChar w:fldCharType="end"/>
        </w:r>
      </w:hyperlink>
    </w:p>
    <w:p>
      <w:pPr>
        <w:pStyle w:val="TOC2"/>
        <w:tabs>
          <w:tab w:val="right" w:leader="dot" w:pos="8306"/>
        </w:tabs>
      </w:pPr>
      <w:hyperlink w:anchor="_Toc31541" w:history="1">
        <w:r>
          <w:rPr>
            <w:rFonts w:ascii="仿宋" w:eastAsia="仿宋" w:hAnsi="仿宋" w:cs="仿宋" w:hint="eastAsia"/>
            <w:lang w:eastAsia="zh-CN"/>
          </w:rPr>
          <w:t>(一)、安全生产管理</w:t>
        </w:r>
        <w:r>
          <w:tab/>
        </w:r>
        <w:r>
          <w:fldChar w:fldCharType="begin"/>
        </w:r>
        <w:r>
          <w:instrText xml:space="preserve"> PAGEREF _Toc31541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3" w:history="1">
        <w:r>
          <w:rPr>
            <w:rFonts w:ascii="仿宋" w:eastAsia="仿宋" w:hAnsi="仿宋" w:cs="仿宋" w:hint="eastAsia"/>
            <w:lang w:eastAsia="zh-CN"/>
          </w:rPr>
          <w:t>(二)、应急预案与响应</w:t>
        </w:r>
        <w:r>
          <w:tab/>
        </w:r>
        <w:r>
          <w:fldChar w:fldCharType="begin"/>
        </w:r>
        <w:r>
          <w:instrText xml:space="preserve"> PAGEREF _Toc28743 \h </w:instrText>
        </w:r>
        <w:r>
          <w:fldChar w:fldCharType="separate"/>
        </w:r>
        <w:r>
          <w:t>52</w:t>
        </w:r>
        <w:r>
          <w:fldChar w:fldCharType="end"/>
        </w:r>
      </w:hyperlink>
    </w:p>
    <w:p>
      <w:pPr>
        <w:pStyle w:val="TOC1"/>
        <w:tabs>
          <w:tab w:val="right" w:leader="dot" w:pos="8306"/>
        </w:tabs>
      </w:pPr>
      <w:hyperlink w:anchor="_Toc13098" w:history="1">
        <w:r>
          <w:rPr>
            <w:rFonts w:ascii="仿宋" w:eastAsia="仿宋" w:hAnsi="仿宋" w:cs="仿宋" w:hint="eastAsia"/>
            <w:lang w:eastAsia="zh-CN"/>
          </w:rPr>
          <w:t>九、项目实施与管理方案</w:t>
        </w:r>
        <w:r>
          <w:tab/>
        </w:r>
        <w:r>
          <w:fldChar w:fldCharType="begin"/>
        </w:r>
        <w:r>
          <w:instrText xml:space="preserve"> PAGEREF _Toc13098 \h </w:instrText>
        </w:r>
        <w:r>
          <w:fldChar w:fldCharType="separate"/>
        </w:r>
        <w:r>
          <w:t>54</w:t>
        </w:r>
        <w:r>
          <w:fldChar w:fldCharType="end"/>
        </w:r>
      </w:hyperlink>
    </w:p>
    <w:p>
      <w:pPr>
        <w:pStyle w:val="TOC2"/>
        <w:tabs>
          <w:tab w:val="right" w:leader="dot" w:pos="8306"/>
        </w:tabs>
      </w:pPr>
      <w:hyperlink w:anchor="_Toc935" w:history="1">
        <w:r>
          <w:rPr>
            <w:rFonts w:ascii="仿宋" w:eastAsia="仿宋" w:hAnsi="仿宋" w:cs="仿宋" w:hint="eastAsia"/>
            <w:lang w:eastAsia="zh-CN"/>
          </w:rPr>
          <w:t>(一)、项目实施计划</w:t>
        </w:r>
        <w:r>
          <w:tab/>
        </w:r>
        <w:r>
          <w:fldChar w:fldCharType="begin"/>
        </w:r>
        <w:r>
          <w:instrText xml:space="preserve"> PAGEREF _Toc935 \h </w:instrText>
        </w:r>
        <w:r>
          <w:fldChar w:fldCharType="separate"/>
        </w:r>
        <w:r>
          <w:t>54</w:t>
        </w:r>
        <w:r>
          <w:fldChar w:fldCharType="end"/>
        </w:r>
      </w:hyperlink>
    </w:p>
    <w:p>
      <w:pPr>
        <w:pStyle w:val="TOC2"/>
        <w:tabs>
          <w:tab w:val="right" w:leader="dot" w:pos="8306"/>
        </w:tabs>
      </w:pPr>
      <w:hyperlink w:anchor="_Toc2164" w:history="1">
        <w:r>
          <w:rPr>
            <w:rFonts w:ascii="仿宋" w:eastAsia="仿宋" w:hAnsi="仿宋" w:cs="仿宋" w:hint="eastAsia"/>
            <w:lang w:eastAsia="zh-CN"/>
          </w:rPr>
          <w:t>(二)、项目组织机构与职责</w:t>
        </w:r>
        <w:r>
          <w:tab/>
        </w:r>
        <w:r>
          <w:fldChar w:fldCharType="begin"/>
        </w:r>
        <w:r>
          <w:instrText xml:space="preserve"> PAGEREF _Toc2164 \h </w:instrText>
        </w:r>
        <w:r>
          <w:fldChar w:fldCharType="separate"/>
        </w:r>
        <w:r>
          <w:t>56</w:t>
        </w:r>
        <w:r>
          <w:fldChar w:fldCharType="end"/>
        </w:r>
      </w:hyperlink>
    </w:p>
    <w:p>
      <w:pPr>
        <w:pStyle w:val="TOC2"/>
        <w:tabs>
          <w:tab w:val="right" w:leader="dot" w:pos="8306"/>
        </w:tabs>
      </w:pPr>
      <w:hyperlink w:anchor="_Toc4663" w:history="1">
        <w:r>
          <w:rPr>
            <w:rFonts w:ascii="仿宋" w:eastAsia="仿宋" w:hAnsi="仿宋" w:cs="仿宋" w:hint="eastAsia"/>
            <w:lang w:eastAsia="zh-CN"/>
          </w:rPr>
          <w:t>(三)、项目管理与监控体系</w:t>
        </w:r>
        <w:r>
          <w:tab/>
        </w:r>
        <w:r>
          <w:fldChar w:fldCharType="begin"/>
        </w:r>
        <w:r>
          <w:instrText xml:space="preserve"> PAGEREF _Toc4663 \h </w:instrText>
        </w:r>
        <w:r>
          <w:fldChar w:fldCharType="separate"/>
        </w:r>
        <w:r>
          <w:t>58</w:t>
        </w:r>
        <w:r>
          <w:fldChar w:fldCharType="end"/>
        </w:r>
      </w:hyperlink>
    </w:p>
    <w:p>
      <w:pPr>
        <w:pStyle w:val="TOC1"/>
        <w:tabs>
          <w:tab w:val="right" w:leader="dot" w:pos="8306"/>
        </w:tabs>
      </w:pPr>
      <w:hyperlink w:anchor="_Toc31648" w:history="1">
        <w:r>
          <w:rPr>
            <w:rFonts w:ascii="仿宋" w:eastAsia="仿宋" w:hAnsi="仿宋" w:cs="仿宋" w:hint="eastAsia"/>
            <w:lang w:eastAsia="zh-CN"/>
          </w:rPr>
          <w:t>十、技术创新与产业升级</w:t>
        </w:r>
        <w:r>
          <w:tab/>
        </w:r>
        <w:r>
          <w:fldChar w:fldCharType="begin"/>
        </w:r>
        <w:r>
          <w:instrText xml:space="preserve"> PAGEREF _Toc31648 \h </w:instrText>
        </w:r>
        <w:r>
          <w:fldChar w:fldCharType="separate"/>
        </w:r>
        <w:r>
          <w:t>60</w:t>
        </w:r>
        <w:r>
          <w:fldChar w:fldCharType="end"/>
        </w:r>
      </w:hyperlink>
    </w:p>
    <w:p>
      <w:pPr>
        <w:pStyle w:val="TOC2"/>
        <w:tabs>
          <w:tab w:val="right" w:leader="dot" w:pos="8306"/>
        </w:tabs>
      </w:pPr>
      <w:hyperlink w:anchor="_Toc32191" w:history="1">
        <w:r>
          <w:rPr>
            <w:rFonts w:ascii="仿宋" w:eastAsia="仿宋" w:hAnsi="仿宋" w:cs="仿宋" w:hint="eastAsia"/>
            <w:lang w:eastAsia="zh-CN"/>
          </w:rPr>
          <w:t>(一)、技术创新方向与目标</w:t>
        </w:r>
        <w:r>
          <w:tab/>
        </w:r>
        <w:r>
          <w:fldChar w:fldCharType="begin"/>
        </w:r>
        <w:r>
          <w:instrText xml:space="preserve"> PAGEREF _Toc32191 \h </w:instrText>
        </w:r>
        <w:r>
          <w:fldChar w:fldCharType="separate"/>
        </w:r>
        <w:r>
          <w:t>60</w:t>
        </w:r>
        <w:r>
          <w:fldChar w:fldCharType="end"/>
        </w:r>
      </w:hyperlink>
    </w:p>
    <w:p>
      <w:pPr>
        <w:pStyle w:val="TOC2"/>
        <w:tabs>
          <w:tab w:val="right" w:leader="dot" w:pos="8306"/>
        </w:tabs>
      </w:pPr>
      <w:hyperlink w:anchor="_Toc1282" w:history="1">
        <w:r>
          <w:rPr>
            <w:rFonts w:ascii="仿宋" w:eastAsia="仿宋" w:hAnsi="仿宋" w:cs="仿宋" w:hint="eastAsia"/>
            <w:lang w:eastAsia="zh-CN"/>
          </w:rPr>
          <w:t>(二)、产业升级路径与措施</w:t>
        </w:r>
        <w:r>
          <w:tab/>
        </w:r>
        <w:r>
          <w:fldChar w:fldCharType="begin"/>
        </w:r>
        <w:r>
          <w:instrText xml:space="preserve"> PAGEREF _Toc1282 \h </w:instrText>
        </w:r>
        <w:r>
          <w:fldChar w:fldCharType="separate"/>
        </w:r>
        <w:r>
          <w:t>61</w:t>
        </w:r>
        <w:r>
          <w:fldChar w:fldCharType="end"/>
        </w:r>
      </w:hyperlink>
    </w:p>
    <w:p>
      <w:pPr>
        <w:pStyle w:val="TOC1"/>
        <w:tabs>
          <w:tab w:val="right" w:leader="dot" w:pos="8306"/>
        </w:tabs>
      </w:pPr>
      <w:hyperlink w:anchor="_Toc11334" w:history="1">
        <w:r>
          <w:rPr>
            <w:rFonts w:ascii="仿宋" w:eastAsia="仿宋" w:hAnsi="仿宋" w:cs="仿宋" w:hint="eastAsia"/>
            <w:lang w:eastAsia="zh-CN"/>
          </w:rPr>
          <w:t>十一、环境保护与绿色发展</w:t>
        </w:r>
        <w:r>
          <w:tab/>
        </w:r>
        <w:r>
          <w:fldChar w:fldCharType="begin"/>
        </w:r>
        <w:r>
          <w:instrText xml:space="preserve"> PAGEREF _Toc11334 \h </w:instrText>
        </w:r>
        <w:r>
          <w:fldChar w:fldCharType="separate"/>
        </w:r>
        <w:r>
          <w:t>63</w:t>
        </w:r>
        <w:r>
          <w:fldChar w:fldCharType="end"/>
        </w:r>
      </w:hyperlink>
    </w:p>
    <w:p>
      <w:pPr>
        <w:pStyle w:val="TOC2"/>
        <w:tabs>
          <w:tab w:val="right" w:leader="dot" w:pos="8306"/>
        </w:tabs>
      </w:pPr>
      <w:hyperlink w:anchor="_Toc3458" w:history="1">
        <w:r>
          <w:rPr>
            <w:rFonts w:ascii="仿宋" w:eastAsia="仿宋" w:hAnsi="仿宋" w:cs="仿宋" w:hint="eastAsia"/>
            <w:lang w:eastAsia="zh-CN"/>
          </w:rPr>
          <w:t>(一)、环境保护措施</w:t>
        </w:r>
        <w:r>
          <w:tab/>
        </w:r>
        <w:r>
          <w:fldChar w:fldCharType="begin"/>
        </w:r>
        <w:r>
          <w:instrText xml:space="preserve"> PAGEREF _Toc3458 \h </w:instrText>
        </w:r>
        <w:r>
          <w:fldChar w:fldCharType="separate"/>
        </w:r>
        <w:r>
          <w:t>63</w:t>
        </w:r>
        <w:r>
          <w:fldChar w:fldCharType="end"/>
        </w:r>
      </w:hyperlink>
    </w:p>
    <w:p>
      <w:pPr>
        <w:pStyle w:val="TOC2"/>
        <w:tabs>
          <w:tab w:val="right" w:leader="dot" w:pos="8306"/>
        </w:tabs>
      </w:pPr>
      <w:hyperlink w:anchor="_Toc31273" w:history="1">
        <w:r>
          <w:rPr>
            <w:rFonts w:ascii="仿宋" w:eastAsia="仿宋" w:hAnsi="仿宋" w:cs="仿宋" w:hint="eastAsia"/>
            <w:lang w:eastAsia="zh-CN"/>
          </w:rPr>
          <w:t>(二)、绿色发展与可持续发展策略</w:t>
        </w:r>
        <w:r>
          <w:tab/>
        </w:r>
        <w:r>
          <w:fldChar w:fldCharType="begin"/>
        </w:r>
        <w:r>
          <w:instrText xml:space="preserve"> PAGEREF _Toc31273 \h </w:instrText>
        </w:r>
        <w:r>
          <w:fldChar w:fldCharType="separate"/>
        </w:r>
        <w:r>
          <w:t>64</w:t>
        </w:r>
        <w:r>
          <w:fldChar w:fldCharType="end"/>
        </w:r>
      </w:hyperlink>
    </w:p>
    <w:p>
      <w:pPr>
        <w:pStyle w:val="TOC1"/>
        <w:tabs>
          <w:tab w:val="right" w:leader="dot" w:pos="8306"/>
        </w:tabs>
      </w:pPr>
      <w:hyperlink w:anchor="_Toc718" w:history="1">
        <w:r>
          <w:rPr>
            <w:rFonts w:ascii="仿宋" w:eastAsia="仿宋" w:hAnsi="仿宋" w:cs="仿宋" w:hint="eastAsia"/>
            <w:lang w:eastAsia="zh-CN"/>
          </w:rPr>
          <w:t>十二、环境保护与治理方案</w:t>
        </w:r>
        <w:r>
          <w:tab/>
        </w:r>
        <w:r>
          <w:fldChar w:fldCharType="begin"/>
        </w:r>
        <w:r>
          <w:instrText xml:space="preserve"> PAGEREF _Toc718 \h </w:instrText>
        </w:r>
        <w:r>
          <w:fldChar w:fldCharType="separate"/>
        </w:r>
        <w:r>
          <w:t>66</w:t>
        </w:r>
        <w:r>
          <w:fldChar w:fldCharType="end"/>
        </w:r>
      </w:hyperlink>
    </w:p>
    <w:p>
      <w:pPr>
        <w:pStyle w:val="TOC2"/>
        <w:tabs>
          <w:tab w:val="right" w:leader="dot" w:pos="8306"/>
        </w:tabs>
      </w:pPr>
      <w:hyperlink w:anchor="_Toc15870" w:history="1">
        <w:r>
          <w:rPr>
            <w:rFonts w:ascii="仿宋" w:eastAsia="仿宋" w:hAnsi="仿宋" w:cs="仿宋" w:hint="eastAsia"/>
            <w:lang w:eastAsia="zh-CN"/>
          </w:rPr>
          <w:t>(一)、项目环境影响评估</w:t>
        </w:r>
        <w:r>
          <w:tab/>
        </w:r>
        <w:r>
          <w:fldChar w:fldCharType="begin"/>
        </w:r>
        <w:r>
          <w:instrText xml:space="preserve"> PAGEREF _Toc15870 \h </w:instrText>
        </w:r>
        <w:r>
          <w:fldChar w:fldCharType="separate"/>
        </w:r>
        <w:r>
          <w:t>66</w:t>
        </w:r>
        <w:r>
          <w:fldChar w:fldCharType="end"/>
        </w:r>
      </w:hyperlink>
    </w:p>
    <w:p>
      <w:pPr>
        <w:pStyle w:val="TOC2"/>
        <w:tabs>
          <w:tab w:val="right" w:leader="dot" w:pos="8306"/>
        </w:tabs>
      </w:pPr>
      <w:hyperlink w:anchor="_Toc2631" w:history="1">
        <w:r>
          <w:rPr>
            <w:rFonts w:ascii="仿宋" w:eastAsia="仿宋" w:hAnsi="仿宋" w:cs="仿宋" w:hint="eastAsia"/>
            <w:lang w:eastAsia="zh-CN"/>
          </w:rPr>
          <w:t>(二)、环境保护措施与治理方案</w:t>
        </w:r>
        <w:r>
          <w:tab/>
        </w:r>
        <w:r>
          <w:fldChar w:fldCharType="begin"/>
        </w:r>
        <w:r>
          <w:instrText xml:space="preserve"> PAGEREF _Toc2631 \h </w:instrText>
        </w:r>
        <w:r>
          <w:fldChar w:fldCharType="separate"/>
        </w:r>
        <w:r>
          <w:t>66</w:t>
        </w:r>
        <w:r>
          <w:fldChar w:fldCharType="end"/>
        </w:r>
      </w:hyperlink>
    </w:p>
    <w:p>
      <w:pPr>
        <w:pStyle w:val="TOC1"/>
        <w:tabs>
          <w:tab w:val="right" w:leader="dot" w:pos="8306"/>
        </w:tabs>
      </w:pPr>
      <w:hyperlink w:anchor="_Toc29782" w:history="1">
        <w:r>
          <w:rPr>
            <w:rFonts w:ascii="仿宋" w:eastAsia="仿宋" w:hAnsi="仿宋" w:cs="仿宋" w:hint="eastAsia"/>
            <w:lang w:eastAsia="zh-CN"/>
          </w:rPr>
          <w:t>十三、人力资源管理与开发</w:t>
        </w:r>
        <w:r>
          <w:tab/>
        </w:r>
        <w:r>
          <w:fldChar w:fldCharType="begin"/>
        </w:r>
        <w:r>
          <w:instrText xml:space="preserve"> PAGEREF _Toc29782 \h </w:instrText>
        </w:r>
        <w:r>
          <w:fldChar w:fldCharType="separate"/>
        </w:r>
        <w:r>
          <w:t>67</w:t>
        </w:r>
        <w:r>
          <w:fldChar w:fldCharType="end"/>
        </w:r>
      </w:hyperlink>
    </w:p>
    <w:p>
      <w:pPr>
        <w:pStyle w:val="TOC2"/>
        <w:tabs>
          <w:tab w:val="right" w:leader="dot" w:pos="8306"/>
        </w:tabs>
      </w:pPr>
      <w:hyperlink w:anchor="_Toc12315" w:history="1">
        <w:r>
          <w:rPr>
            <w:rFonts w:ascii="仿宋" w:eastAsia="仿宋" w:hAnsi="仿宋" w:cs="仿宋" w:hint="eastAsia"/>
            <w:lang w:eastAsia="zh-CN"/>
          </w:rPr>
          <w:t>(一)、人力资源规划</w:t>
        </w:r>
        <w:r>
          <w:tab/>
        </w:r>
        <w:r>
          <w:fldChar w:fldCharType="begin"/>
        </w:r>
        <w:r>
          <w:instrText xml:space="preserve"> PAGEREF _Toc12315 \h </w:instrText>
        </w:r>
        <w:r>
          <w:fldChar w:fldCharType="separate"/>
        </w:r>
        <w:r>
          <w:t>67</w:t>
        </w:r>
        <w:r>
          <w:fldChar w:fldCharType="end"/>
        </w:r>
      </w:hyperlink>
    </w:p>
    <w:p>
      <w:pPr>
        <w:pStyle w:val="TOC2"/>
        <w:tabs>
          <w:tab w:val="right" w:leader="dot" w:pos="8306"/>
        </w:tabs>
      </w:pPr>
      <w:hyperlink w:anchor="_Toc6884" w:history="1">
        <w:r>
          <w:rPr>
            <w:rFonts w:ascii="仿宋" w:eastAsia="仿宋" w:hAnsi="仿宋" w:cs="仿宋" w:hint="eastAsia"/>
            <w:lang w:eastAsia="zh-CN"/>
          </w:rPr>
          <w:t>(二)、人力资源开发与培训</w:t>
        </w:r>
        <w:r>
          <w:tab/>
        </w:r>
        <w:r>
          <w:fldChar w:fldCharType="begin"/>
        </w:r>
        <w:r>
          <w:instrText xml:space="preserve"> PAGEREF _Toc6884 \h </w:instrText>
        </w:r>
        <w:r>
          <w:fldChar w:fldCharType="separate"/>
        </w:r>
        <w:r>
          <w:t>69</w:t>
        </w:r>
        <w:r>
          <w:fldChar w:fldCharType="end"/>
        </w:r>
      </w:hyperlink>
    </w:p>
    <w:p>
      <w:pPr>
        <w:pStyle w:val="TOC1"/>
        <w:tabs>
          <w:tab w:val="right" w:leader="dot" w:pos="8306"/>
        </w:tabs>
      </w:pPr>
      <w:hyperlink w:anchor="_Toc7276" w:history="1">
        <w:r>
          <w:rPr>
            <w:rFonts w:ascii="仿宋" w:eastAsia="仿宋" w:hAnsi="仿宋" w:cs="仿宋" w:hint="eastAsia"/>
            <w:lang w:eastAsia="zh-CN"/>
          </w:rPr>
          <w:t>十四、成果转化与推广应用</w:t>
        </w:r>
        <w:r>
          <w:tab/>
        </w:r>
        <w:r>
          <w:fldChar w:fldCharType="begin"/>
        </w:r>
        <w:r>
          <w:instrText xml:space="preserve"> PAGEREF _Toc7276 \h </w:instrText>
        </w:r>
        <w:r>
          <w:fldChar w:fldCharType="separate"/>
        </w:r>
        <w:r>
          <w:t>71</w:t>
        </w:r>
        <w:r>
          <w:fldChar w:fldCharType="end"/>
        </w:r>
      </w:hyperlink>
    </w:p>
    <w:p>
      <w:pPr>
        <w:pStyle w:val="TOC2"/>
        <w:tabs>
          <w:tab w:val="right" w:leader="dot" w:pos="8306"/>
        </w:tabs>
      </w:pPr>
      <w:hyperlink w:anchor="_Toc15769" w:history="1">
        <w:r>
          <w:rPr>
            <w:rFonts w:ascii="仿宋" w:eastAsia="仿宋" w:hAnsi="仿宋" w:cs="仿宋" w:hint="eastAsia"/>
            <w:lang w:eastAsia="zh-CN"/>
          </w:rPr>
          <w:t>(一)、成果转化策略制定</w:t>
        </w:r>
        <w:r>
          <w:tab/>
        </w:r>
        <w:r>
          <w:fldChar w:fldCharType="begin"/>
        </w:r>
        <w:r>
          <w:instrText xml:space="preserve"> PAGEREF _Toc15769 \h </w:instrText>
        </w:r>
        <w:r>
          <w:fldChar w:fldCharType="separate"/>
        </w:r>
        <w:r>
          <w:t>71</w:t>
        </w:r>
        <w:r>
          <w:fldChar w:fldCharType="end"/>
        </w:r>
      </w:hyperlink>
    </w:p>
    <w:p>
      <w:pPr>
        <w:pStyle w:val="TOC2"/>
        <w:tabs>
          <w:tab w:val="right" w:leader="dot" w:pos="8306"/>
        </w:tabs>
      </w:pPr>
      <w:hyperlink w:anchor="_Toc26230" w:history="1">
        <w:r>
          <w:rPr>
            <w:rFonts w:ascii="仿宋" w:eastAsia="仿宋" w:hAnsi="仿宋" w:cs="仿宋" w:hint="eastAsia"/>
            <w:lang w:eastAsia="zh-CN"/>
          </w:rPr>
          <w:t>(二)、成果推广应用方案</w:t>
        </w:r>
        <w:r>
          <w:tab/>
        </w:r>
        <w:r>
          <w:fldChar w:fldCharType="begin"/>
        </w:r>
        <w:r>
          <w:instrText xml:space="preserve"> PAGEREF _Toc26230 \h </w:instrText>
        </w:r>
        <w:r>
          <w:fldChar w:fldCharType="separate"/>
        </w:r>
        <w:r>
          <w:t>72</w:t>
        </w:r>
        <w:r>
          <w:fldChar w:fldCharType="end"/>
        </w:r>
      </w:hyperlink>
    </w:p>
    <w:p>
      <w:pPr>
        <w:pStyle w:val="TOC1"/>
        <w:tabs>
          <w:tab w:val="right" w:leader="dot" w:pos="8306"/>
        </w:tabs>
      </w:pPr>
      <w:hyperlink w:anchor="_Toc3489" w:history="1">
        <w:r>
          <w:rPr>
            <w:rFonts w:ascii="仿宋" w:eastAsia="仿宋" w:hAnsi="仿宋" w:cs="仿宋" w:hint="eastAsia"/>
            <w:lang w:eastAsia="zh-CN"/>
          </w:rPr>
          <w:t>十五、项目施工方案</w:t>
        </w:r>
        <w:r>
          <w:tab/>
        </w:r>
        <w:r>
          <w:fldChar w:fldCharType="begin"/>
        </w:r>
        <w:r>
          <w:instrText xml:space="preserve"> PAGEREF _Toc3489 \h </w:instrText>
        </w:r>
        <w:r>
          <w:fldChar w:fldCharType="separate"/>
        </w:r>
        <w:r>
          <w:t>74</w:t>
        </w:r>
        <w:r>
          <w:fldChar w:fldCharType="end"/>
        </w:r>
      </w:hyperlink>
    </w:p>
    <w:p>
      <w:pPr>
        <w:pStyle w:val="TOC2"/>
        <w:tabs>
          <w:tab w:val="right" w:leader="dot" w:pos="8306"/>
        </w:tabs>
      </w:pPr>
      <w:hyperlink w:anchor="_Toc7692" w:history="1">
        <w:r>
          <w:rPr>
            <w:rFonts w:ascii="仿宋" w:eastAsia="仿宋" w:hAnsi="仿宋" w:cs="仿宋" w:hint="eastAsia"/>
            <w:lang w:eastAsia="zh-CN"/>
          </w:rPr>
          <w:t>(一)、施工组织设计</w:t>
        </w:r>
        <w:r>
          <w:tab/>
        </w:r>
        <w:r>
          <w:fldChar w:fldCharType="begin"/>
        </w:r>
        <w:r>
          <w:instrText xml:space="preserve"> PAGEREF _Toc7692 \h </w:instrText>
        </w:r>
        <w:r>
          <w:fldChar w:fldCharType="separate"/>
        </w:r>
        <w:r>
          <w:t>74</w:t>
        </w:r>
        <w:r>
          <w:fldChar w:fldCharType="end"/>
        </w:r>
      </w:hyperlink>
    </w:p>
    <w:p>
      <w:pPr>
        <w:pStyle w:val="TOC2"/>
        <w:tabs>
          <w:tab w:val="right" w:leader="dot" w:pos="8306"/>
        </w:tabs>
      </w:pPr>
      <w:hyperlink w:anchor="_Toc22902" w:history="1">
        <w:r>
          <w:rPr>
            <w:rFonts w:ascii="仿宋" w:eastAsia="仿宋" w:hAnsi="仿宋" w:cs="仿宋" w:hint="eastAsia"/>
            <w:lang w:eastAsia="zh-CN"/>
          </w:rPr>
          <w:t>(二)、施工工艺与技术路线</w:t>
        </w:r>
        <w:r>
          <w:tab/>
        </w:r>
        <w:r>
          <w:fldChar w:fldCharType="begin"/>
        </w:r>
        <w:r>
          <w:instrText xml:space="preserve"> PAGEREF _Toc22902 \h </w:instrText>
        </w:r>
        <w:r>
          <w:fldChar w:fldCharType="separate"/>
        </w:r>
        <w:r>
          <w:t>76</w:t>
        </w:r>
        <w:r>
          <w:fldChar w:fldCharType="end"/>
        </w:r>
      </w:hyperlink>
    </w:p>
    <w:p>
      <w:pPr>
        <w:pStyle w:val="TOC2"/>
        <w:tabs>
          <w:tab w:val="right" w:leader="dot" w:pos="8306"/>
        </w:tabs>
      </w:pPr>
      <w:hyperlink w:anchor="_Toc9707" w:history="1">
        <w:r>
          <w:rPr>
            <w:rFonts w:ascii="仿宋" w:eastAsia="仿宋" w:hAnsi="仿宋" w:cs="仿宋" w:hint="eastAsia"/>
            <w:lang w:eastAsia="zh-CN"/>
          </w:rPr>
          <w:t>(三)、关键节点施工计划</w:t>
        </w:r>
        <w:r>
          <w:tab/>
        </w:r>
        <w:r>
          <w:fldChar w:fldCharType="begin"/>
        </w:r>
        <w:r>
          <w:instrText xml:space="preserve"> PAGEREF _Toc9707 \h </w:instrText>
        </w:r>
        <w:r>
          <w:fldChar w:fldCharType="separate"/>
        </w:r>
        <w:r>
          <w:t>77</w:t>
        </w:r>
        <w:r>
          <w:fldChar w:fldCharType="end"/>
        </w:r>
      </w:hyperlink>
    </w:p>
    <w:p>
      <w:pPr>
        <w:pStyle w:val="TOC2"/>
        <w:tabs>
          <w:tab w:val="right" w:leader="dot" w:pos="8306"/>
        </w:tabs>
      </w:pPr>
      <w:hyperlink w:anchor="_Toc13921" w:history="1">
        <w:r>
          <w:rPr>
            <w:rFonts w:ascii="仿宋" w:eastAsia="仿宋" w:hAnsi="仿宋" w:cs="仿宋" w:hint="eastAsia"/>
            <w:lang w:eastAsia="zh-CN"/>
          </w:rPr>
          <w:t>(四)、施工现场管理</w:t>
        </w:r>
        <w:r>
          <w:tab/>
        </w:r>
        <w:r>
          <w:fldChar w:fldCharType="begin"/>
        </w:r>
        <w:r>
          <w:instrText xml:space="preserve"> PAGEREF _Toc13921 \h </w:instrText>
        </w:r>
        <w:r>
          <w:fldChar w:fldCharType="separate"/>
        </w:r>
        <w:r>
          <w:t>78</w:t>
        </w:r>
        <w:r>
          <w:fldChar w:fldCharType="end"/>
        </w:r>
      </w:hyperlink>
    </w:p>
    <w:p>
      <w:pPr>
        <w:pStyle w:val="TOC1"/>
        <w:tabs>
          <w:tab w:val="right" w:leader="dot" w:pos="8306"/>
        </w:tabs>
      </w:pPr>
      <w:hyperlink w:anchor="_Toc3505" w:history="1">
        <w:r>
          <w:rPr>
            <w:rFonts w:ascii="仿宋" w:eastAsia="仿宋" w:hAnsi="仿宋" w:cs="仿宋" w:hint="eastAsia"/>
            <w:lang w:eastAsia="zh-CN"/>
          </w:rPr>
          <w:t>十六、企业合规与伦理</w:t>
        </w:r>
        <w:r>
          <w:tab/>
        </w:r>
        <w:r>
          <w:fldChar w:fldCharType="begin"/>
        </w:r>
        <w:r>
          <w:instrText xml:space="preserve"> PAGEREF _Toc3505 \h </w:instrText>
        </w:r>
        <w:r>
          <w:fldChar w:fldCharType="separate"/>
        </w:r>
        <w:r>
          <w:t>80</w:t>
        </w:r>
        <w:r>
          <w:fldChar w:fldCharType="end"/>
        </w:r>
      </w:hyperlink>
    </w:p>
    <w:p>
      <w:pPr>
        <w:pStyle w:val="TOC2"/>
        <w:tabs>
          <w:tab w:val="right" w:leader="dot" w:pos="8306"/>
        </w:tabs>
      </w:pPr>
      <w:hyperlink w:anchor="_Toc28444" w:history="1">
        <w:r>
          <w:rPr>
            <w:rFonts w:ascii="仿宋" w:eastAsia="仿宋" w:hAnsi="仿宋" w:cs="仿宋" w:hint="eastAsia"/>
            <w:lang w:eastAsia="zh-CN"/>
          </w:rPr>
          <w:t>(一)、合规政策与程序</w:t>
        </w:r>
        <w:r>
          <w:tab/>
        </w:r>
        <w:r>
          <w:fldChar w:fldCharType="begin"/>
        </w:r>
        <w:r>
          <w:instrText xml:space="preserve"> PAGEREF _Toc28444 \h </w:instrText>
        </w:r>
        <w:r>
          <w:fldChar w:fldCharType="separate"/>
        </w:r>
        <w:r>
          <w:t>80</w:t>
        </w:r>
        <w:r>
          <w:fldChar w:fldCharType="end"/>
        </w:r>
      </w:hyperlink>
    </w:p>
    <w:p>
      <w:pPr>
        <w:pStyle w:val="TOC2"/>
        <w:tabs>
          <w:tab w:val="right" w:leader="dot" w:pos="8306"/>
        </w:tabs>
      </w:pPr>
      <w:hyperlink w:anchor="_Toc20600" w:history="1">
        <w:r>
          <w:rPr>
            <w:rFonts w:ascii="仿宋" w:eastAsia="仿宋" w:hAnsi="仿宋" w:cs="仿宋" w:hint="eastAsia"/>
            <w:lang w:eastAsia="zh-CN"/>
          </w:rPr>
          <w:t>(二)、伦理规范与培训</w:t>
        </w:r>
        <w:r>
          <w:tab/>
        </w:r>
        <w:r>
          <w:fldChar w:fldCharType="begin"/>
        </w:r>
        <w:r>
          <w:instrText xml:space="preserve"> PAGEREF _Toc20600 \h </w:instrText>
        </w:r>
        <w:r>
          <w:fldChar w:fldCharType="separate"/>
        </w:r>
        <w:r>
          <w:t>82</w:t>
        </w:r>
        <w:r>
          <w:fldChar w:fldCharType="end"/>
        </w:r>
      </w:hyperlink>
    </w:p>
    <w:p>
      <w:pPr>
        <w:pStyle w:val="TOC2"/>
        <w:tabs>
          <w:tab w:val="right" w:leader="dot" w:pos="8306"/>
        </w:tabs>
      </w:pPr>
      <w:hyperlink w:anchor="_Toc10361" w:history="1">
        <w:r>
          <w:rPr>
            <w:rFonts w:ascii="仿宋" w:eastAsia="仿宋" w:hAnsi="仿宋" w:cs="仿宋" w:hint="eastAsia"/>
            <w:lang w:eastAsia="zh-CN"/>
          </w:rPr>
          <w:t>(三)、合规风险评估</w:t>
        </w:r>
        <w:r>
          <w:tab/>
        </w:r>
        <w:r>
          <w:fldChar w:fldCharType="begin"/>
        </w:r>
        <w:r>
          <w:instrText xml:space="preserve"> PAGEREF _Toc10361 \h </w:instrText>
        </w:r>
        <w:r>
          <w:fldChar w:fldCharType="separate"/>
        </w:r>
        <w:r>
          <w:t>82</w:t>
        </w:r>
        <w:r>
          <w:fldChar w:fldCharType="end"/>
        </w:r>
      </w:hyperlink>
    </w:p>
    <w:p>
      <w:pPr>
        <w:pStyle w:val="TOC2"/>
        <w:tabs>
          <w:tab w:val="right" w:leader="dot" w:pos="8306"/>
        </w:tabs>
      </w:pPr>
      <w:hyperlink w:anchor="_Toc17770" w:history="1">
        <w:r>
          <w:rPr>
            <w:rFonts w:ascii="仿宋" w:eastAsia="仿宋" w:hAnsi="仿宋" w:cs="仿宋" w:hint="eastAsia"/>
            <w:lang w:eastAsia="zh-CN"/>
          </w:rPr>
          <w:t>(四)、合规监督与执行</w:t>
        </w:r>
        <w:r>
          <w:tab/>
        </w:r>
        <w:r>
          <w:fldChar w:fldCharType="begin"/>
        </w:r>
        <w:r>
          <w:instrText xml:space="preserve"> PAGEREF _Toc17770 \h </w:instrText>
        </w:r>
        <w:r>
          <w:fldChar w:fldCharType="separate"/>
        </w:r>
        <w:r>
          <w:t>84</w:t>
        </w:r>
        <w:r>
          <w:fldChar w:fldCharType="end"/>
        </w:r>
      </w:hyperlink>
    </w:p>
    <w:p>
      <w:pPr>
        <w:pStyle w:val="TOC1"/>
        <w:tabs>
          <w:tab w:val="right" w:leader="dot" w:pos="8306"/>
        </w:tabs>
      </w:pPr>
      <w:hyperlink w:anchor="_Toc29744" w:history="1">
        <w:r>
          <w:rPr>
            <w:rFonts w:ascii="仿宋" w:eastAsia="仿宋" w:hAnsi="仿宋" w:cs="仿宋" w:hint="eastAsia"/>
            <w:lang w:eastAsia="zh-CN"/>
          </w:rPr>
          <w:t>十七、法律法规与政策遵循</w:t>
        </w:r>
        <w:r>
          <w:tab/>
        </w:r>
        <w:r>
          <w:fldChar w:fldCharType="begin"/>
        </w:r>
        <w:r>
          <w:instrText xml:space="preserve"> PAGEREF _Toc29744 \h </w:instrText>
        </w:r>
        <w:r>
          <w:fldChar w:fldCharType="separate"/>
        </w:r>
        <w:r>
          <w:t>84</w:t>
        </w:r>
        <w:r>
          <w:fldChar w:fldCharType="end"/>
        </w:r>
      </w:hyperlink>
    </w:p>
    <w:p>
      <w:pPr>
        <w:pStyle w:val="TOC2"/>
        <w:tabs>
          <w:tab w:val="right" w:leader="dot" w:pos="8306"/>
        </w:tabs>
      </w:pPr>
      <w:hyperlink w:anchor="_Toc14786" w:history="1">
        <w:r>
          <w:rPr>
            <w:rFonts w:ascii="仿宋" w:eastAsia="仿宋" w:hAnsi="仿宋" w:cs="仿宋" w:hint="eastAsia"/>
            <w:lang w:eastAsia="zh-CN"/>
          </w:rPr>
          <w:t>(一)、法律法规遵守</w:t>
        </w:r>
        <w:r>
          <w:tab/>
        </w:r>
        <w:r>
          <w:fldChar w:fldCharType="begin"/>
        </w:r>
        <w:r>
          <w:instrText xml:space="preserve"> PAGEREF _Toc14786 \h </w:instrText>
        </w:r>
        <w:r>
          <w:fldChar w:fldCharType="separate"/>
        </w:r>
        <w:r>
          <w:t>84</w:t>
        </w:r>
        <w:r>
          <w:fldChar w:fldCharType="end"/>
        </w:r>
      </w:hyperlink>
    </w:p>
    <w:p>
      <w:pPr>
        <w:pStyle w:val="TOC2"/>
        <w:tabs>
          <w:tab w:val="right" w:leader="dot" w:pos="8306"/>
        </w:tabs>
      </w:pPr>
      <w:hyperlink w:anchor="_Toc2892" w:history="1">
        <w:r>
          <w:rPr>
            <w:rFonts w:ascii="仿宋" w:eastAsia="仿宋" w:hAnsi="仿宋" w:cs="仿宋" w:hint="eastAsia"/>
            <w:lang w:eastAsia="zh-CN"/>
          </w:rPr>
          <w:t>(二)、政策导向与利用</w:t>
        </w:r>
        <w:r>
          <w:tab/>
        </w:r>
        <w:r>
          <w:fldChar w:fldCharType="begin"/>
        </w:r>
        <w:r>
          <w:instrText xml:space="preserve"> PAGEREF _Toc2892 \h </w:instrText>
        </w:r>
        <w:r>
          <w:fldChar w:fldCharType="separate"/>
        </w:r>
        <w:r>
          <w:t>86</w:t>
        </w:r>
        <w:r>
          <w:fldChar w:fldCharType="end"/>
        </w:r>
      </w:hyperlink>
    </w:p>
    <w:p>
      <w:pPr>
        <w:pStyle w:val="TOC1"/>
        <w:tabs>
          <w:tab w:val="right" w:leader="dot" w:pos="8306"/>
        </w:tabs>
      </w:pPr>
      <w:hyperlink w:anchor="_Toc10269" w:history="1">
        <w:r>
          <w:rPr>
            <w:rFonts w:ascii="仿宋" w:eastAsia="仿宋" w:hAnsi="仿宋" w:cs="仿宋" w:hint="eastAsia"/>
            <w:lang w:eastAsia="zh-CN"/>
          </w:rPr>
          <w:t>十八、合作与交流机制建立</w:t>
        </w:r>
        <w:r>
          <w:tab/>
        </w:r>
        <w:r>
          <w:fldChar w:fldCharType="begin"/>
        </w:r>
        <w:r>
          <w:instrText xml:space="preserve"> PAGEREF _Toc10269 \h </w:instrText>
        </w:r>
        <w:r>
          <w:fldChar w:fldCharType="separate"/>
        </w:r>
        <w:r>
          <w:t>86</w:t>
        </w:r>
        <w:r>
          <w:fldChar w:fldCharType="end"/>
        </w:r>
      </w:hyperlink>
    </w:p>
    <w:p>
      <w:pPr>
        <w:pStyle w:val="TOC2"/>
        <w:tabs>
          <w:tab w:val="right" w:leader="dot" w:pos="8306"/>
        </w:tabs>
      </w:pPr>
      <w:hyperlink w:anchor="_Toc29900" w:history="1">
        <w:r>
          <w:rPr>
            <w:rFonts w:ascii="仿宋" w:eastAsia="仿宋" w:hAnsi="仿宋" w:cs="仿宋" w:hint="eastAsia"/>
            <w:lang w:eastAsia="zh-CN"/>
          </w:rPr>
          <w:t>(一)、合作伙伴选择与合作方式</w:t>
        </w:r>
        <w:r>
          <w:tab/>
        </w:r>
        <w:r>
          <w:fldChar w:fldCharType="begin"/>
        </w:r>
        <w:r>
          <w:instrText xml:space="preserve"> PAGEREF _Toc29900 \h </w:instrText>
        </w:r>
        <w:r>
          <w:fldChar w:fldCharType="separate"/>
        </w:r>
        <w:r>
          <w:t>86</w:t>
        </w:r>
        <w:r>
          <w:fldChar w:fldCharType="end"/>
        </w:r>
      </w:hyperlink>
    </w:p>
    <w:p>
      <w:pPr>
        <w:pStyle w:val="TOC2"/>
        <w:tabs>
          <w:tab w:val="right" w:leader="dot" w:pos="8306"/>
        </w:tabs>
      </w:pPr>
      <w:hyperlink w:anchor="_Toc24327" w:history="1">
        <w:r>
          <w:rPr>
            <w:rFonts w:ascii="仿宋" w:eastAsia="仿宋" w:hAnsi="仿宋" w:cs="仿宋" w:hint="eastAsia"/>
            <w:lang w:eastAsia="zh-CN"/>
          </w:rPr>
          <w:t>(二)、交流与合作平台搭建</w:t>
        </w:r>
        <w:r>
          <w:tab/>
        </w:r>
        <w:r>
          <w:fldChar w:fldCharType="begin"/>
        </w:r>
        <w:r>
          <w:instrText xml:space="preserve"> PAGEREF _Toc24327 \h </w:instrText>
        </w:r>
        <w:r>
          <w:fldChar w:fldCharType="separate"/>
        </w:r>
        <w:r>
          <w:t>88</w:t>
        </w:r>
        <w:r>
          <w:fldChar w:fldCharType="end"/>
        </w:r>
      </w:hyperlink>
    </w:p>
    <w:p>
      <w:pPr>
        <w:pStyle w:val="TOC1"/>
        <w:tabs>
          <w:tab w:val="right" w:leader="dot" w:pos="8306"/>
        </w:tabs>
      </w:pPr>
      <w:hyperlink w:anchor="_Toc17007" w:history="1">
        <w:r>
          <w:rPr>
            <w:rFonts w:ascii="仿宋" w:eastAsia="仿宋" w:hAnsi="仿宋" w:cs="仿宋" w:hint="eastAsia"/>
            <w:lang w:eastAsia="zh-CN"/>
          </w:rPr>
          <w:t>十九、设施与设备管理</w:t>
        </w:r>
        <w:r>
          <w:tab/>
        </w:r>
        <w:r>
          <w:fldChar w:fldCharType="begin"/>
        </w:r>
        <w:r>
          <w:instrText xml:space="preserve"> PAGEREF _Toc17007 \h </w:instrText>
        </w:r>
        <w:r>
          <w:fldChar w:fldCharType="separate"/>
        </w:r>
        <w:r>
          <w:t>89</w:t>
        </w:r>
        <w:r>
          <w:fldChar w:fldCharType="end"/>
        </w:r>
      </w:hyperlink>
    </w:p>
    <w:p>
      <w:pPr>
        <w:pStyle w:val="TOC2"/>
        <w:tabs>
          <w:tab w:val="right" w:leader="dot" w:pos="8306"/>
        </w:tabs>
      </w:pPr>
      <w:hyperlink w:anchor="_Toc14623" w:history="1">
        <w:r>
          <w:rPr>
            <w:rFonts w:ascii="仿宋" w:eastAsia="仿宋" w:hAnsi="仿宋" w:cs="仿宋" w:hint="eastAsia"/>
            <w:lang w:eastAsia="zh-CN"/>
          </w:rPr>
          <w:t>(一)、设施规划与配置</w:t>
        </w:r>
        <w:r>
          <w:tab/>
        </w:r>
        <w:r>
          <w:fldChar w:fldCharType="begin"/>
        </w:r>
        <w:r>
          <w:instrText xml:space="preserve"> PAGEREF _Toc14623 \h </w:instrText>
        </w:r>
        <w:r>
          <w:fldChar w:fldCharType="separate"/>
        </w:r>
        <w:r>
          <w:t>89</w:t>
        </w:r>
        <w:r>
          <w:fldChar w:fldCharType="end"/>
        </w:r>
      </w:hyperlink>
    </w:p>
    <w:p>
      <w:pPr>
        <w:pStyle w:val="TOC2"/>
        <w:tabs>
          <w:tab w:val="right" w:leader="dot" w:pos="8306"/>
        </w:tabs>
      </w:pPr>
      <w:hyperlink w:anchor="_Toc7368" w:history="1">
        <w:r>
          <w:rPr>
            <w:rFonts w:ascii="仿宋" w:eastAsia="仿宋" w:hAnsi="仿宋" w:cs="仿宋" w:hint="eastAsia"/>
            <w:lang w:eastAsia="zh-CN"/>
          </w:rPr>
          <w:t>(二)、设备采购与维护管理</w:t>
        </w:r>
        <w:r>
          <w:tab/>
        </w:r>
        <w:r>
          <w:fldChar w:fldCharType="begin"/>
        </w:r>
        <w:r>
          <w:instrText xml:space="preserve"> PAGEREF _Toc7368 \h </w:instrText>
        </w:r>
        <w:r>
          <w:fldChar w:fldCharType="separate"/>
        </w:r>
        <w:r>
          <w:t>90</w:t>
        </w:r>
        <w:r>
          <w:fldChar w:fldCharType="end"/>
        </w:r>
      </w:hyperlink>
    </w:p>
    <w:p>
      <w:pPr>
        <w:pStyle w:val="TOC2"/>
        <w:tabs>
          <w:tab w:val="right" w:leader="dot" w:pos="8306"/>
        </w:tabs>
      </w:pPr>
      <w:hyperlink w:anchor="_Toc23380" w:history="1">
        <w:r>
          <w:rPr>
            <w:rFonts w:ascii="仿宋" w:eastAsia="仿宋" w:hAnsi="仿宋" w:cs="仿宋" w:hint="eastAsia"/>
            <w:lang w:eastAsia="zh-CN"/>
          </w:rPr>
          <w:t>(三)、设施设备升级策略</w:t>
        </w:r>
        <w:r>
          <w:tab/>
        </w:r>
        <w:r>
          <w:fldChar w:fldCharType="begin"/>
        </w:r>
        <w:r>
          <w:instrText xml:space="preserve"> PAGEREF _Toc23380 \h </w:instrText>
        </w:r>
        <w:r>
          <w:fldChar w:fldCharType="separate"/>
        </w:r>
        <w:r>
          <w:t>91</w:t>
        </w:r>
        <w:r>
          <w:fldChar w:fldCharType="end"/>
        </w:r>
      </w:hyperlink>
    </w:p>
    <w:p>
      <w:pPr>
        <w:pStyle w:val="TOC1"/>
        <w:tabs>
          <w:tab w:val="right" w:leader="dot" w:pos="8306"/>
        </w:tabs>
      </w:pPr>
      <w:hyperlink w:anchor="_Toc24843" w:history="1">
        <w:r>
          <w:rPr>
            <w:rFonts w:ascii="仿宋" w:eastAsia="仿宋" w:hAnsi="仿宋" w:cs="仿宋" w:hint="eastAsia"/>
            <w:lang w:eastAsia="zh-CN"/>
          </w:rPr>
          <w:t>二十、创新驱动与持续发展</w:t>
        </w:r>
        <w:r>
          <w:tab/>
        </w:r>
        <w:r>
          <w:fldChar w:fldCharType="begin"/>
        </w:r>
        <w:r>
          <w:instrText xml:space="preserve"> PAGEREF _Toc24843 \h </w:instrText>
        </w:r>
        <w:r>
          <w:fldChar w:fldCharType="separate"/>
        </w:r>
        <w:r>
          <w:t>92</w:t>
        </w:r>
        <w:r>
          <w:fldChar w:fldCharType="end"/>
        </w:r>
      </w:hyperlink>
    </w:p>
    <w:p>
      <w:pPr>
        <w:pStyle w:val="TOC2"/>
        <w:tabs>
          <w:tab w:val="right" w:leader="dot" w:pos="8306"/>
        </w:tabs>
      </w:pPr>
      <w:hyperlink w:anchor="_Toc20994" w:history="1">
        <w:r>
          <w:rPr>
            <w:rFonts w:ascii="仿宋" w:eastAsia="仿宋" w:hAnsi="仿宋" w:cs="仿宋" w:hint="eastAsia"/>
            <w:lang w:eastAsia="zh-CN"/>
          </w:rPr>
          <w:t>(一)、创新驱动战略实施</w:t>
        </w:r>
        <w:r>
          <w:tab/>
        </w:r>
        <w:r>
          <w:fldChar w:fldCharType="begin"/>
        </w:r>
        <w:r>
          <w:instrText xml:space="preserve"> PAGEREF _Toc20994 \h </w:instrText>
        </w:r>
        <w:r>
          <w:fldChar w:fldCharType="separate"/>
        </w:r>
        <w:r>
          <w:t>92</w:t>
        </w:r>
        <w:r>
          <w:fldChar w:fldCharType="end"/>
        </w:r>
      </w:hyperlink>
    </w:p>
    <w:p>
      <w:pPr>
        <w:pStyle w:val="TOC2"/>
        <w:tabs>
          <w:tab w:val="right" w:leader="dot" w:pos="8306"/>
        </w:tabs>
      </w:pPr>
      <w:hyperlink w:anchor="_Toc26168" w:history="1">
        <w:r>
          <w:rPr>
            <w:rFonts w:ascii="仿宋" w:eastAsia="仿宋" w:hAnsi="仿宋" w:cs="仿宋" w:hint="eastAsia"/>
            <w:lang w:eastAsia="zh-CN"/>
          </w:rPr>
          <w:t>(二)、持续发展路径探索</w:t>
        </w:r>
        <w:r>
          <w:tab/>
        </w:r>
        <w:r>
          <w:fldChar w:fldCharType="begin"/>
        </w:r>
        <w:r>
          <w:instrText xml:space="preserve"> PAGEREF _Toc26168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直接收益：假设新型诊断试剂与生物疫苗项目的产品或服务年销售收入为XX万元。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若新型诊断试剂与生物疫苗项目成功推广新型环保产品，比如采用可回收材料的包装，可能会激发消费者对可持续产品的需求。这种需求的增长可能迫使整个行业转向更环保的产品设计和生产方法。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7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诊断试剂与生物疫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诊断试剂与生物疫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新型诊断试剂与生物疫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8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148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诊断试剂与生物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诊断试剂与生物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诊断试剂与生物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https://d.book118.com/687142125132006030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3A1218"/>
    <w:rsid w:val="1A3A1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421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2023-12-29T20:10:00Z</dcterms:created>
  <dcterms:modified xsi:type="dcterms:W3CDTF">2023-12-29T20:11:13Z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06055A58D2E546AD9FACA685C1AAC375_11</vt:lpwstr>
  </property>
  <property fmtid="{D5CDD505-2E9C-101B-9397-08002B2CF9AE}" pid="3" name="KSOProductBuildVer">
    <vt:lpwstr>2052-12.1.0.16120</vt:lpwstr>
  </property>
</Properties>
</file>