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POS机项目建设总纲及方案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99" w:history="1">
        <w:r>
          <w:rPr>
            <w:rFonts w:ascii="仿宋" w:eastAsia="仿宋" w:hAnsi="仿宋" w:cs="仿宋" w:hint="eastAsia"/>
            <w:lang w:eastAsia="zh-CN"/>
          </w:rPr>
          <w:t>前言</w:t>
        </w:r>
        <w:r>
          <w:tab/>
        </w:r>
        <w:r>
          <w:fldChar w:fldCharType="begin"/>
        </w:r>
        <w:r>
          <w:instrText xml:space="preserve"> PAGEREF _Toc12699 \h </w:instrText>
        </w:r>
        <w:r>
          <w:fldChar w:fldCharType="separate"/>
        </w:r>
        <w:r>
          <w:t>3</w:t>
        </w:r>
        <w:r>
          <w:fldChar w:fldCharType="end"/>
        </w:r>
      </w:hyperlink>
    </w:p>
    <w:p>
      <w:pPr>
        <w:pStyle w:val="TOC1"/>
        <w:tabs>
          <w:tab w:val="right" w:leader="dot" w:pos="8306"/>
        </w:tabs>
      </w:pPr>
      <w:hyperlink w:anchor="_Toc7165" w:history="1">
        <w:r>
          <w:rPr>
            <w:rFonts w:ascii="仿宋" w:eastAsia="仿宋" w:hAnsi="仿宋" w:cs="仿宋" w:hint="eastAsia"/>
            <w:lang w:eastAsia="zh-CN"/>
          </w:rPr>
          <w:t>一、社会影响分析</w:t>
        </w:r>
        <w:r>
          <w:tab/>
        </w:r>
        <w:r>
          <w:fldChar w:fldCharType="begin"/>
        </w:r>
        <w:r>
          <w:instrText xml:space="preserve"> PAGEREF _Toc7165 \h </w:instrText>
        </w:r>
        <w:r>
          <w:fldChar w:fldCharType="separate"/>
        </w:r>
        <w:r>
          <w:t>3</w:t>
        </w:r>
        <w:r>
          <w:fldChar w:fldCharType="end"/>
        </w:r>
      </w:hyperlink>
    </w:p>
    <w:p>
      <w:pPr>
        <w:pStyle w:val="TOC2"/>
        <w:tabs>
          <w:tab w:val="right" w:leader="dot" w:pos="8306"/>
        </w:tabs>
      </w:pPr>
      <w:hyperlink w:anchor="_Toc28757" w:history="1">
        <w:r>
          <w:rPr>
            <w:rFonts w:ascii="仿宋" w:eastAsia="仿宋" w:hAnsi="仿宋" w:cs="仿宋" w:hint="eastAsia"/>
            <w:lang w:eastAsia="zh-CN"/>
          </w:rPr>
          <w:t>(一)、社会影响效果分析</w:t>
        </w:r>
        <w:r>
          <w:tab/>
        </w:r>
        <w:r>
          <w:fldChar w:fldCharType="begin"/>
        </w:r>
        <w:r>
          <w:instrText xml:space="preserve"> PAGEREF _Toc28757 \h </w:instrText>
        </w:r>
        <w:r>
          <w:fldChar w:fldCharType="separate"/>
        </w:r>
        <w:r>
          <w:t>3</w:t>
        </w:r>
        <w:r>
          <w:fldChar w:fldCharType="end"/>
        </w:r>
      </w:hyperlink>
    </w:p>
    <w:p>
      <w:pPr>
        <w:pStyle w:val="TOC2"/>
        <w:tabs>
          <w:tab w:val="right" w:leader="dot" w:pos="8306"/>
        </w:tabs>
      </w:pPr>
      <w:hyperlink w:anchor="_Toc1095" w:history="1">
        <w:r>
          <w:rPr>
            <w:rFonts w:ascii="仿宋" w:eastAsia="仿宋" w:hAnsi="仿宋" w:cs="仿宋" w:hint="eastAsia"/>
            <w:lang w:eastAsia="zh-CN"/>
          </w:rPr>
          <w:t>(二)、社会适应性分析</w:t>
        </w:r>
        <w:r>
          <w:tab/>
        </w:r>
        <w:r>
          <w:fldChar w:fldCharType="begin"/>
        </w:r>
        <w:r>
          <w:instrText xml:space="preserve"> PAGEREF _Toc1095 \h </w:instrText>
        </w:r>
        <w:r>
          <w:fldChar w:fldCharType="separate"/>
        </w:r>
        <w:r>
          <w:t>5</w:t>
        </w:r>
        <w:r>
          <w:fldChar w:fldCharType="end"/>
        </w:r>
      </w:hyperlink>
    </w:p>
    <w:p>
      <w:pPr>
        <w:pStyle w:val="TOC2"/>
        <w:tabs>
          <w:tab w:val="right" w:leader="dot" w:pos="8306"/>
        </w:tabs>
      </w:pPr>
      <w:hyperlink w:anchor="_Toc29488" w:history="1">
        <w:r>
          <w:rPr>
            <w:rFonts w:ascii="仿宋" w:eastAsia="仿宋" w:hAnsi="仿宋" w:cs="仿宋" w:hint="eastAsia"/>
            <w:lang w:eastAsia="zh-CN"/>
          </w:rPr>
          <w:t>(三)、社会风险及对策分析</w:t>
        </w:r>
        <w:r>
          <w:tab/>
        </w:r>
        <w:r>
          <w:fldChar w:fldCharType="begin"/>
        </w:r>
        <w:r>
          <w:instrText xml:space="preserve"> PAGEREF _Toc29488 \h </w:instrText>
        </w:r>
        <w:r>
          <w:fldChar w:fldCharType="separate"/>
        </w:r>
        <w:r>
          <w:t>7</w:t>
        </w:r>
        <w:r>
          <w:fldChar w:fldCharType="end"/>
        </w:r>
      </w:hyperlink>
    </w:p>
    <w:p>
      <w:pPr>
        <w:pStyle w:val="TOC1"/>
        <w:tabs>
          <w:tab w:val="right" w:leader="dot" w:pos="8306"/>
        </w:tabs>
      </w:pPr>
      <w:hyperlink w:anchor="_Toc19757" w:history="1">
        <w:r>
          <w:rPr>
            <w:rFonts w:ascii="仿宋" w:eastAsia="仿宋" w:hAnsi="仿宋" w:cs="仿宋" w:hint="eastAsia"/>
            <w:lang w:eastAsia="zh-CN"/>
          </w:rPr>
          <w:t>二、资源开发及综合利用分析</w:t>
        </w:r>
        <w:r>
          <w:tab/>
        </w:r>
        <w:r>
          <w:fldChar w:fldCharType="begin"/>
        </w:r>
        <w:r>
          <w:instrText xml:space="preserve"> PAGEREF _Toc19757 \h </w:instrText>
        </w:r>
        <w:r>
          <w:fldChar w:fldCharType="separate"/>
        </w:r>
        <w:r>
          <w:t>10</w:t>
        </w:r>
        <w:r>
          <w:fldChar w:fldCharType="end"/>
        </w:r>
      </w:hyperlink>
    </w:p>
    <w:p>
      <w:pPr>
        <w:pStyle w:val="TOC2"/>
        <w:tabs>
          <w:tab w:val="right" w:leader="dot" w:pos="8306"/>
        </w:tabs>
      </w:pPr>
      <w:hyperlink w:anchor="_Toc5691" w:history="1">
        <w:r>
          <w:rPr>
            <w:rFonts w:ascii="仿宋" w:eastAsia="仿宋" w:hAnsi="仿宋" w:cs="仿宋" w:hint="eastAsia"/>
            <w:lang w:eastAsia="zh-CN"/>
          </w:rPr>
          <w:t>(一)、资源开发方案</w:t>
        </w:r>
        <w:r>
          <w:tab/>
        </w:r>
        <w:r>
          <w:fldChar w:fldCharType="begin"/>
        </w:r>
        <w:r>
          <w:instrText xml:space="preserve"> PAGEREF _Toc5691 \h </w:instrText>
        </w:r>
        <w:r>
          <w:fldChar w:fldCharType="separate"/>
        </w:r>
        <w:r>
          <w:t>10</w:t>
        </w:r>
        <w:r>
          <w:fldChar w:fldCharType="end"/>
        </w:r>
      </w:hyperlink>
    </w:p>
    <w:p>
      <w:pPr>
        <w:pStyle w:val="TOC2"/>
        <w:tabs>
          <w:tab w:val="right" w:leader="dot" w:pos="8306"/>
        </w:tabs>
      </w:pPr>
      <w:hyperlink w:anchor="_Toc5234" w:history="1">
        <w:r>
          <w:rPr>
            <w:rFonts w:ascii="仿宋" w:eastAsia="仿宋" w:hAnsi="仿宋" w:cs="仿宋" w:hint="eastAsia"/>
            <w:lang w:eastAsia="zh-CN"/>
          </w:rPr>
          <w:t>(二)、资源利用方案</w:t>
        </w:r>
        <w:r>
          <w:tab/>
        </w:r>
        <w:r>
          <w:fldChar w:fldCharType="begin"/>
        </w:r>
        <w:r>
          <w:instrText xml:space="preserve"> PAGEREF _Toc5234 \h </w:instrText>
        </w:r>
        <w:r>
          <w:fldChar w:fldCharType="separate"/>
        </w:r>
        <w:r>
          <w:t>11</w:t>
        </w:r>
        <w:r>
          <w:fldChar w:fldCharType="end"/>
        </w:r>
      </w:hyperlink>
    </w:p>
    <w:p>
      <w:pPr>
        <w:pStyle w:val="TOC2"/>
        <w:tabs>
          <w:tab w:val="right" w:leader="dot" w:pos="8306"/>
        </w:tabs>
      </w:pPr>
      <w:hyperlink w:anchor="_Toc12889" w:history="1">
        <w:r>
          <w:rPr>
            <w:rFonts w:ascii="仿宋" w:eastAsia="仿宋" w:hAnsi="仿宋" w:cs="仿宋" w:hint="eastAsia"/>
            <w:lang w:eastAsia="zh-CN"/>
          </w:rPr>
          <w:t>(三)、资源节约措施</w:t>
        </w:r>
        <w:r>
          <w:tab/>
        </w:r>
        <w:r>
          <w:fldChar w:fldCharType="begin"/>
        </w:r>
        <w:r>
          <w:instrText xml:space="preserve"> PAGEREF _Toc12889 \h </w:instrText>
        </w:r>
        <w:r>
          <w:fldChar w:fldCharType="separate"/>
        </w:r>
        <w:r>
          <w:t>13</w:t>
        </w:r>
        <w:r>
          <w:fldChar w:fldCharType="end"/>
        </w:r>
      </w:hyperlink>
    </w:p>
    <w:p>
      <w:pPr>
        <w:pStyle w:val="TOC1"/>
        <w:tabs>
          <w:tab w:val="right" w:leader="dot" w:pos="8306"/>
        </w:tabs>
      </w:pPr>
      <w:hyperlink w:anchor="_Toc24816" w:history="1">
        <w:r>
          <w:rPr>
            <w:rFonts w:ascii="仿宋" w:eastAsia="仿宋" w:hAnsi="仿宋" w:cs="仿宋" w:hint="eastAsia"/>
            <w:lang w:eastAsia="zh-CN"/>
          </w:rPr>
          <w:t>三、财务管理与成本控制</w:t>
        </w:r>
        <w:r>
          <w:tab/>
        </w:r>
        <w:r>
          <w:fldChar w:fldCharType="begin"/>
        </w:r>
        <w:r>
          <w:instrText xml:space="preserve"> PAGEREF _Toc24816 \h </w:instrText>
        </w:r>
        <w:r>
          <w:fldChar w:fldCharType="separate"/>
        </w:r>
        <w:r>
          <w:t>14</w:t>
        </w:r>
        <w:r>
          <w:fldChar w:fldCharType="end"/>
        </w:r>
      </w:hyperlink>
    </w:p>
    <w:p>
      <w:pPr>
        <w:pStyle w:val="TOC2"/>
        <w:tabs>
          <w:tab w:val="right" w:leader="dot" w:pos="8306"/>
        </w:tabs>
      </w:pPr>
      <w:hyperlink w:anchor="_Toc1652" w:history="1">
        <w:r>
          <w:rPr>
            <w:rFonts w:ascii="仿宋" w:eastAsia="仿宋" w:hAnsi="仿宋" w:cs="仿宋" w:hint="eastAsia"/>
            <w:lang w:eastAsia="zh-CN"/>
          </w:rPr>
          <w:t>(一)、财务管理体系建设</w:t>
        </w:r>
        <w:r>
          <w:tab/>
        </w:r>
        <w:r>
          <w:fldChar w:fldCharType="begin"/>
        </w:r>
        <w:r>
          <w:instrText xml:space="preserve"> PAGEREF _Toc1652 \h </w:instrText>
        </w:r>
        <w:r>
          <w:fldChar w:fldCharType="separate"/>
        </w:r>
        <w:r>
          <w:t>14</w:t>
        </w:r>
        <w:r>
          <w:fldChar w:fldCharType="end"/>
        </w:r>
      </w:hyperlink>
    </w:p>
    <w:p>
      <w:pPr>
        <w:pStyle w:val="TOC2"/>
        <w:tabs>
          <w:tab w:val="right" w:leader="dot" w:pos="8306"/>
        </w:tabs>
      </w:pPr>
      <w:hyperlink w:anchor="_Toc25467" w:history="1">
        <w:r>
          <w:rPr>
            <w:rFonts w:ascii="仿宋" w:eastAsia="仿宋" w:hAnsi="仿宋" w:cs="仿宋" w:hint="eastAsia"/>
            <w:lang w:eastAsia="zh-CN"/>
          </w:rPr>
          <w:t>(二)、成本控制措施</w:t>
        </w:r>
        <w:r>
          <w:tab/>
        </w:r>
        <w:r>
          <w:fldChar w:fldCharType="begin"/>
        </w:r>
        <w:r>
          <w:instrText xml:space="preserve"> PAGEREF _Toc25467 \h </w:instrText>
        </w:r>
        <w:r>
          <w:fldChar w:fldCharType="separate"/>
        </w:r>
        <w:r>
          <w:t>15</w:t>
        </w:r>
        <w:r>
          <w:fldChar w:fldCharType="end"/>
        </w:r>
      </w:hyperlink>
    </w:p>
    <w:p>
      <w:pPr>
        <w:pStyle w:val="TOC1"/>
        <w:tabs>
          <w:tab w:val="right" w:leader="dot" w:pos="8306"/>
        </w:tabs>
      </w:pPr>
      <w:hyperlink w:anchor="_Toc32605" w:history="1">
        <w:r>
          <w:rPr>
            <w:rFonts w:ascii="仿宋" w:eastAsia="仿宋" w:hAnsi="仿宋" w:cs="仿宋" w:hint="eastAsia"/>
            <w:lang w:eastAsia="zh-CN"/>
          </w:rPr>
          <w:t>四、项目选址研究</w:t>
        </w:r>
        <w:r>
          <w:tab/>
        </w:r>
        <w:r>
          <w:fldChar w:fldCharType="begin"/>
        </w:r>
        <w:r>
          <w:instrText xml:space="preserve"> PAGEREF _Toc32605 \h </w:instrText>
        </w:r>
        <w:r>
          <w:fldChar w:fldCharType="separate"/>
        </w:r>
        <w:r>
          <w:t>16</w:t>
        </w:r>
        <w:r>
          <w:fldChar w:fldCharType="end"/>
        </w:r>
      </w:hyperlink>
    </w:p>
    <w:p>
      <w:pPr>
        <w:pStyle w:val="TOC2"/>
        <w:tabs>
          <w:tab w:val="right" w:leader="dot" w:pos="8306"/>
        </w:tabs>
      </w:pPr>
      <w:hyperlink w:anchor="_Toc32709" w:history="1">
        <w:r>
          <w:rPr>
            <w:rFonts w:ascii="仿宋" w:eastAsia="仿宋" w:hAnsi="仿宋" w:cs="仿宋" w:hint="eastAsia"/>
            <w:lang w:eastAsia="zh-CN"/>
          </w:rPr>
          <w:t>(一)、项目选址原则</w:t>
        </w:r>
        <w:r>
          <w:tab/>
        </w:r>
        <w:r>
          <w:fldChar w:fldCharType="begin"/>
        </w:r>
        <w:r>
          <w:instrText xml:space="preserve"> PAGEREF _Toc32709 \h </w:instrText>
        </w:r>
        <w:r>
          <w:fldChar w:fldCharType="separate"/>
        </w:r>
        <w:r>
          <w:t>16</w:t>
        </w:r>
        <w:r>
          <w:fldChar w:fldCharType="end"/>
        </w:r>
      </w:hyperlink>
    </w:p>
    <w:p>
      <w:pPr>
        <w:pStyle w:val="TOC2"/>
        <w:tabs>
          <w:tab w:val="right" w:leader="dot" w:pos="8306"/>
        </w:tabs>
      </w:pPr>
      <w:hyperlink w:anchor="_Toc31640" w:history="1">
        <w:r>
          <w:rPr>
            <w:rFonts w:ascii="仿宋" w:eastAsia="仿宋" w:hAnsi="仿宋" w:cs="仿宋" w:hint="eastAsia"/>
            <w:lang w:eastAsia="zh-CN"/>
          </w:rPr>
          <w:t>(二)、项目选址</w:t>
        </w:r>
        <w:r>
          <w:tab/>
        </w:r>
        <w:r>
          <w:fldChar w:fldCharType="begin"/>
        </w:r>
        <w:r>
          <w:instrText xml:space="preserve"> PAGEREF _Toc31640 \h </w:instrText>
        </w:r>
        <w:r>
          <w:fldChar w:fldCharType="separate"/>
        </w:r>
        <w:r>
          <w:t>20</w:t>
        </w:r>
        <w:r>
          <w:fldChar w:fldCharType="end"/>
        </w:r>
      </w:hyperlink>
    </w:p>
    <w:p>
      <w:pPr>
        <w:pStyle w:val="TOC2"/>
        <w:tabs>
          <w:tab w:val="right" w:leader="dot" w:pos="8306"/>
        </w:tabs>
      </w:pPr>
      <w:hyperlink w:anchor="_Toc25967" w:history="1">
        <w:r>
          <w:rPr>
            <w:rFonts w:ascii="仿宋" w:eastAsia="仿宋" w:hAnsi="仿宋" w:cs="仿宋" w:hint="eastAsia"/>
            <w:lang w:eastAsia="zh-CN"/>
          </w:rPr>
          <w:t>(三)、建设条件分析</w:t>
        </w:r>
        <w:r>
          <w:tab/>
        </w:r>
        <w:r>
          <w:fldChar w:fldCharType="begin"/>
        </w:r>
        <w:r>
          <w:instrText xml:space="preserve"> PAGEREF _Toc25967 \h </w:instrText>
        </w:r>
        <w:r>
          <w:fldChar w:fldCharType="separate"/>
        </w:r>
        <w:r>
          <w:t>22</w:t>
        </w:r>
        <w:r>
          <w:fldChar w:fldCharType="end"/>
        </w:r>
      </w:hyperlink>
    </w:p>
    <w:p>
      <w:pPr>
        <w:pStyle w:val="TOC2"/>
        <w:tabs>
          <w:tab w:val="right" w:leader="dot" w:pos="8306"/>
        </w:tabs>
      </w:pPr>
      <w:hyperlink w:anchor="_Toc21160" w:history="1">
        <w:r>
          <w:rPr>
            <w:rFonts w:ascii="仿宋" w:eastAsia="仿宋" w:hAnsi="仿宋" w:cs="仿宋" w:hint="eastAsia"/>
            <w:lang w:eastAsia="zh-CN"/>
          </w:rPr>
          <w:t>(四)、用地控制指标</w:t>
        </w:r>
        <w:r>
          <w:tab/>
        </w:r>
        <w:r>
          <w:fldChar w:fldCharType="begin"/>
        </w:r>
        <w:r>
          <w:instrText xml:space="preserve"> PAGEREF _Toc21160 \h </w:instrText>
        </w:r>
        <w:r>
          <w:fldChar w:fldCharType="separate"/>
        </w:r>
        <w:r>
          <w:t>23</w:t>
        </w:r>
        <w:r>
          <w:fldChar w:fldCharType="end"/>
        </w:r>
      </w:hyperlink>
    </w:p>
    <w:p>
      <w:pPr>
        <w:pStyle w:val="TOC2"/>
        <w:tabs>
          <w:tab w:val="right" w:leader="dot" w:pos="8306"/>
        </w:tabs>
      </w:pPr>
      <w:hyperlink w:anchor="_Toc693" w:history="1">
        <w:r>
          <w:rPr>
            <w:rFonts w:ascii="仿宋" w:eastAsia="仿宋" w:hAnsi="仿宋" w:cs="仿宋" w:hint="eastAsia"/>
            <w:lang w:eastAsia="zh-CN"/>
          </w:rPr>
          <w:t>(五)、地总体要求</w:t>
        </w:r>
        <w:r>
          <w:tab/>
        </w:r>
        <w:r>
          <w:fldChar w:fldCharType="begin"/>
        </w:r>
        <w:r>
          <w:instrText xml:space="preserve"> PAGEREF _Toc693 \h </w:instrText>
        </w:r>
        <w:r>
          <w:fldChar w:fldCharType="separate"/>
        </w:r>
        <w:r>
          <w:t>24</w:t>
        </w:r>
        <w:r>
          <w:fldChar w:fldCharType="end"/>
        </w:r>
      </w:hyperlink>
    </w:p>
    <w:p>
      <w:pPr>
        <w:pStyle w:val="TOC2"/>
        <w:tabs>
          <w:tab w:val="right" w:leader="dot" w:pos="8306"/>
        </w:tabs>
      </w:pPr>
      <w:hyperlink w:anchor="_Toc25493" w:history="1">
        <w:r>
          <w:rPr>
            <w:rFonts w:ascii="仿宋" w:eastAsia="仿宋" w:hAnsi="仿宋" w:cs="仿宋" w:hint="eastAsia"/>
            <w:lang w:eastAsia="zh-CN"/>
          </w:rPr>
          <w:t>(六)、节约用地措施</w:t>
        </w:r>
        <w:r>
          <w:tab/>
        </w:r>
        <w:r>
          <w:fldChar w:fldCharType="begin"/>
        </w:r>
        <w:r>
          <w:instrText xml:space="preserve"> PAGEREF _Toc25493 \h </w:instrText>
        </w:r>
        <w:r>
          <w:fldChar w:fldCharType="separate"/>
        </w:r>
        <w:r>
          <w:t>26</w:t>
        </w:r>
        <w:r>
          <w:fldChar w:fldCharType="end"/>
        </w:r>
      </w:hyperlink>
    </w:p>
    <w:p>
      <w:pPr>
        <w:pStyle w:val="TOC2"/>
        <w:tabs>
          <w:tab w:val="right" w:leader="dot" w:pos="8306"/>
        </w:tabs>
      </w:pPr>
      <w:hyperlink w:anchor="_Toc9551" w:history="1">
        <w:r>
          <w:rPr>
            <w:rFonts w:ascii="仿宋" w:eastAsia="仿宋" w:hAnsi="仿宋" w:cs="仿宋" w:hint="eastAsia"/>
            <w:lang w:eastAsia="zh-CN"/>
          </w:rPr>
          <w:t>(七)、选址综合评价</w:t>
        </w:r>
        <w:r>
          <w:tab/>
        </w:r>
        <w:r>
          <w:fldChar w:fldCharType="begin"/>
        </w:r>
        <w:r>
          <w:instrText xml:space="preserve"> PAGEREF _Toc9551 \h </w:instrText>
        </w:r>
        <w:r>
          <w:fldChar w:fldCharType="separate"/>
        </w:r>
        <w:r>
          <w:t>27</w:t>
        </w:r>
        <w:r>
          <w:fldChar w:fldCharType="end"/>
        </w:r>
      </w:hyperlink>
    </w:p>
    <w:p>
      <w:pPr>
        <w:pStyle w:val="TOC1"/>
        <w:tabs>
          <w:tab w:val="right" w:leader="dot" w:pos="8306"/>
        </w:tabs>
      </w:pPr>
      <w:hyperlink w:anchor="_Toc19648" w:history="1">
        <w:r>
          <w:rPr>
            <w:rFonts w:ascii="仿宋" w:eastAsia="仿宋" w:hAnsi="仿宋" w:cs="仿宋" w:hint="eastAsia"/>
            <w:lang w:eastAsia="zh-CN"/>
          </w:rPr>
          <w:t>五、POS机项目概论</w:t>
        </w:r>
        <w:r>
          <w:tab/>
        </w:r>
        <w:r>
          <w:fldChar w:fldCharType="begin"/>
        </w:r>
        <w:r>
          <w:instrText xml:space="preserve"> PAGEREF _Toc19648 \h </w:instrText>
        </w:r>
        <w:r>
          <w:fldChar w:fldCharType="separate"/>
        </w:r>
        <w:r>
          <w:t>28</w:t>
        </w:r>
        <w:r>
          <w:fldChar w:fldCharType="end"/>
        </w:r>
      </w:hyperlink>
    </w:p>
    <w:p>
      <w:pPr>
        <w:pStyle w:val="TOC2"/>
        <w:tabs>
          <w:tab w:val="right" w:leader="dot" w:pos="8306"/>
        </w:tabs>
      </w:pPr>
      <w:hyperlink w:anchor="_Toc893" w:history="1">
        <w:r>
          <w:rPr>
            <w:rFonts w:ascii="仿宋" w:eastAsia="仿宋" w:hAnsi="仿宋" w:cs="仿宋" w:hint="eastAsia"/>
            <w:lang w:eastAsia="zh-CN"/>
          </w:rPr>
          <w:t>(一)、项目申报单位概况</w:t>
        </w:r>
        <w:r>
          <w:tab/>
        </w:r>
        <w:r>
          <w:fldChar w:fldCharType="begin"/>
        </w:r>
        <w:r>
          <w:instrText xml:space="preserve"> PAGEREF _Toc893 \h </w:instrText>
        </w:r>
        <w:r>
          <w:fldChar w:fldCharType="separate"/>
        </w:r>
        <w:r>
          <w:t>28</w:t>
        </w:r>
        <w:r>
          <w:fldChar w:fldCharType="end"/>
        </w:r>
      </w:hyperlink>
    </w:p>
    <w:p>
      <w:pPr>
        <w:pStyle w:val="TOC2"/>
        <w:tabs>
          <w:tab w:val="right" w:leader="dot" w:pos="8306"/>
        </w:tabs>
      </w:pPr>
      <w:hyperlink w:anchor="_Toc16198" w:history="1">
        <w:r>
          <w:rPr>
            <w:rFonts w:ascii="仿宋" w:eastAsia="仿宋" w:hAnsi="仿宋" w:cs="仿宋" w:hint="eastAsia"/>
            <w:lang w:eastAsia="zh-CN"/>
          </w:rPr>
          <w:t>(二)、项目概况</w:t>
        </w:r>
        <w:r>
          <w:tab/>
        </w:r>
        <w:r>
          <w:fldChar w:fldCharType="begin"/>
        </w:r>
        <w:r>
          <w:instrText xml:space="preserve"> PAGEREF _Toc16198 \h </w:instrText>
        </w:r>
        <w:r>
          <w:fldChar w:fldCharType="separate"/>
        </w:r>
        <w:r>
          <w:t>29</w:t>
        </w:r>
        <w:r>
          <w:fldChar w:fldCharType="end"/>
        </w:r>
      </w:hyperlink>
    </w:p>
    <w:p>
      <w:pPr>
        <w:pStyle w:val="TOC1"/>
        <w:tabs>
          <w:tab w:val="right" w:leader="dot" w:pos="8306"/>
        </w:tabs>
      </w:pPr>
      <w:hyperlink w:anchor="_Toc30299" w:history="1">
        <w:r>
          <w:rPr>
            <w:rFonts w:ascii="仿宋" w:eastAsia="仿宋" w:hAnsi="仿宋" w:cs="仿宋" w:hint="eastAsia"/>
            <w:lang w:eastAsia="zh-CN"/>
          </w:rPr>
          <w:t>六、经济影响分析</w:t>
        </w:r>
        <w:r>
          <w:tab/>
        </w:r>
        <w:r>
          <w:fldChar w:fldCharType="begin"/>
        </w:r>
        <w:r>
          <w:instrText xml:space="preserve"> PAGEREF _Toc30299 \h </w:instrText>
        </w:r>
        <w:r>
          <w:fldChar w:fldCharType="separate"/>
        </w:r>
        <w:r>
          <w:t>32</w:t>
        </w:r>
        <w:r>
          <w:fldChar w:fldCharType="end"/>
        </w:r>
      </w:hyperlink>
    </w:p>
    <w:p>
      <w:pPr>
        <w:pStyle w:val="TOC2"/>
        <w:tabs>
          <w:tab w:val="right" w:leader="dot" w:pos="8306"/>
        </w:tabs>
      </w:pPr>
      <w:hyperlink w:anchor="_Toc12923" w:history="1">
        <w:r>
          <w:rPr>
            <w:rFonts w:ascii="仿宋" w:eastAsia="仿宋" w:hAnsi="仿宋" w:cs="仿宋" w:hint="eastAsia"/>
            <w:lang w:eastAsia="zh-CN"/>
          </w:rPr>
          <w:t>(一)、经济费用效益或费用效果分析</w:t>
        </w:r>
        <w:r>
          <w:tab/>
        </w:r>
        <w:r>
          <w:fldChar w:fldCharType="begin"/>
        </w:r>
        <w:r>
          <w:instrText xml:space="preserve"> PAGEREF _Toc12923 \h </w:instrText>
        </w:r>
        <w:r>
          <w:fldChar w:fldCharType="separate"/>
        </w:r>
        <w:r>
          <w:t>32</w:t>
        </w:r>
        <w:r>
          <w:fldChar w:fldCharType="end"/>
        </w:r>
      </w:hyperlink>
    </w:p>
    <w:p>
      <w:pPr>
        <w:pStyle w:val="TOC2"/>
        <w:tabs>
          <w:tab w:val="right" w:leader="dot" w:pos="8306"/>
        </w:tabs>
      </w:pPr>
      <w:hyperlink w:anchor="_Toc14319" w:history="1">
        <w:r>
          <w:rPr>
            <w:rFonts w:ascii="仿宋" w:eastAsia="仿宋" w:hAnsi="仿宋" w:cs="仿宋" w:hint="eastAsia"/>
            <w:lang w:eastAsia="zh-CN"/>
          </w:rPr>
          <w:t>(二)、行业影响分析</w:t>
        </w:r>
        <w:r>
          <w:tab/>
        </w:r>
        <w:r>
          <w:fldChar w:fldCharType="begin"/>
        </w:r>
        <w:r>
          <w:instrText xml:space="preserve"> PAGEREF _Toc14319 \h </w:instrText>
        </w:r>
        <w:r>
          <w:fldChar w:fldCharType="separate"/>
        </w:r>
        <w:r>
          <w:t>34</w:t>
        </w:r>
        <w:r>
          <w:fldChar w:fldCharType="end"/>
        </w:r>
      </w:hyperlink>
    </w:p>
    <w:p>
      <w:pPr>
        <w:pStyle w:val="TOC2"/>
        <w:tabs>
          <w:tab w:val="right" w:leader="dot" w:pos="8306"/>
        </w:tabs>
      </w:pPr>
      <w:hyperlink w:anchor="_Toc8264" w:history="1">
        <w:r>
          <w:rPr>
            <w:rFonts w:ascii="仿宋" w:eastAsia="仿宋" w:hAnsi="仿宋" w:cs="仿宋" w:hint="eastAsia"/>
            <w:lang w:eastAsia="zh-CN"/>
          </w:rPr>
          <w:t>(三)、区域经济影响分析</w:t>
        </w:r>
        <w:r>
          <w:tab/>
        </w:r>
        <w:r>
          <w:fldChar w:fldCharType="begin"/>
        </w:r>
        <w:r>
          <w:instrText xml:space="preserve"> PAGEREF _Toc8264 \h </w:instrText>
        </w:r>
        <w:r>
          <w:fldChar w:fldCharType="separate"/>
        </w:r>
        <w:r>
          <w:t>36</w:t>
        </w:r>
        <w:r>
          <w:fldChar w:fldCharType="end"/>
        </w:r>
      </w:hyperlink>
    </w:p>
    <w:p>
      <w:pPr>
        <w:pStyle w:val="TOC2"/>
        <w:tabs>
          <w:tab w:val="right" w:leader="dot" w:pos="8306"/>
        </w:tabs>
      </w:pPr>
      <w:hyperlink w:anchor="_Toc19088" w:history="1">
        <w:r>
          <w:rPr>
            <w:rFonts w:ascii="仿宋" w:eastAsia="仿宋" w:hAnsi="仿宋" w:cs="仿宋" w:hint="eastAsia"/>
            <w:lang w:eastAsia="zh-CN"/>
          </w:rPr>
          <w:t>(四)、宏观经济影响分析</w:t>
        </w:r>
        <w:r>
          <w:tab/>
        </w:r>
        <w:r>
          <w:fldChar w:fldCharType="begin"/>
        </w:r>
        <w:r>
          <w:instrText xml:space="preserve"> PAGEREF _Toc19088 \h </w:instrText>
        </w:r>
        <w:r>
          <w:fldChar w:fldCharType="separate"/>
        </w:r>
        <w:r>
          <w:t>37</w:t>
        </w:r>
        <w:r>
          <w:fldChar w:fldCharType="end"/>
        </w:r>
      </w:hyperlink>
    </w:p>
    <w:p>
      <w:pPr>
        <w:pStyle w:val="TOC1"/>
        <w:tabs>
          <w:tab w:val="right" w:leader="dot" w:pos="8306"/>
        </w:tabs>
      </w:pPr>
      <w:hyperlink w:anchor="_Toc31088" w:history="1">
        <w:r>
          <w:rPr>
            <w:rFonts w:ascii="仿宋" w:eastAsia="仿宋" w:hAnsi="仿宋" w:cs="仿宋" w:hint="eastAsia"/>
            <w:lang w:eastAsia="zh-CN"/>
          </w:rPr>
          <w:t>七、资金管理与财务规划</w:t>
        </w:r>
        <w:r>
          <w:tab/>
        </w:r>
        <w:r>
          <w:fldChar w:fldCharType="begin"/>
        </w:r>
        <w:r>
          <w:instrText xml:space="preserve"> PAGEREF _Toc31088 \h </w:instrText>
        </w:r>
        <w:r>
          <w:fldChar w:fldCharType="separate"/>
        </w:r>
        <w:r>
          <w:t>38</w:t>
        </w:r>
        <w:r>
          <w:fldChar w:fldCharType="end"/>
        </w:r>
      </w:hyperlink>
    </w:p>
    <w:p>
      <w:pPr>
        <w:pStyle w:val="TOC2"/>
        <w:tabs>
          <w:tab w:val="right" w:leader="dot" w:pos="8306"/>
        </w:tabs>
      </w:pPr>
      <w:hyperlink w:anchor="_Toc7318" w:history="1">
        <w:r>
          <w:rPr>
            <w:rFonts w:ascii="仿宋" w:eastAsia="仿宋" w:hAnsi="仿宋" w:cs="仿宋" w:hint="eastAsia"/>
            <w:lang w:eastAsia="zh-CN"/>
          </w:rPr>
          <w:t>(一)、项目资金来源与筹措</w:t>
        </w:r>
        <w:r>
          <w:tab/>
        </w:r>
        <w:r>
          <w:fldChar w:fldCharType="begin"/>
        </w:r>
        <w:r>
          <w:instrText xml:space="preserve"> PAGEREF _Toc7318 \h </w:instrText>
        </w:r>
        <w:r>
          <w:fldChar w:fldCharType="separate"/>
        </w:r>
        <w:r>
          <w:t>38</w:t>
        </w:r>
        <w:r>
          <w:fldChar w:fldCharType="end"/>
        </w:r>
      </w:hyperlink>
    </w:p>
    <w:p>
      <w:pPr>
        <w:pStyle w:val="TOC2"/>
        <w:tabs>
          <w:tab w:val="right" w:leader="dot" w:pos="8306"/>
        </w:tabs>
      </w:pPr>
      <w:hyperlink w:anchor="_Toc14601" w:history="1">
        <w:r>
          <w:rPr>
            <w:rFonts w:ascii="仿宋" w:eastAsia="仿宋" w:hAnsi="仿宋" w:cs="仿宋" w:hint="eastAsia"/>
            <w:lang w:eastAsia="zh-CN"/>
          </w:rPr>
          <w:t>(二)、资金使用与监管</w:t>
        </w:r>
        <w:r>
          <w:tab/>
        </w:r>
        <w:r>
          <w:fldChar w:fldCharType="begin"/>
        </w:r>
        <w:r>
          <w:instrText xml:space="preserve"> PAGEREF _Toc14601 \h </w:instrText>
        </w:r>
        <w:r>
          <w:fldChar w:fldCharType="separate"/>
        </w:r>
        <w:r>
          <w:t>40</w:t>
        </w:r>
        <w:r>
          <w:fldChar w:fldCharType="end"/>
        </w:r>
      </w:hyperlink>
    </w:p>
    <w:p>
      <w:pPr>
        <w:pStyle w:val="TOC2"/>
        <w:tabs>
          <w:tab w:val="right" w:leader="dot" w:pos="8306"/>
        </w:tabs>
      </w:pPr>
      <w:hyperlink w:anchor="_Toc21104" w:history="1">
        <w:r>
          <w:rPr>
            <w:rFonts w:ascii="仿宋" w:eastAsia="仿宋" w:hAnsi="仿宋" w:cs="仿宋" w:hint="eastAsia"/>
            <w:lang w:eastAsia="zh-CN"/>
          </w:rPr>
          <w:t>(三)、财务规划与预测</w:t>
        </w:r>
        <w:r>
          <w:tab/>
        </w:r>
        <w:r>
          <w:fldChar w:fldCharType="begin"/>
        </w:r>
        <w:r>
          <w:instrText xml:space="preserve"> PAGEREF _Toc21104 \h </w:instrText>
        </w:r>
        <w:r>
          <w:fldChar w:fldCharType="separate"/>
        </w:r>
        <w:r>
          <w:t>41</w:t>
        </w:r>
        <w:r>
          <w:fldChar w:fldCharType="end"/>
        </w:r>
      </w:hyperlink>
    </w:p>
    <w:p>
      <w:pPr>
        <w:pStyle w:val="TOC1"/>
        <w:tabs>
          <w:tab w:val="right" w:leader="dot" w:pos="8306"/>
        </w:tabs>
      </w:pPr>
      <w:hyperlink w:anchor="_Toc30891" w:history="1">
        <w:r>
          <w:rPr>
            <w:rFonts w:ascii="仿宋" w:eastAsia="仿宋" w:hAnsi="仿宋" w:cs="仿宋" w:hint="eastAsia"/>
            <w:lang w:eastAsia="zh-CN"/>
          </w:rPr>
          <w:t>八、项目实施与管理方案</w:t>
        </w:r>
        <w:r>
          <w:tab/>
        </w:r>
        <w:r>
          <w:fldChar w:fldCharType="begin"/>
        </w:r>
        <w:r>
          <w:instrText xml:space="preserve"> PAGEREF _Toc30891 \h </w:instrText>
        </w:r>
        <w:r>
          <w:fldChar w:fldCharType="separate"/>
        </w:r>
        <w:r>
          <w:t>42</w:t>
        </w:r>
        <w:r>
          <w:fldChar w:fldCharType="end"/>
        </w:r>
      </w:hyperlink>
    </w:p>
    <w:p>
      <w:pPr>
        <w:pStyle w:val="TOC2"/>
        <w:tabs>
          <w:tab w:val="right" w:leader="dot" w:pos="8306"/>
        </w:tabs>
      </w:pPr>
      <w:hyperlink w:anchor="_Toc12953" w:history="1">
        <w:r>
          <w:rPr>
            <w:rFonts w:ascii="仿宋" w:eastAsia="仿宋" w:hAnsi="仿宋" w:cs="仿宋" w:hint="eastAsia"/>
            <w:lang w:eastAsia="zh-CN"/>
          </w:rPr>
          <w:t>(一)、项目实施计划</w:t>
        </w:r>
        <w:r>
          <w:tab/>
        </w:r>
        <w:r>
          <w:fldChar w:fldCharType="begin"/>
        </w:r>
        <w:r>
          <w:instrText xml:space="preserve"> PAGEREF _Toc12953 \h </w:instrText>
        </w:r>
        <w:r>
          <w:fldChar w:fldCharType="separate"/>
        </w:r>
        <w:r>
          <w:t>42</w:t>
        </w:r>
        <w:r>
          <w:fldChar w:fldCharType="end"/>
        </w:r>
      </w:hyperlink>
    </w:p>
    <w:p>
      <w:pPr>
        <w:pStyle w:val="TOC2"/>
        <w:tabs>
          <w:tab w:val="right" w:leader="dot" w:pos="8306"/>
        </w:tabs>
      </w:pPr>
      <w:hyperlink w:anchor="_Toc13089" w:history="1">
        <w:r>
          <w:rPr>
            <w:rFonts w:ascii="仿宋" w:eastAsia="仿宋" w:hAnsi="仿宋" w:cs="仿宋" w:hint="eastAsia"/>
            <w:lang w:eastAsia="zh-CN"/>
          </w:rPr>
          <w:t>(二)、项目组织机构与职责</w:t>
        </w:r>
        <w:r>
          <w:tab/>
        </w:r>
        <w:r>
          <w:fldChar w:fldCharType="begin"/>
        </w:r>
        <w:r>
          <w:instrText xml:space="preserve"> PAGEREF _Toc13089 \h </w:instrText>
        </w:r>
        <w:r>
          <w:fldChar w:fldCharType="separate"/>
        </w:r>
        <w:r>
          <w:t>43</w:t>
        </w:r>
        <w:r>
          <w:fldChar w:fldCharType="end"/>
        </w:r>
      </w:hyperlink>
    </w:p>
    <w:p>
      <w:pPr>
        <w:pStyle w:val="TOC2"/>
        <w:tabs>
          <w:tab w:val="right" w:leader="dot" w:pos="8306"/>
        </w:tabs>
      </w:pPr>
      <w:hyperlink w:anchor="_Toc18945" w:history="1">
        <w:r>
          <w:rPr>
            <w:rFonts w:ascii="仿宋" w:eastAsia="仿宋" w:hAnsi="仿宋" w:cs="仿宋" w:hint="eastAsia"/>
            <w:lang w:eastAsia="zh-CN"/>
          </w:rPr>
          <w:t>(三)、项目管理与监控体系</w:t>
        </w:r>
        <w:r>
          <w:tab/>
        </w:r>
        <w:r>
          <w:fldChar w:fldCharType="begin"/>
        </w:r>
        <w:r>
          <w:instrText xml:space="preserve"> PAGEREF _Toc18945 \h </w:instrText>
        </w:r>
        <w:r>
          <w:fldChar w:fldCharType="separate"/>
        </w:r>
        <w:r>
          <w:t>46</w:t>
        </w:r>
        <w:r>
          <w:fldChar w:fldCharType="end"/>
        </w:r>
      </w:hyperlink>
    </w:p>
    <w:p>
      <w:pPr>
        <w:pStyle w:val="TOC1"/>
        <w:tabs>
          <w:tab w:val="right" w:leader="dot" w:pos="8306"/>
        </w:tabs>
      </w:pPr>
      <w:hyperlink w:anchor="_Toc4517" w:history="1">
        <w:r>
          <w:rPr>
            <w:rFonts w:ascii="仿宋" w:eastAsia="仿宋" w:hAnsi="仿宋" w:cs="仿宋" w:hint="eastAsia"/>
            <w:lang w:eastAsia="zh-CN"/>
          </w:rPr>
          <w:t>九、项目变更管理</w:t>
        </w:r>
        <w:r>
          <w:tab/>
        </w:r>
        <w:r>
          <w:fldChar w:fldCharType="begin"/>
        </w:r>
        <w:r>
          <w:instrText xml:space="preserve"> PAGEREF _Toc4517 \h </w:instrText>
        </w:r>
        <w:r>
          <w:fldChar w:fldCharType="separate"/>
        </w:r>
        <w:r>
          <w:t>48</w:t>
        </w:r>
        <w:r>
          <w:fldChar w:fldCharType="end"/>
        </w:r>
      </w:hyperlink>
    </w:p>
    <w:p>
      <w:pPr>
        <w:pStyle w:val="TOC2"/>
        <w:tabs>
          <w:tab w:val="right" w:leader="dot" w:pos="8306"/>
        </w:tabs>
      </w:pPr>
      <w:hyperlink w:anchor="_Toc21729" w:history="1">
        <w:r>
          <w:rPr>
            <w:rFonts w:ascii="仿宋" w:eastAsia="仿宋" w:hAnsi="仿宋" w:cs="仿宋" w:hint="eastAsia"/>
            <w:lang w:eastAsia="zh-CN"/>
          </w:rPr>
          <w:t>(一)、变更控制流程</w:t>
        </w:r>
        <w:r>
          <w:tab/>
        </w:r>
        <w:r>
          <w:fldChar w:fldCharType="begin"/>
        </w:r>
        <w:r>
          <w:instrText xml:space="preserve"> PAGEREF _Toc21729 \h </w:instrText>
        </w:r>
        <w:r>
          <w:fldChar w:fldCharType="separate"/>
        </w:r>
        <w:r>
          <w:t>48</w:t>
        </w:r>
        <w:r>
          <w:fldChar w:fldCharType="end"/>
        </w:r>
      </w:hyperlink>
    </w:p>
    <w:p>
      <w:pPr>
        <w:pStyle w:val="TOC2"/>
        <w:tabs>
          <w:tab w:val="right" w:leader="dot" w:pos="8306"/>
        </w:tabs>
      </w:pPr>
      <w:hyperlink w:anchor="_Toc16358" w:history="1">
        <w:r>
          <w:rPr>
            <w:rFonts w:ascii="仿宋" w:eastAsia="仿宋" w:hAnsi="仿宋" w:cs="仿宋" w:hint="eastAsia"/>
            <w:lang w:eastAsia="zh-CN"/>
          </w:rPr>
          <w:t>(二)、影响评估与处理</w:t>
        </w:r>
        <w:r>
          <w:tab/>
        </w:r>
        <w:r>
          <w:fldChar w:fldCharType="begin"/>
        </w:r>
        <w:r>
          <w:instrText xml:space="preserve"> PAGEREF _Toc16358 \h </w:instrText>
        </w:r>
        <w:r>
          <w:fldChar w:fldCharType="separate"/>
        </w:r>
        <w:r>
          <w:t>48</w:t>
        </w:r>
        <w:r>
          <w:fldChar w:fldCharType="end"/>
        </w:r>
      </w:hyperlink>
    </w:p>
    <w:p>
      <w:pPr>
        <w:pStyle w:val="TOC2"/>
        <w:tabs>
          <w:tab w:val="right" w:leader="dot" w:pos="8306"/>
        </w:tabs>
      </w:pPr>
      <w:hyperlink w:anchor="_Toc5912" w:history="1">
        <w:r>
          <w:rPr>
            <w:rFonts w:ascii="仿宋" w:eastAsia="仿宋" w:hAnsi="仿宋" w:cs="仿宋" w:hint="eastAsia"/>
            <w:lang w:eastAsia="zh-CN"/>
          </w:rPr>
          <w:t>(三)、变更记录与追踪</w:t>
        </w:r>
        <w:r>
          <w:tab/>
        </w:r>
        <w:r>
          <w:fldChar w:fldCharType="begin"/>
        </w:r>
        <w:r>
          <w:instrText xml:space="preserve"> PAGEREF _Toc5912 \h </w:instrText>
        </w:r>
        <w:r>
          <w:fldChar w:fldCharType="separate"/>
        </w:r>
        <w:r>
          <w:t>50</w:t>
        </w:r>
        <w:r>
          <w:fldChar w:fldCharType="end"/>
        </w:r>
      </w:hyperlink>
    </w:p>
    <w:p>
      <w:pPr>
        <w:pStyle w:val="TOC2"/>
        <w:tabs>
          <w:tab w:val="right" w:leader="dot" w:pos="8306"/>
        </w:tabs>
      </w:pPr>
      <w:hyperlink w:anchor="_Toc25971" w:history="1">
        <w:r>
          <w:rPr>
            <w:rFonts w:ascii="仿宋" w:eastAsia="仿宋" w:hAnsi="仿宋" w:cs="仿宋" w:hint="eastAsia"/>
            <w:lang w:eastAsia="zh-CN"/>
          </w:rPr>
          <w:t>(四)、变更管理策略</w:t>
        </w:r>
        <w:r>
          <w:tab/>
        </w:r>
        <w:r>
          <w:fldChar w:fldCharType="begin"/>
        </w:r>
        <w:r>
          <w:instrText xml:space="preserve"> PAGEREF _Toc25971 \h </w:instrText>
        </w:r>
        <w:r>
          <w:fldChar w:fldCharType="separate"/>
        </w:r>
        <w:r>
          <w:t>52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50" w:history="1">
        <w:r>
          <w:rPr>
            <w:rFonts w:ascii="仿宋" w:eastAsia="仿宋" w:hAnsi="仿宋" w:cs="仿宋" w:hint="eastAsia"/>
            <w:lang w:eastAsia="zh-CN"/>
          </w:rPr>
          <w:t>十、项目进度计划</w:t>
        </w:r>
        <w:r>
          <w:tab/>
        </w:r>
        <w:r>
          <w:fldChar w:fldCharType="begin"/>
        </w:r>
        <w:r>
          <w:instrText xml:space="preserve"> PAGEREF _Toc26750 \h </w:instrText>
        </w:r>
        <w:r>
          <w:fldChar w:fldCharType="separate"/>
        </w:r>
        <w:r>
          <w:t>53</w:t>
        </w:r>
        <w:r>
          <w:fldChar w:fldCharType="end"/>
        </w:r>
      </w:hyperlink>
    </w:p>
    <w:p>
      <w:pPr>
        <w:pStyle w:val="TOC2"/>
        <w:tabs>
          <w:tab w:val="right" w:leader="dot" w:pos="8306"/>
        </w:tabs>
      </w:pPr>
      <w:hyperlink w:anchor="_Toc5946" w:history="1">
        <w:r>
          <w:rPr>
            <w:rFonts w:ascii="仿宋" w:eastAsia="仿宋" w:hAnsi="仿宋" w:cs="仿宋" w:hint="eastAsia"/>
            <w:lang w:eastAsia="zh-CN"/>
          </w:rPr>
          <w:t>(一)、建设周期</w:t>
        </w:r>
        <w:r>
          <w:tab/>
        </w:r>
        <w:r>
          <w:fldChar w:fldCharType="begin"/>
        </w:r>
        <w:r>
          <w:instrText xml:space="preserve"> PAGEREF _Toc5946 \h </w:instrText>
        </w:r>
        <w:r>
          <w:fldChar w:fldCharType="separate"/>
        </w:r>
        <w:r>
          <w:t>53</w:t>
        </w:r>
        <w:r>
          <w:fldChar w:fldCharType="end"/>
        </w:r>
      </w:hyperlink>
    </w:p>
    <w:p>
      <w:pPr>
        <w:pStyle w:val="TOC2"/>
        <w:tabs>
          <w:tab w:val="right" w:leader="dot" w:pos="8306"/>
        </w:tabs>
      </w:pPr>
      <w:hyperlink w:anchor="_Toc7383" w:history="1">
        <w:r>
          <w:rPr>
            <w:rFonts w:ascii="仿宋" w:eastAsia="仿宋" w:hAnsi="仿宋" w:cs="仿宋" w:hint="eastAsia"/>
            <w:lang w:eastAsia="zh-CN"/>
          </w:rPr>
          <w:t>(二)、建设进度</w:t>
        </w:r>
        <w:r>
          <w:tab/>
        </w:r>
        <w:r>
          <w:fldChar w:fldCharType="begin"/>
        </w:r>
        <w:r>
          <w:instrText xml:space="preserve"> PAGEREF _Toc7383 \h </w:instrText>
        </w:r>
        <w:r>
          <w:fldChar w:fldCharType="separate"/>
        </w:r>
        <w:r>
          <w:t>54</w:t>
        </w:r>
        <w:r>
          <w:fldChar w:fldCharType="end"/>
        </w:r>
      </w:hyperlink>
    </w:p>
    <w:p>
      <w:pPr>
        <w:pStyle w:val="TOC2"/>
        <w:tabs>
          <w:tab w:val="right" w:leader="dot" w:pos="8306"/>
        </w:tabs>
      </w:pPr>
      <w:hyperlink w:anchor="_Toc27197" w:history="1">
        <w:r>
          <w:rPr>
            <w:rFonts w:ascii="仿宋" w:eastAsia="仿宋" w:hAnsi="仿宋" w:cs="仿宋" w:hint="eastAsia"/>
            <w:lang w:eastAsia="zh-CN"/>
          </w:rPr>
          <w:t>(三)、进度安排注意事项</w:t>
        </w:r>
        <w:r>
          <w:tab/>
        </w:r>
        <w:r>
          <w:fldChar w:fldCharType="begin"/>
        </w:r>
        <w:r>
          <w:instrText xml:space="preserve"> PAGEREF _Toc27197 \h </w:instrText>
        </w:r>
        <w:r>
          <w:fldChar w:fldCharType="separate"/>
        </w:r>
        <w:r>
          <w:t>55</w:t>
        </w:r>
        <w:r>
          <w:fldChar w:fldCharType="end"/>
        </w:r>
      </w:hyperlink>
    </w:p>
    <w:p>
      <w:pPr>
        <w:pStyle w:val="TOC2"/>
        <w:tabs>
          <w:tab w:val="right" w:leader="dot" w:pos="8306"/>
        </w:tabs>
      </w:pPr>
      <w:hyperlink w:anchor="_Toc27719" w:history="1">
        <w:r>
          <w:rPr>
            <w:rFonts w:ascii="仿宋" w:eastAsia="仿宋" w:hAnsi="仿宋" w:cs="仿宋" w:hint="eastAsia"/>
            <w:lang w:eastAsia="zh-CN"/>
          </w:rPr>
          <w:t>(四)、人力资源配置</w:t>
        </w:r>
        <w:r>
          <w:tab/>
        </w:r>
        <w:r>
          <w:fldChar w:fldCharType="begin"/>
        </w:r>
        <w:r>
          <w:instrText xml:space="preserve"> PAGEREF _Toc27719 \h </w:instrText>
        </w:r>
        <w:r>
          <w:fldChar w:fldCharType="separate"/>
        </w:r>
        <w:r>
          <w:t>56</w:t>
        </w:r>
        <w:r>
          <w:fldChar w:fldCharType="end"/>
        </w:r>
      </w:hyperlink>
    </w:p>
    <w:p>
      <w:pPr>
        <w:pStyle w:val="TOC2"/>
        <w:tabs>
          <w:tab w:val="right" w:leader="dot" w:pos="8306"/>
        </w:tabs>
      </w:pPr>
      <w:hyperlink w:anchor="_Toc22696" w:history="1">
        <w:r>
          <w:rPr>
            <w:rFonts w:ascii="仿宋" w:eastAsia="仿宋" w:hAnsi="仿宋" w:cs="仿宋" w:hint="eastAsia"/>
            <w:lang w:eastAsia="zh-CN"/>
          </w:rPr>
          <w:t>(五)、员工培训</w:t>
        </w:r>
        <w:r>
          <w:tab/>
        </w:r>
        <w:r>
          <w:fldChar w:fldCharType="begin"/>
        </w:r>
        <w:r>
          <w:instrText xml:space="preserve"> PAGEREF _Toc22696 \h </w:instrText>
        </w:r>
        <w:r>
          <w:fldChar w:fldCharType="separate"/>
        </w:r>
        <w:r>
          <w:t>58</w:t>
        </w:r>
        <w:r>
          <w:fldChar w:fldCharType="end"/>
        </w:r>
      </w:hyperlink>
    </w:p>
    <w:p>
      <w:pPr>
        <w:pStyle w:val="TOC2"/>
        <w:tabs>
          <w:tab w:val="right" w:leader="dot" w:pos="8306"/>
        </w:tabs>
      </w:pPr>
      <w:hyperlink w:anchor="_Toc26741" w:history="1">
        <w:r>
          <w:rPr>
            <w:rFonts w:ascii="仿宋" w:eastAsia="仿宋" w:hAnsi="仿宋" w:cs="仿宋" w:hint="eastAsia"/>
            <w:lang w:eastAsia="zh-CN"/>
          </w:rPr>
          <w:t>(六)、项目实施保障</w:t>
        </w:r>
        <w:r>
          <w:tab/>
        </w:r>
        <w:r>
          <w:fldChar w:fldCharType="begin"/>
        </w:r>
        <w:r>
          <w:instrText xml:space="preserve"> PAGEREF _Toc26741 \h </w:instrText>
        </w:r>
        <w:r>
          <w:fldChar w:fldCharType="separate"/>
        </w:r>
        <w:r>
          <w:t>59</w:t>
        </w:r>
        <w:r>
          <w:fldChar w:fldCharType="end"/>
        </w:r>
      </w:hyperlink>
    </w:p>
    <w:p>
      <w:pPr>
        <w:pStyle w:val="TOC2"/>
        <w:tabs>
          <w:tab w:val="right" w:leader="dot" w:pos="8306"/>
        </w:tabs>
      </w:pPr>
      <w:hyperlink w:anchor="_Toc29938" w:history="1">
        <w:r>
          <w:rPr>
            <w:rFonts w:ascii="仿宋" w:eastAsia="仿宋" w:hAnsi="仿宋" w:cs="仿宋" w:hint="eastAsia"/>
            <w:lang w:eastAsia="zh-CN"/>
          </w:rPr>
          <w:t>(七)、安全规范管理</w:t>
        </w:r>
        <w:r>
          <w:tab/>
        </w:r>
        <w:r>
          <w:fldChar w:fldCharType="begin"/>
        </w:r>
        <w:r>
          <w:instrText xml:space="preserve"> PAGEREF _Toc29938 \h </w:instrText>
        </w:r>
        <w:r>
          <w:fldChar w:fldCharType="separate"/>
        </w:r>
        <w:r>
          <w:t>60</w:t>
        </w:r>
        <w:r>
          <w:fldChar w:fldCharType="end"/>
        </w:r>
      </w:hyperlink>
    </w:p>
    <w:p>
      <w:pPr>
        <w:pStyle w:val="TOC1"/>
        <w:tabs>
          <w:tab w:val="right" w:leader="dot" w:pos="8306"/>
        </w:tabs>
      </w:pPr>
      <w:hyperlink w:anchor="_Toc11201" w:history="1">
        <w:r>
          <w:rPr>
            <w:rFonts w:ascii="仿宋" w:eastAsia="仿宋" w:hAnsi="仿宋" w:cs="仿宋" w:hint="eastAsia"/>
            <w:lang w:eastAsia="zh-CN"/>
          </w:rPr>
          <w:t>十一、客户关系管理与市场拓展</w:t>
        </w:r>
        <w:r>
          <w:tab/>
        </w:r>
        <w:r>
          <w:fldChar w:fldCharType="begin"/>
        </w:r>
        <w:r>
          <w:instrText xml:space="preserve"> PAGEREF _Toc11201 \h </w:instrText>
        </w:r>
        <w:r>
          <w:fldChar w:fldCharType="separate"/>
        </w:r>
        <w:r>
          <w:t>61</w:t>
        </w:r>
        <w:r>
          <w:fldChar w:fldCharType="end"/>
        </w:r>
      </w:hyperlink>
    </w:p>
    <w:p>
      <w:pPr>
        <w:pStyle w:val="TOC2"/>
        <w:tabs>
          <w:tab w:val="right" w:leader="dot" w:pos="8306"/>
        </w:tabs>
      </w:pPr>
      <w:hyperlink w:anchor="_Toc688" w:history="1">
        <w:r>
          <w:rPr>
            <w:rFonts w:ascii="仿宋" w:eastAsia="仿宋" w:hAnsi="仿宋" w:cs="仿宋" w:hint="eastAsia"/>
            <w:lang w:eastAsia="zh-CN"/>
          </w:rPr>
          <w:t>(一)、客户关系管理策略</w:t>
        </w:r>
        <w:r>
          <w:tab/>
        </w:r>
        <w:r>
          <w:fldChar w:fldCharType="begin"/>
        </w:r>
        <w:r>
          <w:instrText xml:space="preserve"> PAGEREF _Toc688 \h </w:instrText>
        </w:r>
        <w:r>
          <w:fldChar w:fldCharType="separate"/>
        </w:r>
        <w:r>
          <w:t>61</w:t>
        </w:r>
        <w:r>
          <w:fldChar w:fldCharType="end"/>
        </w:r>
      </w:hyperlink>
    </w:p>
    <w:p>
      <w:pPr>
        <w:pStyle w:val="TOC2"/>
        <w:tabs>
          <w:tab w:val="right" w:leader="dot" w:pos="8306"/>
        </w:tabs>
      </w:pPr>
      <w:hyperlink w:anchor="_Toc6973" w:history="1">
        <w:r>
          <w:rPr>
            <w:rFonts w:ascii="仿宋" w:eastAsia="仿宋" w:hAnsi="仿宋" w:cs="仿宋" w:hint="eastAsia"/>
            <w:lang w:eastAsia="zh-CN"/>
          </w:rPr>
          <w:t>(二)、市场拓展方案</w:t>
        </w:r>
        <w:r>
          <w:tab/>
        </w:r>
        <w:r>
          <w:fldChar w:fldCharType="begin"/>
        </w:r>
        <w:r>
          <w:instrText xml:space="preserve"> PAGEREF _Toc6973 \h </w:instrText>
        </w:r>
        <w:r>
          <w:fldChar w:fldCharType="separate"/>
        </w:r>
        <w:r>
          <w:t>62</w:t>
        </w:r>
        <w:r>
          <w:fldChar w:fldCharType="end"/>
        </w:r>
      </w:hyperlink>
    </w:p>
    <w:p>
      <w:pPr>
        <w:pStyle w:val="TOC1"/>
        <w:tabs>
          <w:tab w:val="right" w:leader="dot" w:pos="8306"/>
        </w:tabs>
      </w:pPr>
      <w:hyperlink w:anchor="_Toc2874" w:history="1">
        <w:r>
          <w:rPr>
            <w:rFonts w:ascii="仿宋" w:eastAsia="仿宋" w:hAnsi="仿宋" w:cs="仿宋" w:hint="eastAsia"/>
            <w:lang w:eastAsia="zh-CN"/>
          </w:rPr>
          <w:t>十二、安全与应急管理</w:t>
        </w:r>
        <w:r>
          <w:tab/>
        </w:r>
        <w:r>
          <w:fldChar w:fldCharType="begin"/>
        </w:r>
        <w:r>
          <w:instrText xml:space="preserve"> PAGEREF _Toc2874 \h </w:instrText>
        </w:r>
        <w:r>
          <w:fldChar w:fldCharType="separate"/>
        </w:r>
        <w:r>
          <w:t>63</w:t>
        </w:r>
        <w:r>
          <w:fldChar w:fldCharType="end"/>
        </w:r>
      </w:hyperlink>
    </w:p>
    <w:p>
      <w:pPr>
        <w:pStyle w:val="TOC2"/>
        <w:tabs>
          <w:tab w:val="right" w:leader="dot" w:pos="8306"/>
        </w:tabs>
      </w:pPr>
      <w:hyperlink w:anchor="_Toc6467" w:history="1">
        <w:r>
          <w:rPr>
            <w:rFonts w:ascii="仿宋" w:eastAsia="仿宋" w:hAnsi="仿宋" w:cs="仿宋" w:hint="eastAsia"/>
            <w:lang w:eastAsia="zh-CN"/>
          </w:rPr>
          <w:t>(一)、安全生产管理</w:t>
        </w:r>
        <w:r>
          <w:tab/>
        </w:r>
        <w:r>
          <w:fldChar w:fldCharType="begin"/>
        </w:r>
        <w:r>
          <w:instrText xml:space="preserve"> PAGEREF _Toc6467 \h </w:instrText>
        </w:r>
        <w:r>
          <w:fldChar w:fldCharType="separate"/>
        </w:r>
        <w:r>
          <w:t>63</w:t>
        </w:r>
        <w:r>
          <w:fldChar w:fldCharType="end"/>
        </w:r>
      </w:hyperlink>
    </w:p>
    <w:p>
      <w:pPr>
        <w:pStyle w:val="TOC2"/>
        <w:tabs>
          <w:tab w:val="right" w:leader="dot" w:pos="8306"/>
        </w:tabs>
      </w:pPr>
      <w:hyperlink w:anchor="_Toc29790" w:history="1">
        <w:r>
          <w:rPr>
            <w:rFonts w:ascii="仿宋" w:eastAsia="仿宋" w:hAnsi="仿宋" w:cs="仿宋" w:hint="eastAsia"/>
            <w:lang w:eastAsia="zh-CN"/>
          </w:rPr>
          <w:t>(二)、应急预案与响应</w:t>
        </w:r>
        <w:r>
          <w:tab/>
        </w:r>
        <w:r>
          <w:fldChar w:fldCharType="begin"/>
        </w:r>
        <w:r>
          <w:instrText xml:space="preserve"> PAGEREF _Toc29790 \h </w:instrText>
        </w:r>
        <w:r>
          <w:fldChar w:fldCharType="separate"/>
        </w:r>
        <w:r>
          <w:t>65</w:t>
        </w:r>
        <w:r>
          <w:fldChar w:fldCharType="end"/>
        </w:r>
      </w:hyperlink>
    </w:p>
    <w:p>
      <w:pPr>
        <w:pStyle w:val="TOC1"/>
        <w:tabs>
          <w:tab w:val="right" w:leader="dot" w:pos="8306"/>
        </w:tabs>
      </w:pPr>
      <w:hyperlink w:anchor="_Toc13786" w:history="1">
        <w:r>
          <w:rPr>
            <w:rFonts w:ascii="仿宋" w:eastAsia="仿宋" w:hAnsi="仿宋" w:cs="仿宋" w:hint="eastAsia"/>
            <w:lang w:eastAsia="zh-CN"/>
          </w:rPr>
          <w:t>十三、成果转化与推广应用</w:t>
        </w:r>
        <w:r>
          <w:tab/>
        </w:r>
        <w:r>
          <w:fldChar w:fldCharType="begin"/>
        </w:r>
        <w:r>
          <w:instrText xml:space="preserve"> PAGEREF _Toc13786 \h </w:instrText>
        </w:r>
        <w:r>
          <w:fldChar w:fldCharType="separate"/>
        </w:r>
        <w:r>
          <w:t>67</w:t>
        </w:r>
        <w:r>
          <w:fldChar w:fldCharType="end"/>
        </w:r>
      </w:hyperlink>
    </w:p>
    <w:p>
      <w:pPr>
        <w:pStyle w:val="TOC2"/>
        <w:tabs>
          <w:tab w:val="right" w:leader="dot" w:pos="8306"/>
        </w:tabs>
      </w:pPr>
      <w:hyperlink w:anchor="_Toc4524" w:history="1">
        <w:r>
          <w:rPr>
            <w:rFonts w:ascii="仿宋" w:eastAsia="仿宋" w:hAnsi="仿宋" w:cs="仿宋" w:hint="eastAsia"/>
            <w:lang w:eastAsia="zh-CN"/>
          </w:rPr>
          <w:t>(一)、成果转化策略制定</w:t>
        </w:r>
        <w:r>
          <w:tab/>
        </w:r>
        <w:r>
          <w:fldChar w:fldCharType="begin"/>
        </w:r>
        <w:r>
          <w:instrText xml:space="preserve"> PAGEREF _Toc4524 \h </w:instrText>
        </w:r>
        <w:r>
          <w:fldChar w:fldCharType="separate"/>
        </w:r>
        <w:r>
          <w:t>67</w:t>
        </w:r>
        <w:r>
          <w:fldChar w:fldCharType="end"/>
        </w:r>
      </w:hyperlink>
    </w:p>
    <w:p>
      <w:pPr>
        <w:pStyle w:val="TOC2"/>
        <w:tabs>
          <w:tab w:val="right" w:leader="dot" w:pos="8306"/>
        </w:tabs>
      </w:pPr>
      <w:hyperlink w:anchor="_Toc4951" w:history="1">
        <w:r>
          <w:rPr>
            <w:rFonts w:ascii="仿宋" w:eastAsia="仿宋" w:hAnsi="仿宋" w:cs="仿宋" w:hint="eastAsia"/>
            <w:lang w:eastAsia="zh-CN"/>
          </w:rPr>
          <w:t>(二)、成果推广应用方案</w:t>
        </w:r>
        <w:r>
          <w:tab/>
        </w:r>
        <w:r>
          <w:fldChar w:fldCharType="begin"/>
        </w:r>
        <w:r>
          <w:instrText xml:space="preserve"> PAGEREF _Toc4951 \h </w:instrText>
        </w:r>
        <w:r>
          <w:fldChar w:fldCharType="separate"/>
        </w:r>
        <w:r>
          <w:t>68</w:t>
        </w:r>
        <w:r>
          <w:fldChar w:fldCharType="end"/>
        </w:r>
      </w:hyperlink>
    </w:p>
    <w:p>
      <w:pPr>
        <w:pStyle w:val="TOC1"/>
        <w:tabs>
          <w:tab w:val="right" w:leader="dot" w:pos="8306"/>
        </w:tabs>
      </w:pPr>
      <w:hyperlink w:anchor="_Toc11554" w:history="1">
        <w:r>
          <w:rPr>
            <w:rFonts w:ascii="仿宋" w:eastAsia="仿宋" w:hAnsi="仿宋" w:cs="仿宋" w:hint="eastAsia"/>
            <w:lang w:eastAsia="zh-CN"/>
          </w:rPr>
          <w:t>十四、企业合规与伦理</w:t>
        </w:r>
        <w:r>
          <w:tab/>
        </w:r>
        <w:r>
          <w:fldChar w:fldCharType="begin"/>
        </w:r>
        <w:r>
          <w:instrText xml:space="preserve"> PAGEREF _Toc11554 \h </w:instrText>
        </w:r>
        <w:r>
          <w:fldChar w:fldCharType="separate"/>
        </w:r>
        <w:r>
          <w:t>70</w:t>
        </w:r>
        <w:r>
          <w:fldChar w:fldCharType="end"/>
        </w:r>
      </w:hyperlink>
    </w:p>
    <w:p>
      <w:pPr>
        <w:pStyle w:val="TOC2"/>
        <w:tabs>
          <w:tab w:val="right" w:leader="dot" w:pos="8306"/>
        </w:tabs>
      </w:pPr>
      <w:hyperlink w:anchor="_Toc10449" w:history="1">
        <w:r>
          <w:rPr>
            <w:rFonts w:ascii="仿宋" w:eastAsia="仿宋" w:hAnsi="仿宋" w:cs="仿宋" w:hint="eastAsia"/>
            <w:lang w:eastAsia="zh-CN"/>
          </w:rPr>
          <w:t>(一)、合规政策与程序</w:t>
        </w:r>
        <w:r>
          <w:tab/>
        </w:r>
        <w:r>
          <w:fldChar w:fldCharType="begin"/>
        </w:r>
        <w:r>
          <w:instrText xml:space="preserve"> PAGEREF _Toc10449 \h </w:instrText>
        </w:r>
        <w:r>
          <w:fldChar w:fldCharType="separate"/>
        </w:r>
        <w:r>
          <w:t>70</w:t>
        </w:r>
        <w:r>
          <w:fldChar w:fldCharType="end"/>
        </w:r>
      </w:hyperlink>
    </w:p>
    <w:p>
      <w:pPr>
        <w:pStyle w:val="TOC2"/>
        <w:tabs>
          <w:tab w:val="right" w:leader="dot" w:pos="8306"/>
        </w:tabs>
      </w:pPr>
      <w:hyperlink w:anchor="_Toc10818" w:history="1">
        <w:r>
          <w:rPr>
            <w:rFonts w:ascii="仿宋" w:eastAsia="仿宋" w:hAnsi="仿宋" w:cs="仿宋" w:hint="eastAsia"/>
            <w:lang w:eastAsia="zh-CN"/>
          </w:rPr>
          <w:t>(二)、伦理规范与培训</w:t>
        </w:r>
        <w:r>
          <w:tab/>
        </w:r>
        <w:r>
          <w:fldChar w:fldCharType="begin"/>
        </w:r>
        <w:r>
          <w:instrText xml:space="preserve"> PAGEREF _Toc10818 \h </w:instrText>
        </w:r>
        <w:r>
          <w:fldChar w:fldCharType="separate"/>
        </w:r>
        <w:r>
          <w:t>71</w:t>
        </w:r>
        <w:r>
          <w:fldChar w:fldCharType="end"/>
        </w:r>
      </w:hyperlink>
    </w:p>
    <w:p>
      <w:pPr>
        <w:pStyle w:val="TOC2"/>
        <w:tabs>
          <w:tab w:val="right" w:leader="dot" w:pos="8306"/>
        </w:tabs>
      </w:pPr>
      <w:hyperlink w:anchor="_Toc6498" w:history="1">
        <w:r>
          <w:rPr>
            <w:rFonts w:ascii="仿宋" w:eastAsia="仿宋" w:hAnsi="仿宋" w:cs="仿宋" w:hint="eastAsia"/>
            <w:lang w:eastAsia="zh-CN"/>
          </w:rPr>
          <w:t>(三)、合规风险评估</w:t>
        </w:r>
        <w:r>
          <w:tab/>
        </w:r>
        <w:r>
          <w:fldChar w:fldCharType="begin"/>
        </w:r>
        <w:r>
          <w:instrText xml:space="preserve"> PAGEREF _Toc6498 \h </w:instrText>
        </w:r>
        <w:r>
          <w:fldChar w:fldCharType="separate"/>
        </w:r>
        <w:r>
          <w:t>72</w:t>
        </w:r>
        <w:r>
          <w:fldChar w:fldCharType="end"/>
        </w:r>
      </w:hyperlink>
    </w:p>
    <w:p>
      <w:pPr>
        <w:pStyle w:val="TOC2"/>
        <w:tabs>
          <w:tab w:val="right" w:leader="dot" w:pos="8306"/>
        </w:tabs>
      </w:pPr>
      <w:hyperlink w:anchor="_Toc16091" w:history="1">
        <w:r>
          <w:rPr>
            <w:rFonts w:ascii="仿宋" w:eastAsia="仿宋" w:hAnsi="仿宋" w:cs="仿宋" w:hint="eastAsia"/>
            <w:lang w:eastAsia="zh-CN"/>
          </w:rPr>
          <w:t>(四)、合规监督与执行</w:t>
        </w:r>
        <w:r>
          <w:tab/>
        </w:r>
        <w:r>
          <w:fldChar w:fldCharType="begin"/>
        </w:r>
        <w:r>
          <w:instrText xml:space="preserve"> PAGEREF _Toc16091 \h </w:instrText>
        </w:r>
        <w:r>
          <w:fldChar w:fldCharType="separate"/>
        </w:r>
        <w:r>
          <w:t>73</w:t>
        </w:r>
        <w:r>
          <w:fldChar w:fldCharType="end"/>
        </w:r>
      </w:hyperlink>
    </w:p>
    <w:p>
      <w:pPr>
        <w:pStyle w:val="TOC1"/>
        <w:tabs>
          <w:tab w:val="right" w:leader="dot" w:pos="8306"/>
        </w:tabs>
      </w:pPr>
      <w:hyperlink w:anchor="_Toc20047" w:history="1">
        <w:r>
          <w:rPr>
            <w:rFonts w:ascii="仿宋" w:eastAsia="仿宋" w:hAnsi="仿宋" w:cs="仿宋" w:hint="eastAsia"/>
            <w:lang w:eastAsia="zh-CN"/>
          </w:rPr>
          <w:t>十五、合作与交流机制建立</w:t>
        </w:r>
        <w:r>
          <w:tab/>
        </w:r>
        <w:r>
          <w:fldChar w:fldCharType="begin"/>
        </w:r>
        <w:r>
          <w:instrText xml:space="preserve"> PAGEREF _Toc20047 \h </w:instrText>
        </w:r>
        <w:r>
          <w:fldChar w:fldCharType="separate"/>
        </w:r>
        <w:r>
          <w:t>74</w:t>
        </w:r>
        <w:r>
          <w:fldChar w:fldCharType="end"/>
        </w:r>
      </w:hyperlink>
    </w:p>
    <w:p>
      <w:pPr>
        <w:pStyle w:val="TOC2"/>
        <w:tabs>
          <w:tab w:val="right" w:leader="dot" w:pos="8306"/>
        </w:tabs>
      </w:pPr>
      <w:hyperlink w:anchor="_Toc22281" w:history="1">
        <w:r>
          <w:rPr>
            <w:rFonts w:ascii="仿宋" w:eastAsia="仿宋" w:hAnsi="仿宋" w:cs="仿宋" w:hint="eastAsia"/>
            <w:lang w:eastAsia="zh-CN"/>
          </w:rPr>
          <w:t>(一)、合作伙伴选择与合作方式</w:t>
        </w:r>
        <w:r>
          <w:tab/>
        </w:r>
        <w:r>
          <w:fldChar w:fldCharType="begin"/>
        </w:r>
        <w:r>
          <w:instrText xml:space="preserve"> PAGEREF _Toc22281 \h </w:instrText>
        </w:r>
        <w:r>
          <w:fldChar w:fldCharType="separate"/>
        </w:r>
        <w:r>
          <w:t>74</w:t>
        </w:r>
        <w:r>
          <w:fldChar w:fldCharType="end"/>
        </w:r>
      </w:hyperlink>
    </w:p>
    <w:p>
      <w:pPr>
        <w:pStyle w:val="TOC2"/>
        <w:tabs>
          <w:tab w:val="right" w:leader="dot" w:pos="8306"/>
        </w:tabs>
      </w:pPr>
      <w:hyperlink w:anchor="_Toc13192" w:history="1">
        <w:r>
          <w:rPr>
            <w:rFonts w:ascii="仿宋" w:eastAsia="仿宋" w:hAnsi="仿宋" w:cs="仿宋" w:hint="eastAsia"/>
            <w:lang w:eastAsia="zh-CN"/>
          </w:rPr>
          <w:t>(二)、交流与合作平台搭建</w:t>
        </w:r>
        <w:r>
          <w:tab/>
        </w:r>
        <w:r>
          <w:fldChar w:fldCharType="begin"/>
        </w:r>
        <w:r>
          <w:instrText xml:space="preserve"> PAGEREF _Toc13192 \h </w:instrText>
        </w:r>
        <w:r>
          <w:fldChar w:fldCharType="separate"/>
        </w:r>
        <w:r>
          <w:t>75</w:t>
        </w:r>
        <w:r>
          <w:fldChar w:fldCharType="end"/>
        </w:r>
      </w:hyperlink>
    </w:p>
    <w:p>
      <w:pPr>
        <w:pStyle w:val="TOC1"/>
        <w:tabs>
          <w:tab w:val="right" w:leader="dot" w:pos="8306"/>
        </w:tabs>
      </w:pPr>
      <w:hyperlink w:anchor="_Toc9781" w:history="1">
        <w:r>
          <w:rPr>
            <w:rFonts w:ascii="仿宋" w:eastAsia="仿宋" w:hAnsi="仿宋" w:cs="仿宋" w:hint="eastAsia"/>
            <w:lang w:eastAsia="zh-CN"/>
          </w:rPr>
          <w:t>十六、质量管理与控制</w:t>
        </w:r>
        <w:r>
          <w:tab/>
        </w:r>
        <w:r>
          <w:fldChar w:fldCharType="begin"/>
        </w:r>
        <w:r>
          <w:instrText xml:space="preserve"> PAGEREF _Toc9781 \h </w:instrText>
        </w:r>
        <w:r>
          <w:fldChar w:fldCharType="separate"/>
        </w:r>
        <w:r>
          <w:t>77</w:t>
        </w:r>
        <w:r>
          <w:fldChar w:fldCharType="end"/>
        </w:r>
      </w:hyperlink>
    </w:p>
    <w:p>
      <w:pPr>
        <w:pStyle w:val="TOC2"/>
        <w:tabs>
          <w:tab w:val="right" w:leader="dot" w:pos="8306"/>
        </w:tabs>
      </w:pPr>
      <w:hyperlink w:anchor="_Toc12581" w:history="1">
        <w:r>
          <w:rPr>
            <w:rFonts w:ascii="仿宋" w:eastAsia="仿宋" w:hAnsi="仿宋" w:cs="仿宋" w:hint="eastAsia"/>
            <w:lang w:eastAsia="zh-CN"/>
          </w:rPr>
          <w:t>(一)、质量管理体系建设</w:t>
        </w:r>
        <w:r>
          <w:tab/>
        </w:r>
        <w:r>
          <w:fldChar w:fldCharType="begin"/>
        </w:r>
        <w:r>
          <w:instrText xml:space="preserve"> PAGEREF _Toc12581 \h </w:instrText>
        </w:r>
        <w:r>
          <w:fldChar w:fldCharType="separate"/>
        </w:r>
        <w:r>
          <w:t>77</w:t>
        </w:r>
        <w:r>
          <w:fldChar w:fldCharType="end"/>
        </w:r>
      </w:hyperlink>
    </w:p>
    <w:p>
      <w:pPr>
        <w:pStyle w:val="TOC2"/>
        <w:tabs>
          <w:tab w:val="right" w:leader="dot" w:pos="8306"/>
        </w:tabs>
      </w:pPr>
      <w:hyperlink w:anchor="_Toc13597" w:history="1">
        <w:r>
          <w:rPr>
            <w:rFonts w:ascii="仿宋" w:eastAsia="仿宋" w:hAnsi="仿宋" w:cs="仿宋" w:hint="eastAsia"/>
            <w:lang w:eastAsia="zh-CN"/>
          </w:rPr>
          <w:t>(二)、质量控制措施</w:t>
        </w:r>
        <w:r>
          <w:tab/>
        </w:r>
        <w:r>
          <w:fldChar w:fldCharType="begin"/>
        </w:r>
        <w:r>
          <w:instrText xml:space="preserve"> PAGEREF _Toc13597 \h </w:instrText>
        </w:r>
        <w:r>
          <w:fldChar w:fldCharType="separate"/>
        </w:r>
        <w:r>
          <w:t>78</w:t>
        </w:r>
        <w:r>
          <w:fldChar w:fldCharType="end"/>
        </w:r>
      </w:hyperlink>
    </w:p>
    <w:p>
      <w:pPr>
        <w:pStyle w:val="TOC1"/>
        <w:tabs>
          <w:tab w:val="right" w:leader="dot" w:pos="8306"/>
        </w:tabs>
      </w:pPr>
      <w:hyperlink w:anchor="_Toc4554" w:history="1">
        <w:r>
          <w:rPr>
            <w:rFonts w:ascii="仿宋" w:eastAsia="仿宋" w:hAnsi="仿宋" w:cs="仿宋" w:hint="eastAsia"/>
            <w:lang w:eastAsia="zh-CN"/>
          </w:rPr>
          <w:t>十七、创新驱动与持续发展</w:t>
        </w:r>
        <w:r>
          <w:tab/>
        </w:r>
        <w:r>
          <w:fldChar w:fldCharType="begin"/>
        </w:r>
        <w:r>
          <w:instrText xml:space="preserve"> PAGEREF _Toc4554 \h </w:instrText>
        </w:r>
        <w:r>
          <w:fldChar w:fldCharType="separate"/>
        </w:r>
        <w:r>
          <w:t>79</w:t>
        </w:r>
        <w:r>
          <w:fldChar w:fldCharType="end"/>
        </w:r>
      </w:hyperlink>
    </w:p>
    <w:p>
      <w:pPr>
        <w:pStyle w:val="TOC2"/>
        <w:tabs>
          <w:tab w:val="right" w:leader="dot" w:pos="8306"/>
        </w:tabs>
      </w:pPr>
      <w:hyperlink w:anchor="_Toc32053" w:history="1">
        <w:r>
          <w:rPr>
            <w:rFonts w:ascii="仿宋" w:eastAsia="仿宋" w:hAnsi="仿宋" w:cs="仿宋" w:hint="eastAsia"/>
            <w:lang w:eastAsia="zh-CN"/>
          </w:rPr>
          <w:t>(一)、创新驱动战略实施</w:t>
        </w:r>
        <w:r>
          <w:tab/>
        </w:r>
        <w:r>
          <w:fldChar w:fldCharType="begin"/>
        </w:r>
        <w:r>
          <w:instrText xml:space="preserve"> PAGEREF _Toc32053 \h </w:instrText>
        </w:r>
        <w:r>
          <w:fldChar w:fldCharType="separate"/>
        </w:r>
        <w:r>
          <w:t>79</w:t>
        </w:r>
        <w:r>
          <w:fldChar w:fldCharType="end"/>
        </w:r>
      </w:hyperlink>
    </w:p>
    <w:p>
      <w:pPr>
        <w:pStyle w:val="TOC2"/>
        <w:tabs>
          <w:tab w:val="right" w:leader="dot" w:pos="8306"/>
        </w:tabs>
      </w:pPr>
      <w:hyperlink w:anchor="_Toc17681" w:history="1">
        <w:r>
          <w:rPr>
            <w:rFonts w:ascii="仿宋" w:eastAsia="仿宋" w:hAnsi="仿宋" w:cs="仿宋" w:hint="eastAsia"/>
            <w:lang w:eastAsia="zh-CN"/>
          </w:rPr>
          <w:t>(二)、持续发展路径探索</w:t>
        </w:r>
        <w:r>
          <w:tab/>
        </w:r>
        <w:r>
          <w:fldChar w:fldCharType="begin"/>
        </w:r>
        <w:r>
          <w:instrText xml:space="preserve"> PAGEREF _Toc17681 \h </w:instrText>
        </w:r>
        <w:r>
          <w:fldChar w:fldCharType="separate"/>
        </w:r>
        <w:r>
          <w:t>81</w:t>
        </w:r>
        <w:r>
          <w:fldChar w:fldCharType="end"/>
        </w:r>
      </w:hyperlink>
    </w:p>
    <w:p>
      <w:pPr>
        <w:pStyle w:val="TOC1"/>
        <w:tabs>
          <w:tab w:val="right" w:leader="dot" w:pos="8306"/>
        </w:tabs>
      </w:pPr>
      <w:hyperlink w:anchor="_Toc25557" w:history="1">
        <w:r>
          <w:rPr>
            <w:rFonts w:ascii="仿宋" w:eastAsia="仿宋" w:hAnsi="仿宋" w:cs="仿宋" w:hint="eastAsia"/>
            <w:lang w:eastAsia="zh-CN"/>
          </w:rPr>
          <w:t>十八、知识产权管理与保护</w:t>
        </w:r>
        <w:r>
          <w:tab/>
        </w:r>
        <w:r>
          <w:fldChar w:fldCharType="begin"/>
        </w:r>
        <w:r>
          <w:instrText xml:space="preserve"> PAGEREF _Toc25557 \h </w:instrText>
        </w:r>
        <w:r>
          <w:fldChar w:fldCharType="separate"/>
        </w:r>
        <w:r>
          <w:t>85</w:t>
        </w:r>
        <w:r>
          <w:fldChar w:fldCharType="end"/>
        </w:r>
      </w:hyperlink>
    </w:p>
    <w:p>
      <w:pPr>
        <w:pStyle w:val="TOC2"/>
        <w:tabs>
          <w:tab w:val="right" w:leader="dot" w:pos="8306"/>
        </w:tabs>
      </w:pPr>
      <w:hyperlink w:anchor="_Toc9841" w:history="1">
        <w:r>
          <w:rPr>
            <w:rFonts w:ascii="仿宋" w:eastAsia="仿宋" w:hAnsi="仿宋" w:cs="仿宋" w:hint="eastAsia"/>
            <w:lang w:eastAsia="zh-CN"/>
          </w:rPr>
          <w:t>(一)、知识产权管理体系建设</w:t>
        </w:r>
        <w:r>
          <w:tab/>
        </w:r>
        <w:r>
          <w:fldChar w:fldCharType="begin"/>
        </w:r>
        <w:r>
          <w:instrText xml:space="preserve"> PAGEREF _Toc9841 \h </w:instrText>
        </w:r>
        <w:r>
          <w:fldChar w:fldCharType="separate"/>
        </w:r>
        <w:r>
          <w:t>85</w:t>
        </w:r>
        <w:r>
          <w:fldChar w:fldCharType="end"/>
        </w:r>
      </w:hyperlink>
    </w:p>
    <w:p>
      <w:pPr>
        <w:pStyle w:val="TOC2"/>
        <w:tabs>
          <w:tab w:val="right" w:leader="dot" w:pos="8306"/>
        </w:tabs>
      </w:pPr>
      <w:hyperlink w:anchor="_Toc15378" w:history="1">
        <w:r>
          <w:rPr>
            <w:rFonts w:ascii="仿宋" w:eastAsia="仿宋" w:hAnsi="仿宋" w:cs="仿宋" w:hint="eastAsia"/>
            <w:lang w:eastAsia="zh-CN"/>
          </w:rPr>
          <w:t>(二)、知识产权保护措施</w:t>
        </w:r>
        <w:r>
          <w:tab/>
        </w:r>
        <w:r>
          <w:fldChar w:fldCharType="begin"/>
        </w:r>
        <w:r>
          <w:instrText xml:space="preserve"> PAGEREF _Toc15378 \h </w:instrText>
        </w:r>
        <w:r>
          <w:fldChar w:fldCharType="separate"/>
        </w:r>
        <w:r>
          <w:t>86</w:t>
        </w:r>
        <w:r>
          <w:fldChar w:fldCharType="end"/>
        </w:r>
      </w:hyperlink>
    </w:p>
    <w:p>
      <w:pPr>
        <w:pStyle w:val="TOC1"/>
        <w:tabs>
          <w:tab w:val="right" w:leader="dot" w:pos="8306"/>
        </w:tabs>
      </w:pPr>
      <w:hyperlink w:anchor="_Toc29759" w:history="1">
        <w:r>
          <w:rPr>
            <w:rFonts w:ascii="仿宋" w:eastAsia="仿宋" w:hAnsi="仿宋" w:cs="仿宋" w:hint="eastAsia"/>
            <w:lang w:eastAsia="zh-CN"/>
          </w:rPr>
          <w:t>十九、产业协同与集群发展</w:t>
        </w:r>
        <w:r>
          <w:tab/>
        </w:r>
        <w:r>
          <w:fldChar w:fldCharType="begin"/>
        </w:r>
        <w:r>
          <w:instrText xml:space="preserve"> PAGEREF _Toc29759 \h </w:instrText>
        </w:r>
        <w:r>
          <w:fldChar w:fldCharType="separate"/>
        </w:r>
        <w:r>
          <w:t>87</w:t>
        </w:r>
        <w:r>
          <w:fldChar w:fldCharType="end"/>
        </w:r>
      </w:hyperlink>
    </w:p>
    <w:p>
      <w:pPr>
        <w:pStyle w:val="TOC2"/>
        <w:tabs>
          <w:tab w:val="right" w:leader="dot" w:pos="8306"/>
        </w:tabs>
      </w:pPr>
      <w:hyperlink w:anchor="_Toc27707" w:history="1">
        <w:r>
          <w:rPr>
            <w:rFonts w:ascii="仿宋" w:eastAsia="仿宋" w:hAnsi="仿宋" w:cs="仿宋" w:hint="eastAsia"/>
            <w:lang w:eastAsia="zh-CN"/>
          </w:rPr>
          <w:t>(一)、产业协同机制建设</w:t>
        </w:r>
        <w:r>
          <w:tab/>
        </w:r>
        <w:r>
          <w:fldChar w:fldCharType="begin"/>
        </w:r>
        <w:r>
          <w:instrText xml:space="preserve"> PAGEREF _Toc27707 \h </w:instrText>
        </w:r>
        <w:r>
          <w:fldChar w:fldCharType="separate"/>
        </w:r>
        <w:r>
          <w:t>87</w:t>
        </w:r>
        <w:r>
          <w:fldChar w:fldCharType="end"/>
        </w:r>
      </w:hyperlink>
    </w:p>
    <w:p>
      <w:pPr>
        <w:pStyle w:val="TOC2"/>
        <w:tabs>
          <w:tab w:val="right" w:leader="dot" w:pos="8306"/>
        </w:tabs>
      </w:pPr>
      <w:hyperlink w:anchor="_Toc16304" w:history="1">
        <w:r>
          <w:rPr>
            <w:rFonts w:ascii="仿宋" w:eastAsia="仿宋" w:hAnsi="仿宋" w:cs="仿宋" w:hint="eastAsia"/>
            <w:lang w:eastAsia="zh-CN"/>
          </w:rPr>
          <w:t>(二)、产业集群培育与发展</w:t>
        </w:r>
        <w:r>
          <w:tab/>
        </w:r>
        <w:r>
          <w:fldChar w:fldCharType="begin"/>
        </w:r>
        <w:r>
          <w:instrText xml:space="preserve"> PAGEREF _Toc16304 \h </w:instrText>
        </w:r>
        <w:r>
          <w:fldChar w:fldCharType="separate"/>
        </w:r>
        <w:r>
          <w:t>89</w:t>
        </w:r>
        <w:r>
          <w:fldChar w:fldCharType="end"/>
        </w:r>
      </w:hyperlink>
    </w:p>
    <w:p>
      <w:pPr>
        <w:pStyle w:val="TOC1"/>
        <w:tabs>
          <w:tab w:val="right" w:leader="dot" w:pos="8306"/>
        </w:tabs>
      </w:pPr>
      <w:hyperlink w:anchor="_Toc31815" w:history="1">
        <w:r>
          <w:rPr>
            <w:rFonts w:ascii="仿宋" w:eastAsia="仿宋" w:hAnsi="仿宋" w:cs="仿宋" w:hint="eastAsia"/>
            <w:lang w:eastAsia="zh-CN"/>
          </w:rPr>
          <w:t>二十、人力资源管理与开发</w:t>
        </w:r>
        <w:r>
          <w:tab/>
        </w:r>
        <w:r>
          <w:fldChar w:fldCharType="begin"/>
        </w:r>
        <w:r>
          <w:instrText xml:space="preserve"> PAGEREF _Toc31815 \h </w:instrText>
        </w:r>
        <w:r>
          <w:fldChar w:fldCharType="separate"/>
        </w:r>
        <w:r>
          <w:t>89</w:t>
        </w:r>
        <w:r>
          <w:fldChar w:fldCharType="end"/>
        </w:r>
      </w:hyperlink>
    </w:p>
    <w:p>
      <w:pPr>
        <w:pStyle w:val="TOC2"/>
        <w:tabs>
          <w:tab w:val="right" w:leader="dot" w:pos="8306"/>
        </w:tabs>
      </w:pPr>
      <w:hyperlink w:anchor="_Toc9743" w:history="1">
        <w:r>
          <w:rPr>
            <w:rFonts w:ascii="仿宋" w:eastAsia="仿宋" w:hAnsi="仿宋" w:cs="仿宋" w:hint="eastAsia"/>
            <w:lang w:eastAsia="zh-CN"/>
          </w:rPr>
          <w:t>(一)、人力资源规划</w:t>
        </w:r>
        <w:r>
          <w:tab/>
        </w:r>
        <w:r>
          <w:fldChar w:fldCharType="begin"/>
        </w:r>
        <w:r>
          <w:instrText xml:space="preserve"> PAGEREF _Toc9743 \h </w:instrText>
        </w:r>
        <w:r>
          <w:fldChar w:fldCharType="separate"/>
        </w:r>
        <w:r>
          <w:t>89</w:t>
        </w:r>
        <w:r>
          <w:fldChar w:fldCharType="end"/>
        </w:r>
      </w:hyperlink>
    </w:p>
    <w:p>
      <w:pPr>
        <w:pStyle w:val="TOC2"/>
        <w:tabs>
          <w:tab w:val="right" w:leader="dot" w:pos="8306"/>
        </w:tabs>
      </w:pPr>
      <w:hyperlink w:anchor="_Toc15551" w:history="1">
        <w:r>
          <w:rPr>
            <w:rFonts w:ascii="仿宋" w:eastAsia="仿宋" w:hAnsi="仿宋" w:cs="仿宋" w:hint="eastAsia"/>
            <w:lang w:eastAsia="zh-CN"/>
          </w:rPr>
          <w:t>(二)、人力资源开发与培训</w:t>
        </w:r>
        <w:r>
          <w:tab/>
        </w:r>
        <w:r>
          <w:fldChar w:fldCharType="begin"/>
        </w:r>
        <w:r>
          <w:instrText xml:space="preserve"> PAGEREF _Toc15551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9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6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8757"/>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OS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OS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OS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OS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OS机项目的社会影响是全面而深远的。从提供就业机会和提升公共服务，到促进社会结构和劳动市场的多元化，再到推动社会责任和伦理标准的提高，项目对于提升社区的经济、文化和社会福祉有着重要作用。通过这些正面影响，POS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95"/>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为了融入当地社区，POS机项目需深入理解当地的文化特色和社会习俗。例如，项目在设计广告和市场推广活动时，应考虑使用当地语言和符合地方文化的表达方式。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9488"/>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为了确保POS机项目的成功并最大限度地减轻潜在的社会风险，详细的风险分析和具体的应对策略至关重要。以下是针对项目可能面临的具体社会风险及相应对策的分析：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风险描述：POS机项目可能遭遇社区抵制，尤其如果社区成员认为项目会破坏他们的生活环境或忽略他们的意见。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风险描述：POS机项目的商业实践可能与当地的文化和价值观存在冲突，导致社会紧张和文化冲突。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风险描述：POS机项目可能会增加对公共资源和基础设施的需求，给当地带来额外压力，例如在水资源、能源供应和交通系统方面。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风险描述：POS机项目可能会引起当地社会结构和动态的变化，例如改变社区的人口组成和社交模式。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风险描述：在POS机项目运营过程中，可能涉及大量个人和商业敏感信息，存在信息安全和隐私保护的风险。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757"/>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569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一、POS机项目的技术资源开发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S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二、POS机项目的人力资源管理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POS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三、POS机项目的资金资源筹措与优化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POS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5234"/>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https://d.book118.com/687154136045006053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POS机项目建设总纲及方案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7F648C"/>
    <w:rsid w:val="5E7F64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87154136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2024-03-01T01:34:00Z</dcterms:created>
  <dcterms:modified xsi:type="dcterms:W3CDTF">2024-03-01T01:35:37Z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DA8F7FF4E7D046C9AD85950016C7229A_11</vt:lpwstr>
  </property>
  <property fmtid="{D5CDD505-2E9C-101B-9397-08002B2CF9AE}" pid="3" name="KSOProductBuildVer">
    <vt:lpwstr>2052-12.1.0.16250</vt:lpwstr>
  </property>
</Properties>
</file>