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热水器项目建设方案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20" w:history="1">
        <w:r>
          <w:rPr>
            <w:rFonts w:ascii="仿宋" w:eastAsia="仿宋" w:hAnsi="仿宋" w:cs="仿宋" w:hint="eastAsia"/>
            <w:lang w:eastAsia="zh-CN"/>
          </w:rPr>
          <w:t>概论</w:t>
        </w:r>
        <w:r>
          <w:tab/>
        </w:r>
        <w:r>
          <w:fldChar w:fldCharType="begin"/>
        </w:r>
        <w:r>
          <w:instrText xml:space="preserve"> PAGEREF _Toc17520 \h </w:instrText>
        </w:r>
        <w:r>
          <w:fldChar w:fldCharType="separate"/>
        </w:r>
        <w:r>
          <w:t>3</w:t>
        </w:r>
        <w:r>
          <w:fldChar w:fldCharType="end"/>
        </w:r>
      </w:hyperlink>
    </w:p>
    <w:p>
      <w:pPr>
        <w:pStyle w:val="TOC1"/>
        <w:tabs>
          <w:tab w:val="right" w:leader="dot" w:pos="8306"/>
        </w:tabs>
      </w:pPr>
      <w:hyperlink w:anchor="_Toc24639" w:history="1">
        <w:r>
          <w:rPr>
            <w:rFonts w:ascii="仿宋" w:eastAsia="仿宋" w:hAnsi="仿宋" w:cs="仿宋" w:hint="eastAsia"/>
            <w:lang w:eastAsia="zh-CN"/>
          </w:rPr>
          <w:t>一、经济影响分析</w:t>
        </w:r>
        <w:r>
          <w:tab/>
        </w:r>
        <w:r>
          <w:fldChar w:fldCharType="begin"/>
        </w:r>
        <w:r>
          <w:instrText xml:space="preserve"> PAGEREF _Toc24639 \h </w:instrText>
        </w:r>
        <w:r>
          <w:fldChar w:fldCharType="separate"/>
        </w:r>
        <w:r>
          <w:t>3</w:t>
        </w:r>
        <w:r>
          <w:fldChar w:fldCharType="end"/>
        </w:r>
      </w:hyperlink>
    </w:p>
    <w:p>
      <w:pPr>
        <w:pStyle w:val="TOC2"/>
        <w:tabs>
          <w:tab w:val="right" w:leader="dot" w:pos="8306"/>
        </w:tabs>
      </w:pPr>
      <w:hyperlink w:anchor="_Toc22302" w:history="1">
        <w:r>
          <w:rPr>
            <w:rFonts w:ascii="仿宋" w:eastAsia="仿宋" w:hAnsi="仿宋" w:cs="仿宋" w:hint="eastAsia"/>
            <w:lang w:eastAsia="zh-CN"/>
          </w:rPr>
          <w:t>(一)、经济费用效益或费用效果分析</w:t>
        </w:r>
        <w:r>
          <w:tab/>
        </w:r>
        <w:r>
          <w:fldChar w:fldCharType="begin"/>
        </w:r>
        <w:r>
          <w:instrText xml:space="preserve"> PAGEREF _Toc22302 \h </w:instrText>
        </w:r>
        <w:r>
          <w:fldChar w:fldCharType="separate"/>
        </w:r>
        <w:r>
          <w:t>3</w:t>
        </w:r>
        <w:r>
          <w:fldChar w:fldCharType="end"/>
        </w:r>
      </w:hyperlink>
    </w:p>
    <w:p>
      <w:pPr>
        <w:pStyle w:val="TOC2"/>
        <w:tabs>
          <w:tab w:val="right" w:leader="dot" w:pos="8306"/>
        </w:tabs>
      </w:pPr>
      <w:hyperlink w:anchor="_Toc30670" w:history="1">
        <w:r>
          <w:rPr>
            <w:rFonts w:ascii="仿宋" w:eastAsia="仿宋" w:hAnsi="仿宋" w:cs="仿宋" w:hint="eastAsia"/>
            <w:lang w:eastAsia="zh-CN"/>
          </w:rPr>
          <w:t>(二)、行业影响分析</w:t>
        </w:r>
        <w:r>
          <w:tab/>
        </w:r>
        <w:r>
          <w:fldChar w:fldCharType="begin"/>
        </w:r>
        <w:r>
          <w:instrText xml:space="preserve"> PAGEREF _Toc30670 \h </w:instrText>
        </w:r>
        <w:r>
          <w:fldChar w:fldCharType="separate"/>
        </w:r>
        <w:r>
          <w:t>5</w:t>
        </w:r>
        <w:r>
          <w:fldChar w:fldCharType="end"/>
        </w:r>
      </w:hyperlink>
    </w:p>
    <w:p>
      <w:pPr>
        <w:pStyle w:val="TOC2"/>
        <w:tabs>
          <w:tab w:val="right" w:leader="dot" w:pos="8306"/>
        </w:tabs>
      </w:pPr>
      <w:hyperlink w:anchor="_Toc6468" w:history="1">
        <w:r>
          <w:rPr>
            <w:rFonts w:ascii="仿宋" w:eastAsia="仿宋" w:hAnsi="仿宋" w:cs="仿宋" w:hint="eastAsia"/>
            <w:lang w:eastAsia="zh-CN"/>
          </w:rPr>
          <w:t>(三)、区域经济影响分析</w:t>
        </w:r>
        <w:r>
          <w:tab/>
        </w:r>
        <w:r>
          <w:fldChar w:fldCharType="begin"/>
        </w:r>
        <w:r>
          <w:instrText xml:space="preserve"> PAGEREF _Toc6468 \h </w:instrText>
        </w:r>
        <w:r>
          <w:fldChar w:fldCharType="separate"/>
        </w:r>
        <w:r>
          <w:t>7</w:t>
        </w:r>
        <w:r>
          <w:fldChar w:fldCharType="end"/>
        </w:r>
      </w:hyperlink>
    </w:p>
    <w:p>
      <w:pPr>
        <w:pStyle w:val="TOC2"/>
        <w:tabs>
          <w:tab w:val="right" w:leader="dot" w:pos="8306"/>
        </w:tabs>
      </w:pPr>
      <w:hyperlink w:anchor="_Toc12289" w:history="1">
        <w:r>
          <w:rPr>
            <w:rFonts w:ascii="仿宋" w:eastAsia="仿宋" w:hAnsi="仿宋" w:cs="仿宋" w:hint="eastAsia"/>
            <w:lang w:eastAsia="zh-CN"/>
          </w:rPr>
          <w:t>(四)、宏观经济影响分析</w:t>
        </w:r>
        <w:r>
          <w:tab/>
        </w:r>
        <w:r>
          <w:fldChar w:fldCharType="begin"/>
        </w:r>
        <w:r>
          <w:instrText xml:space="preserve"> PAGEREF _Toc12289 \h </w:instrText>
        </w:r>
        <w:r>
          <w:fldChar w:fldCharType="separate"/>
        </w:r>
        <w:r>
          <w:t>8</w:t>
        </w:r>
        <w:r>
          <w:fldChar w:fldCharType="end"/>
        </w:r>
      </w:hyperlink>
    </w:p>
    <w:p>
      <w:pPr>
        <w:pStyle w:val="TOC1"/>
        <w:tabs>
          <w:tab w:val="right" w:leader="dot" w:pos="8306"/>
        </w:tabs>
      </w:pPr>
      <w:hyperlink w:anchor="_Toc10588" w:history="1">
        <w:r>
          <w:rPr>
            <w:rFonts w:ascii="仿宋" w:eastAsia="仿宋" w:hAnsi="仿宋" w:cs="仿宋" w:hint="eastAsia"/>
            <w:lang w:eastAsia="zh-CN"/>
          </w:rPr>
          <w:t>二、项目选址研究</w:t>
        </w:r>
        <w:r>
          <w:tab/>
        </w:r>
        <w:r>
          <w:fldChar w:fldCharType="begin"/>
        </w:r>
        <w:r>
          <w:instrText xml:space="preserve"> PAGEREF _Toc10588 \h </w:instrText>
        </w:r>
        <w:r>
          <w:fldChar w:fldCharType="separate"/>
        </w:r>
        <w:r>
          <w:t>9</w:t>
        </w:r>
        <w:r>
          <w:fldChar w:fldCharType="end"/>
        </w:r>
      </w:hyperlink>
    </w:p>
    <w:p>
      <w:pPr>
        <w:pStyle w:val="TOC2"/>
        <w:tabs>
          <w:tab w:val="right" w:leader="dot" w:pos="8306"/>
        </w:tabs>
      </w:pPr>
      <w:hyperlink w:anchor="_Toc14274" w:history="1">
        <w:r>
          <w:rPr>
            <w:rFonts w:ascii="仿宋" w:eastAsia="仿宋" w:hAnsi="仿宋" w:cs="仿宋" w:hint="eastAsia"/>
            <w:lang w:eastAsia="zh-CN"/>
          </w:rPr>
          <w:t>(一)、项目选址原则</w:t>
        </w:r>
        <w:r>
          <w:tab/>
        </w:r>
        <w:r>
          <w:fldChar w:fldCharType="begin"/>
        </w:r>
        <w:r>
          <w:instrText xml:space="preserve"> PAGEREF _Toc14274 \h </w:instrText>
        </w:r>
        <w:r>
          <w:fldChar w:fldCharType="separate"/>
        </w:r>
        <w:r>
          <w:t>9</w:t>
        </w:r>
        <w:r>
          <w:fldChar w:fldCharType="end"/>
        </w:r>
      </w:hyperlink>
    </w:p>
    <w:p>
      <w:pPr>
        <w:pStyle w:val="TOC2"/>
        <w:tabs>
          <w:tab w:val="right" w:leader="dot" w:pos="8306"/>
        </w:tabs>
      </w:pPr>
      <w:hyperlink w:anchor="_Toc17309" w:history="1">
        <w:r>
          <w:rPr>
            <w:rFonts w:ascii="仿宋" w:eastAsia="仿宋" w:hAnsi="仿宋" w:cs="仿宋" w:hint="eastAsia"/>
            <w:lang w:eastAsia="zh-CN"/>
          </w:rPr>
          <w:t>(二)、项目选址</w:t>
        </w:r>
        <w:r>
          <w:tab/>
        </w:r>
        <w:r>
          <w:fldChar w:fldCharType="begin"/>
        </w:r>
        <w:r>
          <w:instrText xml:space="preserve"> PAGEREF _Toc17309 \h </w:instrText>
        </w:r>
        <w:r>
          <w:fldChar w:fldCharType="separate"/>
        </w:r>
        <w:r>
          <w:t>13</w:t>
        </w:r>
        <w:r>
          <w:fldChar w:fldCharType="end"/>
        </w:r>
      </w:hyperlink>
    </w:p>
    <w:p>
      <w:pPr>
        <w:pStyle w:val="TOC2"/>
        <w:tabs>
          <w:tab w:val="right" w:leader="dot" w:pos="8306"/>
        </w:tabs>
      </w:pPr>
      <w:hyperlink w:anchor="_Toc18330" w:history="1">
        <w:r>
          <w:rPr>
            <w:rFonts w:ascii="仿宋" w:eastAsia="仿宋" w:hAnsi="仿宋" w:cs="仿宋" w:hint="eastAsia"/>
            <w:lang w:eastAsia="zh-CN"/>
          </w:rPr>
          <w:t>(三)、建设条件分析</w:t>
        </w:r>
        <w:r>
          <w:tab/>
        </w:r>
        <w:r>
          <w:fldChar w:fldCharType="begin"/>
        </w:r>
        <w:r>
          <w:instrText xml:space="preserve"> PAGEREF _Toc18330 \h </w:instrText>
        </w:r>
        <w:r>
          <w:fldChar w:fldCharType="separate"/>
        </w:r>
        <w:r>
          <w:t>15</w:t>
        </w:r>
        <w:r>
          <w:fldChar w:fldCharType="end"/>
        </w:r>
      </w:hyperlink>
    </w:p>
    <w:p>
      <w:pPr>
        <w:pStyle w:val="TOC2"/>
        <w:tabs>
          <w:tab w:val="right" w:leader="dot" w:pos="8306"/>
        </w:tabs>
      </w:pPr>
      <w:hyperlink w:anchor="_Toc7912" w:history="1">
        <w:r>
          <w:rPr>
            <w:rFonts w:ascii="仿宋" w:eastAsia="仿宋" w:hAnsi="仿宋" w:cs="仿宋" w:hint="eastAsia"/>
            <w:lang w:eastAsia="zh-CN"/>
          </w:rPr>
          <w:t>(四)、用地控制指标</w:t>
        </w:r>
        <w:r>
          <w:tab/>
        </w:r>
        <w:r>
          <w:fldChar w:fldCharType="begin"/>
        </w:r>
        <w:r>
          <w:instrText xml:space="preserve"> PAGEREF _Toc7912 \h </w:instrText>
        </w:r>
        <w:r>
          <w:fldChar w:fldCharType="separate"/>
        </w:r>
        <w:r>
          <w:t>16</w:t>
        </w:r>
        <w:r>
          <w:fldChar w:fldCharType="end"/>
        </w:r>
      </w:hyperlink>
    </w:p>
    <w:p>
      <w:pPr>
        <w:pStyle w:val="TOC2"/>
        <w:tabs>
          <w:tab w:val="right" w:leader="dot" w:pos="8306"/>
        </w:tabs>
      </w:pPr>
      <w:hyperlink w:anchor="_Toc8538" w:history="1">
        <w:r>
          <w:rPr>
            <w:rFonts w:ascii="仿宋" w:eastAsia="仿宋" w:hAnsi="仿宋" w:cs="仿宋" w:hint="eastAsia"/>
            <w:lang w:eastAsia="zh-CN"/>
          </w:rPr>
          <w:t>(五)、地总体要求</w:t>
        </w:r>
        <w:r>
          <w:tab/>
        </w:r>
        <w:r>
          <w:fldChar w:fldCharType="begin"/>
        </w:r>
        <w:r>
          <w:instrText xml:space="preserve"> PAGEREF _Toc8538 \h </w:instrText>
        </w:r>
        <w:r>
          <w:fldChar w:fldCharType="separate"/>
        </w:r>
        <w:r>
          <w:t>17</w:t>
        </w:r>
        <w:r>
          <w:fldChar w:fldCharType="end"/>
        </w:r>
      </w:hyperlink>
    </w:p>
    <w:p>
      <w:pPr>
        <w:pStyle w:val="TOC2"/>
        <w:tabs>
          <w:tab w:val="right" w:leader="dot" w:pos="8306"/>
        </w:tabs>
      </w:pPr>
      <w:hyperlink w:anchor="_Toc10849" w:history="1">
        <w:r>
          <w:rPr>
            <w:rFonts w:ascii="仿宋" w:eastAsia="仿宋" w:hAnsi="仿宋" w:cs="仿宋" w:hint="eastAsia"/>
            <w:lang w:eastAsia="zh-CN"/>
          </w:rPr>
          <w:t>(六)、节约用地措施</w:t>
        </w:r>
        <w:r>
          <w:tab/>
        </w:r>
        <w:r>
          <w:fldChar w:fldCharType="begin"/>
        </w:r>
        <w:r>
          <w:instrText xml:space="preserve"> PAGEREF _Toc10849 \h </w:instrText>
        </w:r>
        <w:r>
          <w:fldChar w:fldCharType="separate"/>
        </w:r>
        <w:r>
          <w:t>19</w:t>
        </w:r>
        <w:r>
          <w:fldChar w:fldCharType="end"/>
        </w:r>
      </w:hyperlink>
    </w:p>
    <w:p>
      <w:pPr>
        <w:pStyle w:val="TOC2"/>
        <w:tabs>
          <w:tab w:val="right" w:leader="dot" w:pos="8306"/>
        </w:tabs>
      </w:pPr>
      <w:hyperlink w:anchor="_Toc8678" w:history="1">
        <w:r>
          <w:rPr>
            <w:rFonts w:ascii="仿宋" w:eastAsia="仿宋" w:hAnsi="仿宋" w:cs="仿宋" w:hint="eastAsia"/>
            <w:lang w:eastAsia="zh-CN"/>
          </w:rPr>
          <w:t>(七)、选址综合评价</w:t>
        </w:r>
        <w:r>
          <w:tab/>
        </w:r>
        <w:r>
          <w:fldChar w:fldCharType="begin"/>
        </w:r>
        <w:r>
          <w:instrText xml:space="preserve"> PAGEREF _Toc8678 \h </w:instrText>
        </w:r>
        <w:r>
          <w:fldChar w:fldCharType="separate"/>
        </w:r>
        <w:r>
          <w:t>20</w:t>
        </w:r>
        <w:r>
          <w:fldChar w:fldCharType="end"/>
        </w:r>
      </w:hyperlink>
    </w:p>
    <w:p>
      <w:pPr>
        <w:pStyle w:val="TOC1"/>
        <w:tabs>
          <w:tab w:val="right" w:leader="dot" w:pos="8306"/>
        </w:tabs>
      </w:pPr>
      <w:hyperlink w:anchor="_Toc30845" w:history="1">
        <w:r>
          <w:rPr>
            <w:rFonts w:ascii="仿宋" w:eastAsia="仿宋" w:hAnsi="仿宋" w:cs="仿宋" w:hint="eastAsia"/>
            <w:lang w:eastAsia="zh-CN"/>
          </w:rPr>
          <w:t>三、热水器项目概论</w:t>
        </w:r>
        <w:r>
          <w:tab/>
        </w:r>
        <w:r>
          <w:fldChar w:fldCharType="begin"/>
        </w:r>
        <w:r>
          <w:instrText xml:space="preserve"> PAGEREF _Toc30845 \h </w:instrText>
        </w:r>
        <w:r>
          <w:fldChar w:fldCharType="separate"/>
        </w:r>
        <w:r>
          <w:t>21</w:t>
        </w:r>
        <w:r>
          <w:fldChar w:fldCharType="end"/>
        </w:r>
      </w:hyperlink>
    </w:p>
    <w:p>
      <w:pPr>
        <w:pStyle w:val="TOC2"/>
        <w:tabs>
          <w:tab w:val="right" w:leader="dot" w:pos="8306"/>
        </w:tabs>
      </w:pPr>
      <w:hyperlink w:anchor="_Toc7796" w:history="1">
        <w:r>
          <w:rPr>
            <w:rFonts w:ascii="仿宋" w:eastAsia="仿宋" w:hAnsi="仿宋" w:cs="仿宋" w:hint="eastAsia"/>
            <w:lang w:eastAsia="zh-CN"/>
          </w:rPr>
          <w:t>(一)、项目申报单位概况</w:t>
        </w:r>
        <w:r>
          <w:tab/>
        </w:r>
        <w:r>
          <w:fldChar w:fldCharType="begin"/>
        </w:r>
        <w:r>
          <w:instrText xml:space="preserve"> PAGEREF _Toc7796 \h </w:instrText>
        </w:r>
        <w:r>
          <w:fldChar w:fldCharType="separate"/>
        </w:r>
        <w:r>
          <w:t>21</w:t>
        </w:r>
        <w:r>
          <w:fldChar w:fldCharType="end"/>
        </w:r>
      </w:hyperlink>
    </w:p>
    <w:p>
      <w:pPr>
        <w:pStyle w:val="TOC2"/>
        <w:tabs>
          <w:tab w:val="right" w:leader="dot" w:pos="8306"/>
        </w:tabs>
      </w:pPr>
      <w:hyperlink w:anchor="_Toc19402" w:history="1">
        <w:r>
          <w:rPr>
            <w:rFonts w:ascii="仿宋" w:eastAsia="仿宋" w:hAnsi="仿宋" w:cs="仿宋" w:hint="eastAsia"/>
            <w:lang w:eastAsia="zh-CN"/>
          </w:rPr>
          <w:t>(二)、项目概况</w:t>
        </w:r>
        <w:r>
          <w:tab/>
        </w:r>
        <w:r>
          <w:fldChar w:fldCharType="begin"/>
        </w:r>
        <w:r>
          <w:instrText xml:space="preserve"> PAGEREF _Toc19402 \h </w:instrText>
        </w:r>
        <w:r>
          <w:fldChar w:fldCharType="separate"/>
        </w:r>
        <w:r>
          <w:t>22</w:t>
        </w:r>
        <w:r>
          <w:fldChar w:fldCharType="end"/>
        </w:r>
      </w:hyperlink>
    </w:p>
    <w:p>
      <w:pPr>
        <w:pStyle w:val="TOC1"/>
        <w:tabs>
          <w:tab w:val="right" w:leader="dot" w:pos="8306"/>
        </w:tabs>
      </w:pPr>
      <w:hyperlink w:anchor="_Toc20678" w:history="1">
        <w:r>
          <w:rPr>
            <w:rFonts w:ascii="仿宋" w:eastAsia="仿宋" w:hAnsi="仿宋" w:cs="仿宋" w:hint="eastAsia"/>
            <w:lang w:eastAsia="zh-CN"/>
          </w:rPr>
          <w:t>四、项目监理与质量保证</w:t>
        </w:r>
        <w:r>
          <w:tab/>
        </w:r>
        <w:r>
          <w:fldChar w:fldCharType="begin"/>
        </w:r>
        <w:r>
          <w:instrText xml:space="preserve"> PAGEREF _Toc20678 \h </w:instrText>
        </w:r>
        <w:r>
          <w:fldChar w:fldCharType="separate"/>
        </w:r>
        <w:r>
          <w:t>25</w:t>
        </w:r>
        <w:r>
          <w:fldChar w:fldCharType="end"/>
        </w:r>
      </w:hyperlink>
    </w:p>
    <w:p>
      <w:pPr>
        <w:pStyle w:val="TOC2"/>
        <w:tabs>
          <w:tab w:val="right" w:leader="dot" w:pos="8306"/>
        </w:tabs>
      </w:pPr>
      <w:hyperlink w:anchor="_Toc6852" w:history="1">
        <w:r>
          <w:rPr>
            <w:rFonts w:ascii="仿宋" w:eastAsia="仿宋" w:hAnsi="仿宋" w:cs="仿宋" w:hint="eastAsia"/>
            <w:lang w:eastAsia="zh-CN"/>
          </w:rPr>
          <w:t>(一)、监理体系构建</w:t>
        </w:r>
        <w:r>
          <w:tab/>
        </w:r>
        <w:r>
          <w:fldChar w:fldCharType="begin"/>
        </w:r>
        <w:r>
          <w:instrText xml:space="preserve"> PAGEREF _Toc6852 \h </w:instrText>
        </w:r>
        <w:r>
          <w:fldChar w:fldCharType="separate"/>
        </w:r>
        <w:r>
          <w:t>25</w:t>
        </w:r>
        <w:r>
          <w:fldChar w:fldCharType="end"/>
        </w:r>
      </w:hyperlink>
    </w:p>
    <w:p>
      <w:pPr>
        <w:pStyle w:val="TOC2"/>
        <w:tabs>
          <w:tab w:val="right" w:leader="dot" w:pos="8306"/>
        </w:tabs>
      </w:pPr>
      <w:hyperlink w:anchor="_Toc29220" w:history="1">
        <w:r>
          <w:rPr>
            <w:rFonts w:ascii="仿宋" w:eastAsia="仿宋" w:hAnsi="仿宋" w:cs="仿宋" w:hint="eastAsia"/>
            <w:lang w:eastAsia="zh-CN"/>
          </w:rPr>
          <w:t>(二)、质量保证体系实施</w:t>
        </w:r>
        <w:r>
          <w:tab/>
        </w:r>
        <w:r>
          <w:fldChar w:fldCharType="begin"/>
        </w:r>
        <w:r>
          <w:instrText xml:space="preserve"> PAGEREF _Toc29220 \h </w:instrText>
        </w:r>
        <w:r>
          <w:fldChar w:fldCharType="separate"/>
        </w:r>
        <w:r>
          <w:t>26</w:t>
        </w:r>
        <w:r>
          <w:fldChar w:fldCharType="end"/>
        </w:r>
      </w:hyperlink>
    </w:p>
    <w:p>
      <w:pPr>
        <w:pStyle w:val="TOC2"/>
        <w:tabs>
          <w:tab w:val="right" w:leader="dot" w:pos="8306"/>
        </w:tabs>
      </w:pPr>
      <w:hyperlink w:anchor="_Toc19306" w:history="1">
        <w:r>
          <w:rPr>
            <w:rFonts w:ascii="仿宋" w:eastAsia="仿宋" w:hAnsi="仿宋" w:cs="仿宋" w:hint="eastAsia"/>
            <w:lang w:eastAsia="zh-CN"/>
          </w:rPr>
          <w:t>(三)、监理与质量控制流程</w:t>
        </w:r>
        <w:r>
          <w:tab/>
        </w:r>
        <w:r>
          <w:fldChar w:fldCharType="begin"/>
        </w:r>
        <w:r>
          <w:instrText xml:space="preserve"> PAGEREF _Toc19306 \h </w:instrText>
        </w:r>
        <w:r>
          <w:fldChar w:fldCharType="separate"/>
        </w:r>
        <w:r>
          <w:t>26</w:t>
        </w:r>
        <w:r>
          <w:fldChar w:fldCharType="end"/>
        </w:r>
      </w:hyperlink>
    </w:p>
    <w:p>
      <w:pPr>
        <w:pStyle w:val="TOC1"/>
        <w:tabs>
          <w:tab w:val="right" w:leader="dot" w:pos="8306"/>
        </w:tabs>
      </w:pPr>
      <w:hyperlink w:anchor="_Toc25368" w:history="1">
        <w:r>
          <w:rPr>
            <w:rFonts w:ascii="仿宋" w:eastAsia="仿宋" w:hAnsi="仿宋" w:cs="仿宋" w:hint="eastAsia"/>
            <w:lang w:eastAsia="zh-CN"/>
          </w:rPr>
          <w:t>五、建设风险评估分析</w:t>
        </w:r>
        <w:r>
          <w:tab/>
        </w:r>
        <w:r>
          <w:fldChar w:fldCharType="begin"/>
        </w:r>
        <w:r>
          <w:instrText xml:space="preserve"> PAGEREF _Toc25368 \h </w:instrText>
        </w:r>
        <w:r>
          <w:fldChar w:fldCharType="separate"/>
        </w:r>
        <w:r>
          <w:t>27</w:t>
        </w:r>
        <w:r>
          <w:fldChar w:fldCharType="end"/>
        </w:r>
      </w:hyperlink>
    </w:p>
    <w:p>
      <w:pPr>
        <w:pStyle w:val="TOC2"/>
        <w:tabs>
          <w:tab w:val="right" w:leader="dot" w:pos="8306"/>
        </w:tabs>
      </w:pPr>
      <w:hyperlink w:anchor="_Toc11384" w:history="1">
        <w:r>
          <w:rPr>
            <w:rFonts w:ascii="仿宋" w:eastAsia="仿宋" w:hAnsi="仿宋" w:cs="仿宋" w:hint="eastAsia"/>
            <w:lang w:eastAsia="zh-CN"/>
          </w:rPr>
          <w:t>(一)、政策风险分析</w:t>
        </w:r>
        <w:r>
          <w:tab/>
        </w:r>
        <w:r>
          <w:fldChar w:fldCharType="begin"/>
        </w:r>
        <w:r>
          <w:instrText xml:space="preserve"> PAGEREF _Toc11384 \h </w:instrText>
        </w:r>
        <w:r>
          <w:fldChar w:fldCharType="separate"/>
        </w:r>
        <w:r>
          <w:t>27</w:t>
        </w:r>
        <w:r>
          <w:fldChar w:fldCharType="end"/>
        </w:r>
      </w:hyperlink>
    </w:p>
    <w:p>
      <w:pPr>
        <w:pStyle w:val="TOC2"/>
        <w:tabs>
          <w:tab w:val="right" w:leader="dot" w:pos="8306"/>
        </w:tabs>
      </w:pPr>
      <w:hyperlink w:anchor="_Toc28235" w:history="1">
        <w:r>
          <w:rPr>
            <w:rFonts w:ascii="仿宋" w:eastAsia="仿宋" w:hAnsi="仿宋" w:cs="仿宋" w:hint="eastAsia"/>
            <w:lang w:eastAsia="zh-CN"/>
          </w:rPr>
          <w:t>(二)、社会风险分析</w:t>
        </w:r>
        <w:r>
          <w:tab/>
        </w:r>
        <w:r>
          <w:fldChar w:fldCharType="begin"/>
        </w:r>
        <w:r>
          <w:instrText xml:space="preserve"> PAGEREF _Toc28235 \h </w:instrText>
        </w:r>
        <w:r>
          <w:fldChar w:fldCharType="separate"/>
        </w:r>
        <w:r>
          <w:t>28</w:t>
        </w:r>
        <w:r>
          <w:fldChar w:fldCharType="end"/>
        </w:r>
      </w:hyperlink>
    </w:p>
    <w:p>
      <w:pPr>
        <w:pStyle w:val="TOC2"/>
        <w:tabs>
          <w:tab w:val="right" w:leader="dot" w:pos="8306"/>
        </w:tabs>
      </w:pPr>
      <w:hyperlink w:anchor="_Toc8557" w:history="1">
        <w:r>
          <w:rPr>
            <w:rFonts w:ascii="仿宋" w:eastAsia="仿宋" w:hAnsi="仿宋" w:cs="仿宋" w:hint="eastAsia"/>
            <w:lang w:eastAsia="zh-CN"/>
          </w:rPr>
          <w:t>(三)、市场风险分析</w:t>
        </w:r>
        <w:r>
          <w:tab/>
        </w:r>
        <w:r>
          <w:fldChar w:fldCharType="begin"/>
        </w:r>
        <w:r>
          <w:instrText xml:space="preserve"> PAGEREF _Toc8557 \h </w:instrText>
        </w:r>
        <w:r>
          <w:fldChar w:fldCharType="separate"/>
        </w:r>
        <w:r>
          <w:t>30</w:t>
        </w:r>
        <w:r>
          <w:fldChar w:fldCharType="end"/>
        </w:r>
      </w:hyperlink>
    </w:p>
    <w:p>
      <w:pPr>
        <w:pStyle w:val="TOC2"/>
        <w:tabs>
          <w:tab w:val="right" w:leader="dot" w:pos="8306"/>
        </w:tabs>
      </w:pPr>
      <w:hyperlink w:anchor="_Toc26343" w:history="1">
        <w:r>
          <w:rPr>
            <w:rFonts w:ascii="仿宋" w:eastAsia="仿宋" w:hAnsi="仿宋" w:cs="仿宋" w:hint="eastAsia"/>
            <w:lang w:eastAsia="zh-CN"/>
          </w:rPr>
          <w:t>(四)、资金风险分析</w:t>
        </w:r>
        <w:r>
          <w:tab/>
        </w:r>
        <w:r>
          <w:fldChar w:fldCharType="begin"/>
        </w:r>
        <w:r>
          <w:instrText xml:space="preserve"> PAGEREF _Toc26343 \h </w:instrText>
        </w:r>
        <w:r>
          <w:fldChar w:fldCharType="separate"/>
        </w:r>
        <w:r>
          <w:t>30</w:t>
        </w:r>
        <w:r>
          <w:fldChar w:fldCharType="end"/>
        </w:r>
      </w:hyperlink>
    </w:p>
    <w:p>
      <w:pPr>
        <w:pStyle w:val="TOC2"/>
        <w:tabs>
          <w:tab w:val="right" w:leader="dot" w:pos="8306"/>
        </w:tabs>
      </w:pPr>
      <w:hyperlink w:anchor="_Toc24520" w:history="1">
        <w:r>
          <w:rPr>
            <w:rFonts w:ascii="仿宋" w:eastAsia="仿宋" w:hAnsi="仿宋" w:cs="仿宋" w:hint="eastAsia"/>
            <w:lang w:eastAsia="zh-CN"/>
          </w:rPr>
          <w:t>(五)、技术风险分析</w:t>
        </w:r>
        <w:r>
          <w:tab/>
        </w:r>
        <w:r>
          <w:fldChar w:fldCharType="begin"/>
        </w:r>
        <w:r>
          <w:instrText xml:space="preserve"> PAGEREF _Toc24520 \h </w:instrText>
        </w:r>
        <w:r>
          <w:fldChar w:fldCharType="separate"/>
        </w:r>
        <w:r>
          <w:t>31</w:t>
        </w:r>
        <w:r>
          <w:fldChar w:fldCharType="end"/>
        </w:r>
      </w:hyperlink>
    </w:p>
    <w:p>
      <w:pPr>
        <w:pStyle w:val="TOC2"/>
        <w:tabs>
          <w:tab w:val="right" w:leader="dot" w:pos="8306"/>
        </w:tabs>
      </w:pPr>
      <w:hyperlink w:anchor="_Toc10091" w:history="1">
        <w:r>
          <w:rPr>
            <w:rFonts w:ascii="仿宋" w:eastAsia="仿宋" w:hAnsi="仿宋" w:cs="仿宋" w:hint="eastAsia"/>
            <w:lang w:eastAsia="zh-CN"/>
          </w:rPr>
          <w:t>(六)、财务风险分析</w:t>
        </w:r>
        <w:r>
          <w:tab/>
        </w:r>
        <w:r>
          <w:fldChar w:fldCharType="begin"/>
        </w:r>
        <w:r>
          <w:instrText xml:space="preserve"> PAGEREF _Toc10091 \h </w:instrText>
        </w:r>
        <w:r>
          <w:fldChar w:fldCharType="separate"/>
        </w:r>
        <w:r>
          <w:t>33</w:t>
        </w:r>
        <w:r>
          <w:fldChar w:fldCharType="end"/>
        </w:r>
      </w:hyperlink>
    </w:p>
    <w:p>
      <w:pPr>
        <w:pStyle w:val="TOC2"/>
        <w:tabs>
          <w:tab w:val="right" w:leader="dot" w:pos="8306"/>
        </w:tabs>
      </w:pPr>
      <w:hyperlink w:anchor="_Toc20255" w:history="1">
        <w:r>
          <w:rPr>
            <w:rFonts w:ascii="仿宋" w:eastAsia="仿宋" w:hAnsi="仿宋" w:cs="仿宋" w:hint="eastAsia"/>
            <w:lang w:eastAsia="zh-CN"/>
          </w:rPr>
          <w:t>(七)、管理风险分析</w:t>
        </w:r>
        <w:r>
          <w:tab/>
        </w:r>
        <w:r>
          <w:fldChar w:fldCharType="begin"/>
        </w:r>
        <w:r>
          <w:instrText xml:space="preserve"> PAGEREF _Toc20255 \h </w:instrText>
        </w:r>
        <w:r>
          <w:fldChar w:fldCharType="separate"/>
        </w:r>
        <w:r>
          <w:t>34</w:t>
        </w:r>
        <w:r>
          <w:fldChar w:fldCharType="end"/>
        </w:r>
      </w:hyperlink>
    </w:p>
    <w:p>
      <w:pPr>
        <w:pStyle w:val="TOC2"/>
        <w:tabs>
          <w:tab w:val="right" w:leader="dot" w:pos="8306"/>
        </w:tabs>
      </w:pPr>
      <w:hyperlink w:anchor="_Toc23518" w:history="1">
        <w:r>
          <w:rPr>
            <w:rFonts w:ascii="仿宋" w:eastAsia="仿宋" w:hAnsi="仿宋" w:cs="仿宋" w:hint="eastAsia"/>
            <w:lang w:eastAsia="zh-CN"/>
          </w:rPr>
          <w:t>(八)、其它风险分析</w:t>
        </w:r>
        <w:r>
          <w:tab/>
        </w:r>
        <w:r>
          <w:fldChar w:fldCharType="begin"/>
        </w:r>
        <w:r>
          <w:instrText xml:space="preserve"> PAGEREF _Toc23518 \h </w:instrText>
        </w:r>
        <w:r>
          <w:fldChar w:fldCharType="separate"/>
        </w:r>
        <w:r>
          <w:t>36</w:t>
        </w:r>
        <w:r>
          <w:fldChar w:fldCharType="end"/>
        </w:r>
      </w:hyperlink>
    </w:p>
    <w:p>
      <w:pPr>
        <w:pStyle w:val="TOC2"/>
        <w:tabs>
          <w:tab w:val="right" w:leader="dot" w:pos="8306"/>
        </w:tabs>
      </w:pPr>
      <w:hyperlink w:anchor="_Toc27389" w:history="1">
        <w:r>
          <w:rPr>
            <w:rFonts w:ascii="仿宋" w:eastAsia="仿宋" w:hAnsi="仿宋" w:cs="仿宋" w:hint="eastAsia"/>
            <w:lang w:eastAsia="zh-CN"/>
          </w:rPr>
          <w:t>(九)、社会影响评估</w:t>
        </w:r>
        <w:r>
          <w:tab/>
        </w:r>
        <w:r>
          <w:fldChar w:fldCharType="begin"/>
        </w:r>
        <w:r>
          <w:instrText xml:space="preserve"> PAGEREF _Toc27389 \h </w:instrText>
        </w:r>
        <w:r>
          <w:fldChar w:fldCharType="separate"/>
        </w:r>
        <w:r>
          <w:t>37</w:t>
        </w:r>
        <w:r>
          <w:fldChar w:fldCharType="end"/>
        </w:r>
      </w:hyperlink>
    </w:p>
    <w:p>
      <w:pPr>
        <w:pStyle w:val="TOC1"/>
        <w:tabs>
          <w:tab w:val="right" w:leader="dot" w:pos="8306"/>
        </w:tabs>
      </w:pPr>
      <w:hyperlink w:anchor="_Toc6841" w:history="1">
        <w:r>
          <w:rPr>
            <w:rFonts w:ascii="仿宋" w:eastAsia="仿宋" w:hAnsi="仿宋" w:cs="仿宋" w:hint="eastAsia"/>
            <w:lang w:eastAsia="zh-CN"/>
          </w:rPr>
          <w:t>六、社会影响分析</w:t>
        </w:r>
        <w:r>
          <w:tab/>
        </w:r>
        <w:r>
          <w:fldChar w:fldCharType="begin"/>
        </w:r>
        <w:r>
          <w:instrText xml:space="preserve"> PAGEREF _Toc6841 \h </w:instrText>
        </w:r>
        <w:r>
          <w:fldChar w:fldCharType="separate"/>
        </w:r>
        <w:r>
          <w:t>39</w:t>
        </w:r>
        <w:r>
          <w:fldChar w:fldCharType="end"/>
        </w:r>
      </w:hyperlink>
    </w:p>
    <w:p>
      <w:pPr>
        <w:pStyle w:val="TOC2"/>
        <w:tabs>
          <w:tab w:val="right" w:leader="dot" w:pos="8306"/>
        </w:tabs>
      </w:pPr>
      <w:hyperlink w:anchor="_Toc15534" w:history="1">
        <w:r>
          <w:rPr>
            <w:rFonts w:ascii="仿宋" w:eastAsia="仿宋" w:hAnsi="仿宋" w:cs="仿宋" w:hint="eastAsia"/>
            <w:lang w:eastAsia="zh-CN"/>
          </w:rPr>
          <w:t>(一)、社会影响效果分析</w:t>
        </w:r>
        <w:r>
          <w:tab/>
        </w:r>
        <w:r>
          <w:fldChar w:fldCharType="begin"/>
        </w:r>
        <w:r>
          <w:instrText xml:space="preserve"> PAGEREF _Toc15534 \h </w:instrText>
        </w:r>
        <w:r>
          <w:fldChar w:fldCharType="separate"/>
        </w:r>
        <w:r>
          <w:t>39</w:t>
        </w:r>
        <w:r>
          <w:fldChar w:fldCharType="end"/>
        </w:r>
      </w:hyperlink>
    </w:p>
    <w:p>
      <w:pPr>
        <w:pStyle w:val="TOC2"/>
        <w:tabs>
          <w:tab w:val="right" w:leader="dot" w:pos="8306"/>
        </w:tabs>
      </w:pPr>
      <w:hyperlink w:anchor="_Toc10755" w:history="1">
        <w:r>
          <w:rPr>
            <w:rFonts w:ascii="仿宋" w:eastAsia="仿宋" w:hAnsi="仿宋" w:cs="仿宋" w:hint="eastAsia"/>
            <w:lang w:eastAsia="zh-CN"/>
          </w:rPr>
          <w:t>(二)、社会适应性分析</w:t>
        </w:r>
        <w:r>
          <w:tab/>
        </w:r>
        <w:r>
          <w:fldChar w:fldCharType="begin"/>
        </w:r>
        <w:r>
          <w:instrText xml:space="preserve"> PAGEREF _Toc10755 \h </w:instrText>
        </w:r>
        <w:r>
          <w:fldChar w:fldCharType="separate"/>
        </w:r>
        <w:r>
          <w:t>42</w:t>
        </w:r>
        <w:r>
          <w:fldChar w:fldCharType="end"/>
        </w:r>
      </w:hyperlink>
    </w:p>
    <w:p>
      <w:pPr>
        <w:pStyle w:val="TOC2"/>
        <w:tabs>
          <w:tab w:val="right" w:leader="dot" w:pos="8306"/>
        </w:tabs>
      </w:pPr>
      <w:hyperlink w:anchor="_Toc29788" w:history="1">
        <w:r>
          <w:rPr>
            <w:rFonts w:ascii="仿宋" w:eastAsia="仿宋" w:hAnsi="仿宋" w:cs="仿宋" w:hint="eastAsia"/>
            <w:lang w:eastAsia="zh-CN"/>
          </w:rPr>
          <w:t>(三)、社会风险及对策分析</w:t>
        </w:r>
        <w:r>
          <w:tab/>
        </w:r>
        <w:r>
          <w:fldChar w:fldCharType="begin"/>
        </w:r>
        <w:r>
          <w:instrText xml:space="preserve"> PAGEREF _Toc29788 \h </w:instrText>
        </w:r>
        <w:r>
          <w:fldChar w:fldCharType="separate"/>
        </w:r>
        <w:r>
          <w:t>43</w:t>
        </w:r>
        <w:r>
          <w:fldChar w:fldCharType="end"/>
        </w:r>
      </w:hyperlink>
    </w:p>
    <w:p>
      <w:pPr>
        <w:pStyle w:val="TOC1"/>
        <w:tabs>
          <w:tab w:val="right" w:leader="dot" w:pos="8306"/>
        </w:tabs>
      </w:pPr>
      <w:hyperlink w:anchor="_Toc31348" w:history="1">
        <w:r>
          <w:rPr>
            <w:rFonts w:ascii="仿宋" w:eastAsia="仿宋" w:hAnsi="仿宋" w:cs="仿宋" w:hint="eastAsia"/>
            <w:lang w:eastAsia="zh-CN"/>
          </w:rPr>
          <w:t>七、项目实施与管理方案</w:t>
        </w:r>
        <w:r>
          <w:tab/>
        </w:r>
        <w:r>
          <w:fldChar w:fldCharType="begin"/>
        </w:r>
        <w:r>
          <w:instrText xml:space="preserve"> PAGEREF _Toc31348 \h </w:instrText>
        </w:r>
        <w:r>
          <w:fldChar w:fldCharType="separate"/>
        </w:r>
        <w:r>
          <w:t>47</w:t>
        </w:r>
        <w:r>
          <w:fldChar w:fldCharType="end"/>
        </w:r>
      </w:hyperlink>
    </w:p>
    <w:p>
      <w:pPr>
        <w:pStyle w:val="TOC2"/>
        <w:tabs>
          <w:tab w:val="right" w:leader="dot" w:pos="8306"/>
        </w:tabs>
      </w:pPr>
      <w:hyperlink w:anchor="_Toc9264" w:history="1">
        <w:r>
          <w:rPr>
            <w:rFonts w:ascii="仿宋" w:eastAsia="仿宋" w:hAnsi="仿宋" w:cs="仿宋" w:hint="eastAsia"/>
            <w:lang w:eastAsia="zh-CN"/>
          </w:rPr>
          <w:t>(一)、项目实施计划</w:t>
        </w:r>
        <w:r>
          <w:tab/>
        </w:r>
        <w:r>
          <w:fldChar w:fldCharType="begin"/>
        </w:r>
        <w:r>
          <w:instrText xml:space="preserve"> PAGEREF _Toc9264 \h </w:instrText>
        </w:r>
        <w:r>
          <w:fldChar w:fldCharType="separate"/>
        </w:r>
        <w:r>
          <w:t>47</w:t>
        </w:r>
        <w:r>
          <w:fldChar w:fldCharType="end"/>
        </w:r>
      </w:hyperlink>
    </w:p>
    <w:p>
      <w:pPr>
        <w:pStyle w:val="TOC2"/>
        <w:tabs>
          <w:tab w:val="right" w:leader="dot" w:pos="8306"/>
        </w:tabs>
      </w:pPr>
      <w:hyperlink w:anchor="_Toc28834" w:history="1">
        <w:r>
          <w:rPr>
            <w:rFonts w:ascii="仿宋" w:eastAsia="仿宋" w:hAnsi="仿宋" w:cs="仿宋" w:hint="eastAsia"/>
            <w:lang w:eastAsia="zh-CN"/>
          </w:rPr>
          <w:t>(二)、项目组织机构与职责</w:t>
        </w:r>
        <w:r>
          <w:tab/>
        </w:r>
        <w:r>
          <w:fldChar w:fldCharType="begin"/>
        </w:r>
        <w:r>
          <w:instrText xml:space="preserve"> PAGEREF _Toc28834 \h </w:instrText>
        </w:r>
        <w:r>
          <w:fldChar w:fldCharType="separate"/>
        </w:r>
        <w:r>
          <w:t>48</w:t>
        </w:r>
        <w:r>
          <w:fldChar w:fldCharType="end"/>
        </w:r>
      </w:hyperlink>
    </w:p>
    <w:p>
      <w:pPr>
        <w:pStyle w:val="TOC2"/>
        <w:tabs>
          <w:tab w:val="right" w:leader="dot" w:pos="8306"/>
        </w:tabs>
      </w:pPr>
      <w:hyperlink w:anchor="_Toc30030" w:history="1">
        <w:r>
          <w:rPr>
            <w:rFonts w:ascii="仿宋" w:eastAsia="仿宋" w:hAnsi="仿宋" w:cs="仿宋" w:hint="eastAsia"/>
            <w:lang w:eastAsia="zh-CN"/>
          </w:rPr>
          <w:t>(三)、项目管理与监控体系</w:t>
        </w:r>
        <w:r>
          <w:tab/>
        </w:r>
        <w:r>
          <w:fldChar w:fldCharType="begin"/>
        </w:r>
        <w:r>
          <w:instrText xml:space="preserve"> PAGEREF _Toc30030 \h </w:instrText>
        </w:r>
        <w:r>
          <w:fldChar w:fldCharType="separate"/>
        </w:r>
        <w:r>
          <w:t>51</w:t>
        </w:r>
        <w:r>
          <w:fldChar w:fldCharType="end"/>
        </w:r>
      </w:hyperlink>
    </w:p>
    <w:p>
      <w:pPr>
        <w:pStyle w:val="TOC1"/>
        <w:tabs>
          <w:tab w:val="right" w:leader="dot" w:pos="8306"/>
        </w:tabs>
      </w:pPr>
      <w:hyperlink w:anchor="_Toc5238" w:history="1">
        <w:r>
          <w:rPr>
            <w:rFonts w:ascii="仿宋" w:eastAsia="仿宋" w:hAnsi="仿宋" w:cs="仿宋" w:hint="eastAsia"/>
            <w:lang w:eastAsia="zh-CN"/>
          </w:rPr>
          <w:t>八、土地利用与规划方案</w:t>
        </w:r>
        <w:r>
          <w:tab/>
        </w:r>
        <w:r>
          <w:fldChar w:fldCharType="begin"/>
        </w:r>
        <w:r>
          <w:instrText xml:space="preserve"> PAGEREF _Toc5238 \h </w:instrText>
        </w:r>
        <w:r>
          <w:fldChar w:fldCharType="separate"/>
        </w:r>
        <w:r>
          <w:t>52</w:t>
        </w:r>
        <w:r>
          <w:fldChar w:fldCharType="end"/>
        </w:r>
      </w:hyperlink>
    </w:p>
    <w:p>
      <w:pPr>
        <w:pStyle w:val="TOC2"/>
        <w:tabs>
          <w:tab w:val="right" w:leader="dot" w:pos="8306"/>
        </w:tabs>
      </w:pPr>
      <w:hyperlink w:anchor="_Toc11751" w:history="1">
        <w:r>
          <w:rPr>
            <w:rFonts w:ascii="仿宋" w:eastAsia="仿宋" w:hAnsi="仿宋" w:cs="仿宋" w:hint="eastAsia"/>
            <w:lang w:eastAsia="zh-CN"/>
          </w:rPr>
          <w:t>(一)、项目用地情况分析</w:t>
        </w:r>
        <w:r>
          <w:tab/>
        </w:r>
        <w:r>
          <w:fldChar w:fldCharType="begin"/>
        </w:r>
        <w:r>
          <w:instrText xml:space="preserve"> PAGEREF _Toc11751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74" w:history="1">
        <w:r>
          <w:rPr>
            <w:rFonts w:ascii="仿宋" w:eastAsia="仿宋" w:hAnsi="仿宋" w:cs="仿宋" w:hint="eastAsia"/>
            <w:lang w:eastAsia="zh-CN"/>
          </w:rPr>
          <w:t>(二)、土地利用规划方案</w:t>
        </w:r>
        <w:r>
          <w:tab/>
        </w:r>
        <w:r>
          <w:fldChar w:fldCharType="begin"/>
        </w:r>
        <w:r>
          <w:instrText xml:space="preserve"> PAGEREF _Toc16774 \h </w:instrText>
        </w:r>
        <w:r>
          <w:fldChar w:fldCharType="separate"/>
        </w:r>
        <w:r>
          <w:t>53</w:t>
        </w:r>
        <w:r>
          <w:fldChar w:fldCharType="end"/>
        </w:r>
      </w:hyperlink>
    </w:p>
    <w:p>
      <w:pPr>
        <w:pStyle w:val="TOC1"/>
        <w:tabs>
          <w:tab w:val="right" w:leader="dot" w:pos="8306"/>
        </w:tabs>
      </w:pPr>
      <w:hyperlink w:anchor="_Toc22718" w:history="1">
        <w:r>
          <w:rPr>
            <w:rFonts w:ascii="仿宋" w:eastAsia="仿宋" w:hAnsi="仿宋" w:cs="仿宋" w:hint="eastAsia"/>
            <w:lang w:eastAsia="zh-CN"/>
          </w:rPr>
          <w:t>九、技术创新与产业升级</w:t>
        </w:r>
        <w:r>
          <w:tab/>
        </w:r>
        <w:r>
          <w:fldChar w:fldCharType="begin"/>
        </w:r>
        <w:r>
          <w:instrText xml:space="preserve"> PAGEREF _Toc22718 \h </w:instrText>
        </w:r>
        <w:r>
          <w:fldChar w:fldCharType="separate"/>
        </w:r>
        <w:r>
          <w:t>54</w:t>
        </w:r>
        <w:r>
          <w:fldChar w:fldCharType="end"/>
        </w:r>
      </w:hyperlink>
    </w:p>
    <w:p>
      <w:pPr>
        <w:pStyle w:val="TOC2"/>
        <w:tabs>
          <w:tab w:val="right" w:leader="dot" w:pos="8306"/>
        </w:tabs>
      </w:pPr>
      <w:hyperlink w:anchor="_Toc1801" w:history="1">
        <w:r>
          <w:rPr>
            <w:rFonts w:ascii="仿宋" w:eastAsia="仿宋" w:hAnsi="仿宋" w:cs="仿宋" w:hint="eastAsia"/>
            <w:lang w:eastAsia="zh-CN"/>
          </w:rPr>
          <w:t>(一)、技术创新方向与目标</w:t>
        </w:r>
        <w:r>
          <w:tab/>
        </w:r>
        <w:r>
          <w:fldChar w:fldCharType="begin"/>
        </w:r>
        <w:r>
          <w:instrText xml:space="preserve"> PAGEREF _Toc1801 \h </w:instrText>
        </w:r>
        <w:r>
          <w:fldChar w:fldCharType="separate"/>
        </w:r>
        <w:r>
          <w:t>54</w:t>
        </w:r>
        <w:r>
          <w:fldChar w:fldCharType="end"/>
        </w:r>
      </w:hyperlink>
    </w:p>
    <w:p>
      <w:pPr>
        <w:pStyle w:val="TOC2"/>
        <w:tabs>
          <w:tab w:val="right" w:leader="dot" w:pos="8306"/>
        </w:tabs>
      </w:pPr>
      <w:hyperlink w:anchor="_Toc8644" w:history="1">
        <w:r>
          <w:rPr>
            <w:rFonts w:ascii="仿宋" w:eastAsia="仿宋" w:hAnsi="仿宋" w:cs="仿宋" w:hint="eastAsia"/>
            <w:lang w:eastAsia="zh-CN"/>
          </w:rPr>
          <w:t>(二)、产业升级路径与措施</w:t>
        </w:r>
        <w:r>
          <w:tab/>
        </w:r>
        <w:r>
          <w:fldChar w:fldCharType="begin"/>
        </w:r>
        <w:r>
          <w:instrText xml:space="preserve"> PAGEREF _Toc8644 \h </w:instrText>
        </w:r>
        <w:r>
          <w:fldChar w:fldCharType="separate"/>
        </w:r>
        <w:r>
          <w:t>56</w:t>
        </w:r>
        <w:r>
          <w:fldChar w:fldCharType="end"/>
        </w:r>
      </w:hyperlink>
    </w:p>
    <w:p>
      <w:pPr>
        <w:pStyle w:val="TOC1"/>
        <w:tabs>
          <w:tab w:val="right" w:leader="dot" w:pos="8306"/>
        </w:tabs>
      </w:pPr>
      <w:hyperlink w:anchor="_Toc7279" w:history="1">
        <w:r>
          <w:rPr>
            <w:rFonts w:ascii="仿宋" w:eastAsia="仿宋" w:hAnsi="仿宋" w:cs="仿宋" w:hint="eastAsia"/>
            <w:lang w:eastAsia="zh-CN"/>
          </w:rPr>
          <w:t>十、项目质量与标准</w:t>
        </w:r>
        <w:r>
          <w:tab/>
        </w:r>
        <w:r>
          <w:fldChar w:fldCharType="begin"/>
        </w:r>
        <w:r>
          <w:instrText xml:space="preserve"> PAGEREF _Toc7279 \h </w:instrText>
        </w:r>
        <w:r>
          <w:fldChar w:fldCharType="separate"/>
        </w:r>
        <w:r>
          <w:t>57</w:t>
        </w:r>
        <w:r>
          <w:fldChar w:fldCharType="end"/>
        </w:r>
      </w:hyperlink>
    </w:p>
    <w:p>
      <w:pPr>
        <w:pStyle w:val="TOC2"/>
        <w:tabs>
          <w:tab w:val="right" w:leader="dot" w:pos="8306"/>
        </w:tabs>
      </w:pPr>
      <w:hyperlink w:anchor="_Toc22723" w:history="1">
        <w:r>
          <w:rPr>
            <w:rFonts w:ascii="仿宋" w:eastAsia="仿宋" w:hAnsi="仿宋" w:cs="仿宋" w:hint="eastAsia"/>
            <w:lang w:eastAsia="zh-CN"/>
          </w:rPr>
          <w:t>(一)、质量保障体系</w:t>
        </w:r>
        <w:r>
          <w:tab/>
        </w:r>
        <w:r>
          <w:fldChar w:fldCharType="begin"/>
        </w:r>
        <w:r>
          <w:instrText xml:space="preserve"> PAGEREF _Toc22723 \h </w:instrText>
        </w:r>
        <w:r>
          <w:fldChar w:fldCharType="separate"/>
        </w:r>
        <w:r>
          <w:t>57</w:t>
        </w:r>
        <w:r>
          <w:fldChar w:fldCharType="end"/>
        </w:r>
      </w:hyperlink>
    </w:p>
    <w:p>
      <w:pPr>
        <w:pStyle w:val="TOC2"/>
        <w:tabs>
          <w:tab w:val="right" w:leader="dot" w:pos="8306"/>
        </w:tabs>
      </w:pPr>
      <w:hyperlink w:anchor="_Toc14331" w:history="1">
        <w:r>
          <w:rPr>
            <w:rFonts w:ascii="仿宋" w:eastAsia="仿宋" w:hAnsi="仿宋" w:cs="仿宋" w:hint="eastAsia"/>
            <w:lang w:eastAsia="zh-CN"/>
          </w:rPr>
          <w:t>(二)、标准化作业流程</w:t>
        </w:r>
        <w:r>
          <w:tab/>
        </w:r>
        <w:r>
          <w:fldChar w:fldCharType="begin"/>
        </w:r>
        <w:r>
          <w:instrText xml:space="preserve"> PAGEREF _Toc14331 \h </w:instrText>
        </w:r>
        <w:r>
          <w:fldChar w:fldCharType="separate"/>
        </w:r>
        <w:r>
          <w:t>58</w:t>
        </w:r>
        <w:r>
          <w:fldChar w:fldCharType="end"/>
        </w:r>
      </w:hyperlink>
    </w:p>
    <w:p>
      <w:pPr>
        <w:pStyle w:val="TOC2"/>
        <w:tabs>
          <w:tab w:val="right" w:leader="dot" w:pos="8306"/>
        </w:tabs>
      </w:pPr>
      <w:hyperlink w:anchor="_Toc21035" w:history="1">
        <w:r>
          <w:rPr>
            <w:rFonts w:ascii="仿宋" w:eastAsia="仿宋" w:hAnsi="仿宋" w:cs="仿宋" w:hint="eastAsia"/>
            <w:lang w:eastAsia="zh-CN"/>
          </w:rPr>
          <w:t>(三)、质量监控与评估</w:t>
        </w:r>
        <w:r>
          <w:tab/>
        </w:r>
        <w:r>
          <w:fldChar w:fldCharType="begin"/>
        </w:r>
        <w:r>
          <w:instrText xml:space="preserve"> PAGEREF _Toc21035 \h </w:instrText>
        </w:r>
        <w:r>
          <w:fldChar w:fldCharType="separate"/>
        </w:r>
        <w:r>
          <w:t>60</w:t>
        </w:r>
        <w:r>
          <w:fldChar w:fldCharType="end"/>
        </w:r>
      </w:hyperlink>
    </w:p>
    <w:p>
      <w:pPr>
        <w:pStyle w:val="TOC2"/>
        <w:tabs>
          <w:tab w:val="right" w:leader="dot" w:pos="8306"/>
        </w:tabs>
      </w:pPr>
      <w:hyperlink w:anchor="_Toc16065" w:history="1">
        <w:r>
          <w:rPr>
            <w:rFonts w:ascii="仿宋" w:eastAsia="仿宋" w:hAnsi="仿宋" w:cs="仿宋" w:hint="eastAsia"/>
            <w:lang w:eastAsia="zh-CN"/>
          </w:rPr>
          <w:t>(四)、质量改进计划</w:t>
        </w:r>
        <w:r>
          <w:tab/>
        </w:r>
        <w:r>
          <w:fldChar w:fldCharType="begin"/>
        </w:r>
        <w:r>
          <w:instrText xml:space="preserve"> PAGEREF _Toc16065 \h </w:instrText>
        </w:r>
        <w:r>
          <w:fldChar w:fldCharType="separate"/>
        </w:r>
        <w:r>
          <w:t>61</w:t>
        </w:r>
        <w:r>
          <w:fldChar w:fldCharType="end"/>
        </w:r>
      </w:hyperlink>
    </w:p>
    <w:p>
      <w:pPr>
        <w:pStyle w:val="TOC1"/>
        <w:tabs>
          <w:tab w:val="right" w:leader="dot" w:pos="8306"/>
        </w:tabs>
      </w:pPr>
      <w:hyperlink w:anchor="_Toc24447" w:history="1">
        <w:r>
          <w:rPr>
            <w:rFonts w:ascii="仿宋" w:eastAsia="仿宋" w:hAnsi="仿宋" w:cs="仿宋" w:hint="eastAsia"/>
            <w:lang w:eastAsia="zh-CN"/>
          </w:rPr>
          <w:t>十一、项目进度计划</w:t>
        </w:r>
        <w:r>
          <w:tab/>
        </w:r>
        <w:r>
          <w:fldChar w:fldCharType="begin"/>
        </w:r>
        <w:r>
          <w:instrText xml:space="preserve"> PAGEREF _Toc24447 \h </w:instrText>
        </w:r>
        <w:r>
          <w:fldChar w:fldCharType="separate"/>
        </w:r>
        <w:r>
          <w:t>62</w:t>
        </w:r>
        <w:r>
          <w:fldChar w:fldCharType="end"/>
        </w:r>
      </w:hyperlink>
    </w:p>
    <w:p>
      <w:pPr>
        <w:pStyle w:val="TOC2"/>
        <w:tabs>
          <w:tab w:val="right" w:leader="dot" w:pos="8306"/>
        </w:tabs>
      </w:pPr>
      <w:hyperlink w:anchor="_Toc16885" w:history="1">
        <w:r>
          <w:rPr>
            <w:rFonts w:ascii="仿宋" w:eastAsia="仿宋" w:hAnsi="仿宋" w:cs="仿宋" w:hint="eastAsia"/>
            <w:lang w:eastAsia="zh-CN"/>
          </w:rPr>
          <w:t>(一)、建设周期</w:t>
        </w:r>
        <w:r>
          <w:tab/>
        </w:r>
        <w:r>
          <w:fldChar w:fldCharType="begin"/>
        </w:r>
        <w:r>
          <w:instrText xml:space="preserve"> PAGEREF _Toc16885 \h </w:instrText>
        </w:r>
        <w:r>
          <w:fldChar w:fldCharType="separate"/>
        </w:r>
        <w:r>
          <w:t>62</w:t>
        </w:r>
        <w:r>
          <w:fldChar w:fldCharType="end"/>
        </w:r>
      </w:hyperlink>
    </w:p>
    <w:p>
      <w:pPr>
        <w:pStyle w:val="TOC2"/>
        <w:tabs>
          <w:tab w:val="right" w:leader="dot" w:pos="8306"/>
        </w:tabs>
      </w:pPr>
      <w:hyperlink w:anchor="_Toc9206" w:history="1">
        <w:r>
          <w:rPr>
            <w:rFonts w:ascii="仿宋" w:eastAsia="仿宋" w:hAnsi="仿宋" w:cs="仿宋" w:hint="eastAsia"/>
            <w:lang w:eastAsia="zh-CN"/>
          </w:rPr>
          <w:t>(二)、建设进度</w:t>
        </w:r>
        <w:r>
          <w:tab/>
        </w:r>
        <w:r>
          <w:fldChar w:fldCharType="begin"/>
        </w:r>
        <w:r>
          <w:instrText xml:space="preserve"> PAGEREF _Toc9206 \h </w:instrText>
        </w:r>
        <w:r>
          <w:fldChar w:fldCharType="separate"/>
        </w:r>
        <w:r>
          <w:t>62</w:t>
        </w:r>
        <w:r>
          <w:fldChar w:fldCharType="end"/>
        </w:r>
      </w:hyperlink>
    </w:p>
    <w:p>
      <w:pPr>
        <w:pStyle w:val="TOC2"/>
        <w:tabs>
          <w:tab w:val="right" w:leader="dot" w:pos="8306"/>
        </w:tabs>
      </w:pPr>
      <w:hyperlink w:anchor="_Toc7034" w:history="1">
        <w:r>
          <w:rPr>
            <w:rFonts w:ascii="仿宋" w:eastAsia="仿宋" w:hAnsi="仿宋" w:cs="仿宋" w:hint="eastAsia"/>
            <w:lang w:eastAsia="zh-CN"/>
          </w:rPr>
          <w:t>(三)、进度安排注意事项</w:t>
        </w:r>
        <w:r>
          <w:tab/>
        </w:r>
        <w:r>
          <w:fldChar w:fldCharType="begin"/>
        </w:r>
        <w:r>
          <w:instrText xml:space="preserve"> PAGEREF _Toc7034 \h </w:instrText>
        </w:r>
        <w:r>
          <w:fldChar w:fldCharType="separate"/>
        </w:r>
        <w:r>
          <w:t>64</w:t>
        </w:r>
        <w:r>
          <w:fldChar w:fldCharType="end"/>
        </w:r>
      </w:hyperlink>
    </w:p>
    <w:p>
      <w:pPr>
        <w:pStyle w:val="TOC2"/>
        <w:tabs>
          <w:tab w:val="right" w:leader="dot" w:pos="8306"/>
        </w:tabs>
      </w:pPr>
      <w:hyperlink w:anchor="_Toc28487" w:history="1">
        <w:r>
          <w:rPr>
            <w:rFonts w:ascii="仿宋" w:eastAsia="仿宋" w:hAnsi="仿宋" w:cs="仿宋" w:hint="eastAsia"/>
            <w:lang w:eastAsia="zh-CN"/>
          </w:rPr>
          <w:t>(四)、人力资源配置</w:t>
        </w:r>
        <w:r>
          <w:tab/>
        </w:r>
        <w:r>
          <w:fldChar w:fldCharType="begin"/>
        </w:r>
        <w:r>
          <w:instrText xml:space="preserve"> PAGEREF _Toc28487 \h </w:instrText>
        </w:r>
        <w:r>
          <w:fldChar w:fldCharType="separate"/>
        </w:r>
        <w:r>
          <w:t>65</w:t>
        </w:r>
        <w:r>
          <w:fldChar w:fldCharType="end"/>
        </w:r>
      </w:hyperlink>
    </w:p>
    <w:p>
      <w:pPr>
        <w:pStyle w:val="TOC2"/>
        <w:tabs>
          <w:tab w:val="right" w:leader="dot" w:pos="8306"/>
        </w:tabs>
      </w:pPr>
      <w:hyperlink w:anchor="_Toc19464" w:history="1">
        <w:r>
          <w:rPr>
            <w:rFonts w:ascii="仿宋" w:eastAsia="仿宋" w:hAnsi="仿宋" w:cs="仿宋" w:hint="eastAsia"/>
            <w:lang w:eastAsia="zh-CN"/>
          </w:rPr>
          <w:t>(五)、员工培训</w:t>
        </w:r>
        <w:r>
          <w:tab/>
        </w:r>
        <w:r>
          <w:fldChar w:fldCharType="begin"/>
        </w:r>
        <w:r>
          <w:instrText xml:space="preserve"> PAGEREF _Toc19464 \h </w:instrText>
        </w:r>
        <w:r>
          <w:fldChar w:fldCharType="separate"/>
        </w:r>
        <w:r>
          <w:t>67</w:t>
        </w:r>
        <w:r>
          <w:fldChar w:fldCharType="end"/>
        </w:r>
      </w:hyperlink>
    </w:p>
    <w:p>
      <w:pPr>
        <w:pStyle w:val="TOC2"/>
        <w:tabs>
          <w:tab w:val="right" w:leader="dot" w:pos="8306"/>
        </w:tabs>
      </w:pPr>
      <w:hyperlink w:anchor="_Toc22460" w:history="1">
        <w:r>
          <w:rPr>
            <w:rFonts w:ascii="仿宋" w:eastAsia="仿宋" w:hAnsi="仿宋" w:cs="仿宋" w:hint="eastAsia"/>
            <w:lang w:eastAsia="zh-CN"/>
          </w:rPr>
          <w:t>(六)、项目实施保障</w:t>
        </w:r>
        <w:r>
          <w:tab/>
        </w:r>
        <w:r>
          <w:fldChar w:fldCharType="begin"/>
        </w:r>
        <w:r>
          <w:instrText xml:space="preserve"> PAGEREF _Toc22460 \h </w:instrText>
        </w:r>
        <w:r>
          <w:fldChar w:fldCharType="separate"/>
        </w:r>
        <w:r>
          <w:t>68</w:t>
        </w:r>
        <w:r>
          <w:fldChar w:fldCharType="end"/>
        </w:r>
      </w:hyperlink>
    </w:p>
    <w:p>
      <w:pPr>
        <w:pStyle w:val="TOC2"/>
        <w:tabs>
          <w:tab w:val="right" w:leader="dot" w:pos="8306"/>
        </w:tabs>
      </w:pPr>
      <w:hyperlink w:anchor="_Toc3942" w:history="1">
        <w:r>
          <w:rPr>
            <w:rFonts w:ascii="仿宋" w:eastAsia="仿宋" w:hAnsi="仿宋" w:cs="仿宋" w:hint="eastAsia"/>
            <w:lang w:eastAsia="zh-CN"/>
          </w:rPr>
          <w:t>(七)、安全规范管理</w:t>
        </w:r>
        <w:r>
          <w:tab/>
        </w:r>
        <w:r>
          <w:fldChar w:fldCharType="begin"/>
        </w:r>
        <w:r>
          <w:instrText xml:space="preserve"> PAGEREF _Toc3942 \h </w:instrText>
        </w:r>
        <w:r>
          <w:fldChar w:fldCharType="separate"/>
        </w:r>
        <w:r>
          <w:t>69</w:t>
        </w:r>
        <w:r>
          <w:fldChar w:fldCharType="end"/>
        </w:r>
      </w:hyperlink>
    </w:p>
    <w:p>
      <w:pPr>
        <w:pStyle w:val="TOC1"/>
        <w:tabs>
          <w:tab w:val="right" w:leader="dot" w:pos="8306"/>
        </w:tabs>
      </w:pPr>
      <w:hyperlink w:anchor="_Toc22019" w:history="1">
        <w:r>
          <w:rPr>
            <w:rFonts w:ascii="仿宋" w:eastAsia="仿宋" w:hAnsi="仿宋" w:cs="仿宋" w:hint="eastAsia"/>
            <w:lang w:eastAsia="zh-CN"/>
          </w:rPr>
          <w:t>十二、环境保护与治理方案</w:t>
        </w:r>
        <w:r>
          <w:tab/>
        </w:r>
        <w:r>
          <w:fldChar w:fldCharType="begin"/>
        </w:r>
        <w:r>
          <w:instrText xml:space="preserve"> PAGEREF _Toc22019 \h </w:instrText>
        </w:r>
        <w:r>
          <w:fldChar w:fldCharType="separate"/>
        </w:r>
        <w:r>
          <w:t>70</w:t>
        </w:r>
        <w:r>
          <w:fldChar w:fldCharType="end"/>
        </w:r>
      </w:hyperlink>
    </w:p>
    <w:p>
      <w:pPr>
        <w:pStyle w:val="TOC2"/>
        <w:tabs>
          <w:tab w:val="right" w:leader="dot" w:pos="8306"/>
        </w:tabs>
      </w:pPr>
      <w:hyperlink w:anchor="_Toc32649" w:history="1">
        <w:r>
          <w:rPr>
            <w:rFonts w:ascii="仿宋" w:eastAsia="仿宋" w:hAnsi="仿宋" w:cs="仿宋" w:hint="eastAsia"/>
            <w:lang w:eastAsia="zh-CN"/>
          </w:rPr>
          <w:t>(一)、项目环境影响评估</w:t>
        </w:r>
        <w:r>
          <w:tab/>
        </w:r>
        <w:r>
          <w:fldChar w:fldCharType="begin"/>
        </w:r>
        <w:r>
          <w:instrText xml:space="preserve"> PAGEREF _Toc32649 \h </w:instrText>
        </w:r>
        <w:r>
          <w:fldChar w:fldCharType="separate"/>
        </w:r>
        <w:r>
          <w:t>70</w:t>
        </w:r>
        <w:r>
          <w:fldChar w:fldCharType="end"/>
        </w:r>
      </w:hyperlink>
    </w:p>
    <w:p>
      <w:pPr>
        <w:pStyle w:val="TOC2"/>
        <w:tabs>
          <w:tab w:val="right" w:leader="dot" w:pos="8306"/>
        </w:tabs>
      </w:pPr>
      <w:hyperlink w:anchor="_Toc30803" w:history="1">
        <w:r>
          <w:rPr>
            <w:rFonts w:ascii="仿宋" w:eastAsia="仿宋" w:hAnsi="仿宋" w:cs="仿宋" w:hint="eastAsia"/>
            <w:lang w:eastAsia="zh-CN"/>
          </w:rPr>
          <w:t>(二)、环境保护措施与治理方案</w:t>
        </w:r>
        <w:r>
          <w:tab/>
        </w:r>
        <w:r>
          <w:fldChar w:fldCharType="begin"/>
        </w:r>
        <w:r>
          <w:instrText xml:space="preserve"> PAGEREF _Toc30803 \h </w:instrText>
        </w:r>
        <w:r>
          <w:fldChar w:fldCharType="separate"/>
        </w:r>
        <w:r>
          <w:t>70</w:t>
        </w:r>
        <w:r>
          <w:fldChar w:fldCharType="end"/>
        </w:r>
      </w:hyperlink>
    </w:p>
    <w:p>
      <w:pPr>
        <w:pStyle w:val="TOC1"/>
        <w:tabs>
          <w:tab w:val="right" w:leader="dot" w:pos="8306"/>
        </w:tabs>
      </w:pPr>
      <w:hyperlink w:anchor="_Toc9622" w:history="1">
        <w:r>
          <w:rPr>
            <w:rFonts w:ascii="仿宋" w:eastAsia="仿宋" w:hAnsi="仿宋" w:cs="仿宋" w:hint="eastAsia"/>
            <w:lang w:eastAsia="zh-CN"/>
          </w:rPr>
          <w:t>十三、设施与设备管理</w:t>
        </w:r>
        <w:r>
          <w:tab/>
        </w:r>
        <w:r>
          <w:fldChar w:fldCharType="begin"/>
        </w:r>
        <w:r>
          <w:instrText xml:space="preserve"> PAGEREF _Toc9622 \h </w:instrText>
        </w:r>
        <w:r>
          <w:fldChar w:fldCharType="separate"/>
        </w:r>
        <w:r>
          <w:t>71</w:t>
        </w:r>
        <w:r>
          <w:fldChar w:fldCharType="end"/>
        </w:r>
      </w:hyperlink>
    </w:p>
    <w:p>
      <w:pPr>
        <w:pStyle w:val="TOC2"/>
        <w:tabs>
          <w:tab w:val="right" w:leader="dot" w:pos="8306"/>
        </w:tabs>
      </w:pPr>
      <w:hyperlink w:anchor="_Toc12248" w:history="1">
        <w:r>
          <w:rPr>
            <w:rFonts w:ascii="仿宋" w:eastAsia="仿宋" w:hAnsi="仿宋" w:cs="仿宋" w:hint="eastAsia"/>
            <w:lang w:eastAsia="zh-CN"/>
          </w:rPr>
          <w:t>(一)、设施规划与配置</w:t>
        </w:r>
        <w:r>
          <w:tab/>
        </w:r>
        <w:r>
          <w:fldChar w:fldCharType="begin"/>
        </w:r>
        <w:r>
          <w:instrText xml:space="preserve"> PAGEREF _Toc12248 \h </w:instrText>
        </w:r>
        <w:r>
          <w:fldChar w:fldCharType="separate"/>
        </w:r>
        <w:r>
          <w:t>71</w:t>
        </w:r>
        <w:r>
          <w:fldChar w:fldCharType="end"/>
        </w:r>
      </w:hyperlink>
    </w:p>
    <w:p>
      <w:pPr>
        <w:pStyle w:val="TOC2"/>
        <w:tabs>
          <w:tab w:val="right" w:leader="dot" w:pos="8306"/>
        </w:tabs>
      </w:pPr>
      <w:hyperlink w:anchor="_Toc4127" w:history="1">
        <w:r>
          <w:rPr>
            <w:rFonts w:ascii="仿宋" w:eastAsia="仿宋" w:hAnsi="仿宋" w:cs="仿宋" w:hint="eastAsia"/>
            <w:lang w:eastAsia="zh-CN"/>
          </w:rPr>
          <w:t>(二)、设备采购与维护管理</w:t>
        </w:r>
        <w:r>
          <w:tab/>
        </w:r>
        <w:r>
          <w:fldChar w:fldCharType="begin"/>
        </w:r>
        <w:r>
          <w:instrText xml:space="preserve"> PAGEREF _Toc4127 \h </w:instrText>
        </w:r>
        <w:r>
          <w:fldChar w:fldCharType="separate"/>
        </w:r>
        <w:r>
          <w:t>72</w:t>
        </w:r>
        <w:r>
          <w:fldChar w:fldCharType="end"/>
        </w:r>
      </w:hyperlink>
    </w:p>
    <w:p>
      <w:pPr>
        <w:pStyle w:val="TOC2"/>
        <w:tabs>
          <w:tab w:val="right" w:leader="dot" w:pos="8306"/>
        </w:tabs>
      </w:pPr>
      <w:hyperlink w:anchor="_Toc4755" w:history="1">
        <w:r>
          <w:rPr>
            <w:rFonts w:ascii="仿宋" w:eastAsia="仿宋" w:hAnsi="仿宋" w:cs="仿宋" w:hint="eastAsia"/>
            <w:lang w:eastAsia="zh-CN"/>
          </w:rPr>
          <w:t>(三)、设施设备升级策略</w:t>
        </w:r>
        <w:r>
          <w:tab/>
        </w:r>
        <w:r>
          <w:fldChar w:fldCharType="begin"/>
        </w:r>
        <w:r>
          <w:instrText xml:space="preserve"> PAGEREF _Toc4755 \h </w:instrText>
        </w:r>
        <w:r>
          <w:fldChar w:fldCharType="separate"/>
        </w:r>
        <w:r>
          <w:t>72</w:t>
        </w:r>
        <w:r>
          <w:fldChar w:fldCharType="end"/>
        </w:r>
      </w:hyperlink>
    </w:p>
    <w:p>
      <w:pPr>
        <w:pStyle w:val="TOC1"/>
        <w:tabs>
          <w:tab w:val="right" w:leader="dot" w:pos="8306"/>
        </w:tabs>
      </w:pPr>
      <w:hyperlink w:anchor="_Toc14" w:history="1">
        <w:r>
          <w:rPr>
            <w:rFonts w:ascii="仿宋" w:eastAsia="仿宋" w:hAnsi="仿宋" w:cs="仿宋" w:hint="eastAsia"/>
            <w:lang w:eastAsia="zh-CN"/>
          </w:rPr>
          <w:t>十四、成果转化与推广应用</w:t>
        </w:r>
        <w:r>
          <w:tab/>
        </w:r>
        <w:r>
          <w:fldChar w:fldCharType="begin"/>
        </w:r>
        <w:r>
          <w:instrText xml:space="preserve"> PAGEREF _Toc14 \h </w:instrText>
        </w:r>
        <w:r>
          <w:fldChar w:fldCharType="separate"/>
        </w:r>
        <w:r>
          <w:t>73</w:t>
        </w:r>
        <w:r>
          <w:fldChar w:fldCharType="end"/>
        </w:r>
      </w:hyperlink>
    </w:p>
    <w:p>
      <w:pPr>
        <w:pStyle w:val="TOC2"/>
        <w:tabs>
          <w:tab w:val="right" w:leader="dot" w:pos="8306"/>
        </w:tabs>
      </w:pPr>
      <w:hyperlink w:anchor="_Toc32005" w:history="1">
        <w:r>
          <w:rPr>
            <w:rFonts w:ascii="仿宋" w:eastAsia="仿宋" w:hAnsi="仿宋" w:cs="仿宋" w:hint="eastAsia"/>
            <w:lang w:eastAsia="zh-CN"/>
          </w:rPr>
          <w:t>(一)、成果转化策略制定</w:t>
        </w:r>
        <w:r>
          <w:tab/>
        </w:r>
        <w:r>
          <w:fldChar w:fldCharType="begin"/>
        </w:r>
        <w:r>
          <w:instrText xml:space="preserve"> PAGEREF _Toc32005 \h </w:instrText>
        </w:r>
        <w:r>
          <w:fldChar w:fldCharType="separate"/>
        </w:r>
        <w:r>
          <w:t>73</w:t>
        </w:r>
        <w:r>
          <w:fldChar w:fldCharType="end"/>
        </w:r>
      </w:hyperlink>
    </w:p>
    <w:p>
      <w:pPr>
        <w:pStyle w:val="TOC2"/>
        <w:tabs>
          <w:tab w:val="right" w:leader="dot" w:pos="8306"/>
        </w:tabs>
      </w:pPr>
      <w:hyperlink w:anchor="_Toc2586" w:history="1">
        <w:r>
          <w:rPr>
            <w:rFonts w:ascii="仿宋" w:eastAsia="仿宋" w:hAnsi="仿宋" w:cs="仿宋" w:hint="eastAsia"/>
            <w:lang w:eastAsia="zh-CN"/>
          </w:rPr>
          <w:t>(二)、成果推广应用方案</w:t>
        </w:r>
        <w:r>
          <w:tab/>
        </w:r>
        <w:r>
          <w:fldChar w:fldCharType="begin"/>
        </w:r>
        <w:r>
          <w:instrText xml:space="preserve"> PAGEREF _Toc2586 \h </w:instrText>
        </w:r>
        <w:r>
          <w:fldChar w:fldCharType="separate"/>
        </w:r>
        <w:r>
          <w:t>74</w:t>
        </w:r>
        <w:r>
          <w:fldChar w:fldCharType="end"/>
        </w:r>
      </w:hyperlink>
    </w:p>
    <w:p>
      <w:pPr>
        <w:pStyle w:val="TOC1"/>
        <w:tabs>
          <w:tab w:val="right" w:leader="dot" w:pos="8306"/>
        </w:tabs>
      </w:pPr>
      <w:hyperlink w:anchor="_Toc6749" w:history="1">
        <w:r>
          <w:rPr>
            <w:rFonts w:ascii="仿宋" w:eastAsia="仿宋" w:hAnsi="仿宋" w:cs="仿宋" w:hint="eastAsia"/>
            <w:lang w:eastAsia="zh-CN"/>
          </w:rPr>
          <w:t>十五、质量管理与控制</w:t>
        </w:r>
        <w:r>
          <w:tab/>
        </w:r>
        <w:r>
          <w:fldChar w:fldCharType="begin"/>
        </w:r>
        <w:r>
          <w:instrText xml:space="preserve"> PAGEREF _Toc6749 \h </w:instrText>
        </w:r>
        <w:r>
          <w:fldChar w:fldCharType="separate"/>
        </w:r>
        <w:r>
          <w:t>76</w:t>
        </w:r>
        <w:r>
          <w:fldChar w:fldCharType="end"/>
        </w:r>
      </w:hyperlink>
    </w:p>
    <w:p>
      <w:pPr>
        <w:pStyle w:val="TOC2"/>
        <w:tabs>
          <w:tab w:val="right" w:leader="dot" w:pos="8306"/>
        </w:tabs>
      </w:pPr>
      <w:hyperlink w:anchor="_Toc14526" w:history="1">
        <w:r>
          <w:rPr>
            <w:rFonts w:ascii="仿宋" w:eastAsia="仿宋" w:hAnsi="仿宋" w:cs="仿宋" w:hint="eastAsia"/>
            <w:lang w:eastAsia="zh-CN"/>
          </w:rPr>
          <w:t>(一)、质量管理体系建设</w:t>
        </w:r>
        <w:r>
          <w:tab/>
        </w:r>
        <w:r>
          <w:fldChar w:fldCharType="begin"/>
        </w:r>
        <w:r>
          <w:instrText xml:space="preserve"> PAGEREF _Toc14526 \h </w:instrText>
        </w:r>
        <w:r>
          <w:fldChar w:fldCharType="separate"/>
        </w:r>
        <w:r>
          <w:t>76</w:t>
        </w:r>
        <w:r>
          <w:fldChar w:fldCharType="end"/>
        </w:r>
      </w:hyperlink>
    </w:p>
    <w:p>
      <w:pPr>
        <w:pStyle w:val="TOC2"/>
        <w:tabs>
          <w:tab w:val="right" w:leader="dot" w:pos="8306"/>
        </w:tabs>
      </w:pPr>
      <w:hyperlink w:anchor="_Toc20235" w:history="1">
        <w:r>
          <w:rPr>
            <w:rFonts w:ascii="仿宋" w:eastAsia="仿宋" w:hAnsi="仿宋" w:cs="仿宋" w:hint="eastAsia"/>
            <w:lang w:eastAsia="zh-CN"/>
          </w:rPr>
          <w:t>(二)、质量控制措施</w:t>
        </w:r>
        <w:r>
          <w:tab/>
        </w:r>
        <w:r>
          <w:fldChar w:fldCharType="begin"/>
        </w:r>
        <w:r>
          <w:instrText xml:space="preserve"> PAGEREF _Toc20235 \h </w:instrText>
        </w:r>
        <w:r>
          <w:fldChar w:fldCharType="separate"/>
        </w:r>
        <w:r>
          <w:t>77</w:t>
        </w:r>
        <w:r>
          <w:fldChar w:fldCharType="end"/>
        </w:r>
      </w:hyperlink>
    </w:p>
    <w:p>
      <w:pPr>
        <w:pStyle w:val="TOC1"/>
        <w:tabs>
          <w:tab w:val="right" w:leader="dot" w:pos="8306"/>
        </w:tabs>
      </w:pPr>
      <w:hyperlink w:anchor="_Toc23302" w:history="1">
        <w:r>
          <w:rPr>
            <w:rFonts w:ascii="仿宋" w:eastAsia="仿宋" w:hAnsi="仿宋" w:cs="仿宋" w:hint="eastAsia"/>
            <w:lang w:eastAsia="zh-CN"/>
          </w:rPr>
          <w:t>十六、知识产权管理与保护</w:t>
        </w:r>
        <w:r>
          <w:tab/>
        </w:r>
        <w:r>
          <w:fldChar w:fldCharType="begin"/>
        </w:r>
        <w:r>
          <w:instrText xml:space="preserve"> PAGEREF _Toc23302 \h </w:instrText>
        </w:r>
        <w:r>
          <w:fldChar w:fldCharType="separate"/>
        </w:r>
        <w:r>
          <w:t>78</w:t>
        </w:r>
        <w:r>
          <w:fldChar w:fldCharType="end"/>
        </w:r>
      </w:hyperlink>
    </w:p>
    <w:p>
      <w:pPr>
        <w:pStyle w:val="TOC2"/>
        <w:tabs>
          <w:tab w:val="right" w:leader="dot" w:pos="8306"/>
        </w:tabs>
      </w:pPr>
      <w:hyperlink w:anchor="_Toc8412" w:history="1">
        <w:r>
          <w:rPr>
            <w:rFonts w:ascii="仿宋" w:eastAsia="仿宋" w:hAnsi="仿宋" w:cs="仿宋" w:hint="eastAsia"/>
            <w:lang w:eastAsia="zh-CN"/>
          </w:rPr>
          <w:t>(一)、知识产权管理体系建设</w:t>
        </w:r>
        <w:r>
          <w:tab/>
        </w:r>
        <w:r>
          <w:fldChar w:fldCharType="begin"/>
        </w:r>
        <w:r>
          <w:instrText xml:space="preserve"> PAGEREF _Toc8412 \h </w:instrText>
        </w:r>
        <w:r>
          <w:fldChar w:fldCharType="separate"/>
        </w:r>
        <w:r>
          <w:t>78</w:t>
        </w:r>
        <w:r>
          <w:fldChar w:fldCharType="end"/>
        </w:r>
      </w:hyperlink>
    </w:p>
    <w:p>
      <w:pPr>
        <w:pStyle w:val="TOC2"/>
        <w:tabs>
          <w:tab w:val="right" w:leader="dot" w:pos="8306"/>
        </w:tabs>
      </w:pPr>
      <w:hyperlink w:anchor="_Toc20148" w:history="1">
        <w:r>
          <w:rPr>
            <w:rFonts w:ascii="仿宋" w:eastAsia="仿宋" w:hAnsi="仿宋" w:cs="仿宋" w:hint="eastAsia"/>
            <w:lang w:eastAsia="zh-CN"/>
          </w:rPr>
          <w:t>(二)、知识产权保护措施</w:t>
        </w:r>
        <w:r>
          <w:tab/>
        </w:r>
        <w:r>
          <w:fldChar w:fldCharType="begin"/>
        </w:r>
        <w:r>
          <w:instrText xml:space="preserve"> PAGEREF _Toc20148 \h </w:instrText>
        </w:r>
        <w:r>
          <w:fldChar w:fldCharType="separate"/>
        </w:r>
        <w:r>
          <w:t>79</w:t>
        </w:r>
        <w:r>
          <w:fldChar w:fldCharType="end"/>
        </w:r>
      </w:hyperlink>
    </w:p>
    <w:p>
      <w:pPr>
        <w:pStyle w:val="TOC1"/>
        <w:tabs>
          <w:tab w:val="right" w:leader="dot" w:pos="8306"/>
        </w:tabs>
      </w:pPr>
      <w:hyperlink w:anchor="_Toc20753" w:history="1">
        <w:r>
          <w:rPr>
            <w:rFonts w:ascii="仿宋" w:eastAsia="仿宋" w:hAnsi="仿宋" w:cs="仿宋" w:hint="eastAsia"/>
            <w:lang w:eastAsia="zh-CN"/>
          </w:rPr>
          <w:t>十七、企业合规与伦理</w:t>
        </w:r>
        <w:r>
          <w:tab/>
        </w:r>
        <w:r>
          <w:fldChar w:fldCharType="begin"/>
        </w:r>
        <w:r>
          <w:instrText xml:space="preserve"> PAGEREF _Toc20753 \h </w:instrText>
        </w:r>
        <w:r>
          <w:fldChar w:fldCharType="separate"/>
        </w:r>
        <w:r>
          <w:t>81</w:t>
        </w:r>
        <w:r>
          <w:fldChar w:fldCharType="end"/>
        </w:r>
      </w:hyperlink>
    </w:p>
    <w:p>
      <w:pPr>
        <w:pStyle w:val="TOC2"/>
        <w:tabs>
          <w:tab w:val="right" w:leader="dot" w:pos="8306"/>
        </w:tabs>
      </w:pPr>
      <w:hyperlink w:anchor="_Toc18560" w:history="1">
        <w:r>
          <w:rPr>
            <w:rFonts w:ascii="仿宋" w:eastAsia="仿宋" w:hAnsi="仿宋" w:cs="仿宋" w:hint="eastAsia"/>
            <w:lang w:eastAsia="zh-CN"/>
          </w:rPr>
          <w:t>(一)、合规政策与程序</w:t>
        </w:r>
        <w:r>
          <w:tab/>
        </w:r>
        <w:r>
          <w:fldChar w:fldCharType="begin"/>
        </w:r>
        <w:r>
          <w:instrText xml:space="preserve"> PAGEREF _Toc18560 \h </w:instrText>
        </w:r>
        <w:r>
          <w:fldChar w:fldCharType="separate"/>
        </w:r>
        <w:r>
          <w:t>81</w:t>
        </w:r>
        <w:r>
          <w:fldChar w:fldCharType="end"/>
        </w:r>
      </w:hyperlink>
    </w:p>
    <w:p>
      <w:pPr>
        <w:pStyle w:val="TOC2"/>
        <w:tabs>
          <w:tab w:val="right" w:leader="dot" w:pos="8306"/>
        </w:tabs>
      </w:pPr>
      <w:hyperlink w:anchor="_Toc16395" w:history="1">
        <w:r>
          <w:rPr>
            <w:rFonts w:ascii="仿宋" w:eastAsia="仿宋" w:hAnsi="仿宋" w:cs="仿宋" w:hint="eastAsia"/>
            <w:lang w:eastAsia="zh-CN"/>
          </w:rPr>
          <w:t>(二)、伦理规范与培训</w:t>
        </w:r>
        <w:r>
          <w:tab/>
        </w:r>
        <w:r>
          <w:fldChar w:fldCharType="begin"/>
        </w:r>
        <w:r>
          <w:instrText xml:space="preserve"> PAGEREF _Toc16395 \h </w:instrText>
        </w:r>
        <w:r>
          <w:fldChar w:fldCharType="separate"/>
        </w:r>
        <w:r>
          <w:t>82</w:t>
        </w:r>
        <w:r>
          <w:fldChar w:fldCharType="end"/>
        </w:r>
      </w:hyperlink>
    </w:p>
    <w:p>
      <w:pPr>
        <w:pStyle w:val="TOC2"/>
        <w:tabs>
          <w:tab w:val="right" w:leader="dot" w:pos="8306"/>
        </w:tabs>
      </w:pPr>
      <w:hyperlink w:anchor="_Toc29583" w:history="1">
        <w:r>
          <w:rPr>
            <w:rFonts w:ascii="仿宋" w:eastAsia="仿宋" w:hAnsi="仿宋" w:cs="仿宋" w:hint="eastAsia"/>
            <w:lang w:eastAsia="zh-CN"/>
          </w:rPr>
          <w:t>(三)、合规风险评估</w:t>
        </w:r>
        <w:r>
          <w:tab/>
        </w:r>
        <w:r>
          <w:fldChar w:fldCharType="begin"/>
        </w:r>
        <w:r>
          <w:instrText xml:space="preserve"> PAGEREF _Toc29583 \h </w:instrText>
        </w:r>
        <w:r>
          <w:fldChar w:fldCharType="separate"/>
        </w:r>
        <w:r>
          <w:t>83</w:t>
        </w:r>
        <w:r>
          <w:fldChar w:fldCharType="end"/>
        </w:r>
      </w:hyperlink>
    </w:p>
    <w:p>
      <w:pPr>
        <w:pStyle w:val="TOC2"/>
        <w:tabs>
          <w:tab w:val="right" w:leader="dot" w:pos="8306"/>
        </w:tabs>
      </w:pPr>
      <w:hyperlink w:anchor="_Toc12166" w:history="1">
        <w:r>
          <w:rPr>
            <w:rFonts w:ascii="仿宋" w:eastAsia="仿宋" w:hAnsi="仿宋" w:cs="仿宋" w:hint="eastAsia"/>
            <w:lang w:eastAsia="zh-CN"/>
          </w:rPr>
          <w:t>(四)、合规监督与执行</w:t>
        </w:r>
        <w:r>
          <w:tab/>
        </w:r>
        <w:r>
          <w:fldChar w:fldCharType="begin"/>
        </w:r>
        <w:r>
          <w:instrText xml:space="preserve"> PAGEREF _Toc12166 \h </w:instrText>
        </w:r>
        <w:r>
          <w:fldChar w:fldCharType="separate"/>
        </w:r>
        <w:r>
          <w:t>84</w:t>
        </w:r>
        <w:r>
          <w:fldChar w:fldCharType="end"/>
        </w:r>
      </w:hyperlink>
    </w:p>
    <w:p>
      <w:pPr>
        <w:pStyle w:val="TOC1"/>
        <w:tabs>
          <w:tab w:val="right" w:leader="dot" w:pos="8306"/>
        </w:tabs>
      </w:pPr>
      <w:hyperlink w:anchor="_Toc18761" w:history="1">
        <w:r>
          <w:rPr>
            <w:rFonts w:ascii="仿宋" w:eastAsia="仿宋" w:hAnsi="仿宋" w:cs="仿宋" w:hint="eastAsia"/>
            <w:lang w:eastAsia="zh-CN"/>
          </w:rPr>
          <w:t>十八、产业协同与集群发展</w:t>
        </w:r>
        <w:r>
          <w:tab/>
        </w:r>
        <w:r>
          <w:fldChar w:fldCharType="begin"/>
        </w:r>
        <w:r>
          <w:instrText xml:space="preserve"> PAGEREF _Toc18761 \h </w:instrText>
        </w:r>
        <w:r>
          <w:fldChar w:fldCharType="separate"/>
        </w:r>
        <w:r>
          <w:t>85</w:t>
        </w:r>
        <w:r>
          <w:fldChar w:fldCharType="end"/>
        </w:r>
      </w:hyperlink>
    </w:p>
    <w:p>
      <w:pPr>
        <w:pStyle w:val="TOC2"/>
        <w:tabs>
          <w:tab w:val="right" w:leader="dot" w:pos="8306"/>
        </w:tabs>
      </w:pPr>
      <w:hyperlink w:anchor="_Toc24440" w:history="1">
        <w:r>
          <w:rPr>
            <w:rFonts w:ascii="仿宋" w:eastAsia="仿宋" w:hAnsi="仿宋" w:cs="仿宋" w:hint="eastAsia"/>
            <w:lang w:eastAsia="zh-CN"/>
          </w:rPr>
          <w:t>(一)、产业协同机制建设</w:t>
        </w:r>
        <w:r>
          <w:tab/>
        </w:r>
        <w:r>
          <w:fldChar w:fldCharType="begin"/>
        </w:r>
        <w:r>
          <w:instrText xml:space="preserve"> PAGEREF _Toc24440 \h </w:instrText>
        </w:r>
        <w:r>
          <w:fldChar w:fldCharType="separate"/>
        </w:r>
        <w:r>
          <w:t>85</w:t>
        </w:r>
        <w:r>
          <w:fldChar w:fldCharType="end"/>
        </w:r>
      </w:hyperlink>
    </w:p>
    <w:p>
      <w:pPr>
        <w:pStyle w:val="TOC2"/>
        <w:tabs>
          <w:tab w:val="right" w:leader="dot" w:pos="8306"/>
        </w:tabs>
      </w:pPr>
      <w:hyperlink w:anchor="_Toc19767" w:history="1">
        <w:r>
          <w:rPr>
            <w:rFonts w:ascii="仿宋" w:eastAsia="仿宋" w:hAnsi="仿宋" w:cs="仿宋" w:hint="eastAsia"/>
            <w:lang w:eastAsia="zh-CN"/>
          </w:rPr>
          <w:t>(二)、产业集群培育与发展</w:t>
        </w:r>
        <w:r>
          <w:tab/>
        </w:r>
        <w:r>
          <w:fldChar w:fldCharType="begin"/>
        </w:r>
        <w:r>
          <w:instrText xml:space="preserve"> PAGEREF _Toc19767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63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230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直接收益：假设热水器项目的产品或服务年销售收入为XX万元。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067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若热水器项目成功推广新型环保产品，比如采用可回收材料的包装，可能会激发消费者对可持续产品的需求。这种需求的增长可能迫使整个行业转向更环保的产品设计和生产方法。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646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228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热水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热水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热水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热水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0588"/>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14274"/>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https://d.book118.com/688003020011006026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热水器项目建设方案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85216B"/>
    <w:rsid w:val="148521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8800302001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2023-12-23T10:40:00Z</dcterms:created>
  <dcterms:modified xsi:type="dcterms:W3CDTF">2023-12-23T10:41:24Z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1F8A971DA1F540D897988D5E68E9B46D_11</vt:lpwstr>
  </property>
  <property fmtid="{D5CDD505-2E9C-101B-9397-08002B2CF9AE}" pid="3" name="KSOProductBuildVer">
    <vt:lpwstr>2052-12.1.0.16120</vt:lpwstr>
  </property>
</Properties>
</file>