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电缆桥架项目建设方案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 w:history="1">
        <w:r>
          <w:rPr>
            <w:rFonts w:ascii="仿宋" w:eastAsia="仿宋" w:hAnsi="仿宋" w:cs="仿宋" w:hint="eastAsia"/>
            <w:lang w:eastAsia="zh-CN"/>
          </w:rPr>
          <w:t>概论</w:t>
        </w:r>
        <w:r>
          <w:tab/>
        </w:r>
        <w:r>
          <w:fldChar w:fldCharType="begin"/>
        </w:r>
        <w:r>
          <w:instrText xml:space="preserve"> PAGEREF _Toc2433 \h </w:instrText>
        </w:r>
        <w:r>
          <w:fldChar w:fldCharType="separate"/>
        </w:r>
        <w:r>
          <w:t>3</w:t>
        </w:r>
        <w:r>
          <w:fldChar w:fldCharType="end"/>
        </w:r>
      </w:hyperlink>
    </w:p>
    <w:p>
      <w:pPr>
        <w:pStyle w:val="TOC1"/>
        <w:tabs>
          <w:tab w:val="right" w:leader="dot" w:pos="8306"/>
        </w:tabs>
      </w:pPr>
      <w:hyperlink w:anchor="_Toc25268" w:history="1">
        <w:r>
          <w:rPr>
            <w:rFonts w:ascii="仿宋" w:eastAsia="仿宋" w:hAnsi="仿宋" w:cs="仿宋" w:hint="eastAsia"/>
            <w:lang w:eastAsia="zh-CN"/>
          </w:rPr>
          <w:t>一、社会影响分析</w:t>
        </w:r>
        <w:r>
          <w:tab/>
        </w:r>
        <w:r>
          <w:fldChar w:fldCharType="begin"/>
        </w:r>
        <w:r>
          <w:instrText xml:space="preserve"> PAGEREF _Toc25268 \h </w:instrText>
        </w:r>
        <w:r>
          <w:fldChar w:fldCharType="separate"/>
        </w:r>
        <w:r>
          <w:t>3</w:t>
        </w:r>
        <w:r>
          <w:fldChar w:fldCharType="end"/>
        </w:r>
      </w:hyperlink>
    </w:p>
    <w:p>
      <w:pPr>
        <w:pStyle w:val="TOC2"/>
        <w:tabs>
          <w:tab w:val="right" w:leader="dot" w:pos="8306"/>
        </w:tabs>
      </w:pPr>
      <w:hyperlink w:anchor="_Toc12025" w:history="1">
        <w:r>
          <w:rPr>
            <w:rFonts w:ascii="仿宋" w:eastAsia="仿宋" w:hAnsi="仿宋" w:cs="仿宋" w:hint="eastAsia"/>
            <w:lang w:eastAsia="zh-CN"/>
          </w:rPr>
          <w:t>(一)、社会影响效果分析</w:t>
        </w:r>
        <w:r>
          <w:tab/>
        </w:r>
        <w:r>
          <w:fldChar w:fldCharType="begin"/>
        </w:r>
        <w:r>
          <w:instrText xml:space="preserve"> PAGEREF _Toc12025 \h </w:instrText>
        </w:r>
        <w:r>
          <w:fldChar w:fldCharType="separate"/>
        </w:r>
        <w:r>
          <w:t>3</w:t>
        </w:r>
        <w:r>
          <w:fldChar w:fldCharType="end"/>
        </w:r>
      </w:hyperlink>
    </w:p>
    <w:p>
      <w:pPr>
        <w:pStyle w:val="TOC2"/>
        <w:tabs>
          <w:tab w:val="right" w:leader="dot" w:pos="8306"/>
        </w:tabs>
      </w:pPr>
      <w:hyperlink w:anchor="_Toc5630" w:history="1">
        <w:r>
          <w:rPr>
            <w:rFonts w:ascii="仿宋" w:eastAsia="仿宋" w:hAnsi="仿宋" w:cs="仿宋" w:hint="eastAsia"/>
            <w:lang w:eastAsia="zh-CN"/>
          </w:rPr>
          <w:t>(二)、社会适应性分析</w:t>
        </w:r>
        <w:r>
          <w:tab/>
        </w:r>
        <w:r>
          <w:fldChar w:fldCharType="begin"/>
        </w:r>
        <w:r>
          <w:instrText xml:space="preserve"> PAGEREF _Toc5630 \h </w:instrText>
        </w:r>
        <w:r>
          <w:fldChar w:fldCharType="separate"/>
        </w:r>
        <w:r>
          <w:t>5</w:t>
        </w:r>
        <w:r>
          <w:fldChar w:fldCharType="end"/>
        </w:r>
      </w:hyperlink>
    </w:p>
    <w:p>
      <w:pPr>
        <w:pStyle w:val="TOC2"/>
        <w:tabs>
          <w:tab w:val="right" w:leader="dot" w:pos="8306"/>
        </w:tabs>
      </w:pPr>
      <w:hyperlink w:anchor="_Toc17184" w:history="1">
        <w:r>
          <w:rPr>
            <w:rFonts w:ascii="仿宋" w:eastAsia="仿宋" w:hAnsi="仿宋" w:cs="仿宋" w:hint="eastAsia"/>
            <w:lang w:eastAsia="zh-CN"/>
          </w:rPr>
          <w:t>(三)、社会风险及对策分析</w:t>
        </w:r>
        <w:r>
          <w:tab/>
        </w:r>
        <w:r>
          <w:fldChar w:fldCharType="begin"/>
        </w:r>
        <w:r>
          <w:instrText xml:space="preserve"> PAGEREF _Toc17184 \h </w:instrText>
        </w:r>
        <w:r>
          <w:fldChar w:fldCharType="separate"/>
        </w:r>
        <w:r>
          <w:t>7</w:t>
        </w:r>
        <w:r>
          <w:fldChar w:fldCharType="end"/>
        </w:r>
      </w:hyperlink>
    </w:p>
    <w:p>
      <w:pPr>
        <w:pStyle w:val="TOC1"/>
        <w:tabs>
          <w:tab w:val="right" w:leader="dot" w:pos="8306"/>
        </w:tabs>
      </w:pPr>
      <w:hyperlink w:anchor="_Toc1053" w:history="1">
        <w:r>
          <w:rPr>
            <w:rFonts w:ascii="仿宋" w:eastAsia="仿宋" w:hAnsi="仿宋" w:cs="仿宋" w:hint="eastAsia"/>
            <w:lang w:eastAsia="zh-CN"/>
          </w:rPr>
          <w:t>二、财务管理与成本控制</w:t>
        </w:r>
        <w:r>
          <w:tab/>
        </w:r>
        <w:r>
          <w:fldChar w:fldCharType="begin"/>
        </w:r>
        <w:r>
          <w:instrText xml:space="preserve"> PAGEREF _Toc1053 \h </w:instrText>
        </w:r>
        <w:r>
          <w:fldChar w:fldCharType="separate"/>
        </w:r>
        <w:r>
          <w:t>10</w:t>
        </w:r>
        <w:r>
          <w:fldChar w:fldCharType="end"/>
        </w:r>
      </w:hyperlink>
    </w:p>
    <w:p>
      <w:pPr>
        <w:pStyle w:val="TOC2"/>
        <w:tabs>
          <w:tab w:val="right" w:leader="dot" w:pos="8306"/>
        </w:tabs>
      </w:pPr>
      <w:hyperlink w:anchor="_Toc23339" w:history="1">
        <w:r>
          <w:rPr>
            <w:rFonts w:ascii="仿宋" w:eastAsia="仿宋" w:hAnsi="仿宋" w:cs="仿宋" w:hint="eastAsia"/>
            <w:lang w:eastAsia="zh-CN"/>
          </w:rPr>
          <w:t>(一)、财务管理体系建设</w:t>
        </w:r>
        <w:r>
          <w:tab/>
        </w:r>
        <w:r>
          <w:fldChar w:fldCharType="begin"/>
        </w:r>
        <w:r>
          <w:instrText xml:space="preserve"> PAGEREF _Toc23339 \h </w:instrText>
        </w:r>
        <w:r>
          <w:fldChar w:fldCharType="separate"/>
        </w:r>
        <w:r>
          <w:t>10</w:t>
        </w:r>
        <w:r>
          <w:fldChar w:fldCharType="end"/>
        </w:r>
      </w:hyperlink>
    </w:p>
    <w:p>
      <w:pPr>
        <w:pStyle w:val="TOC2"/>
        <w:tabs>
          <w:tab w:val="right" w:leader="dot" w:pos="8306"/>
        </w:tabs>
      </w:pPr>
      <w:hyperlink w:anchor="_Toc28253" w:history="1">
        <w:r>
          <w:rPr>
            <w:rFonts w:ascii="仿宋" w:eastAsia="仿宋" w:hAnsi="仿宋" w:cs="仿宋" w:hint="eastAsia"/>
            <w:lang w:eastAsia="zh-CN"/>
          </w:rPr>
          <w:t>(二)、成本控制措施</w:t>
        </w:r>
        <w:r>
          <w:tab/>
        </w:r>
        <w:r>
          <w:fldChar w:fldCharType="begin"/>
        </w:r>
        <w:r>
          <w:instrText xml:space="preserve"> PAGEREF _Toc28253 \h </w:instrText>
        </w:r>
        <w:r>
          <w:fldChar w:fldCharType="separate"/>
        </w:r>
        <w:r>
          <w:t>11</w:t>
        </w:r>
        <w:r>
          <w:fldChar w:fldCharType="end"/>
        </w:r>
      </w:hyperlink>
    </w:p>
    <w:p>
      <w:pPr>
        <w:pStyle w:val="TOC1"/>
        <w:tabs>
          <w:tab w:val="right" w:leader="dot" w:pos="8306"/>
        </w:tabs>
      </w:pPr>
      <w:hyperlink w:anchor="_Toc30820" w:history="1">
        <w:r>
          <w:rPr>
            <w:rFonts w:ascii="仿宋" w:eastAsia="仿宋" w:hAnsi="仿宋" w:cs="仿宋" w:hint="eastAsia"/>
            <w:lang w:eastAsia="zh-CN"/>
          </w:rPr>
          <w:t>三、资源开发及综合利用分析</w:t>
        </w:r>
        <w:r>
          <w:tab/>
        </w:r>
        <w:r>
          <w:fldChar w:fldCharType="begin"/>
        </w:r>
        <w:r>
          <w:instrText xml:space="preserve"> PAGEREF _Toc30820 \h </w:instrText>
        </w:r>
        <w:r>
          <w:fldChar w:fldCharType="separate"/>
        </w:r>
        <w:r>
          <w:t>13</w:t>
        </w:r>
        <w:r>
          <w:fldChar w:fldCharType="end"/>
        </w:r>
      </w:hyperlink>
    </w:p>
    <w:p>
      <w:pPr>
        <w:pStyle w:val="TOC2"/>
        <w:tabs>
          <w:tab w:val="right" w:leader="dot" w:pos="8306"/>
        </w:tabs>
      </w:pPr>
      <w:hyperlink w:anchor="_Toc10599" w:history="1">
        <w:r>
          <w:rPr>
            <w:rFonts w:ascii="仿宋" w:eastAsia="仿宋" w:hAnsi="仿宋" w:cs="仿宋" w:hint="eastAsia"/>
            <w:lang w:eastAsia="zh-CN"/>
          </w:rPr>
          <w:t>(一)、资源开发方案</w:t>
        </w:r>
        <w:r>
          <w:tab/>
        </w:r>
        <w:r>
          <w:fldChar w:fldCharType="begin"/>
        </w:r>
        <w:r>
          <w:instrText xml:space="preserve"> PAGEREF _Toc10599 \h </w:instrText>
        </w:r>
        <w:r>
          <w:fldChar w:fldCharType="separate"/>
        </w:r>
        <w:r>
          <w:t>13</w:t>
        </w:r>
        <w:r>
          <w:fldChar w:fldCharType="end"/>
        </w:r>
      </w:hyperlink>
    </w:p>
    <w:p>
      <w:pPr>
        <w:pStyle w:val="TOC2"/>
        <w:tabs>
          <w:tab w:val="right" w:leader="dot" w:pos="8306"/>
        </w:tabs>
      </w:pPr>
      <w:hyperlink w:anchor="_Toc6984" w:history="1">
        <w:r>
          <w:rPr>
            <w:rFonts w:ascii="仿宋" w:eastAsia="仿宋" w:hAnsi="仿宋" w:cs="仿宋" w:hint="eastAsia"/>
            <w:lang w:eastAsia="zh-CN"/>
          </w:rPr>
          <w:t>(二)、资源利用方案</w:t>
        </w:r>
        <w:r>
          <w:tab/>
        </w:r>
        <w:r>
          <w:fldChar w:fldCharType="begin"/>
        </w:r>
        <w:r>
          <w:instrText xml:space="preserve"> PAGEREF _Toc6984 \h </w:instrText>
        </w:r>
        <w:r>
          <w:fldChar w:fldCharType="separate"/>
        </w:r>
        <w:r>
          <w:t>14</w:t>
        </w:r>
        <w:r>
          <w:fldChar w:fldCharType="end"/>
        </w:r>
      </w:hyperlink>
    </w:p>
    <w:p>
      <w:pPr>
        <w:pStyle w:val="TOC2"/>
        <w:tabs>
          <w:tab w:val="right" w:leader="dot" w:pos="8306"/>
        </w:tabs>
      </w:pPr>
      <w:hyperlink w:anchor="_Toc8276" w:history="1">
        <w:r>
          <w:rPr>
            <w:rFonts w:ascii="仿宋" w:eastAsia="仿宋" w:hAnsi="仿宋" w:cs="仿宋" w:hint="eastAsia"/>
            <w:lang w:eastAsia="zh-CN"/>
          </w:rPr>
          <w:t>(三)、资源节约措施</w:t>
        </w:r>
        <w:r>
          <w:tab/>
        </w:r>
        <w:r>
          <w:fldChar w:fldCharType="begin"/>
        </w:r>
        <w:r>
          <w:instrText xml:space="preserve"> PAGEREF _Toc8276 \h </w:instrText>
        </w:r>
        <w:r>
          <w:fldChar w:fldCharType="separate"/>
        </w:r>
        <w:r>
          <w:t>15</w:t>
        </w:r>
        <w:r>
          <w:fldChar w:fldCharType="end"/>
        </w:r>
      </w:hyperlink>
    </w:p>
    <w:p>
      <w:pPr>
        <w:pStyle w:val="TOC1"/>
        <w:tabs>
          <w:tab w:val="right" w:leader="dot" w:pos="8306"/>
        </w:tabs>
      </w:pPr>
      <w:hyperlink w:anchor="_Toc1242" w:history="1">
        <w:r>
          <w:rPr>
            <w:rFonts w:ascii="仿宋" w:eastAsia="仿宋" w:hAnsi="仿宋" w:cs="仿宋" w:hint="eastAsia"/>
            <w:lang w:eastAsia="zh-CN"/>
          </w:rPr>
          <w:t>四、项目选址研究</w:t>
        </w:r>
        <w:r>
          <w:tab/>
        </w:r>
        <w:r>
          <w:fldChar w:fldCharType="begin"/>
        </w:r>
        <w:r>
          <w:instrText xml:space="preserve"> PAGEREF _Toc1242 \h </w:instrText>
        </w:r>
        <w:r>
          <w:fldChar w:fldCharType="separate"/>
        </w:r>
        <w:r>
          <w:t>16</w:t>
        </w:r>
        <w:r>
          <w:fldChar w:fldCharType="end"/>
        </w:r>
      </w:hyperlink>
    </w:p>
    <w:p>
      <w:pPr>
        <w:pStyle w:val="TOC2"/>
        <w:tabs>
          <w:tab w:val="right" w:leader="dot" w:pos="8306"/>
        </w:tabs>
      </w:pPr>
      <w:hyperlink w:anchor="_Toc12606" w:history="1">
        <w:r>
          <w:rPr>
            <w:rFonts w:ascii="仿宋" w:eastAsia="仿宋" w:hAnsi="仿宋" w:cs="仿宋" w:hint="eastAsia"/>
            <w:lang w:eastAsia="zh-CN"/>
          </w:rPr>
          <w:t>(一)、项目选址原则</w:t>
        </w:r>
        <w:r>
          <w:tab/>
        </w:r>
        <w:r>
          <w:fldChar w:fldCharType="begin"/>
        </w:r>
        <w:r>
          <w:instrText xml:space="preserve"> PAGEREF _Toc12606 \h </w:instrText>
        </w:r>
        <w:r>
          <w:fldChar w:fldCharType="separate"/>
        </w:r>
        <w:r>
          <w:t>16</w:t>
        </w:r>
        <w:r>
          <w:fldChar w:fldCharType="end"/>
        </w:r>
      </w:hyperlink>
    </w:p>
    <w:p>
      <w:pPr>
        <w:pStyle w:val="TOC2"/>
        <w:tabs>
          <w:tab w:val="right" w:leader="dot" w:pos="8306"/>
        </w:tabs>
      </w:pPr>
      <w:hyperlink w:anchor="_Toc16221" w:history="1">
        <w:r>
          <w:rPr>
            <w:rFonts w:ascii="仿宋" w:eastAsia="仿宋" w:hAnsi="仿宋" w:cs="仿宋" w:hint="eastAsia"/>
            <w:lang w:eastAsia="zh-CN"/>
          </w:rPr>
          <w:t>(二)、项目选址</w:t>
        </w:r>
        <w:r>
          <w:tab/>
        </w:r>
        <w:r>
          <w:fldChar w:fldCharType="begin"/>
        </w:r>
        <w:r>
          <w:instrText xml:space="preserve"> PAGEREF _Toc16221 \h </w:instrText>
        </w:r>
        <w:r>
          <w:fldChar w:fldCharType="separate"/>
        </w:r>
        <w:r>
          <w:t>19</w:t>
        </w:r>
        <w:r>
          <w:fldChar w:fldCharType="end"/>
        </w:r>
      </w:hyperlink>
    </w:p>
    <w:p>
      <w:pPr>
        <w:pStyle w:val="TOC2"/>
        <w:tabs>
          <w:tab w:val="right" w:leader="dot" w:pos="8306"/>
        </w:tabs>
      </w:pPr>
      <w:hyperlink w:anchor="_Toc14218" w:history="1">
        <w:r>
          <w:rPr>
            <w:rFonts w:ascii="仿宋" w:eastAsia="仿宋" w:hAnsi="仿宋" w:cs="仿宋" w:hint="eastAsia"/>
            <w:lang w:eastAsia="zh-CN"/>
          </w:rPr>
          <w:t>(三)、建设条件分析</w:t>
        </w:r>
        <w:r>
          <w:tab/>
        </w:r>
        <w:r>
          <w:fldChar w:fldCharType="begin"/>
        </w:r>
        <w:r>
          <w:instrText xml:space="preserve"> PAGEREF _Toc14218 \h </w:instrText>
        </w:r>
        <w:r>
          <w:fldChar w:fldCharType="separate"/>
        </w:r>
        <w:r>
          <w:t>22</w:t>
        </w:r>
        <w:r>
          <w:fldChar w:fldCharType="end"/>
        </w:r>
      </w:hyperlink>
    </w:p>
    <w:p>
      <w:pPr>
        <w:pStyle w:val="TOC2"/>
        <w:tabs>
          <w:tab w:val="right" w:leader="dot" w:pos="8306"/>
        </w:tabs>
      </w:pPr>
      <w:hyperlink w:anchor="_Toc4627" w:history="1">
        <w:r>
          <w:rPr>
            <w:rFonts w:ascii="仿宋" w:eastAsia="仿宋" w:hAnsi="仿宋" w:cs="仿宋" w:hint="eastAsia"/>
            <w:lang w:eastAsia="zh-CN"/>
          </w:rPr>
          <w:t>(四)、用地控制指标</w:t>
        </w:r>
        <w:r>
          <w:tab/>
        </w:r>
        <w:r>
          <w:fldChar w:fldCharType="begin"/>
        </w:r>
        <w:r>
          <w:instrText xml:space="preserve"> PAGEREF _Toc4627 \h </w:instrText>
        </w:r>
        <w:r>
          <w:fldChar w:fldCharType="separate"/>
        </w:r>
        <w:r>
          <w:t>23</w:t>
        </w:r>
        <w:r>
          <w:fldChar w:fldCharType="end"/>
        </w:r>
      </w:hyperlink>
    </w:p>
    <w:p>
      <w:pPr>
        <w:pStyle w:val="TOC2"/>
        <w:tabs>
          <w:tab w:val="right" w:leader="dot" w:pos="8306"/>
        </w:tabs>
      </w:pPr>
      <w:hyperlink w:anchor="_Toc31034" w:history="1">
        <w:r>
          <w:rPr>
            <w:rFonts w:ascii="仿宋" w:eastAsia="仿宋" w:hAnsi="仿宋" w:cs="仿宋" w:hint="eastAsia"/>
            <w:lang w:eastAsia="zh-CN"/>
          </w:rPr>
          <w:t>(五)、地总体要求</w:t>
        </w:r>
        <w:r>
          <w:tab/>
        </w:r>
        <w:r>
          <w:fldChar w:fldCharType="begin"/>
        </w:r>
        <w:r>
          <w:instrText xml:space="preserve"> PAGEREF _Toc31034 \h </w:instrText>
        </w:r>
        <w:r>
          <w:fldChar w:fldCharType="separate"/>
        </w:r>
        <w:r>
          <w:t>24</w:t>
        </w:r>
        <w:r>
          <w:fldChar w:fldCharType="end"/>
        </w:r>
      </w:hyperlink>
    </w:p>
    <w:p>
      <w:pPr>
        <w:pStyle w:val="TOC2"/>
        <w:tabs>
          <w:tab w:val="right" w:leader="dot" w:pos="8306"/>
        </w:tabs>
      </w:pPr>
      <w:hyperlink w:anchor="_Toc24496" w:history="1">
        <w:r>
          <w:rPr>
            <w:rFonts w:ascii="仿宋" w:eastAsia="仿宋" w:hAnsi="仿宋" w:cs="仿宋" w:hint="eastAsia"/>
            <w:lang w:eastAsia="zh-CN"/>
          </w:rPr>
          <w:t>(六)、节约用地措施</w:t>
        </w:r>
        <w:r>
          <w:tab/>
        </w:r>
        <w:r>
          <w:fldChar w:fldCharType="begin"/>
        </w:r>
        <w:r>
          <w:instrText xml:space="preserve"> PAGEREF _Toc24496 \h </w:instrText>
        </w:r>
        <w:r>
          <w:fldChar w:fldCharType="separate"/>
        </w:r>
        <w:r>
          <w:t>25</w:t>
        </w:r>
        <w:r>
          <w:fldChar w:fldCharType="end"/>
        </w:r>
      </w:hyperlink>
    </w:p>
    <w:p>
      <w:pPr>
        <w:pStyle w:val="TOC2"/>
        <w:tabs>
          <w:tab w:val="right" w:leader="dot" w:pos="8306"/>
        </w:tabs>
      </w:pPr>
      <w:hyperlink w:anchor="_Toc6146" w:history="1">
        <w:r>
          <w:rPr>
            <w:rFonts w:ascii="仿宋" w:eastAsia="仿宋" w:hAnsi="仿宋" w:cs="仿宋" w:hint="eastAsia"/>
            <w:lang w:eastAsia="zh-CN"/>
          </w:rPr>
          <w:t>(七)、选址综合评价</w:t>
        </w:r>
        <w:r>
          <w:tab/>
        </w:r>
        <w:r>
          <w:fldChar w:fldCharType="begin"/>
        </w:r>
        <w:r>
          <w:instrText xml:space="preserve"> PAGEREF _Toc6146 \h </w:instrText>
        </w:r>
        <w:r>
          <w:fldChar w:fldCharType="separate"/>
        </w:r>
        <w:r>
          <w:t>27</w:t>
        </w:r>
        <w:r>
          <w:fldChar w:fldCharType="end"/>
        </w:r>
      </w:hyperlink>
    </w:p>
    <w:p>
      <w:pPr>
        <w:pStyle w:val="TOC1"/>
        <w:tabs>
          <w:tab w:val="right" w:leader="dot" w:pos="8306"/>
        </w:tabs>
      </w:pPr>
      <w:hyperlink w:anchor="_Toc11677" w:history="1">
        <w:r>
          <w:rPr>
            <w:rFonts w:ascii="仿宋" w:eastAsia="仿宋" w:hAnsi="仿宋" w:cs="仿宋" w:hint="eastAsia"/>
            <w:lang w:eastAsia="zh-CN"/>
          </w:rPr>
          <w:t>五、建设风险评估分析</w:t>
        </w:r>
        <w:r>
          <w:tab/>
        </w:r>
        <w:r>
          <w:fldChar w:fldCharType="begin"/>
        </w:r>
        <w:r>
          <w:instrText xml:space="preserve"> PAGEREF _Toc11677 \h </w:instrText>
        </w:r>
        <w:r>
          <w:fldChar w:fldCharType="separate"/>
        </w:r>
        <w:r>
          <w:t>28</w:t>
        </w:r>
        <w:r>
          <w:fldChar w:fldCharType="end"/>
        </w:r>
      </w:hyperlink>
    </w:p>
    <w:p>
      <w:pPr>
        <w:pStyle w:val="TOC2"/>
        <w:tabs>
          <w:tab w:val="right" w:leader="dot" w:pos="8306"/>
        </w:tabs>
      </w:pPr>
      <w:hyperlink w:anchor="_Toc27653" w:history="1">
        <w:r>
          <w:rPr>
            <w:rFonts w:ascii="仿宋" w:eastAsia="仿宋" w:hAnsi="仿宋" w:cs="仿宋" w:hint="eastAsia"/>
            <w:lang w:eastAsia="zh-CN"/>
          </w:rPr>
          <w:t>(一)、政策风险分析</w:t>
        </w:r>
        <w:r>
          <w:tab/>
        </w:r>
        <w:r>
          <w:fldChar w:fldCharType="begin"/>
        </w:r>
        <w:r>
          <w:instrText xml:space="preserve"> PAGEREF _Toc27653 \h </w:instrText>
        </w:r>
        <w:r>
          <w:fldChar w:fldCharType="separate"/>
        </w:r>
        <w:r>
          <w:t>28</w:t>
        </w:r>
        <w:r>
          <w:fldChar w:fldCharType="end"/>
        </w:r>
      </w:hyperlink>
    </w:p>
    <w:p>
      <w:pPr>
        <w:pStyle w:val="TOC2"/>
        <w:tabs>
          <w:tab w:val="right" w:leader="dot" w:pos="8306"/>
        </w:tabs>
      </w:pPr>
      <w:hyperlink w:anchor="_Toc16977" w:history="1">
        <w:r>
          <w:rPr>
            <w:rFonts w:ascii="仿宋" w:eastAsia="仿宋" w:hAnsi="仿宋" w:cs="仿宋" w:hint="eastAsia"/>
            <w:lang w:eastAsia="zh-CN"/>
          </w:rPr>
          <w:t>(二)、社会风险分析</w:t>
        </w:r>
        <w:r>
          <w:tab/>
        </w:r>
        <w:r>
          <w:fldChar w:fldCharType="begin"/>
        </w:r>
        <w:r>
          <w:instrText xml:space="preserve"> PAGEREF _Toc16977 \h </w:instrText>
        </w:r>
        <w:r>
          <w:fldChar w:fldCharType="separate"/>
        </w:r>
        <w:r>
          <w:t>29</w:t>
        </w:r>
        <w:r>
          <w:fldChar w:fldCharType="end"/>
        </w:r>
      </w:hyperlink>
    </w:p>
    <w:p>
      <w:pPr>
        <w:pStyle w:val="TOC2"/>
        <w:tabs>
          <w:tab w:val="right" w:leader="dot" w:pos="8306"/>
        </w:tabs>
      </w:pPr>
      <w:hyperlink w:anchor="_Toc7512" w:history="1">
        <w:r>
          <w:rPr>
            <w:rFonts w:ascii="仿宋" w:eastAsia="仿宋" w:hAnsi="仿宋" w:cs="仿宋" w:hint="eastAsia"/>
            <w:lang w:eastAsia="zh-CN"/>
          </w:rPr>
          <w:t>(三)、市场风险分析</w:t>
        </w:r>
        <w:r>
          <w:tab/>
        </w:r>
        <w:r>
          <w:fldChar w:fldCharType="begin"/>
        </w:r>
        <w:r>
          <w:instrText xml:space="preserve"> PAGEREF _Toc7512 \h </w:instrText>
        </w:r>
        <w:r>
          <w:fldChar w:fldCharType="separate"/>
        </w:r>
        <w:r>
          <w:t>31</w:t>
        </w:r>
        <w:r>
          <w:fldChar w:fldCharType="end"/>
        </w:r>
      </w:hyperlink>
    </w:p>
    <w:p>
      <w:pPr>
        <w:pStyle w:val="TOC2"/>
        <w:tabs>
          <w:tab w:val="right" w:leader="dot" w:pos="8306"/>
        </w:tabs>
      </w:pPr>
      <w:hyperlink w:anchor="_Toc31539" w:history="1">
        <w:r>
          <w:rPr>
            <w:rFonts w:ascii="仿宋" w:eastAsia="仿宋" w:hAnsi="仿宋" w:cs="仿宋" w:hint="eastAsia"/>
            <w:lang w:eastAsia="zh-CN"/>
          </w:rPr>
          <w:t>(四)、资金风险分析</w:t>
        </w:r>
        <w:r>
          <w:tab/>
        </w:r>
        <w:r>
          <w:fldChar w:fldCharType="begin"/>
        </w:r>
        <w:r>
          <w:instrText xml:space="preserve"> PAGEREF _Toc31539 \h </w:instrText>
        </w:r>
        <w:r>
          <w:fldChar w:fldCharType="separate"/>
        </w:r>
        <w:r>
          <w:t>31</w:t>
        </w:r>
        <w:r>
          <w:fldChar w:fldCharType="end"/>
        </w:r>
      </w:hyperlink>
    </w:p>
    <w:p>
      <w:pPr>
        <w:pStyle w:val="TOC2"/>
        <w:tabs>
          <w:tab w:val="right" w:leader="dot" w:pos="8306"/>
        </w:tabs>
      </w:pPr>
      <w:hyperlink w:anchor="_Toc15039" w:history="1">
        <w:r>
          <w:rPr>
            <w:rFonts w:ascii="仿宋" w:eastAsia="仿宋" w:hAnsi="仿宋" w:cs="仿宋" w:hint="eastAsia"/>
            <w:lang w:eastAsia="zh-CN"/>
          </w:rPr>
          <w:t>(五)、技术风险分析</w:t>
        </w:r>
        <w:r>
          <w:tab/>
        </w:r>
        <w:r>
          <w:fldChar w:fldCharType="begin"/>
        </w:r>
        <w:r>
          <w:instrText xml:space="preserve"> PAGEREF _Toc15039 \h </w:instrText>
        </w:r>
        <w:r>
          <w:fldChar w:fldCharType="separate"/>
        </w:r>
        <w:r>
          <w:t>32</w:t>
        </w:r>
        <w:r>
          <w:fldChar w:fldCharType="end"/>
        </w:r>
      </w:hyperlink>
    </w:p>
    <w:p>
      <w:pPr>
        <w:pStyle w:val="TOC2"/>
        <w:tabs>
          <w:tab w:val="right" w:leader="dot" w:pos="8306"/>
        </w:tabs>
      </w:pPr>
      <w:hyperlink w:anchor="_Toc16113" w:history="1">
        <w:r>
          <w:rPr>
            <w:rFonts w:ascii="仿宋" w:eastAsia="仿宋" w:hAnsi="仿宋" w:cs="仿宋" w:hint="eastAsia"/>
            <w:lang w:eastAsia="zh-CN"/>
          </w:rPr>
          <w:t>(六)、财务风险分析</w:t>
        </w:r>
        <w:r>
          <w:tab/>
        </w:r>
        <w:r>
          <w:fldChar w:fldCharType="begin"/>
        </w:r>
        <w:r>
          <w:instrText xml:space="preserve"> PAGEREF _Toc16113 \h </w:instrText>
        </w:r>
        <w:r>
          <w:fldChar w:fldCharType="separate"/>
        </w:r>
        <w:r>
          <w:t>34</w:t>
        </w:r>
        <w:r>
          <w:fldChar w:fldCharType="end"/>
        </w:r>
      </w:hyperlink>
    </w:p>
    <w:p>
      <w:pPr>
        <w:pStyle w:val="TOC2"/>
        <w:tabs>
          <w:tab w:val="right" w:leader="dot" w:pos="8306"/>
        </w:tabs>
      </w:pPr>
      <w:hyperlink w:anchor="_Toc16199" w:history="1">
        <w:r>
          <w:rPr>
            <w:rFonts w:ascii="仿宋" w:eastAsia="仿宋" w:hAnsi="仿宋" w:cs="仿宋" w:hint="eastAsia"/>
            <w:lang w:eastAsia="zh-CN"/>
          </w:rPr>
          <w:t>(七)、管理风险分析</w:t>
        </w:r>
        <w:r>
          <w:tab/>
        </w:r>
        <w:r>
          <w:fldChar w:fldCharType="begin"/>
        </w:r>
        <w:r>
          <w:instrText xml:space="preserve"> PAGEREF _Toc16199 \h </w:instrText>
        </w:r>
        <w:r>
          <w:fldChar w:fldCharType="separate"/>
        </w:r>
        <w:r>
          <w:t>35</w:t>
        </w:r>
        <w:r>
          <w:fldChar w:fldCharType="end"/>
        </w:r>
      </w:hyperlink>
    </w:p>
    <w:p>
      <w:pPr>
        <w:pStyle w:val="TOC2"/>
        <w:tabs>
          <w:tab w:val="right" w:leader="dot" w:pos="8306"/>
        </w:tabs>
      </w:pPr>
      <w:hyperlink w:anchor="_Toc22321" w:history="1">
        <w:r>
          <w:rPr>
            <w:rFonts w:ascii="仿宋" w:eastAsia="仿宋" w:hAnsi="仿宋" w:cs="仿宋" w:hint="eastAsia"/>
            <w:lang w:eastAsia="zh-CN"/>
          </w:rPr>
          <w:t>(八)、其它风险分析</w:t>
        </w:r>
        <w:r>
          <w:tab/>
        </w:r>
        <w:r>
          <w:fldChar w:fldCharType="begin"/>
        </w:r>
        <w:r>
          <w:instrText xml:space="preserve"> PAGEREF _Toc22321 \h </w:instrText>
        </w:r>
        <w:r>
          <w:fldChar w:fldCharType="separate"/>
        </w:r>
        <w:r>
          <w:t>37</w:t>
        </w:r>
        <w:r>
          <w:fldChar w:fldCharType="end"/>
        </w:r>
      </w:hyperlink>
    </w:p>
    <w:p>
      <w:pPr>
        <w:pStyle w:val="TOC2"/>
        <w:tabs>
          <w:tab w:val="right" w:leader="dot" w:pos="8306"/>
        </w:tabs>
      </w:pPr>
      <w:hyperlink w:anchor="_Toc17825" w:history="1">
        <w:r>
          <w:rPr>
            <w:rFonts w:ascii="仿宋" w:eastAsia="仿宋" w:hAnsi="仿宋" w:cs="仿宋" w:hint="eastAsia"/>
            <w:lang w:eastAsia="zh-CN"/>
          </w:rPr>
          <w:t>(九)、社会影响评估</w:t>
        </w:r>
        <w:r>
          <w:tab/>
        </w:r>
        <w:r>
          <w:fldChar w:fldCharType="begin"/>
        </w:r>
        <w:r>
          <w:instrText xml:space="preserve"> PAGEREF _Toc17825 \h </w:instrText>
        </w:r>
        <w:r>
          <w:fldChar w:fldCharType="separate"/>
        </w:r>
        <w:r>
          <w:t>38</w:t>
        </w:r>
        <w:r>
          <w:fldChar w:fldCharType="end"/>
        </w:r>
      </w:hyperlink>
    </w:p>
    <w:p>
      <w:pPr>
        <w:pStyle w:val="TOC1"/>
        <w:tabs>
          <w:tab w:val="right" w:leader="dot" w:pos="8306"/>
        </w:tabs>
      </w:pPr>
      <w:hyperlink w:anchor="_Toc5367" w:history="1">
        <w:r>
          <w:rPr>
            <w:rFonts w:ascii="仿宋" w:eastAsia="仿宋" w:hAnsi="仿宋" w:cs="仿宋" w:hint="eastAsia"/>
            <w:lang w:eastAsia="zh-CN"/>
          </w:rPr>
          <w:t>六、经济影响分析</w:t>
        </w:r>
        <w:r>
          <w:tab/>
        </w:r>
        <w:r>
          <w:fldChar w:fldCharType="begin"/>
        </w:r>
        <w:r>
          <w:instrText xml:space="preserve"> PAGEREF _Toc5367 \h </w:instrText>
        </w:r>
        <w:r>
          <w:fldChar w:fldCharType="separate"/>
        </w:r>
        <w:r>
          <w:t>40</w:t>
        </w:r>
        <w:r>
          <w:fldChar w:fldCharType="end"/>
        </w:r>
      </w:hyperlink>
    </w:p>
    <w:p>
      <w:pPr>
        <w:pStyle w:val="TOC2"/>
        <w:tabs>
          <w:tab w:val="right" w:leader="dot" w:pos="8306"/>
        </w:tabs>
      </w:pPr>
      <w:hyperlink w:anchor="_Toc24431" w:history="1">
        <w:r>
          <w:rPr>
            <w:rFonts w:ascii="仿宋" w:eastAsia="仿宋" w:hAnsi="仿宋" w:cs="仿宋" w:hint="eastAsia"/>
            <w:lang w:eastAsia="zh-CN"/>
          </w:rPr>
          <w:t>(一)、经济费用效益或费用效果分析</w:t>
        </w:r>
        <w:r>
          <w:tab/>
        </w:r>
        <w:r>
          <w:fldChar w:fldCharType="begin"/>
        </w:r>
        <w:r>
          <w:instrText xml:space="preserve"> PAGEREF _Toc24431 \h </w:instrText>
        </w:r>
        <w:r>
          <w:fldChar w:fldCharType="separate"/>
        </w:r>
        <w:r>
          <w:t>40</w:t>
        </w:r>
        <w:r>
          <w:fldChar w:fldCharType="end"/>
        </w:r>
      </w:hyperlink>
    </w:p>
    <w:p>
      <w:pPr>
        <w:pStyle w:val="TOC2"/>
        <w:tabs>
          <w:tab w:val="right" w:leader="dot" w:pos="8306"/>
        </w:tabs>
      </w:pPr>
      <w:hyperlink w:anchor="_Toc32075" w:history="1">
        <w:r>
          <w:rPr>
            <w:rFonts w:ascii="仿宋" w:eastAsia="仿宋" w:hAnsi="仿宋" w:cs="仿宋" w:hint="eastAsia"/>
            <w:lang w:eastAsia="zh-CN"/>
          </w:rPr>
          <w:t>(二)、行业影响分析</w:t>
        </w:r>
        <w:r>
          <w:tab/>
        </w:r>
        <w:r>
          <w:fldChar w:fldCharType="begin"/>
        </w:r>
        <w:r>
          <w:instrText xml:space="preserve"> PAGEREF _Toc32075 \h </w:instrText>
        </w:r>
        <w:r>
          <w:fldChar w:fldCharType="separate"/>
        </w:r>
        <w:r>
          <w:t>43</w:t>
        </w:r>
        <w:r>
          <w:fldChar w:fldCharType="end"/>
        </w:r>
      </w:hyperlink>
    </w:p>
    <w:p>
      <w:pPr>
        <w:pStyle w:val="TOC2"/>
        <w:tabs>
          <w:tab w:val="right" w:leader="dot" w:pos="8306"/>
        </w:tabs>
      </w:pPr>
      <w:hyperlink w:anchor="_Toc30689" w:history="1">
        <w:r>
          <w:rPr>
            <w:rFonts w:ascii="仿宋" w:eastAsia="仿宋" w:hAnsi="仿宋" w:cs="仿宋" w:hint="eastAsia"/>
            <w:lang w:eastAsia="zh-CN"/>
          </w:rPr>
          <w:t>(三)、区域经济影响分析</w:t>
        </w:r>
        <w:r>
          <w:tab/>
        </w:r>
        <w:r>
          <w:fldChar w:fldCharType="begin"/>
        </w:r>
        <w:r>
          <w:instrText xml:space="preserve"> PAGEREF _Toc30689 \h </w:instrText>
        </w:r>
        <w:r>
          <w:fldChar w:fldCharType="separate"/>
        </w:r>
        <w:r>
          <w:t>44</w:t>
        </w:r>
        <w:r>
          <w:fldChar w:fldCharType="end"/>
        </w:r>
      </w:hyperlink>
    </w:p>
    <w:p>
      <w:pPr>
        <w:pStyle w:val="TOC2"/>
        <w:tabs>
          <w:tab w:val="right" w:leader="dot" w:pos="8306"/>
        </w:tabs>
      </w:pPr>
      <w:hyperlink w:anchor="_Toc26577" w:history="1">
        <w:r>
          <w:rPr>
            <w:rFonts w:ascii="仿宋" w:eastAsia="仿宋" w:hAnsi="仿宋" w:cs="仿宋" w:hint="eastAsia"/>
            <w:lang w:eastAsia="zh-CN"/>
          </w:rPr>
          <w:t>(四)、宏观经济影响分析</w:t>
        </w:r>
        <w:r>
          <w:tab/>
        </w:r>
        <w:r>
          <w:fldChar w:fldCharType="begin"/>
        </w:r>
        <w:r>
          <w:instrText xml:space="preserve"> PAGEREF _Toc26577 \h </w:instrText>
        </w:r>
        <w:r>
          <w:fldChar w:fldCharType="separate"/>
        </w:r>
        <w:r>
          <w:t>45</w:t>
        </w:r>
        <w:r>
          <w:fldChar w:fldCharType="end"/>
        </w:r>
      </w:hyperlink>
    </w:p>
    <w:p>
      <w:pPr>
        <w:pStyle w:val="TOC1"/>
        <w:tabs>
          <w:tab w:val="right" w:leader="dot" w:pos="8306"/>
        </w:tabs>
      </w:pPr>
      <w:hyperlink w:anchor="_Toc9301" w:history="1">
        <w:r>
          <w:rPr>
            <w:rFonts w:ascii="仿宋" w:eastAsia="仿宋" w:hAnsi="仿宋" w:cs="仿宋" w:hint="eastAsia"/>
            <w:lang w:eastAsia="zh-CN"/>
          </w:rPr>
          <w:t>七、安全与应急管理</w:t>
        </w:r>
        <w:r>
          <w:tab/>
        </w:r>
        <w:r>
          <w:fldChar w:fldCharType="begin"/>
        </w:r>
        <w:r>
          <w:instrText xml:space="preserve"> PAGEREF _Toc9301 \h </w:instrText>
        </w:r>
        <w:r>
          <w:fldChar w:fldCharType="separate"/>
        </w:r>
        <w:r>
          <w:t>47</w:t>
        </w:r>
        <w:r>
          <w:fldChar w:fldCharType="end"/>
        </w:r>
      </w:hyperlink>
    </w:p>
    <w:p>
      <w:pPr>
        <w:pStyle w:val="TOC2"/>
        <w:tabs>
          <w:tab w:val="right" w:leader="dot" w:pos="8306"/>
        </w:tabs>
      </w:pPr>
      <w:hyperlink w:anchor="_Toc1917" w:history="1">
        <w:r>
          <w:rPr>
            <w:rFonts w:ascii="仿宋" w:eastAsia="仿宋" w:hAnsi="仿宋" w:cs="仿宋" w:hint="eastAsia"/>
            <w:lang w:eastAsia="zh-CN"/>
          </w:rPr>
          <w:t>(一)、安全生产管理</w:t>
        </w:r>
        <w:r>
          <w:tab/>
        </w:r>
        <w:r>
          <w:fldChar w:fldCharType="begin"/>
        </w:r>
        <w:r>
          <w:instrText xml:space="preserve"> PAGEREF _Toc1917 \h </w:instrText>
        </w:r>
        <w:r>
          <w:fldChar w:fldCharType="separate"/>
        </w:r>
        <w:r>
          <w:t>47</w:t>
        </w:r>
        <w:r>
          <w:fldChar w:fldCharType="end"/>
        </w:r>
      </w:hyperlink>
    </w:p>
    <w:p>
      <w:pPr>
        <w:pStyle w:val="TOC2"/>
        <w:tabs>
          <w:tab w:val="right" w:leader="dot" w:pos="8306"/>
        </w:tabs>
      </w:pPr>
      <w:hyperlink w:anchor="_Toc6870" w:history="1">
        <w:r>
          <w:rPr>
            <w:rFonts w:ascii="仿宋" w:eastAsia="仿宋" w:hAnsi="仿宋" w:cs="仿宋" w:hint="eastAsia"/>
            <w:lang w:eastAsia="zh-CN"/>
          </w:rPr>
          <w:t>(二)、应急预案与响应</w:t>
        </w:r>
        <w:r>
          <w:tab/>
        </w:r>
        <w:r>
          <w:fldChar w:fldCharType="begin"/>
        </w:r>
        <w:r>
          <w:instrText xml:space="preserve"> PAGEREF _Toc6870 \h </w:instrText>
        </w:r>
        <w:r>
          <w:fldChar w:fldCharType="separate"/>
        </w:r>
        <w:r>
          <w:t>48</w:t>
        </w:r>
        <w:r>
          <w:fldChar w:fldCharType="end"/>
        </w:r>
      </w:hyperlink>
    </w:p>
    <w:p>
      <w:pPr>
        <w:pStyle w:val="TOC1"/>
        <w:tabs>
          <w:tab w:val="right" w:leader="dot" w:pos="8306"/>
        </w:tabs>
      </w:pPr>
      <w:hyperlink w:anchor="_Toc21896" w:history="1">
        <w:r>
          <w:rPr>
            <w:rFonts w:ascii="仿宋" w:eastAsia="仿宋" w:hAnsi="仿宋" w:cs="仿宋" w:hint="eastAsia"/>
            <w:lang w:eastAsia="zh-CN"/>
          </w:rPr>
          <w:t>八、项目进度计划</w:t>
        </w:r>
        <w:r>
          <w:tab/>
        </w:r>
        <w:r>
          <w:fldChar w:fldCharType="begin"/>
        </w:r>
        <w:r>
          <w:instrText xml:space="preserve"> PAGEREF _Toc21896 \h </w:instrText>
        </w:r>
        <w:r>
          <w:fldChar w:fldCharType="separate"/>
        </w:r>
        <w:r>
          <w:t>50</w:t>
        </w:r>
        <w:r>
          <w:fldChar w:fldCharType="end"/>
        </w:r>
      </w:hyperlink>
    </w:p>
    <w:p>
      <w:pPr>
        <w:pStyle w:val="TOC2"/>
        <w:tabs>
          <w:tab w:val="right" w:leader="dot" w:pos="8306"/>
        </w:tabs>
      </w:pPr>
      <w:hyperlink w:anchor="_Toc1452" w:history="1">
        <w:r>
          <w:rPr>
            <w:rFonts w:ascii="仿宋" w:eastAsia="仿宋" w:hAnsi="仿宋" w:cs="仿宋" w:hint="eastAsia"/>
            <w:lang w:eastAsia="zh-CN"/>
          </w:rPr>
          <w:t>(一)、建设周期</w:t>
        </w:r>
        <w:r>
          <w:tab/>
        </w:r>
        <w:r>
          <w:fldChar w:fldCharType="begin"/>
        </w:r>
        <w:r>
          <w:instrText xml:space="preserve"> PAGEREF _Toc1452 \h </w:instrText>
        </w:r>
        <w:r>
          <w:fldChar w:fldCharType="separate"/>
        </w:r>
        <w:r>
          <w:t>50</w:t>
        </w:r>
        <w:r>
          <w:fldChar w:fldCharType="end"/>
        </w:r>
      </w:hyperlink>
    </w:p>
    <w:p>
      <w:pPr>
        <w:pStyle w:val="TOC2"/>
        <w:tabs>
          <w:tab w:val="right" w:leader="dot" w:pos="8306"/>
        </w:tabs>
      </w:pPr>
      <w:hyperlink w:anchor="_Toc22853" w:history="1">
        <w:r>
          <w:rPr>
            <w:rFonts w:ascii="仿宋" w:eastAsia="仿宋" w:hAnsi="仿宋" w:cs="仿宋" w:hint="eastAsia"/>
            <w:lang w:eastAsia="zh-CN"/>
          </w:rPr>
          <w:t>(二)、建设进度</w:t>
        </w:r>
        <w:r>
          <w:tab/>
        </w:r>
        <w:r>
          <w:fldChar w:fldCharType="begin"/>
        </w:r>
        <w:r>
          <w:instrText xml:space="preserve"> PAGEREF _Toc22853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3" w:history="1">
        <w:r>
          <w:rPr>
            <w:rFonts w:ascii="仿宋" w:eastAsia="仿宋" w:hAnsi="仿宋" w:cs="仿宋" w:hint="eastAsia"/>
            <w:lang w:eastAsia="zh-CN"/>
          </w:rPr>
          <w:t>(三)、进度安排注意事项</w:t>
        </w:r>
        <w:r>
          <w:tab/>
        </w:r>
        <w:r>
          <w:fldChar w:fldCharType="begin"/>
        </w:r>
        <w:r>
          <w:instrText xml:space="preserve"> PAGEREF _Toc25693 \h </w:instrText>
        </w:r>
        <w:r>
          <w:fldChar w:fldCharType="separate"/>
        </w:r>
        <w:r>
          <w:t>51</w:t>
        </w:r>
        <w:r>
          <w:fldChar w:fldCharType="end"/>
        </w:r>
      </w:hyperlink>
    </w:p>
    <w:p>
      <w:pPr>
        <w:pStyle w:val="TOC2"/>
        <w:tabs>
          <w:tab w:val="right" w:leader="dot" w:pos="8306"/>
        </w:tabs>
      </w:pPr>
      <w:hyperlink w:anchor="_Toc23448" w:history="1">
        <w:r>
          <w:rPr>
            <w:rFonts w:ascii="仿宋" w:eastAsia="仿宋" w:hAnsi="仿宋" w:cs="仿宋" w:hint="eastAsia"/>
            <w:lang w:eastAsia="zh-CN"/>
          </w:rPr>
          <w:t>(四)、人力资源配置</w:t>
        </w:r>
        <w:r>
          <w:tab/>
        </w:r>
        <w:r>
          <w:fldChar w:fldCharType="begin"/>
        </w:r>
        <w:r>
          <w:instrText xml:space="preserve"> PAGEREF _Toc23448 \h </w:instrText>
        </w:r>
        <w:r>
          <w:fldChar w:fldCharType="separate"/>
        </w:r>
        <w:r>
          <w:t>52</w:t>
        </w:r>
        <w:r>
          <w:fldChar w:fldCharType="end"/>
        </w:r>
      </w:hyperlink>
    </w:p>
    <w:p>
      <w:pPr>
        <w:pStyle w:val="TOC2"/>
        <w:tabs>
          <w:tab w:val="right" w:leader="dot" w:pos="8306"/>
        </w:tabs>
      </w:pPr>
      <w:hyperlink w:anchor="_Toc28115" w:history="1">
        <w:r>
          <w:rPr>
            <w:rFonts w:ascii="仿宋" w:eastAsia="仿宋" w:hAnsi="仿宋" w:cs="仿宋" w:hint="eastAsia"/>
            <w:lang w:eastAsia="zh-CN"/>
          </w:rPr>
          <w:t>(五)、员工培训</w:t>
        </w:r>
        <w:r>
          <w:tab/>
        </w:r>
        <w:r>
          <w:fldChar w:fldCharType="begin"/>
        </w:r>
        <w:r>
          <w:instrText xml:space="preserve"> PAGEREF _Toc28115 \h </w:instrText>
        </w:r>
        <w:r>
          <w:fldChar w:fldCharType="separate"/>
        </w:r>
        <w:r>
          <w:t>54</w:t>
        </w:r>
        <w:r>
          <w:fldChar w:fldCharType="end"/>
        </w:r>
      </w:hyperlink>
    </w:p>
    <w:p>
      <w:pPr>
        <w:pStyle w:val="TOC2"/>
        <w:tabs>
          <w:tab w:val="right" w:leader="dot" w:pos="8306"/>
        </w:tabs>
      </w:pPr>
      <w:hyperlink w:anchor="_Toc19217" w:history="1">
        <w:r>
          <w:rPr>
            <w:rFonts w:ascii="仿宋" w:eastAsia="仿宋" w:hAnsi="仿宋" w:cs="仿宋" w:hint="eastAsia"/>
            <w:lang w:eastAsia="zh-CN"/>
          </w:rPr>
          <w:t>(六)、项目实施保障</w:t>
        </w:r>
        <w:r>
          <w:tab/>
        </w:r>
        <w:r>
          <w:fldChar w:fldCharType="begin"/>
        </w:r>
        <w:r>
          <w:instrText xml:space="preserve"> PAGEREF _Toc19217 \h </w:instrText>
        </w:r>
        <w:r>
          <w:fldChar w:fldCharType="separate"/>
        </w:r>
        <w:r>
          <w:t>55</w:t>
        </w:r>
        <w:r>
          <w:fldChar w:fldCharType="end"/>
        </w:r>
      </w:hyperlink>
    </w:p>
    <w:p>
      <w:pPr>
        <w:pStyle w:val="TOC2"/>
        <w:tabs>
          <w:tab w:val="right" w:leader="dot" w:pos="8306"/>
        </w:tabs>
      </w:pPr>
      <w:hyperlink w:anchor="_Toc17531" w:history="1">
        <w:r>
          <w:rPr>
            <w:rFonts w:ascii="仿宋" w:eastAsia="仿宋" w:hAnsi="仿宋" w:cs="仿宋" w:hint="eastAsia"/>
            <w:lang w:eastAsia="zh-CN"/>
          </w:rPr>
          <w:t>(七)、安全规范管理</w:t>
        </w:r>
        <w:r>
          <w:tab/>
        </w:r>
        <w:r>
          <w:fldChar w:fldCharType="begin"/>
        </w:r>
        <w:r>
          <w:instrText xml:space="preserve"> PAGEREF _Toc17531 \h </w:instrText>
        </w:r>
        <w:r>
          <w:fldChar w:fldCharType="separate"/>
        </w:r>
        <w:r>
          <w:t>56</w:t>
        </w:r>
        <w:r>
          <w:fldChar w:fldCharType="end"/>
        </w:r>
      </w:hyperlink>
    </w:p>
    <w:p>
      <w:pPr>
        <w:pStyle w:val="TOC1"/>
        <w:tabs>
          <w:tab w:val="right" w:leader="dot" w:pos="8306"/>
        </w:tabs>
      </w:pPr>
      <w:hyperlink w:anchor="_Toc32254" w:history="1">
        <w:r>
          <w:rPr>
            <w:rFonts w:ascii="仿宋" w:eastAsia="仿宋" w:hAnsi="仿宋" w:cs="仿宋" w:hint="eastAsia"/>
            <w:lang w:eastAsia="zh-CN"/>
          </w:rPr>
          <w:t>九、土地利用与规划方案</w:t>
        </w:r>
        <w:r>
          <w:tab/>
        </w:r>
        <w:r>
          <w:fldChar w:fldCharType="begin"/>
        </w:r>
        <w:r>
          <w:instrText xml:space="preserve"> PAGEREF _Toc32254 \h </w:instrText>
        </w:r>
        <w:r>
          <w:fldChar w:fldCharType="separate"/>
        </w:r>
        <w:r>
          <w:t>57</w:t>
        </w:r>
        <w:r>
          <w:fldChar w:fldCharType="end"/>
        </w:r>
      </w:hyperlink>
    </w:p>
    <w:p>
      <w:pPr>
        <w:pStyle w:val="TOC2"/>
        <w:tabs>
          <w:tab w:val="right" w:leader="dot" w:pos="8306"/>
        </w:tabs>
      </w:pPr>
      <w:hyperlink w:anchor="_Toc5278" w:history="1">
        <w:r>
          <w:rPr>
            <w:rFonts w:ascii="仿宋" w:eastAsia="仿宋" w:hAnsi="仿宋" w:cs="仿宋" w:hint="eastAsia"/>
            <w:lang w:eastAsia="zh-CN"/>
          </w:rPr>
          <w:t>(一)、项目用地情况分析</w:t>
        </w:r>
        <w:r>
          <w:tab/>
        </w:r>
        <w:r>
          <w:fldChar w:fldCharType="begin"/>
        </w:r>
        <w:r>
          <w:instrText xml:space="preserve"> PAGEREF _Toc5278 \h </w:instrText>
        </w:r>
        <w:r>
          <w:fldChar w:fldCharType="separate"/>
        </w:r>
        <w:r>
          <w:t>57</w:t>
        </w:r>
        <w:r>
          <w:fldChar w:fldCharType="end"/>
        </w:r>
      </w:hyperlink>
    </w:p>
    <w:p>
      <w:pPr>
        <w:pStyle w:val="TOC2"/>
        <w:tabs>
          <w:tab w:val="right" w:leader="dot" w:pos="8306"/>
        </w:tabs>
      </w:pPr>
      <w:hyperlink w:anchor="_Toc10739" w:history="1">
        <w:r>
          <w:rPr>
            <w:rFonts w:ascii="仿宋" w:eastAsia="仿宋" w:hAnsi="仿宋" w:cs="仿宋" w:hint="eastAsia"/>
            <w:lang w:eastAsia="zh-CN"/>
          </w:rPr>
          <w:t>(二)、土地利用规划方案</w:t>
        </w:r>
        <w:r>
          <w:tab/>
        </w:r>
        <w:r>
          <w:fldChar w:fldCharType="begin"/>
        </w:r>
        <w:r>
          <w:instrText xml:space="preserve"> PAGEREF _Toc10739 \h </w:instrText>
        </w:r>
        <w:r>
          <w:fldChar w:fldCharType="separate"/>
        </w:r>
        <w:r>
          <w:t>58</w:t>
        </w:r>
        <w:r>
          <w:fldChar w:fldCharType="end"/>
        </w:r>
      </w:hyperlink>
    </w:p>
    <w:p>
      <w:pPr>
        <w:pStyle w:val="TOC1"/>
        <w:tabs>
          <w:tab w:val="right" w:leader="dot" w:pos="8306"/>
        </w:tabs>
      </w:pPr>
      <w:hyperlink w:anchor="_Toc13892" w:history="1">
        <w:r>
          <w:rPr>
            <w:rFonts w:ascii="仿宋" w:eastAsia="仿宋" w:hAnsi="仿宋" w:cs="仿宋" w:hint="eastAsia"/>
            <w:lang w:eastAsia="zh-CN"/>
          </w:rPr>
          <w:t>十、项目质量与标准</w:t>
        </w:r>
        <w:r>
          <w:tab/>
        </w:r>
        <w:r>
          <w:fldChar w:fldCharType="begin"/>
        </w:r>
        <w:r>
          <w:instrText xml:space="preserve"> PAGEREF _Toc13892 \h </w:instrText>
        </w:r>
        <w:r>
          <w:fldChar w:fldCharType="separate"/>
        </w:r>
        <w:r>
          <w:t>60</w:t>
        </w:r>
        <w:r>
          <w:fldChar w:fldCharType="end"/>
        </w:r>
      </w:hyperlink>
    </w:p>
    <w:p>
      <w:pPr>
        <w:pStyle w:val="TOC2"/>
        <w:tabs>
          <w:tab w:val="right" w:leader="dot" w:pos="8306"/>
        </w:tabs>
      </w:pPr>
      <w:hyperlink w:anchor="_Toc25746" w:history="1">
        <w:r>
          <w:rPr>
            <w:rFonts w:ascii="仿宋" w:eastAsia="仿宋" w:hAnsi="仿宋" w:cs="仿宋" w:hint="eastAsia"/>
            <w:lang w:eastAsia="zh-CN"/>
          </w:rPr>
          <w:t>(一)、质量保障体系</w:t>
        </w:r>
        <w:r>
          <w:tab/>
        </w:r>
        <w:r>
          <w:fldChar w:fldCharType="begin"/>
        </w:r>
        <w:r>
          <w:instrText xml:space="preserve"> PAGEREF _Toc25746 \h </w:instrText>
        </w:r>
        <w:r>
          <w:fldChar w:fldCharType="separate"/>
        </w:r>
        <w:r>
          <w:t>60</w:t>
        </w:r>
        <w:r>
          <w:fldChar w:fldCharType="end"/>
        </w:r>
      </w:hyperlink>
    </w:p>
    <w:p>
      <w:pPr>
        <w:pStyle w:val="TOC2"/>
        <w:tabs>
          <w:tab w:val="right" w:leader="dot" w:pos="8306"/>
        </w:tabs>
      </w:pPr>
      <w:hyperlink w:anchor="_Toc30553" w:history="1">
        <w:r>
          <w:rPr>
            <w:rFonts w:ascii="仿宋" w:eastAsia="仿宋" w:hAnsi="仿宋" w:cs="仿宋" w:hint="eastAsia"/>
            <w:lang w:eastAsia="zh-CN"/>
          </w:rPr>
          <w:t>(二)、标准化作业流程</w:t>
        </w:r>
        <w:r>
          <w:tab/>
        </w:r>
        <w:r>
          <w:fldChar w:fldCharType="begin"/>
        </w:r>
        <w:r>
          <w:instrText xml:space="preserve"> PAGEREF _Toc30553 \h </w:instrText>
        </w:r>
        <w:r>
          <w:fldChar w:fldCharType="separate"/>
        </w:r>
        <w:r>
          <w:t>61</w:t>
        </w:r>
        <w:r>
          <w:fldChar w:fldCharType="end"/>
        </w:r>
      </w:hyperlink>
    </w:p>
    <w:p>
      <w:pPr>
        <w:pStyle w:val="TOC2"/>
        <w:tabs>
          <w:tab w:val="right" w:leader="dot" w:pos="8306"/>
        </w:tabs>
      </w:pPr>
      <w:hyperlink w:anchor="_Toc24476" w:history="1">
        <w:r>
          <w:rPr>
            <w:rFonts w:ascii="仿宋" w:eastAsia="仿宋" w:hAnsi="仿宋" w:cs="仿宋" w:hint="eastAsia"/>
            <w:lang w:eastAsia="zh-CN"/>
          </w:rPr>
          <w:t>(三)、质量监控与评估</w:t>
        </w:r>
        <w:r>
          <w:tab/>
        </w:r>
        <w:r>
          <w:fldChar w:fldCharType="begin"/>
        </w:r>
        <w:r>
          <w:instrText xml:space="preserve"> PAGEREF _Toc24476 \h </w:instrText>
        </w:r>
        <w:r>
          <w:fldChar w:fldCharType="separate"/>
        </w:r>
        <w:r>
          <w:t>63</w:t>
        </w:r>
        <w:r>
          <w:fldChar w:fldCharType="end"/>
        </w:r>
      </w:hyperlink>
    </w:p>
    <w:p>
      <w:pPr>
        <w:pStyle w:val="TOC2"/>
        <w:tabs>
          <w:tab w:val="right" w:leader="dot" w:pos="8306"/>
        </w:tabs>
      </w:pPr>
      <w:hyperlink w:anchor="_Toc6139" w:history="1">
        <w:r>
          <w:rPr>
            <w:rFonts w:ascii="仿宋" w:eastAsia="仿宋" w:hAnsi="仿宋" w:cs="仿宋" w:hint="eastAsia"/>
            <w:lang w:eastAsia="zh-CN"/>
          </w:rPr>
          <w:t>(四)、质量改进计划</w:t>
        </w:r>
        <w:r>
          <w:tab/>
        </w:r>
        <w:r>
          <w:fldChar w:fldCharType="begin"/>
        </w:r>
        <w:r>
          <w:instrText xml:space="preserve"> PAGEREF _Toc6139 \h </w:instrText>
        </w:r>
        <w:r>
          <w:fldChar w:fldCharType="separate"/>
        </w:r>
        <w:r>
          <w:t>64</w:t>
        </w:r>
        <w:r>
          <w:fldChar w:fldCharType="end"/>
        </w:r>
      </w:hyperlink>
    </w:p>
    <w:p>
      <w:pPr>
        <w:pStyle w:val="TOC1"/>
        <w:tabs>
          <w:tab w:val="right" w:leader="dot" w:pos="8306"/>
        </w:tabs>
      </w:pPr>
      <w:hyperlink w:anchor="_Toc25239" w:history="1">
        <w:r>
          <w:rPr>
            <w:rFonts w:ascii="仿宋" w:eastAsia="仿宋" w:hAnsi="仿宋" w:cs="仿宋" w:hint="eastAsia"/>
            <w:lang w:eastAsia="zh-CN"/>
          </w:rPr>
          <w:t>十一、资金管理与财务规划</w:t>
        </w:r>
        <w:r>
          <w:tab/>
        </w:r>
        <w:r>
          <w:fldChar w:fldCharType="begin"/>
        </w:r>
        <w:r>
          <w:instrText xml:space="preserve"> PAGEREF _Toc25239 \h </w:instrText>
        </w:r>
        <w:r>
          <w:fldChar w:fldCharType="separate"/>
        </w:r>
        <w:r>
          <w:t>65</w:t>
        </w:r>
        <w:r>
          <w:fldChar w:fldCharType="end"/>
        </w:r>
      </w:hyperlink>
    </w:p>
    <w:p>
      <w:pPr>
        <w:pStyle w:val="TOC2"/>
        <w:tabs>
          <w:tab w:val="right" w:leader="dot" w:pos="8306"/>
        </w:tabs>
      </w:pPr>
      <w:hyperlink w:anchor="_Toc4618" w:history="1">
        <w:r>
          <w:rPr>
            <w:rFonts w:ascii="仿宋" w:eastAsia="仿宋" w:hAnsi="仿宋" w:cs="仿宋" w:hint="eastAsia"/>
            <w:lang w:eastAsia="zh-CN"/>
          </w:rPr>
          <w:t>(一)、项目资金来源与筹措</w:t>
        </w:r>
        <w:r>
          <w:tab/>
        </w:r>
        <w:r>
          <w:fldChar w:fldCharType="begin"/>
        </w:r>
        <w:r>
          <w:instrText xml:space="preserve"> PAGEREF _Toc4618 \h </w:instrText>
        </w:r>
        <w:r>
          <w:fldChar w:fldCharType="separate"/>
        </w:r>
        <w:r>
          <w:t>65</w:t>
        </w:r>
        <w:r>
          <w:fldChar w:fldCharType="end"/>
        </w:r>
      </w:hyperlink>
    </w:p>
    <w:p>
      <w:pPr>
        <w:pStyle w:val="TOC2"/>
        <w:tabs>
          <w:tab w:val="right" w:leader="dot" w:pos="8306"/>
        </w:tabs>
      </w:pPr>
      <w:hyperlink w:anchor="_Toc22152" w:history="1">
        <w:r>
          <w:rPr>
            <w:rFonts w:ascii="仿宋" w:eastAsia="仿宋" w:hAnsi="仿宋" w:cs="仿宋" w:hint="eastAsia"/>
            <w:lang w:eastAsia="zh-CN"/>
          </w:rPr>
          <w:t>(二)、资金使用与监管</w:t>
        </w:r>
        <w:r>
          <w:tab/>
        </w:r>
        <w:r>
          <w:fldChar w:fldCharType="begin"/>
        </w:r>
        <w:r>
          <w:instrText xml:space="preserve"> PAGEREF _Toc22152 \h </w:instrText>
        </w:r>
        <w:r>
          <w:fldChar w:fldCharType="separate"/>
        </w:r>
        <w:r>
          <w:t>66</w:t>
        </w:r>
        <w:r>
          <w:fldChar w:fldCharType="end"/>
        </w:r>
      </w:hyperlink>
    </w:p>
    <w:p>
      <w:pPr>
        <w:pStyle w:val="TOC2"/>
        <w:tabs>
          <w:tab w:val="right" w:leader="dot" w:pos="8306"/>
        </w:tabs>
      </w:pPr>
      <w:hyperlink w:anchor="_Toc20090" w:history="1">
        <w:r>
          <w:rPr>
            <w:rFonts w:ascii="仿宋" w:eastAsia="仿宋" w:hAnsi="仿宋" w:cs="仿宋" w:hint="eastAsia"/>
            <w:lang w:eastAsia="zh-CN"/>
          </w:rPr>
          <w:t>(三)、财务规划与预测</w:t>
        </w:r>
        <w:r>
          <w:tab/>
        </w:r>
        <w:r>
          <w:fldChar w:fldCharType="begin"/>
        </w:r>
        <w:r>
          <w:instrText xml:space="preserve"> PAGEREF _Toc20090 \h </w:instrText>
        </w:r>
        <w:r>
          <w:fldChar w:fldCharType="separate"/>
        </w:r>
        <w:r>
          <w:t>68</w:t>
        </w:r>
        <w:r>
          <w:fldChar w:fldCharType="end"/>
        </w:r>
      </w:hyperlink>
    </w:p>
    <w:p>
      <w:pPr>
        <w:pStyle w:val="TOC1"/>
        <w:tabs>
          <w:tab w:val="right" w:leader="dot" w:pos="8306"/>
        </w:tabs>
      </w:pPr>
      <w:hyperlink w:anchor="_Toc7313" w:history="1">
        <w:r>
          <w:rPr>
            <w:rFonts w:ascii="仿宋" w:eastAsia="仿宋" w:hAnsi="仿宋" w:cs="仿宋" w:hint="eastAsia"/>
            <w:lang w:eastAsia="zh-CN"/>
          </w:rPr>
          <w:t>十二、客户关系管理与市场拓展</w:t>
        </w:r>
        <w:r>
          <w:tab/>
        </w:r>
        <w:r>
          <w:fldChar w:fldCharType="begin"/>
        </w:r>
        <w:r>
          <w:instrText xml:space="preserve"> PAGEREF _Toc7313 \h </w:instrText>
        </w:r>
        <w:r>
          <w:fldChar w:fldCharType="separate"/>
        </w:r>
        <w:r>
          <w:t>69</w:t>
        </w:r>
        <w:r>
          <w:fldChar w:fldCharType="end"/>
        </w:r>
      </w:hyperlink>
    </w:p>
    <w:p>
      <w:pPr>
        <w:pStyle w:val="TOC2"/>
        <w:tabs>
          <w:tab w:val="right" w:leader="dot" w:pos="8306"/>
        </w:tabs>
      </w:pPr>
      <w:hyperlink w:anchor="_Toc15863" w:history="1">
        <w:r>
          <w:rPr>
            <w:rFonts w:ascii="仿宋" w:eastAsia="仿宋" w:hAnsi="仿宋" w:cs="仿宋" w:hint="eastAsia"/>
            <w:lang w:eastAsia="zh-CN"/>
          </w:rPr>
          <w:t>(一)、客户关系管理策略</w:t>
        </w:r>
        <w:r>
          <w:tab/>
        </w:r>
        <w:r>
          <w:fldChar w:fldCharType="begin"/>
        </w:r>
        <w:r>
          <w:instrText xml:space="preserve"> PAGEREF _Toc15863 \h </w:instrText>
        </w:r>
        <w:r>
          <w:fldChar w:fldCharType="separate"/>
        </w:r>
        <w:r>
          <w:t>69</w:t>
        </w:r>
        <w:r>
          <w:fldChar w:fldCharType="end"/>
        </w:r>
      </w:hyperlink>
    </w:p>
    <w:p>
      <w:pPr>
        <w:pStyle w:val="TOC2"/>
        <w:tabs>
          <w:tab w:val="right" w:leader="dot" w:pos="8306"/>
        </w:tabs>
      </w:pPr>
      <w:hyperlink w:anchor="_Toc28278" w:history="1">
        <w:r>
          <w:rPr>
            <w:rFonts w:ascii="仿宋" w:eastAsia="仿宋" w:hAnsi="仿宋" w:cs="仿宋" w:hint="eastAsia"/>
            <w:lang w:eastAsia="zh-CN"/>
          </w:rPr>
          <w:t>(二)、市场拓展方案</w:t>
        </w:r>
        <w:r>
          <w:tab/>
        </w:r>
        <w:r>
          <w:fldChar w:fldCharType="begin"/>
        </w:r>
        <w:r>
          <w:instrText xml:space="preserve"> PAGEREF _Toc28278 \h </w:instrText>
        </w:r>
        <w:r>
          <w:fldChar w:fldCharType="separate"/>
        </w:r>
        <w:r>
          <w:t>70</w:t>
        </w:r>
        <w:r>
          <w:fldChar w:fldCharType="end"/>
        </w:r>
      </w:hyperlink>
    </w:p>
    <w:p>
      <w:pPr>
        <w:pStyle w:val="TOC1"/>
        <w:tabs>
          <w:tab w:val="right" w:leader="dot" w:pos="8306"/>
        </w:tabs>
      </w:pPr>
      <w:hyperlink w:anchor="_Toc14292" w:history="1">
        <w:r>
          <w:rPr>
            <w:rFonts w:ascii="仿宋" w:eastAsia="仿宋" w:hAnsi="仿宋" w:cs="仿宋" w:hint="eastAsia"/>
            <w:lang w:eastAsia="zh-CN"/>
          </w:rPr>
          <w:t>十三、项目施工方案</w:t>
        </w:r>
        <w:r>
          <w:tab/>
        </w:r>
        <w:r>
          <w:fldChar w:fldCharType="begin"/>
        </w:r>
        <w:r>
          <w:instrText xml:space="preserve"> PAGEREF _Toc14292 \h </w:instrText>
        </w:r>
        <w:r>
          <w:fldChar w:fldCharType="separate"/>
        </w:r>
        <w:r>
          <w:t>71</w:t>
        </w:r>
        <w:r>
          <w:fldChar w:fldCharType="end"/>
        </w:r>
      </w:hyperlink>
    </w:p>
    <w:p>
      <w:pPr>
        <w:pStyle w:val="TOC2"/>
        <w:tabs>
          <w:tab w:val="right" w:leader="dot" w:pos="8306"/>
        </w:tabs>
      </w:pPr>
      <w:hyperlink w:anchor="_Toc16470" w:history="1">
        <w:r>
          <w:rPr>
            <w:rFonts w:ascii="仿宋" w:eastAsia="仿宋" w:hAnsi="仿宋" w:cs="仿宋" w:hint="eastAsia"/>
            <w:lang w:eastAsia="zh-CN"/>
          </w:rPr>
          <w:t>(一)、施工组织设计</w:t>
        </w:r>
        <w:r>
          <w:tab/>
        </w:r>
        <w:r>
          <w:fldChar w:fldCharType="begin"/>
        </w:r>
        <w:r>
          <w:instrText xml:space="preserve"> PAGEREF _Toc16470 \h </w:instrText>
        </w:r>
        <w:r>
          <w:fldChar w:fldCharType="separate"/>
        </w:r>
        <w:r>
          <w:t>71</w:t>
        </w:r>
        <w:r>
          <w:fldChar w:fldCharType="end"/>
        </w:r>
      </w:hyperlink>
    </w:p>
    <w:p>
      <w:pPr>
        <w:pStyle w:val="TOC2"/>
        <w:tabs>
          <w:tab w:val="right" w:leader="dot" w:pos="8306"/>
        </w:tabs>
      </w:pPr>
      <w:hyperlink w:anchor="_Toc22888" w:history="1">
        <w:r>
          <w:rPr>
            <w:rFonts w:ascii="仿宋" w:eastAsia="仿宋" w:hAnsi="仿宋" w:cs="仿宋" w:hint="eastAsia"/>
            <w:lang w:eastAsia="zh-CN"/>
          </w:rPr>
          <w:t>(二)、施工工艺与技术路线</w:t>
        </w:r>
        <w:r>
          <w:tab/>
        </w:r>
        <w:r>
          <w:fldChar w:fldCharType="begin"/>
        </w:r>
        <w:r>
          <w:instrText xml:space="preserve"> PAGEREF _Toc22888 \h </w:instrText>
        </w:r>
        <w:r>
          <w:fldChar w:fldCharType="separate"/>
        </w:r>
        <w:r>
          <w:t>73</w:t>
        </w:r>
        <w:r>
          <w:fldChar w:fldCharType="end"/>
        </w:r>
      </w:hyperlink>
    </w:p>
    <w:p>
      <w:pPr>
        <w:pStyle w:val="TOC2"/>
        <w:tabs>
          <w:tab w:val="right" w:leader="dot" w:pos="8306"/>
        </w:tabs>
      </w:pPr>
      <w:hyperlink w:anchor="_Toc5403" w:history="1">
        <w:r>
          <w:rPr>
            <w:rFonts w:ascii="仿宋" w:eastAsia="仿宋" w:hAnsi="仿宋" w:cs="仿宋" w:hint="eastAsia"/>
            <w:lang w:eastAsia="zh-CN"/>
          </w:rPr>
          <w:t>(三)、关键节点施工计划</w:t>
        </w:r>
        <w:r>
          <w:tab/>
        </w:r>
        <w:r>
          <w:fldChar w:fldCharType="begin"/>
        </w:r>
        <w:r>
          <w:instrText xml:space="preserve"> PAGEREF _Toc5403 \h </w:instrText>
        </w:r>
        <w:r>
          <w:fldChar w:fldCharType="separate"/>
        </w:r>
        <w:r>
          <w:t>74</w:t>
        </w:r>
        <w:r>
          <w:fldChar w:fldCharType="end"/>
        </w:r>
      </w:hyperlink>
    </w:p>
    <w:p>
      <w:pPr>
        <w:pStyle w:val="TOC2"/>
        <w:tabs>
          <w:tab w:val="right" w:leader="dot" w:pos="8306"/>
        </w:tabs>
      </w:pPr>
      <w:hyperlink w:anchor="_Toc12602" w:history="1">
        <w:r>
          <w:rPr>
            <w:rFonts w:ascii="仿宋" w:eastAsia="仿宋" w:hAnsi="仿宋" w:cs="仿宋" w:hint="eastAsia"/>
            <w:lang w:eastAsia="zh-CN"/>
          </w:rPr>
          <w:t>(四)、施工现场管理</w:t>
        </w:r>
        <w:r>
          <w:tab/>
        </w:r>
        <w:r>
          <w:fldChar w:fldCharType="begin"/>
        </w:r>
        <w:r>
          <w:instrText xml:space="preserve"> PAGEREF _Toc12602 \h </w:instrText>
        </w:r>
        <w:r>
          <w:fldChar w:fldCharType="separate"/>
        </w:r>
        <w:r>
          <w:t>75</w:t>
        </w:r>
        <w:r>
          <w:fldChar w:fldCharType="end"/>
        </w:r>
      </w:hyperlink>
    </w:p>
    <w:p>
      <w:pPr>
        <w:pStyle w:val="TOC1"/>
        <w:tabs>
          <w:tab w:val="right" w:leader="dot" w:pos="8306"/>
        </w:tabs>
      </w:pPr>
      <w:hyperlink w:anchor="_Toc872" w:history="1">
        <w:r>
          <w:rPr>
            <w:rFonts w:ascii="仿宋" w:eastAsia="仿宋" w:hAnsi="仿宋" w:cs="仿宋" w:hint="eastAsia"/>
            <w:lang w:eastAsia="zh-CN"/>
          </w:rPr>
          <w:t>十四、法律法规与政策遵循</w:t>
        </w:r>
        <w:r>
          <w:tab/>
        </w:r>
        <w:r>
          <w:fldChar w:fldCharType="begin"/>
        </w:r>
        <w:r>
          <w:instrText xml:space="preserve"> PAGEREF _Toc872 \h </w:instrText>
        </w:r>
        <w:r>
          <w:fldChar w:fldCharType="separate"/>
        </w:r>
        <w:r>
          <w:t>77</w:t>
        </w:r>
        <w:r>
          <w:fldChar w:fldCharType="end"/>
        </w:r>
      </w:hyperlink>
    </w:p>
    <w:p>
      <w:pPr>
        <w:pStyle w:val="TOC2"/>
        <w:tabs>
          <w:tab w:val="right" w:leader="dot" w:pos="8306"/>
        </w:tabs>
      </w:pPr>
      <w:hyperlink w:anchor="_Toc7342" w:history="1">
        <w:r>
          <w:rPr>
            <w:rFonts w:ascii="仿宋" w:eastAsia="仿宋" w:hAnsi="仿宋" w:cs="仿宋" w:hint="eastAsia"/>
            <w:lang w:eastAsia="zh-CN"/>
          </w:rPr>
          <w:t>(一)、法律法规遵守</w:t>
        </w:r>
        <w:r>
          <w:tab/>
        </w:r>
        <w:r>
          <w:fldChar w:fldCharType="begin"/>
        </w:r>
        <w:r>
          <w:instrText xml:space="preserve"> PAGEREF _Toc7342 \h </w:instrText>
        </w:r>
        <w:r>
          <w:fldChar w:fldCharType="separate"/>
        </w:r>
        <w:r>
          <w:t>77</w:t>
        </w:r>
        <w:r>
          <w:fldChar w:fldCharType="end"/>
        </w:r>
      </w:hyperlink>
    </w:p>
    <w:p>
      <w:pPr>
        <w:pStyle w:val="TOC2"/>
        <w:tabs>
          <w:tab w:val="right" w:leader="dot" w:pos="8306"/>
        </w:tabs>
      </w:pPr>
      <w:hyperlink w:anchor="_Toc22295" w:history="1">
        <w:r>
          <w:rPr>
            <w:rFonts w:ascii="仿宋" w:eastAsia="仿宋" w:hAnsi="仿宋" w:cs="仿宋" w:hint="eastAsia"/>
            <w:lang w:eastAsia="zh-CN"/>
          </w:rPr>
          <w:t>(二)、政策导向与利用</w:t>
        </w:r>
        <w:r>
          <w:tab/>
        </w:r>
        <w:r>
          <w:fldChar w:fldCharType="begin"/>
        </w:r>
        <w:r>
          <w:instrText xml:space="preserve"> PAGEREF _Toc22295 \h </w:instrText>
        </w:r>
        <w:r>
          <w:fldChar w:fldCharType="separate"/>
        </w:r>
        <w:r>
          <w:t>78</w:t>
        </w:r>
        <w:r>
          <w:fldChar w:fldCharType="end"/>
        </w:r>
      </w:hyperlink>
    </w:p>
    <w:p>
      <w:pPr>
        <w:pStyle w:val="TOC1"/>
        <w:tabs>
          <w:tab w:val="right" w:leader="dot" w:pos="8306"/>
        </w:tabs>
      </w:pPr>
      <w:hyperlink w:anchor="_Toc13339" w:history="1">
        <w:r>
          <w:rPr>
            <w:rFonts w:ascii="仿宋" w:eastAsia="仿宋" w:hAnsi="仿宋" w:cs="仿宋" w:hint="eastAsia"/>
            <w:lang w:eastAsia="zh-CN"/>
          </w:rPr>
          <w:t>十五、设施与设备管理</w:t>
        </w:r>
        <w:r>
          <w:tab/>
        </w:r>
        <w:r>
          <w:fldChar w:fldCharType="begin"/>
        </w:r>
        <w:r>
          <w:instrText xml:space="preserve"> PAGEREF _Toc13339 \h </w:instrText>
        </w:r>
        <w:r>
          <w:fldChar w:fldCharType="separate"/>
        </w:r>
        <w:r>
          <w:t>79</w:t>
        </w:r>
        <w:r>
          <w:fldChar w:fldCharType="end"/>
        </w:r>
      </w:hyperlink>
    </w:p>
    <w:p>
      <w:pPr>
        <w:pStyle w:val="TOC2"/>
        <w:tabs>
          <w:tab w:val="right" w:leader="dot" w:pos="8306"/>
        </w:tabs>
      </w:pPr>
      <w:hyperlink w:anchor="_Toc23426" w:history="1">
        <w:r>
          <w:rPr>
            <w:rFonts w:ascii="仿宋" w:eastAsia="仿宋" w:hAnsi="仿宋" w:cs="仿宋" w:hint="eastAsia"/>
            <w:lang w:eastAsia="zh-CN"/>
          </w:rPr>
          <w:t>(一)、设施规划与配置</w:t>
        </w:r>
        <w:r>
          <w:tab/>
        </w:r>
        <w:r>
          <w:fldChar w:fldCharType="begin"/>
        </w:r>
        <w:r>
          <w:instrText xml:space="preserve"> PAGEREF _Toc23426 \h </w:instrText>
        </w:r>
        <w:r>
          <w:fldChar w:fldCharType="separate"/>
        </w:r>
        <w:r>
          <w:t>79</w:t>
        </w:r>
        <w:r>
          <w:fldChar w:fldCharType="end"/>
        </w:r>
      </w:hyperlink>
    </w:p>
    <w:p>
      <w:pPr>
        <w:pStyle w:val="TOC2"/>
        <w:tabs>
          <w:tab w:val="right" w:leader="dot" w:pos="8306"/>
        </w:tabs>
      </w:pPr>
      <w:hyperlink w:anchor="_Toc16484" w:history="1">
        <w:r>
          <w:rPr>
            <w:rFonts w:ascii="仿宋" w:eastAsia="仿宋" w:hAnsi="仿宋" w:cs="仿宋" w:hint="eastAsia"/>
            <w:lang w:eastAsia="zh-CN"/>
          </w:rPr>
          <w:t>(二)、设备采购与维护管理</w:t>
        </w:r>
        <w:r>
          <w:tab/>
        </w:r>
        <w:r>
          <w:fldChar w:fldCharType="begin"/>
        </w:r>
        <w:r>
          <w:instrText xml:space="preserve"> PAGEREF _Toc16484 \h </w:instrText>
        </w:r>
        <w:r>
          <w:fldChar w:fldCharType="separate"/>
        </w:r>
        <w:r>
          <w:t>80</w:t>
        </w:r>
        <w:r>
          <w:fldChar w:fldCharType="end"/>
        </w:r>
      </w:hyperlink>
    </w:p>
    <w:p>
      <w:pPr>
        <w:pStyle w:val="TOC2"/>
        <w:tabs>
          <w:tab w:val="right" w:leader="dot" w:pos="8306"/>
        </w:tabs>
      </w:pPr>
      <w:hyperlink w:anchor="_Toc32040" w:history="1">
        <w:r>
          <w:rPr>
            <w:rFonts w:ascii="仿宋" w:eastAsia="仿宋" w:hAnsi="仿宋" w:cs="仿宋" w:hint="eastAsia"/>
            <w:lang w:eastAsia="zh-CN"/>
          </w:rPr>
          <w:t>(三)、设施设备升级策略</w:t>
        </w:r>
        <w:r>
          <w:tab/>
        </w:r>
        <w:r>
          <w:fldChar w:fldCharType="begin"/>
        </w:r>
        <w:r>
          <w:instrText xml:space="preserve"> PAGEREF _Toc32040 \h </w:instrText>
        </w:r>
        <w:r>
          <w:fldChar w:fldCharType="separate"/>
        </w:r>
        <w:r>
          <w:t>81</w:t>
        </w:r>
        <w:r>
          <w:fldChar w:fldCharType="end"/>
        </w:r>
      </w:hyperlink>
    </w:p>
    <w:p>
      <w:pPr>
        <w:pStyle w:val="TOC1"/>
        <w:tabs>
          <w:tab w:val="right" w:leader="dot" w:pos="8306"/>
        </w:tabs>
      </w:pPr>
      <w:hyperlink w:anchor="_Toc20111" w:history="1">
        <w:r>
          <w:rPr>
            <w:rFonts w:ascii="仿宋" w:eastAsia="仿宋" w:hAnsi="仿宋" w:cs="仿宋" w:hint="eastAsia"/>
            <w:lang w:eastAsia="zh-CN"/>
          </w:rPr>
          <w:t>十六、知识产权管理与保护</w:t>
        </w:r>
        <w:r>
          <w:tab/>
        </w:r>
        <w:r>
          <w:fldChar w:fldCharType="begin"/>
        </w:r>
        <w:r>
          <w:instrText xml:space="preserve"> PAGEREF _Toc20111 \h </w:instrText>
        </w:r>
        <w:r>
          <w:fldChar w:fldCharType="separate"/>
        </w:r>
        <w:r>
          <w:t>81</w:t>
        </w:r>
        <w:r>
          <w:fldChar w:fldCharType="end"/>
        </w:r>
      </w:hyperlink>
    </w:p>
    <w:p>
      <w:pPr>
        <w:pStyle w:val="TOC2"/>
        <w:tabs>
          <w:tab w:val="right" w:leader="dot" w:pos="8306"/>
        </w:tabs>
      </w:pPr>
      <w:hyperlink w:anchor="_Toc9585" w:history="1">
        <w:r>
          <w:rPr>
            <w:rFonts w:ascii="仿宋" w:eastAsia="仿宋" w:hAnsi="仿宋" w:cs="仿宋" w:hint="eastAsia"/>
            <w:lang w:eastAsia="zh-CN"/>
          </w:rPr>
          <w:t>(一)、知识产权管理体系建设</w:t>
        </w:r>
        <w:r>
          <w:tab/>
        </w:r>
        <w:r>
          <w:fldChar w:fldCharType="begin"/>
        </w:r>
        <w:r>
          <w:instrText xml:space="preserve"> PAGEREF _Toc9585 \h </w:instrText>
        </w:r>
        <w:r>
          <w:fldChar w:fldCharType="separate"/>
        </w:r>
        <w:r>
          <w:t>81</w:t>
        </w:r>
        <w:r>
          <w:fldChar w:fldCharType="end"/>
        </w:r>
      </w:hyperlink>
    </w:p>
    <w:p>
      <w:pPr>
        <w:pStyle w:val="TOC2"/>
        <w:tabs>
          <w:tab w:val="right" w:leader="dot" w:pos="8306"/>
        </w:tabs>
      </w:pPr>
      <w:hyperlink w:anchor="_Toc22773" w:history="1">
        <w:r>
          <w:rPr>
            <w:rFonts w:ascii="仿宋" w:eastAsia="仿宋" w:hAnsi="仿宋" w:cs="仿宋" w:hint="eastAsia"/>
            <w:lang w:eastAsia="zh-CN"/>
          </w:rPr>
          <w:t>(二)、知识产权保护措施</w:t>
        </w:r>
        <w:r>
          <w:tab/>
        </w:r>
        <w:r>
          <w:fldChar w:fldCharType="begin"/>
        </w:r>
        <w:r>
          <w:instrText xml:space="preserve"> PAGEREF _Toc22773 \h </w:instrText>
        </w:r>
        <w:r>
          <w:fldChar w:fldCharType="separate"/>
        </w:r>
        <w:r>
          <w:t>82</w:t>
        </w:r>
        <w:r>
          <w:fldChar w:fldCharType="end"/>
        </w:r>
      </w:hyperlink>
    </w:p>
    <w:p>
      <w:pPr>
        <w:pStyle w:val="TOC1"/>
        <w:tabs>
          <w:tab w:val="right" w:leader="dot" w:pos="8306"/>
        </w:tabs>
      </w:pPr>
      <w:hyperlink w:anchor="_Toc2462" w:history="1">
        <w:r>
          <w:rPr>
            <w:rFonts w:ascii="仿宋" w:eastAsia="仿宋" w:hAnsi="仿宋" w:cs="仿宋" w:hint="eastAsia"/>
            <w:lang w:eastAsia="zh-CN"/>
          </w:rPr>
          <w:t>十七、企业合规与伦理</w:t>
        </w:r>
        <w:r>
          <w:tab/>
        </w:r>
        <w:r>
          <w:fldChar w:fldCharType="begin"/>
        </w:r>
        <w:r>
          <w:instrText xml:space="preserve"> PAGEREF _Toc2462 \h </w:instrText>
        </w:r>
        <w:r>
          <w:fldChar w:fldCharType="separate"/>
        </w:r>
        <w:r>
          <w:t>84</w:t>
        </w:r>
        <w:r>
          <w:fldChar w:fldCharType="end"/>
        </w:r>
      </w:hyperlink>
    </w:p>
    <w:p>
      <w:pPr>
        <w:pStyle w:val="TOC2"/>
        <w:tabs>
          <w:tab w:val="right" w:leader="dot" w:pos="8306"/>
        </w:tabs>
      </w:pPr>
      <w:hyperlink w:anchor="_Toc31478" w:history="1">
        <w:r>
          <w:rPr>
            <w:rFonts w:ascii="仿宋" w:eastAsia="仿宋" w:hAnsi="仿宋" w:cs="仿宋" w:hint="eastAsia"/>
            <w:lang w:eastAsia="zh-CN"/>
          </w:rPr>
          <w:t>(一)、合规政策与程序</w:t>
        </w:r>
        <w:r>
          <w:tab/>
        </w:r>
        <w:r>
          <w:fldChar w:fldCharType="begin"/>
        </w:r>
        <w:r>
          <w:instrText xml:space="preserve"> PAGEREF _Toc31478 \h </w:instrText>
        </w:r>
        <w:r>
          <w:fldChar w:fldCharType="separate"/>
        </w:r>
        <w:r>
          <w:t>84</w:t>
        </w:r>
        <w:r>
          <w:fldChar w:fldCharType="end"/>
        </w:r>
      </w:hyperlink>
    </w:p>
    <w:p>
      <w:pPr>
        <w:pStyle w:val="TOC2"/>
        <w:tabs>
          <w:tab w:val="right" w:leader="dot" w:pos="8306"/>
        </w:tabs>
      </w:pPr>
      <w:hyperlink w:anchor="_Toc11813" w:history="1">
        <w:r>
          <w:rPr>
            <w:rFonts w:ascii="仿宋" w:eastAsia="仿宋" w:hAnsi="仿宋" w:cs="仿宋" w:hint="eastAsia"/>
            <w:lang w:eastAsia="zh-CN"/>
          </w:rPr>
          <w:t>(二)、伦理规范与培训</w:t>
        </w:r>
        <w:r>
          <w:tab/>
        </w:r>
        <w:r>
          <w:fldChar w:fldCharType="begin"/>
        </w:r>
        <w:r>
          <w:instrText xml:space="preserve"> PAGEREF _Toc11813 \h </w:instrText>
        </w:r>
        <w:r>
          <w:fldChar w:fldCharType="separate"/>
        </w:r>
        <w:r>
          <w:t>85</w:t>
        </w:r>
        <w:r>
          <w:fldChar w:fldCharType="end"/>
        </w:r>
      </w:hyperlink>
    </w:p>
    <w:p>
      <w:pPr>
        <w:pStyle w:val="TOC2"/>
        <w:tabs>
          <w:tab w:val="right" w:leader="dot" w:pos="8306"/>
        </w:tabs>
      </w:pPr>
      <w:hyperlink w:anchor="_Toc2911" w:history="1">
        <w:r>
          <w:rPr>
            <w:rFonts w:ascii="仿宋" w:eastAsia="仿宋" w:hAnsi="仿宋" w:cs="仿宋" w:hint="eastAsia"/>
            <w:lang w:eastAsia="zh-CN"/>
          </w:rPr>
          <w:t>(三)、合规风险评估</w:t>
        </w:r>
        <w:r>
          <w:tab/>
        </w:r>
        <w:r>
          <w:fldChar w:fldCharType="begin"/>
        </w:r>
        <w:r>
          <w:instrText xml:space="preserve"> PAGEREF _Toc2911 \h </w:instrText>
        </w:r>
        <w:r>
          <w:fldChar w:fldCharType="separate"/>
        </w:r>
        <w:r>
          <w:t>86</w:t>
        </w:r>
        <w:r>
          <w:fldChar w:fldCharType="end"/>
        </w:r>
      </w:hyperlink>
    </w:p>
    <w:p>
      <w:pPr>
        <w:pStyle w:val="TOC2"/>
        <w:tabs>
          <w:tab w:val="right" w:leader="dot" w:pos="8306"/>
        </w:tabs>
      </w:pPr>
      <w:hyperlink w:anchor="_Toc10767" w:history="1">
        <w:r>
          <w:rPr>
            <w:rFonts w:ascii="仿宋" w:eastAsia="仿宋" w:hAnsi="仿宋" w:cs="仿宋" w:hint="eastAsia"/>
            <w:lang w:eastAsia="zh-CN"/>
          </w:rPr>
          <w:t>(四)、合规监督与执行</w:t>
        </w:r>
        <w:r>
          <w:tab/>
        </w:r>
        <w:r>
          <w:fldChar w:fldCharType="begin"/>
        </w:r>
        <w:r>
          <w:instrText xml:space="preserve"> PAGEREF _Toc10767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6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02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缆桥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缆桥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缆桥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缆桥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缆桥架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缆桥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6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为了融入当地社区，电缆桥架项目需深入理解当地的文化特色和社会习俗。例如，项目在设计广告和市场推广活动时，应考虑使用当地语言和符合地方文化的表达方式。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18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为了确保电缆桥架项目的成功并最大限度地减轻潜在的社会风险，详细的风险分析和具体的应对策略至关重要。以下是针对项目可能面临的具体社会风险及相应对策的分析：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风险描述：电缆桥架项目可能遭遇社区抵制，尤其如果社区成员认为项目会破坏他们的生活环境或忽略他们的意见。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风险描述：电缆桥架项目的商业实践可能与当地的文化和价值观存在冲突，导致社会紧张和文化冲突。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风险描述：电缆桥架项目可能会增加对公共资源和基础设施的需求，给当地带来额外压力，例如在水资源、能源供应和交通系统方面。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风险描述：电缆桥架项目可能会引起当地社会结构和动态的变化，例如改变社区的人口组成和社交模式。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风险描述：在电缆桥架项目运营过程中，可能涉及大量个人和商业敏感信息，存在信息安全和隐私保护的风险。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5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33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缆桥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25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https://d.book118.com/688020142005006047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C640D"/>
    <w:rsid w:val="665C6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20142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2024-02-28T01:19:00Z</dcterms:created>
  <dcterms:modified xsi:type="dcterms:W3CDTF">2024-02-28T01:20:02Z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D41759AB87024E63A76335D050303D3A_11</vt:lpwstr>
  </property>
  <property fmtid="{D5CDD505-2E9C-101B-9397-08002B2CF9AE}" pid="3" name="KSOProductBuildVer">
    <vt:lpwstr>2052-12.1.0.16250</vt:lpwstr>
  </property>
</Properties>
</file>