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8" w:history="1">
        <w:r>
          <w:rPr>
            <w:rFonts w:ascii="仿宋" w:eastAsia="仿宋" w:hAnsi="仿宋" w:cs="仿宋" w:hint="eastAsia"/>
            <w:lang w:eastAsia="zh-CN"/>
          </w:rPr>
          <w:t>序言</w:t>
        </w:r>
        <w:r>
          <w:tab/>
        </w:r>
        <w:r>
          <w:fldChar w:fldCharType="begin"/>
        </w:r>
        <w:r>
          <w:instrText xml:space="preserve"> PAGEREF _Toc31628 \h </w:instrText>
        </w:r>
        <w:r>
          <w:fldChar w:fldCharType="separate"/>
        </w:r>
        <w:r>
          <w:t>3</w:t>
        </w:r>
        <w:r>
          <w:fldChar w:fldCharType="end"/>
        </w:r>
      </w:hyperlink>
    </w:p>
    <w:p>
      <w:pPr>
        <w:pStyle w:val="TOC1"/>
        <w:tabs>
          <w:tab w:val="right" w:leader="dot" w:pos="8306"/>
        </w:tabs>
      </w:pPr>
      <w:hyperlink w:anchor="_Toc16423" w:history="1">
        <w:r>
          <w:rPr>
            <w:rFonts w:ascii="仿宋" w:eastAsia="仿宋" w:hAnsi="仿宋" w:cs="仿宋" w:hint="eastAsia"/>
            <w:lang w:eastAsia="zh-CN"/>
          </w:rPr>
          <w:t>一、资源开发及综合利用分析</w:t>
        </w:r>
        <w:r>
          <w:tab/>
        </w:r>
        <w:r>
          <w:fldChar w:fldCharType="begin"/>
        </w:r>
        <w:r>
          <w:instrText xml:space="preserve"> PAGEREF _Toc16423 \h </w:instrText>
        </w:r>
        <w:r>
          <w:fldChar w:fldCharType="separate"/>
        </w:r>
        <w:r>
          <w:t>3</w:t>
        </w:r>
        <w:r>
          <w:fldChar w:fldCharType="end"/>
        </w:r>
      </w:hyperlink>
    </w:p>
    <w:p>
      <w:pPr>
        <w:pStyle w:val="TOC2"/>
        <w:tabs>
          <w:tab w:val="right" w:leader="dot" w:pos="8306"/>
        </w:tabs>
      </w:pPr>
      <w:hyperlink w:anchor="_Toc24800" w:history="1">
        <w:r>
          <w:rPr>
            <w:rFonts w:ascii="仿宋" w:eastAsia="仿宋" w:hAnsi="仿宋" w:cs="仿宋" w:hint="eastAsia"/>
            <w:lang w:eastAsia="zh-CN"/>
          </w:rPr>
          <w:t>(一)、资源开发方案</w:t>
        </w:r>
        <w:r>
          <w:tab/>
        </w:r>
        <w:r>
          <w:fldChar w:fldCharType="begin"/>
        </w:r>
        <w:r>
          <w:instrText xml:space="preserve"> PAGEREF _Toc24800 \h </w:instrText>
        </w:r>
        <w:r>
          <w:fldChar w:fldCharType="separate"/>
        </w:r>
        <w:r>
          <w:t>3</w:t>
        </w:r>
        <w:r>
          <w:fldChar w:fldCharType="end"/>
        </w:r>
      </w:hyperlink>
    </w:p>
    <w:p>
      <w:pPr>
        <w:pStyle w:val="TOC2"/>
        <w:tabs>
          <w:tab w:val="right" w:leader="dot" w:pos="8306"/>
        </w:tabs>
      </w:pPr>
      <w:hyperlink w:anchor="_Toc29320" w:history="1">
        <w:r>
          <w:rPr>
            <w:rFonts w:ascii="仿宋" w:eastAsia="仿宋" w:hAnsi="仿宋" w:cs="仿宋" w:hint="eastAsia"/>
            <w:lang w:eastAsia="zh-CN"/>
          </w:rPr>
          <w:t>(二)、资源利用方案</w:t>
        </w:r>
        <w:r>
          <w:tab/>
        </w:r>
        <w:r>
          <w:fldChar w:fldCharType="begin"/>
        </w:r>
        <w:r>
          <w:instrText xml:space="preserve"> PAGEREF _Toc29320 \h </w:instrText>
        </w:r>
        <w:r>
          <w:fldChar w:fldCharType="separate"/>
        </w:r>
        <w:r>
          <w:t>4</w:t>
        </w:r>
        <w:r>
          <w:fldChar w:fldCharType="end"/>
        </w:r>
      </w:hyperlink>
    </w:p>
    <w:p>
      <w:pPr>
        <w:pStyle w:val="TOC2"/>
        <w:tabs>
          <w:tab w:val="right" w:leader="dot" w:pos="8306"/>
        </w:tabs>
      </w:pPr>
      <w:hyperlink w:anchor="_Toc25539" w:history="1">
        <w:r>
          <w:rPr>
            <w:rFonts w:ascii="仿宋" w:eastAsia="仿宋" w:hAnsi="仿宋" w:cs="仿宋" w:hint="eastAsia"/>
            <w:lang w:eastAsia="zh-CN"/>
          </w:rPr>
          <w:t>(三)、资源节约措施</w:t>
        </w:r>
        <w:r>
          <w:tab/>
        </w:r>
        <w:r>
          <w:fldChar w:fldCharType="begin"/>
        </w:r>
        <w:r>
          <w:instrText xml:space="preserve"> PAGEREF _Toc25539 \h </w:instrText>
        </w:r>
        <w:r>
          <w:fldChar w:fldCharType="separate"/>
        </w:r>
        <w:r>
          <w:t>5</w:t>
        </w:r>
        <w:r>
          <w:fldChar w:fldCharType="end"/>
        </w:r>
      </w:hyperlink>
    </w:p>
    <w:p>
      <w:pPr>
        <w:pStyle w:val="TOC1"/>
        <w:tabs>
          <w:tab w:val="right" w:leader="dot" w:pos="8306"/>
        </w:tabs>
      </w:pPr>
      <w:hyperlink w:anchor="_Toc22635" w:history="1">
        <w:r>
          <w:rPr>
            <w:rFonts w:ascii="仿宋" w:eastAsia="仿宋" w:hAnsi="仿宋" w:cs="仿宋" w:hint="eastAsia"/>
            <w:lang w:eastAsia="zh-CN"/>
          </w:rPr>
          <w:t>二、社会影响分析</w:t>
        </w:r>
        <w:r>
          <w:tab/>
        </w:r>
        <w:r>
          <w:fldChar w:fldCharType="begin"/>
        </w:r>
        <w:r>
          <w:instrText xml:space="preserve"> PAGEREF _Toc22635 \h </w:instrText>
        </w:r>
        <w:r>
          <w:fldChar w:fldCharType="separate"/>
        </w:r>
        <w:r>
          <w:t>6</w:t>
        </w:r>
        <w:r>
          <w:fldChar w:fldCharType="end"/>
        </w:r>
      </w:hyperlink>
    </w:p>
    <w:p>
      <w:pPr>
        <w:pStyle w:val="TOC2"/>
        <w:tabs>
          <w:tab w:val="right" w:leader="dot" w:pos="8306"/>
        </w:tabs>
      </w:pPr>
      <w:hyperlink w:anchor="_Toc12437" w:history="1">
        <w:r>
          <w:rPr>
            <w:rFonts w:ascii="仿宋" w:eastAsia="仿宋" w:hAnsi="仿宋" w:cs="仿宋" w:hint="eastAsia"/>
            <w:lang w:eastAsia="zh-CN"/>
          </w:rPr>
          <w:t>(一)、社会影响效果分析</w:t>
        </w:r>
        <w:r>
          <w:tab/>
        </w:r>
        <w:r>
          <w:fldChar w:fldCharType="begin"/>
        </w:r>
        <w:r>
          <w:instrText xml:space="preserve"> PAGEREF _Toc12437 \h </w:instrText>
        </w:r>
        <w:r>
          <w:fldChar w:fldCharType="separate"/>
        </w:r>
        <w:r>
          <w:t>6</w:t>
        </w:r>
        <w:r>
          <w:fldChar w:fldCharType="end"/>
        </w:r>
      </w:hyperlink>
    </w:p>
    <w:p>
      <w:pPr>
        <w:pStyle w:val="TOC2"/>
        <w:tabs>
          <w:tab w:val="right" w:leader="dot" w:pos="8306"/>
        </w:tabs>
      </w:pPr>
      <w:hyperlink w:anchor="_Toc6178" w:history="1">
        <w:r>
          <w:rPr>
            <w:rFonts w:ascii="仿宋" w:eastAsia="仿宋" w:hAnsi="仿宋" w:cs="仿宋" w:hint="eastAsia"/>
            <w:lang w:eastAsia="zh-CN"/>
          </w:rPr>
          <w:t>(二)、社会适应性分析</w:t>
        </w:r>
        <w:r>
          <w:tab/>
        </w:r>
        <w:r>
          <w:fldChar w:fldCharType="begin"/>
        </w:r>
        <w:r>
          <w:instrText xml:space="preserve"> PAGEREF _Toc6178 \h </w:instrText>
        </w:r>
        <w:r>
          <w:fldChar w:fldCharType="separate"/>
        </w:r>
        <w:r>
          <w:t>9</w:t>
        </w:r>
        <w:r>
          <w:fldChar w:fldCharType="end"/>
        </w:r>
      </w:hyperlink>
    </w:p>
    <w:p>
      <w:pPr>
        <w:pStyle w:val="TOC2"/>
        <w:tabs>
          <w:tab w:val="right" w:leader="dot" w:pos="8306"/>
        </w:tabs>
      </w:pPr>
      <w:hyperlink w:anchor="_Toc6668" w:history="1">
        <w:r>
          <w:rPr>
            <w:rFonts w:ascii="仿宋" w:eastAsia="仿宋" w:hAnsi="仿宋" w:cs="仿宋" w:hint="eastAsia"/>
            <w:lang w:eastAsia="zh-CN"/>
          </w:rPr>
          <w:t>(三)、社会风险及对策分析</w:t>
        </w:r>
        <w:r>
          <w:tab/>
        </w:r>
        <w:r>
          <w:fldChar w:fldCharType="begin"/>
        </w:r>
        <w:r>
          <w:instrText xml:space="preserve"> PAGEREF _Toc6668 \h </w:instrText>
        </w:r>
        <w:r>
          <w:fldChar w:fldCharType="separate"/>
        </w:r>
        <w:r>
          <w:t>10</w:t>
        </w:r>
        <w:r>
          <w:fldChar w:fldCharType="end"/>
        </w:r>
      </w:hyperlink>
    </w:p>
    <w:p>
      <w:pPr>
        <w:pStyle w:val="TOC1"/>
        <w:tabs>
          <w:tab w:val="right" w:leader="dot" w:pos="8306"/>
        </w:tabs>
      </w:pPr>
      <w:hyperlink w:anchor="_Toc4237" w:history="1">
        <w:r>
          <w:rPr>
            <w:rFonts w:ascii="仿宋" w:eastAsia="仿宋" w:hAnsi="仿宋" w:cs="仿宋" w:hint="eastAsia"/>
            <w:lang w:eastAsia="zh-CN"/>
          </w:rPr>
          <w:t>三、项目选址研究</w:t>
        </w:r>
        <w:r>
          <w:tab/>
        </w:r>
        <w:r>
          <w:fldChar w:fldCharType="begin"/>
        </w:r>
        <w:r>
          <w:instrText xml:space="preserve"> PAGEREF _Toc4237 \h </w:instrText>
        </w:r>
        <w:r>
          <w:fldChar w:fldCharType="separate"/>
        </w:r>
        <w:r>
          <w:t>14</w:t>
        </w:r>
        <w:r>
          <w:fldChar w:fldCharType="end"/>
        </w:r>
      </w:hyperlink>
    </w:p>
    <w:p>
      <w:pPr>
        <w:pStyle w:val="TOC2"/>
        <w:tabs>
          <w:tab w:val="right" w:leader="dot" w:pos="8306"/>
        </w:tabs>
      </w:pPr>
      <w:hyperlink w:anchor="_Toc1664" w:history="1">
        <w:r>
          <w:rPr>
            <w:rFonts w:ascii="仿宋" w:eastAsia="仿宋" w:hAnsi="仿宋" w:cs="仿宋" w:hint="eastAsia"/>
            <w:lang w:eastAsia="zh-CN"/>
          </w:rPr>
          <w:t>(一)、项目选址原则</w:t>
        </w:r>
        <w:r>
          <w:tab/>
        </w:r>
        <w:r>
          <w:fldChar w:fldCharType="begin"/>
        </w:r>
        <w:r>
          <w:instrText xml:space="preserve"> PAGEREF _Toc1664 \h </w:instrText>
        </w:r>
        <w:r>
          <w:fldChar w:fldCharType="separate"/>
        </w:r>
        <w:r>
          <w:t>14</w:t>
        </w:r>
        <w:r>
          <w:fldChar w:fldCharType="end"/>
        </w:r>
      </w:hyperlink>
    </w:p>
    <w:p>
      <w:pPr>
        <w:pStyle w:val="TOC2"/>
        <w:tabs>
          <w:tab w:val="right" w:leader="dot" w:pos="8306"/>
        </w:tabs>
      </w:pPr>
      <w:hyperlink w:anchor="_Toc28084" w:history="1">
        <w:r>
          <w:rPr>
            <w:rFonts w:ascii="仿宋" w:eastAsia="仿宋" w:hAnsi="仿宋" w:cs="仿宋" w:hint="eastAsia"/>
            <w:lang w:eastAsia="zh-CN"/>
          </w:rPr>
          <w:t>(二)、项目选址</w:t>
        </w:r>
        <w:r>
          <w:tab/>
        </w:r>
        <w:r>
          <w:fldChar w:fldCharType="begin"/>
        </w:r>
        <w:r>
          <w:instrText xml:space="preserve"> PAGEREF _Toc28084 \h </w:instrText>
        </w:r>
        <w:r>
          <w:fldChar w:fldCharType="separate"/>
        </w:r>
        <w:r>
          <w:t>17</w:t>
        </w:r>
        <w:r>
          <w:fldChar w:fldCharType="end"/>
        </w:r>
      </w:hyperlink>
    </w:p>
    <w:p>
      <w:pPr>
        <w:pStyle w:val="TOC2"/>
        <w:tabs>
          <w:tab w:val="right" w:leader="dot" w:pos="8306"/>
        </w:tabs>
      </w:pPr>
      <w:hyperlink w:anchor="_Toc7330" w:history="1">
        <w:r>
          <w:rPr>
            <w:rFonts w:ascii="仿宋" w:eastAsia="仿宋" w:hAnsi="仿宋" w:cs="仿宋" w:hint="eastAsia"/>
            <w:lang w:eastAsia="zh-CN"/>
          </w:rPr>
          <w:t>(三)、建设条件分析</w:t>
        </w:r>
        <w:r>
          <w:tab/>
        </w:r>
        <w:r>
          <w:fldChar w:fldCharType="begin"/>
        </w:r>
        <w:r>
          <w:instrText xml:space="preserve"> PAGEREF _Toc7330 \h </w:instrText>
        </w:r>
        <w:r>
          <w:fldChar w:fldCharType="separate"/>
        </w:r>
        <w:r>
          <w:t>19</w:t>
        </w:r>
        <w:r>
          <w:fldChar w:fldCharType="end"/>
        </w:r>
      </w:hyperlink>
    </w:p>
    <w:p>
      <w:pPr>
        <w:pStyle w:val="TOC2"/>
        <w:tabs>
          <w:tab w:val="right" w:leader="dot" w:pos="8306"/>
        </w:tabs>
      </w:pPr>
      <w:hyperlink w:anchor="_Toc25381" w:history="1">
        <w:r>
          <w:rPr>
            <w:rFonts w:ascii="仿宋" w:eastAsia="仿宋" w:hAnsi="仿宋" w:cs="仿宋" w:hint="eastAsia"/>
            <w:lang w:eastAsia="zh-CN"/>
          </w:rPr>
          <w:t>(四)、用地控制指标</w:t>
        </w:r>
        <w:r>
          <w:tab/>
        </w:r>
        <w:r>
          <w:fldChar w:fldCharType="begin"/>
        </w:r>
        <w:r>
          <w:instrText xml:space="preserve"> PAGEREF _Toc25381 \h </w:instrText>
        </w:r>
        <w:r>
          <w:fldChar w:fldCharType="separate"/>
        </w:r>
        <w:r>
          <w:t>20</w:t>
        </w:r>
        <w:r>
          <w:fldChar w:fldCharType="end"/>
        </w:r>
      </w:hyperlink>
    </w:p>
    <w:p>
      <w:pPr>
        <w:pStyle w:val="TOC2"/>
        <w:tabs>
          <w:tab w:val="right" w:leader="dot" w:pos="8306"/>
        </w:tabs>
      </w:pPr>
      <w:hyperlink w:anchor="_Toc21222" w:history="1">
        <w:r>
          <w:rPr>
            <w:rFonts w:ascii="仿宋" w:eastAsia="仿宋" w:hAnsi="仿宋" w:cs="仿宋" w:hint="eastAsia"/>
            <w:lang w:eastAsia="zh-CN"/>
          </w:rPr>
          <w:t>(五)、地总体要求</w:t>
        </w:r>
        <w:r>
          <w:tab/>
        </w:r>
        <w:r>
          <w:fldChar w:fldCharType="begin"/>
        </w:r>
        <w:r>
          <w:instrText xml:space="preserve"> PAGEREF _Toc21222 \h </w:instrText>
        </w:r>
        <w:r>
          <w:fldChar w:fldCharType="separate"/>
        </w:r>
        <w:r>
          <w:t>22</w:t>
        </w:r>
        <w:r>
          <w:fldChar w:fldCharType="end"/>
        </w:r>
      </w:hyperlink>
    </w:p>
    <w:p>
      <w:pPr>
        <w:pStyle w:val="TOC2"/>
        <w:tabs>
          <w:tab w:val="right" w:leader="dot" w:pos="8306"/>
        </w:tabs>
      </w:pPr>
      <w:hyperlink w:anchor="_Toc16956" w:history="1">
        <w:r>
          <w:rPr>
            <w:rFonts w:ascii="仿宋" w:eastAsia="仿宋" w:hAnsi="仿宋" w:cs="仿宋" w:hint="eastAsia"/>
            <w:lang w:eastAsia="zh-CN"/>
          </w:rPr>
          <w:t>(六)、节约用地措施</w:t>
        </w:r>
        <w:r>
          <w:tab/>
        </w:r>
        <w:r>
          <w:fldChar w:fldCharType="begin"/>
        </w:r>
        <w:r>
          <w:instrText xml:space="preserve"> PAGEREF _Toc16956 \h </w:instrText>
        </w:r>
        <w:r>
          <w:fldChar w:fldCharType="separate"/>
        </w:r>
        <w:r>
          <w:t>23</w:t>
        </w:r>
        <w:r>
          <w:fldChar w:fldCharType="end"/>
        </w:r>
      </w:hyperlink>
    </w:p>
    <w:p>
      <w:pPr>
        <w:pStyle w:val="TOC2"/>
        <w:tabs>
          <w:tab w:val="right" w:leader="dot" w:pos="8306"/>
        </w:tabs>
      </w:pPr>
      <w:hyperlink w:anchor="_Toc24347" w:history="1">
        <w:r>
          <w:rPr>
            <w:rFonts w:ascii="仿宋" w:eastAsia="仿宋" w:hAnsi="仿宋" w:cs="仿宋" w:hint="eastAsia"/>
            <w:lang w:eastAsia="zh-CN"/>
          </w:rPr>
          <w:t>(七)、选址综合评价</w:t>
        </w:r>
        <w:r>
          <w:tab/>
        </w:r>
        <w:r>
          <w:fldChar w:fldCharType="begin"/>
        </w:r>
        <w:r>
          <w:instrText xml:space="preserve"> PAGEREF _Toc24347 \h </w:instrText>
        </w:r>
        <w:r>
          <w:fldChar w:fldCharType="separate"/>
        </w:r>
        <w:r>
          <w:t>25</w:t>
        </w:r>
        <w:r>
          <w:fldChar w:fldCharType="end"/>
        </w:r>
      </w:hyperlink>
    </w:p>
    <w:p>
      <w:pPr>
        <w:pStyle w:val="TOC1"/>
        <w:tabs>
          <w:tab w:val="right" w:leader="dot" w:pos="8306"/>
        </w:tabs>
      </w:pPr>
      <w:hyperlink w:anchor="_Toc5064" w:history="1">
        <w:r>
          <w:rPr>
            <w:rFonts w:ascii="仿宋" w:eastAsia="仿宋" w:hAnsi="仿宋" w:cs="仿宋" w:hint="eastAsia"/>
            <w:lang w:eastAsia="zh-CN"/>
          </w:rPr>
          <w:t>四、建设风险评估分析</w:t>
        </w:r>
        <w:r>
          <w:tab/>
        </w:r>
        <w:r>
          <w:fldChar w:fldCharType="begin"/>
        </w:r>
        <w:r>
          <w:instrText xml:space="preserve"> PAGEREF _Toc5064 \h </w:instrText>
        </w:r>
        <w:r>
          <w:fldChar w:fldCharType="separate"/>
        </w:r>
        <w:r>
          <w:t>26</w:t>
        </w:r>
        <w:r>
          <w:fldChar w:fldCharType="end"/>
        </w:r>
      </w:hyperlink>
    </w:p>
    <w:p>
      <w:pPr>
        <w:pStyle w:val="TOC2"/>
        <w:tabs>
          <w:tab w:val="right" w:leader="dot" w:pos="8306"/>
        </w:tabs>
      </w:pPr>
      <w:hyperlink w:anchor="_Toc12309" w:history="1">
        <w:r>
          <w:rPr>
            <w:rFonts w:ascii="仿宋" w:eastAsia="仿宋" w:hAnsi="仿宋" w:cs="仿宋" w:hint="eastAsia"/>
            <w:lang w:eastAsia="zh-CN"/>
          </w:rPr>
          <w:t>(一)、政策风险分析</w:t>
        </w:r>
        <w:r>
          <w:tab/>
        </w:r>
        <w:r>
          <w:fldChar w:fldCharType="begin"/>
        </w:r>
        <w:r>
          <w:instrText xml:space="preserve"> PAGEREF _Toc12309 \h </w:instrText>
        </w:r>
        <w:r>
          <w:fldChar w:fldCharType="separate"/>
        </w:r>
        <w:r>
          <w:t>26</w:t>
        </w:r>
        <w:r>
          <w:fldChar w:fldCharType="end"/>
        </w:r>
      </w:hyperlink>
    </w:p>
    <w:p>
      <w:pPr>
        <w:pStyle w:val="TOC2"/>
        <w:tabs>
          <w:tab w:val="right" w:leader="dot" w:pos="8306"/>
        </w:tabs>
      </w:pPr>
      <w:hyperlink w:anchor="_Toc22433" w:history="1">
        <w:r>
          <w:rPr>
            <w:rFonts w:ascii="仿宋" w:eastAsia="仿宋" w:hAnsi="仿宋" w:cs="仿宋" w:hint="eastAsia"/>
            <w:lang w:eastAsia="zh-CN"/>
          </w:rPr>
          <w:t>(二)、社会风险分析</w:t>
        </w:r>
        <w:r>
          <w:tab/>
        </w:r>
        <w:r>
          <w:fldChar w:fldCharType="begin"/>
        </w:r>
        <w:r>
          <w:instrText xml:space="preserve"> PAGEREF _Toc22433 \h </w:instrText>
        </w:r>
        <w:r>
          <w:fldChar w:fldCharType="separate"/>
        </w:r>
        <w:r>
          <w:t>27</w:t>
        </w:r>
        <w:r>
          <w:fldChar w:fldCharType="end"/>
        </w:r>
      </w:hyperlink>
    </w:p>
    <w:p>
      <w:pPr>
        <w:pStyle w:val="TOC2"/>
        <w:tabs>
          <w:tab w:val="right" w:leader="dot" w:pos="8306"/>
        </w:tabs>
      </w:pPr>
      <w:hyperlink w:anchor="_Toc10579" w:history="1">
        <w:r>
          <w:rPr>
            <w:rFonts w:ascii="仿宋" w:eastAsia="仿宋" w:hAnsi="仿宋" w:cs="仿宋" w:hint="eastAsia"/>
            <w:lang w:eastAsia="zh-CN"/>
          </w:rPr>
          <w:t>(三)、市场风险分析</w:t>
        </w:r>
        <w:r>
          <w:tab/>
        </w:r>
        <w:r>
          <w:fldChar w:fldCharType="begin"/>
        </w:r>
        <w:r>
          <w:instrText xml:space="preserve"> PAGEREF _Toc10579 \h </w:instrText>
        </w:r>
        <w:r>
          <w:fldChar w:fldCharType="separate"/>
        </w:r>
        <w:r>
          <w:t>28</w:t>
        </w:r>
        <w:r>
          <w:fldChar w:fldCharType="end"/>
        </w:r>
      </w:hyperlink>
    </w:p>
    <w:p>
      <w:pPr>
        <w:pStyle w:val="TOC2"/>
        <w:tabs>
          <w:tab w:val="right" w:leader="dot" w:pos="8306"/>
        </w:tabs>
      </w:pPr>
      <w:hyperlink w:anchor="_Toc25134" w:history="1">
        <w:r>
          <w:rPr>
            <w:rFonts w:ascii="仿宋" w:eastAsia="仿宋" w:hAnsi="仿宋" w:cs="仿宋" w:hint="eastAsia"/>
            <w:lang w:eastAsia="zh-CN"/>
          </w:rPr>
          <w:t>(四)、资金风险分析</w:t>
        </w:r>
        <w:r>
          <w:tab/>
        </w:r>
        <w:r>
          <w:fldChar w:fldCharType="begin"/>
        </w:r>
        <w:r>
          <w:instrText xml:space="preserve"> PAGEREF _Toc25134 \h </w:instrText>
        </w:r>
        <w:r>
          <w:fldChar w:fldCharType="separate"/>
        </w:r>
        <w:r>
          <w:t>29</w:t>
        </w:r>
        <w:r>
          <w:fldChar w:fldCharType="end"/>
        </w:r>
      </w:hyperlink>
    </w:p>
    <w:p>
      <w:pPr>
        <w:pStyle w:val="TOC2"/>
        <w:tabs>
          <w:tab w:val="right" w:leader="dot" w:pos="8306"/>
        </w:tabs>
      </w:pPr>
      <w:hyperlink w:anchor="_Toc22776" w:history="1">
        <w:r>
          <w:rPr>
            <w:rFonts w:ascii="仿宋" w:eastAsia="仿宋" w:hAnsi="仿宋" w:cs="仿宋" w:hint="eastAsia"/>
            <w:lang w:eastAsia="zh-CN"/>
          </w:rPr>
          <w:t>(五)、技术风险分析</w:t>
        </w:r>
        <w:r>
          <w:tab/>
        </w:r>
        <w:r>
          <w:fldChar w:fldCharType="begin"/>
        </w:r>
        <w:r>
          <w:instrText xml:space="preserve"> PAGEREF _Toc22776 \h </w:instrText>
        </w:r>
        <w:r>
          <w:fldChar w:fldCharType="separate"/>
        </w:r>
        <w:r>
          <w:t>30</w:t>
        </w:r>
        <w:r>
          <w:fldChar w:fldCharType="end"/>
        </w:r>
      </w:hyperlink>
    </w:p>
    <w:p>
      <w:pPr>
        <w:pStyle w:val="TOC2"/>
        <w:tabs>
          <w:tab w:val="right" w:leader="dot" w:pos="8306"/>
        </w:tabs>
      </w:pPr>
      <w:hyperlink w:anchor="_Toc20212" w:history="1">
        <w:r>
          <w:rPr>
            <w:rFonts w:ascii="仿宋" w:eastAsia="仿宋" w:hAnsi="仿宋" w:cs="仿宋" w:hint="eastAsia"/>
            <w:lang w:eastAsia="zh-CN"/>
          </w:rPr>
          <w:t>(六)、财务风险分析</w:t>
        </w:r>
        <w:r>
          <w:tab/>
        </w:r>
        <w:r>
          <w:fldChar w:fldCharType="begin"/>
        </w:r>
        <w:r>
          <w:instrText xml:space="preserve"> PAGEREF _Toc20212 \h </w:instrText>
        </w:r>
        <w:r>
          <w:fldChar w:fldCharType="separate"/>
        </w:r>
        <w:r>
          <w:t>32</w:t>
        </w:r>
        <w:r>
          <w:fldChar w:fldCharType="end"/>
        </w:r>
      </w:hyperlink>
    </w:p>
    <w:p>
      <w:pPr>
        <w:pStyle w:val="TOC2"/>
        <w:tabs>
          <w:tab w:val="right" w:leader="dot" w:pos="8306"/>
        </w:tabs>
      </w:pPr>
      <w:hyperlink w:anchor="_Toc25254" w:history="1">
        <w:r>
          <w:rPr>
            <w:rFonts w:ascii="仿宋" w:eastAsia="仿宋" w:hAnsi="仿宋" w:cs="仿宋" w:hint="eastAsia"/>
            <w:lang w:eastAsia="zh-CN"/>
          </w:rPr>
          <w:t>(七)、管理风险分析</w:t>
        </w:r>
        <w:r>
          <w:tab/>
        </w:r>
        <w:r>
          <w:fldChar w:fldCharType="begin"/>
        </w:r>
        <w:r>
          <w:instrText xml:space="preserve"> PAGEREF _Toc25254 \h </w:instrText>
        </w:r>
        <w:r>
          <w:fldChar w:fldCharType="separate"/>
        </w:r>
        <w:r>
          <w:t>33</w:t>
        </w:r>
        <w:r>
          <w:fldChar w:fldCharType="end"/>
        </w:r>
      </w:hyperlink>
    </w:p>
    <w:p>
      <w:pPr>
        <w:pStyle w:val="TOC2"/>
        <w:tabs>
          <w:tab w:val="right" w:leader="dot" w:pos="8306"/>
        </w:tabs>
      </w:pPr>
      <w:hyperlink w:anchor="_Toc30868" w:history="1">
        <w:r>
          <w:rPr>
            <w:rFonts w:ascii="仿宋" w:eastAsia="仿宋" w:hAnsi="仿宋" w:cs="仿宋" w:hint="eastAsia"/>
            <w:lang w:eastAsia="zh-CN"/>
          </w:rPr>
          <w:t>(八)、其它风险分析</w:t>
        </w:r>
        <w:r>
          <w:tab/>
        </w:r>
        <w:r>
          <w:fldChar w:fldCharType="begin"/>
        </w:r>
        <w:r>
          <w:instrText xml:space="preserve"> PAGEREF _Toc30868 \h </w:instrText>
        </w:r>
        <w:r>
          <w:fldChar w:fldCharType="separate"/>
        </w:r>
        <w:r>
          <w:t>35</w:t>
        </w:r>
        <w:r>
          <w:fldChar w:fldCharType="end"/>
        </w:r>
      </w:hyperlink>
    </w:p>
    <w:p>
      <w:pPr>
        <w:pStyle w:val="TOC2"/>
        <w:tabs>
          <w:tab w:val="right" w:leader="dot" w:pos="8306"/>
        </w:tabs>
      </w:pPr>
      <w:hyperlink w:anchor="_Toc28138" w:history="1">
        <w:r>
          <w:rPr>
            <w:rFonts w:ascii="仿宋" w:eastAsia="仿宋" w:hAnsi="仿宋" w:cs="仿宋" w:hint="eastAsia"/>
            <w:lang w:eastAsia="zh-CN"/>
          </w:rPr>
          <w:t>(九)、社会影响评估</w:t>
        </w:r>
        <w:r>
          <w:tab/>
        </w:r>
        <w:r>
          <w:fldChar w:fldCharType="begin"/>
        </w:r>
        <w:r>
          <w:instrText xml:space="preserve"> PAGEREF _Toc28138 \h </w:instrText>
        </w:r>
        <w:r>
          <w:fldChar w:fldCharType="separate"/>
        </w:r>
        <w:r>
          <w:t>36</w:t>
        </w:r>
        <w:r>
          <w:fldChar w:fldCharType="end"/>
        </w:r>
      </w:hyperlink>
    </w:p>
    <w:p>
      <w:pPr>
        <w:pStyle w:val="TOC1"/>
        <w:tabs>
          <w:tab w:val="right" w:leader="dot" w:pos="8306"/>
        </w:tabs>
      </w:pPr>
      <w:hyperlink w:anchor="_Toc10741" w:history="1">
        <w:r>
          <w:rPr>
            <w:rFonts w:ascii="仿宋" w:eastAsia="仿宋" w:hAnsi="仿宋" w:cs="仿宋" w:hint="eastAsia"/>
            <w:lang w:eastAsia="zh-CN"/>
          </w:rPr>
          <w:t>五、环境和生态影响分析</w:t>
        </w:r>
        <w:r>
          <w:tab/>
        </w:r>
        <w:r>
          <w:fldChar w:fldCharType="begin"/>
        </w:r>
        <w:r>
          <w:instrText xml:space="preserve"> PAGEREF _Toc10741 \h </w:instrText>
        </w:r>
        <w:r>
          <w:fldChar w:fldCharType="separate"/>
        </w:r>
        <w:r>
          <w:t>38</w:t>
        </w:r>
        <w:r>
          <w:fldChar w:fldCharType="end"/>
        </w:r>
      </w:hyperlink>
    </w:p>
    <w:p>
      <w:pPr>
        <w:pStyle w:val="TOC2"/>
        <w:tabs>
          <w:tab w:val="right" w:leader="dot" w:pos="8306"/>
        </w:tabs>
      </w:pPr>
      <w:hyperlink w:anchor="_Toc7522" w:history="1">
        <w:r>
          <w:rPr>
            <w:rFonts w:ascii="仿宋" w:eastAsia="仿宋" w:hAnsi="仿宋" w:cs="仿宋" w:hint="eastAsia"/>
            <w:lang w:eastAsia="zh-CN"/>
          </w:rPr>
          <w:t>(一)、环境和生态现状</w:t>
        </w:r>
        <w:r>
          <w:tab/>
        </w:r>
        <w:r>
          <w:fldChar w:fldCharType="begin"/>
        </w:r>
        <w:r>
          <w:instrText xml:space="preserve"> PAGEREF _Toc7522 \h </w:instrText>
        </w:r>
        <w:r>
          <w:fldChar w:fldCharType="separate"/>
        </w:r>
        <w:r>
          <w:t>38</w:t>
        </w:r>
        <w:r>
          <w:fldChar w:fldCharType="end"/>
        </w:r>
      </w:hyperlink>
    </w:p>
    <w:p>
      <w:pPr>
        <w:pStyle w:val="TOC2"/>
        <w:tabs>
          <w:tab w:val="right" w:leader="dot" w:pos="8306"/>
        </w:tabs>
      </w:pPr>
      <w:hyperlink w:anchor="_Toc6496" w:history="1">
        <w:r>
          <w:rPr>
            <w:rFonts w:ascii="仿宋" w:eastAsia="仿宋" w:hAnsi="仿宋" w:cs="仿宋" w:hint="eastAsia"/>
            <w:lang w:eastAsia="zh-CN"/>
          </w:rPr>
          <w:t>(二)、生态环境影响分析</w:t>
        </w:r>
        <w:r>
          <w:tab/>
        </w:r>
        <w:r>
          <w:fldChar w:fldCharType="begin"/>
        </w:r>
        <w:r>
          <w:instrText xml:space="preserve"> PAGEREF _Toc6496 \h </w:instrText>
        </w:r>
        <w:r>
          <w:fldChar w:fldCharType="separate"/>
        </w:r>
        <w:r>
          <w:t>40</w:t>
        </w:r>
        <w:r>
          <w:fldChar w:fldCharType="end"/>
        </w:r>
      </w:hyperlink>
    </w:p>
    <w:p>
      <w:pPr>
        <w:pStyle w:val="TOC2"/>
        <w:tabs>
          <w:tab w:val="right" w:leader="dot" w:pos="8306"/>
        </w:tabs>
      </w:pPr>
      <w:hyperlink w:anchor="_Toc31688" w:history="1">
        <w:r>
          <w:rPr>
            <w:rFonts w:ascii="仿宋" w:eastAsia="仿宋" w:hAnsi="仿宋" w:cs="仿宋" w:hint="eastAsia"/>
            <w:lang w:eastAsia="zh-CN"/>
          </w:rPr>
          <w:t>(三)、生态环境保护措施</w:t>
        </w:r>
        <w:r>
          <w:tab/>
        </w:r>
        <w:r>
          <w:fldChar w:fldCharType="begin"/>
        </w:r>
        <w:r>
          <w:instrText xml:space="preserve"> PAGEREF _Toc31688 \h </w:instrText>
        </w:r>
        <w:r>
          <w:fldChar w:fldCharType="separate"/>
        </w:r>
        <w:r>
          <w:t>41</w:t>
        </w:r>
        <w:r>
          <w:fldChar w:fldCharType="end"/>
        </w:r>
      </w:hyperlink>
    </w:p>
    <w:p>
      <w:pPr>
        <w:pStyle w:val="TOC2"/>
        <w:tabs>
          <w:tab w:val="right" w:leader="dot" w:pos="8306"/>
        </w:tabs>
      </w:pPr>
      <w:hyperlink w:anchor="_Toc1497" w:history="1">
        <w:r>
          <w:rPr>
            <w:rFonts w:ascii="仿宋" w:eastAsia="仿宋" w:hAnsi="仿宋" w:cs="仿宋" w:hint="eastAsia"/>
            <w:lang w:eastAsia="zh-CN"/>
          </w:rPr>
          <w:t>(四)、地质灾害影响分析</w:t>
        </w:r>
        <w:r>
          <w:tab/>
        </w:r>
        <w:r>
          <w:fldChar w:fldCharType="begin"/>
        </w:r>
        <w:r>
          <w:instrText xml:space="preserve"> PAGEREF _Toc1497 \h </w:instrText>
        </w:r>
        <w:r>
          <w:fldChar w:fldCharType="separate"/>
        </w:r>
        <w:r>
          <w:t>43</w:t>
        </w:r>
        <w:r>
          <w:fldChar w:fldCharType="end"/>
        </w:r>
      </w:hyperlink>
    </w:p>
    <w:p>
      <w:pPr>
        <w:pStyle w:val="TOC2"/>
        <w:tabs>
          <w:tab w:val="right" w:leader="dot" w:pos="8306"/>
        </w:tabs>
      </w:pPr>
      <w:hyperlink w:anchor="_Toc30331" w:history="1">
        <w:r>
          <w:rPr>
            <w:rFonts w:ascii="仿宋" w:eastAsia="仿宋" w:hAnsi="仿宋" w:cs="仿宋" w:hint="eastAsia"/>
            <w:lang w:eastAsia="zh-CN"/>
          </w:rPr>
          <w:t>(五)、特殊环境影响</w:t>
        </w:r>
        <w:r>
          <w:tab/>
        </w:r>
        <w:r>
          <w:fldChar w:fldCharType="begin"/>
        </w:r>
        <w:r>
          <w:instrText xml:space="preserve"> PAGEREF _Toc30331 \h </w:instrText>
        </w:r>
        <w:r>
          <w:fldChar w:fldCharType="separate"/>
        </w:r>
        <w:r>
          <w:t>44</w:t>
        </w:r>
        <w:r>
          <w:fldChar w:fldCharType="end"/>
        </w:r>
      </w:hyperlink>
    </w:p>
    <w:p>
      <w:pPr>
        <w:pStyle w:val="TOC1"/>
        <w:tabs>
          <w:tab w:val="right" w:leader="dot" w:pos="8306"/>
        </w:tabs>
      </w:pPr>
      <w:hyperlink w:anchor="_Toc20484" w:history="1">
        <w:r>
          <w:rPr>
            <w:rFonts w:ascii="仿宋" w:eastAsia="仿宋" w:hAnsi="仿宋" w:cs="仿宋" w:hint="eastAsia"/>
            <w:lang w:eastAsia="zh-CN"/>
          </w:rPr>
          <w:t>六、财务管理与成本控制</w:t>
        </w:r>
        <w:r>
          <w:tab/>
        </w:r>
        <w:r>
          <w:fldChar w:fldCharType="begin"/>
        </w:r>
        <w:r>
          <w:instrText xml:space="preserve"> PAGEREF _Toc20484 \h </w:instrText>
        </w:r>
        <w:r>
          <w:fldChar w:fldCharType="separate"/>
        </w:r>
        <w:r>
          <w:t>45</w:t>
        </w:r>
        <w:r>
          <w:fldChar w:fldCharType="end"/>
        </w:r>
      </w:hyperlink>
    </w:p>
    <w:p>
      <w:pPr>
        <w:pStyle w:val="TOC2"/>
        <w:tabs>
          <w:tab w:val="right" w:leader="dot" w:pos="8306"/>
        </w:tabs>
      </w:pPr>
      <w:hyperlink w:anchor="_Toc31050" w:history="1">
        <w:r>
          <w:rPr>
            <w:rFonts w:ascii="仿宋" w:eastAsia="仿宋" w:hAnsi="仿宋" w:cs="仿宋" w:hint="eastAsia"/>
            <w:lang w:eastAsia="zh-CN"/>
          </w:rPr>
          <w:t>(一)、财务管理体系建设</w:t>
        </w:r>
        <w:r>
          <w:tab/>
        </w:r>
        <w:r>
          <w:fldChar w:fldCharType="begin"/>
        </w:r>
        <w:r>
          <w:instrText xml:space="preserve"> PAGEREF _Toc31050 \h </w:instrText>
        </w:r>
        <w:r>
          <w:fldChar w:fldCharType="separate"/>
        </w:r>
        <w:r>
          <w:t>45</w:t>
        </w:r>
        <w:r>
          <w:fldChar w:fldCharType="end"/>
        </w:r>
      </w:hyperlink>
    </w:p>
    <w:p>
      <w:pPr>
        <w:pStyle w:val="TOC2"/>
        <w:tabs>
          <w:tab w:val="right" w:leader="dot" w:pos="8306"/>
        </w:tabs>
      </w:pPr>
      <w:hyperlink w:anchor="_Toc29514" w:history="1">
        <w:r>
          <w:rPr>
            <w:rFonts w:ascii="仿宋" w:eastAsia="仿宋" w:hAnsi="仿宋" w:cs="仿宋" w:hint="eastAsia"/>
            <w:lang w:eastAsia="zh-CN"/>
          </w:rPr>
          <w:t>(二)、成本控制措施</w:t>
        </w:r>
        <w:r>
          <w:tab/>
        </w:r>
        <w:r>
          <w:fldChar w:fldCharType="begin"/>
        </w:r>
        <w:r>
          <w:instrText xml:space="preserve"> PAGEREF _Toc29514 \h </w:instrText>
        </w:r>
        <w:r>
          <w:fldChar w:fldCharType="separate"/>
        </w:r>
        <w:r>
          <w:t>46</w:t>
        </w:r>
        <w:r>
          <w:fldChar w:fldCharType="end"/>
        </w:r>
      </w:hyperlink>
    </w:p>
    <w:p>
      <w:pPr>
        <w:pStyle w:val="TOC1"/>
        <w:tabs>
          <w:tab w:val="right" w:leader="dot" w:pos="8306"/>
        </w:tabs>
      </w:pPr>
      <w:hyperlink w:anchor="_Toc7553" w:history="1">
        <w:r>
          <w:rPr>
            <w:rFonts w:ascii="仿宋" w:eastAsia="仿宋" w:hAnsi="仿宋" w:cs="仿宋" w:hint="eastAsia"/>
            <w:lang w:eastAsia="zh-CN"/>
          </w:rPr>
          <w:t>七、技术创新与产业升级</w:t>
        </w:r>
        <w:r>
          <w:tab/>
        </w:r>
        <w:r>
          <w:fldChar w:fldCharType="begin"/>
        </w:r>
        <w:r>
          <w:instrText xml:space="preserve"> PAGEREF _Toc7553 \h </w:instrText>
        </w:r>
        <w:r>
          <w:fldChar w:fldCharType="separate"/>
        </w:r>
        <w:r>
          <w:t>48</w:t>
        </w:r>
        <w:r>
          <w:fldChar w:fldCharType="end"/>
        </w:r>
      </w:hyperlink>
    </w:p>
    <w:p>
      <w:pPr>
        <w:pStyle w:val="TOC2"/>
        <w:tabs>
          <w:tab w:val="right" w:leader="dot" w:pos="8306"/>
        </w:tabs>
      </w:pPr>
      <w:hyperlink w:anchor="_Toc10532" w:history="1">
        <w:r>
          <w:rPr>
            <w:rFonts w:ascii="仿宋" w:eastAsia="仿宋" w:hAnsi="仿宋" w:cs="仿宋" w:hint="eastAsia"/>
            <w:lang w:eastAsia="zh-CN"/>
          </w:rPr>
          <w:t>(一)、技术创新方向与目标</w:t>
        </w:r>
        <w:r>
          <w:tab/>
        </w:r>
        <w:r>
          <w:fldChar w:fldCharType="begin"/>
        </w:r>
        <w:r>
          <w:instrText xml:space="preserve"> PAGEREF _Toc10532 \h </w:instrText>
        </w:r>
        <w:r>
          <w:fldChar w:fldCharType="separate"/>
        </w:r>
        <w:r>
          <w:t>48</w:t>
        </w:r>
        <w:r>
          <w:fldChar w:fldCharType="end"/>
        </w:r>
      </w:hyperlink>
    </w:p>
    <w:p>
      <w:pPr>
        <w:pStyle w:val="TOC2"/>
        <w:tabs>
          <w:tab w:val="right" w:leader="dot" w:pos="8306"/>
        </w:tabs>
      </w:pPr>
      <w:hyperlink w:anchor="_Toc11923" w:history="1">
        <w:r>
          <w:rPr>
            <w:rFonts w:ascii="仿宋" w:eastAsia="仿宋" w:hAnsi="仿宋" w:cs="仿宋" w:hint="eastAsia"/>
            <w:lang w:eastAsia="zh-CN"/>
          </w:rPr>
          <w:t>(二)、产业升级路径与措施</w:t>
        </w:r>
        <w:r>
          <w:tab/>
        </w:r>
        <w:r>
          <w:fldChar w:fldCharType="begin"/>
        </w:r>
        <w:r>
          <w:instrText xml:space="preserve"> PAGEREF _Toc11923 \h </w:instrText>
        </w:r>
        <w:r>
          <w:fldChar w:fldCharType="separate"/>
        </w:r>
        <w:r>
          <w:t>49</w:t>
        </w:r>
        <w:r>
          <w:fldChar w:fldCharType="end"/>
        </w:r>
      </w:hyperlink>
    </w:p>
    <w:p>
      <w:pPr>
        <w:pStyle w:val="TOC1"/>
        <w:tabs>
          <w:tab w:val="right" w:leader="dot" w:pos="8306"/>
        </w:tabs>
      </w:pPr>
      <w:hyperlink w:anchor="_Toc4016" w:history="1">
        <w:r>
          <w:rPr>
            <w:rFonts w:ascii="仿宋" w:eastAsia="仿宋" w:hAnsi="仿宋" w:cs="仿宋" w:hint="eastAsia"/>
            <w:lang w:eastAsia="zh-CN"/>
          </w:rPr>
          <w:t>八、客户关系管理与市场拓展</w:t>
        </w:r>
        <w:r>
          <w:tab/>
        </w:r>
        <w:r>
          <w:fldChar w:fldCharType="begin"/>
        </w:r>
        <w:r>
          <w:instrText xml:space="preserve"> PAGEREF _Toc4016 \h </w:instrText>
        </w:r>
        <w:r>
          <w:fldChar w:fldCharType="separate"/>
        </w:r>
        <w:r>
          <w:t>50</w:t>
        </w:r>
        <w:r>
          <w:fldChar w:fldCharType="end"/>
        </w:r>
      </w:hyperlink>
    </w:p>
    <w:p>
      <w:pPr>
        <w:pStyle w:val="TOC2"/>
        <w:tabs>
          <w:tab w:val="right" w:leader="dot" w:pos="8306"/>
        </w:tabs>
      </w:pPr>
      <w:hyperlink w:anchor="_Toc6352" w:history="1">
        <w:r>
          <w:rPr>
            <w:rFonts w:ascii="仿宋" w:eastAsia="仿宋" w:hAnsi="仿宋" w:cs="仿宋" w:hint="eastAsia"/>
            <w:lang w:eastAsia="zh-CN"/>
          </w:rPr>
          <w:t>(一)、客户关系管理策略</w:t>
        </w:r>
        <w:r>
          <w:tab/>
        </w:r>
        <w:r>
          <w:fldChar w:fldCharType="begin"/>
        </w:r>
        <w:r>
          <w:instrText xml:space="preserve"> PAGEREF _Toc6352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9" w:history="1">
        <w:r>
          <w:rPr>
            <w:rFonts w:ascii="仿宋" w:eastAsia="仿宋" w:hAnsi="仿宋" w:cs="仿宋" w:hint="eastAsia"/>
            <w:lang w:eastAsia="zh-CN"/>
          </w:rPr>
          <w:t>(二)、市场拓展方案</w:t>
        </w:r>
        <w:r>
          <w:tab/>
        </w:r>
        <w:r>
          <w:fldChar w:fldCharType="begin"/>
        </w:r>
        <w:r>
          <w:instrText xml:space="preserve"> PAGEREF _Toc13819 \h </w:instrText>
        </w:r>
        <w:r>
          <w:fldChar w:fldCharType="separate"/>
        </w:r>
        <w:r>
          <w:t>51</w:t>
        </w:r>
        <w:r>
          <w:fldChar w:fldCharType="end"/>
        </w:r>
      </w:hyperlink>
    </w:p>
    <w:p>
      <w:pPr>
        <w:pStyle w:val="TOC1"/>
        <w:tabs>
          <w:tab w:val="right" w:leader="dot" w:pos="8306"/>
        </w:tabs>
      </w:pPr>
      <w:hyperlink w:anchor="_Toc15110" w:history="1">
        <w:r>
          <w:rPr>
            <w:rFonts w:ascii="仿宋" w:eastAsia="仿宋" w:hAnsi="仿宋" w:cs="仿宋" w:hint="eastAsia"/>
            <w:lang w:eastAsia="zh-CN"/>
          </w:rPr>
          <w:t>九、土地利用与规划方案</w:t>
        </w:r>
        <w:r>
          <w:tab/>
        </w:r>
        <w:r>
          <w:fldChar w:fldCharType="begin"/>
        </w:r>
        <w:r>
          <w:instrText xml:space="preserve"> PAGEREF _Toc15110 \h </w:instrText>
        </w:r>
        <w:r>
          <w:fldChar w:fldCharType="separate"/>
        </w:r>
        <w:r>
          <w:t>53</w:t>
        </w:r>
        <w:r>
          <w:fldChar w:fldCharType="end"/>
        </w:r>
      </w:hyperlink>
    </w:p>
    <w:p>
      <w:pPr>
        <w:pStyle w:val="TOC2"/>
        <w:tabs>
          <w:tab w:val="right" w:leader="dot" w:pos="8306"/>
        </w:tabs>
      </w:pPr>
      <w:hyperlink w:anchor="_Toc17327" w:history="1">
        <w:r>
          <w:rPr>
            <w:rFonts w:ascii="仿宋" w:eastAsia="仿宋" w:hAnsi="仿宋" w:cs="仿宋" w:hint="eastAsia"/>
            <w:lang w:eastAsia="zh-CN"/>
          </w:rPr>
          <w:t>(一)、项目用地情况分析</w:t>
        </w:r>
        <w:r>
          <w:tab/>
        </w:r>
        <w:r>
          <w:fldChar w:fldCharType="begin"/>
        </w:r>
        <w:r>
          <w:instrText xml:space="preserve"> PAGEREF _Toc17327 \h </w:instrText>
        </w:r>
        <w:r>
          <w:fldChar w:fldCharType="separate"/>
        </w:r>
        <w:r>
          <w:t>53</w:t>
        </w:r>
        <w:r>
          <w:fldChar w:fldCharType="end"/>
        </w:r>
      </w:hyperlink>
    </w:p>
    <w:p>
      <w:pPr>
        <w:pStyle w:val="TOC2"/>
        <w:tabs>
          <w:tab w:val="right" w:leader="dot" w:pos="8306"/>
        </w:tabs>
      </w:pPr>
      <w:hyperlink w:anchor="_Toc6663" w:history="1">
        <w:r>
          <w:rPr>
            <w:rFonts w:ascii="仿宋" w:eastAsia="仿宋" w:hAnsi="仿宋" w:cs="仿宋" w:hint="eastAsia"/>
            <w:lang w:eastAsia="zh-CN"/>
          </w:rPr>
          <w:t>(二)、土地利用规划方案</w:t>
        </w:r>
        <w:r>
          <w:tab/>
        </w:r>
        <w:r>
          <w:fldChar w:fldCharType="begin"/>
        </w:r>
        <w:r>
          <w:instrText xml:space="preserve"> PAGEREF _Toc6663 \h </w:instrText>
        </w:r>
        <w:r>
          <w:fldChar w:fldCharType="separate"/>
        </w:r>
        <w:r>
          <w:t>54</w:t>
        </w:r>
        <w:r>
          <w:fldChar w:fldCharType="end"/>
        </w:r>
      </w:hyperlink>
    </w:p>
    <w:p>
      <w:pPr>
        <w:pStyle w:val="TOC1"/>
        <w:tabs>
          <w:tab w:val="right" w:leader="dot" w:pos="8306"/>
        </w:tabs>
      </w:pPr>
      <w:hyperlink w:anchor="_Toc24315" w:history="1">
        <w:r>
          <w:rPr>
            <w:rFonts w:ascii="仿宋" w:eastAsia="仿宋" w:hAnsi="仿宋" w:cs="仿宋" w:hint="eastAsia"/>
            <w:lang w:eastAsia="zh-CN"/>
          </w:rPr>
          <w:t>十、项目质量与标准</w:t>
        </w:r>
        <w:r>
          <w:tab/>
        </w:r>
        <w:r>
          <w:fldChar w:fldCharType="begin"/>
        </w:r>
        <w:r>
          <w:instrText xml:space="preserve"> PAGEREF _Toc24315 \h </w:instrText>
        </w:r>
        <w:r>
          <w:fldChar w:fldCharType="separate"/>
        </w:r>
        <w:r>
          <w:t>55</w:t>
        </w:r>
        <w:r>
          <w:fldChar w:fldCharType="end"/>
        </w:r>
      </w:hyperlink>
    </w:p>
    <w:p>
      <w:pPr>
        <w:pStyle w:val="TOC2"/>
        <w:tabs>
          <w:tab w:val="right" w:leader="dot" w:pos="8306"/>
        </w:tabs>
      </w:pPr>
      <w:hyperlink w:anchor="_Toc11612" w:history="1">
        <w:r>
          <w:rPr>
            <w:rFonts w:ascii="仿宋" w:eastAsia="仿宋" w:hAnsi="仿宋" w:cs="仿宋" w:hint="eastAsia"/>
            <w:lang w:eastAsia="zh-CN"/>
          </w:rPr>
          <w:t>(一)、质量保障体系</w:t>
        </w:r>
        <w:r>
          <w:tab/>
        </w:r>
        <w:r>
          <w:fldChar w:fldCharType="begin"/>
        </w:r>
        <w:r>
          <w:instrText xml:space="preserve"> PAGEREF _Toc11612 \h </w:instrText>
        </w:r>
        <w:r>
          <w:fldChar w:fldCharType="separate"/>
        </w:r>
        <w:r>
          <w:t>55</w:t>
        </w:r>
        <w:r>
          <w:fldChar w:fldCharType="end"/>
        </w:r>
      </w:hyperlink>
    </w:p>
    <w:p>
      <w:pPr>
        <w:pStyle w:val="TOC2"/>
        <w:tabs>
          <w:tab w:val="right" w:leader="dot" w:pos="8306"/>
        </w:tabs>
      </w:pPr>
      <w:hyperlink w:anchor="_Toc19184" w:history="1">
        <w:r>
          <w:rPr>
            <w:rFonts w:ascii="仿宋" w:eastAsia="仿宋" w:hAnsi="仿宋" w:cs="仿宋" w:hint="eastAsia"/>
            <w:lang w:eastAsia="zh-CN"/>
          </w:rPr>
          <w:t>(二)、标准化作业流程</w:t>
        </w:r>
        <w:r>
          <w:tab/>
        </w:r>
        <w:r>
          <w:fldChar w:fldCharType="begin"/>
        </w:r>
        <w:r>
          <w:instrText xml:space="preserve"> PAGEREF _Toc19184 \h </w:instrText>
        </w:r>
        <w:r>
          <w:fldChar w:fldCharType="separate"/>
        </w:r>
        <w:r>
          <w:t>56</w:t>
        </w:r>
        <w:r>
          <w:fldChar w:fldCharType="end"/>
        </w:r>
      </w:hyperlink>
    </w:p>
    <w:p>
      <w:pPr>
        <w:pStyle w:val="TOC2"/>
        <w:tabs>
          <w:tab w:val="right" w:leader="dot" w:pos="8306"/>
        </w:tabs>
      </w:pPr>
      <w:hyperlink w:anchor="_Toc30395" w:history="1">
        <w:r>
          <w:rPr>
            <w:rFonts w:ascii="仿宋" w:eastAsia="仿宋" w:hAnsi="仿宋" w:cs="仿宋" w:hint="eastAsia"/>
            <w:lang w:eastAsia="zh-CN"/>
          </w:rPr>
          <w:t>(三)、质量监控与评估</w:t>
        </w:r>
        <w:r>
          <w:tab/>
        </w:r>
        <w:r>
          <w:fldChar w:fldCharType="begin"/>
        </w:r>
        <w:r>
          <w:instrText xml:space="preserve"> PAGEREF _Toc30395 \h </w:instrText>
        </w:r>
        <w:r>
          <w:fldChar w:fldCharType="separate"/>
        </w:r>
        <w:r>
          <w:t>58</w:t>
        </w:r>
        <w:r>
          <w:fldChar w:fldCharType="end"/>
        </w:r>
      </w:hyperlink>
    </w:p>
    <w:p>
      <w:pPr>
        <w:pStyle w:val="TOC2"/>
        <w:tabs>
          <w:tab w:val="right" w:leader="dot" w:pos="8306"/>
        </w:tabs>
      </w:pPr>
      <w:hyperlink w:anchor="_Toc18867" w:history="1">
        <w:r>
          <w:rPr>
            <w:rFonts w:ascii="仿宋" w:eastAsia="仿宋" w:hAnsi="仿宋" w:cs="仿宋" w:hint="eastAsia"/>
            <w:lang w:eastAsia="zh-CN"/>
          </w:rPr>
          <w:t>(四)、质量改进计划</w:t>
        </w:r>
        <w:r>
          <w:tab/>
        </w:r>
        <w:r>
          <w:fldChar w:fldCharType="begin"/>
        </w:r>
        <w:r>
          <w:instrText xml:space="preserve"> PAGEREF _Toc18867 \h </w:instrText>
        </w:r>
        <w:r>
          <w:fldChar w:fldCharType="separate"/>
        </w:r>
        <w:r>
          <w:t>59</w:t>
        </w:r>
        <w:r>
          <w:fldChar w:fldCharType="end"/>
        </w:r>
      </w:hyperlink>
    </w:p>
    <w:p>
      <w:pPr>
        <w:pStyle w:val="TOC1"/>
        <w:tabs>
          <w:tab w:val="right" w:leader="dot" w:pos="8306"/>
        </w:tabs>
      </w:pPr>
      <w:hyperlink w:anchor="_Toc25075" w:history="1">
        <w:r>
          <w:rPr>
            <w:rFonts w:ascii="仿宋" w:eastAsia="仿宋" w:hAnsi="仿宋" w:cs="仿宋" w:hint="eastAsia"/>
            <w:lang w:eastAsia="zh-CN"/>
          </w:rPr>
          <w:t>十一、环境保护与绿色发展</w:t>
        </w:r>
        <w:r>
          <w:tab/>
        </w:r>
        <w:r>
          <w:fldChar w:fldCharType="begin"/>
        </w:r>
        <w:r>
          <w:instrText xml:space="preserve"> PAGEREF _Toc25075 \h </w:instrText>
        </w:r>
        <w:r>
          <w:fldChar w:fldCharType="separate"/>
        </w:r>
        <w:r>
          <w:t>60</w:t>
        </w:r>
        <w:r>
          <w:fldChar w:fldCharType="end"/>
        </w:r>
      </w:hyperlink>
    </w:p>
    <w:p>
      <w:pPr>
        <w:pStyle w:val="TOC2"/>
        <w:tabs>
          <w:tab w:val="right" w:leader="dot" w:pos="8306"/>
        </w:tabs>
      </w:pPr>
      <w:hyperlink w:anchor="_Toc26917" w:history="1">
        <w:r>
          <w:rPr>
            <w:rFonts w:ascii="仿宋" w:eastAsia="仿宋" w:hAnsi="仿宋" w:cs="仿宋" w:hint="eastAsia"/>
            <w:lang w:eastAsia="zh-CN"/>
          </w:rPr>
          <w:t>(一)、环境保护措施</w:t>
        </w:r>
        <w:r>
          <w:tab/>
        </w:r>
        <w:r>
          <w:fldChar w:fldCharType="begin"/>
        </w:r>
        <w:r>
          <w:instrText xml:space="preserve"> PAGEREF _Toc26917 \h </w:instrText>
        </w:r>
        <w:r>
          <w:fldChar w:fldCharType="separate"/>
        </w:r>
        <w:r>
          <w:t>60</w:t>
        </w:r>
        <w:r>
          <w:fldChar w:fldCharType="end"/>
        </w:r>
      </w:hyperlink>
    </w:p>
    <w:p>
      <w:pPr>
        <w:pStyle w:val="TOC2"/>
        <w:tabs>
          <w:tab w:val="right" w:leader="dot" w:pos="8306"/>
        </w:tabs>
      </w:pPr>
      <w:hyperlink w:anchor="_Toc6508" w:history="1">
        <w:r>
          <w:rPr>
            <w:rFonts w:ascii="仿宋" w:eastAsia="仿宋" w:hAnsi="仿宋" w:cs="仿宋" w:hint="eastAsia"/>
            <w:lang w:eastAsia="zh-CN"/>
          </w:rPr>
          <w:t>(二)、绿色发展与可持续发展策略</w:t>
        </w:r>
        <w:r>
          <w:tab/>
        </w:r>
        <w:r>
          <w:fldChar w:fldCharType="begin"/>
        </w:r>
        <w:r>
          <w:instrText xml:space="preserve"> PAGEREF _Toc6508 \h </w:instrText>
        </w:r>
        <w:r>
          <w:fldChar w:fldCharType="separate"/>
        </w:r>
        <w:r>
          <w:t>62</w:t>
        </w:r>
        <w:r>
          <w:fldChar w:fldCharType="end"/>
        </w:r>
      </w:hyperlink>
    </w:p>
    <w:p>
      <w:pPr>
        <w:pStyle w:val="TOC1"/>
        <w:tabs>
          <w:tab w:val="right" w:leader="dot" w:pos="8306"/>
        </w:tabs>
      </w:pPr>
      <w:hyperlink w:anchor="_Toc22006" w:history="1">
        <w:r>
          <w:rPr>
            <w:rFonts w:ascii="仿宋" w:eastAsia="仿宋" w:hAnsi="仿宋" w:cs="仿宋" w:hint="eastAsia"/>
            <w:lang w:eastAsia="zh-CN"/>
          </w:rPr>
          <w:t>十二、项目进度计划</w:t>
        </w:r>
        <w:r>
          <w:tab/>
        </w:r>
        <w:r>
          <w:fldChar w:fldCharType="begin"/>
        </w:r>
        <w:r>
          <w:instrText xml:space="preserve"> PAGEREF _Toc22006 \h </w:instrText>
        </w:r>
        <w:r>
          <w:fldChar w:fldCharType="separate"/>
        </w:r>
        <w:r>
          <w:t>63</w:t>
        </w:r>
        <w:r>
          <w:fldChar w:fldCharType="end"/>
        </w:r>
      </w:hyperlink>
    </w:p>
    <w:p>
      <w:pPr>
        <w:pStyle w:val="TOC2"/>
        <w:tabs>
          <w:tab w:val="right" w:leader="dot" w:pos="8306"/>
        </w:tabs>
      </w:pPr>
      <w:hyperlink w:anchor="_Toc7017" w:history="1">
        <w:r>
          <w:rPr>
            <w:rFonts w:ascii="仿宋" w:eastAsia="仿宋" w:hAnsi="仿宋" w:cs="仿宋" w:hint="eastAsia"/>
            <w:lang w:eastAsia="zh-CN"/>
          </w:rPr>
          <w:t>(一)、建设周期</w:t>
        </w:r>
        <w:r>
          <w:tab/>
        </w:r>
        <w:r>
          <w:fldChar w:fldCharType="begin"/>
        </w:r>
        <w:r>
          <w:instrText xml:space="preserve"> PAGEREF _Toc7017 \h </w:instrText>
        </w:r>
        <w:r>
          <w:fldChar w:fldCharType="separate"/>
        </w:r>
        <w:r>
          <w:t>63</w:t>
        </w:r>
        <w:r>
          <w:fldChar w:fldCharType="end"/>
        </w:r>
      </w:hyperlink>
    </w:p>
    <w:p>
      <w:pPr>
        <w:pStyle w:val="TOC2"/>
        <w:tabs>
          <w:tab w:val="right" w:leader="dot" w:pos="8306"/>
        </w:tabs>
      </w:pPr>
      <w:hyperlink w:anchor="_Toc28743" w:history="1">
        <w:r>
          <w:rPr>
            <w:rFonts w:ascii="仿宋" w:eastAsia="仿宋" w:hAnsi="仿宋" w:cs="仿宋" w:hint="eastAsia"/>
            <w:lang w:eastAsia="zh-CN"/>
          </w:rPr>
          <w:t>(二)、建设进度</w:t>
        </w:r>
        <w:r>
          <w:tab/>
        </w:r>
        <w:r>
          <w:fldChar w:fldCharType="begin"/>
        </w:r>
        <w:r>
          <w:instrText xml:space="preserve"> PAGEREF _Toc28743 \h </w:instrText>
        </w:r>
        <w:r>
          <w:fldChar w:fldCharType="separate"/>
        </w:r>
        <w:r>
          <w:t>63</w:t>
        </w:r>
        <w:r>
          <w:fldChar w:fldCharType="end"/>
        </w:r>
      </w:hyperlink>
    </w:p>
    <w:p>
      <w:pPr>
        <w:pStyle w:val="TOC2"/>
        <w:tabs>
          <w:tab w:val="right" w:leader="dot" w:pos="8306"/>
        </w:tabs>
      </w:pPr>
      <w:hyperlink w:anchor="_Toc32439" w:history="1">
        <w:r>
          <w:rPr>
            <w:rFonts w:ascii="仿宋" w:eastAsia="仿宋" w:hAnsi="仿宋" w:cs="仿宋" w:hint="eastAsia"/>
            <w:lang w:eastAsia="zh-CN"/>
          </w:rPr>
          <w:t>(三)、进度安排注意事项</w:t>
        </w:r>
        <w:r>
          <w:tab/>
        </w:r>
        <w:r>
          <w:fldChar w:fldCharType="begin"/>
        </w:r>
        <w:r>
          <w:instrText xml:space="preserve"> PAGEREF _Toc32439 \h </w:instrText>
        </w:r>
        <w:r>
          <w:fldChar w:fldCharType="separate"/>
        </w:r>
        <w:r>
          <w:t>65</w:t>
        </w:r>
        <w:r>
          <w:fldChar w:fldCharType="end"/>
        </w:r>
      </w:hyperlink>
    </w:p>
    <w:p>
      <w:pPr>
        <w:pStyle w:val="TOC2"/>
        <w:tabs>
          <w:tab w:val="right" w:leader="dot" w:pos="8306"/>
        </w:tabs>
      </w:pPr>
      <w:hyperlink w:anchor="_Toc30266" w:history="1">
        <w:r>
          <w:rPr>
            <w:rFonts w:ascii="仿宋" w:eastAsia="仿宋" w:hAnsi="仿宋" w:cs="仿宋" w:hint="eastAsia"/>
            <w:lang w:eastAsia="zh-CN"/>
          </w:rPr>
          <w:t>(四)、人力资源配置</w:t>
        </w:r>
        <w:r>
          <w:tab/>
        </w:r>
        <w:r>
          <w:fldChar w:fldCharType="begin"/>
        </w:r>
        <w:r>
          <w:instrText xml:space="preserve"> PAGEREF _Toc30266 \h </w:instrText>
        </w:r>
        <w:r>
          <w:fldChar w:fldCharType="separate"/>
        </w:r>
        <w:r>
          <w:t>66</w:t>
        </w:r>
        <w:r>
          <w:fldChar w:fldCharType="end"/>
        </w:r>
      </w:hyperlink>
    </w:p>
    <w:p>
      <w:pPr>
        <w:pStyle w:val="TOC2"/>
        <w:tabs>
          <w:tab w:val="right" w:leader="dot" w:pos="8306"/>
        </w:tabs>
      </w:pPr>
      <w:hyperlink w:anchor="_Toc2410" w:history="1">
        <w:r>
          <w:rPr>
            <w:rFonts w:ascii="仿宋" w:eastAsia="仿宋" w:hAnsi="仿宋" w:cs="仿宋" w:hint="eastAsia"/>
            <w:lang w:eastAsia="zh-CN"/>
          </w:rPr>
          <w:t>(五)、员工培训</w:t>
        </w:r>
        <w:r>
          <w:tab/>
        </w:r>
        <w:r>
          <w:fldChar w:fldCharType="begin"/>
        </w:r>
        <w:r>
          <w:instrText xml:space="preserve"> PAGEREF _Toc2410 \h </w:instrText>
        </w:r>
        <w:r>
          <w:fldChar w:fldCharType="separate"/>
        </w:r>
        <w:r>
          <w:t>68</w:t>
        </w:r>
        <w:r>
          <w:fldChar w:fldCharType="end"/>
        </w:r>
      </w:hyperlink>
    </w:p>
    <w:p>
      <w:pPr>
        <w:pStyle w:val="TOC2"/>
        <w:tabs>
          <w:tab w:val="right" w:leader="dot" w:pos="8306"/>
        </w:tabs>
      </w:pPr>
      <w:hyperlink w:anchor="_Toc31778" w:history="1">
        <w:r>
          <w:rPr>
            <w:rFonts w:ascii="仿宋" w:eastAsia="仿宋" w:hAnsi="仿宋" w:cs="仿宋" w:hint="eastAsia"/>
            <w:lang w:eastAsia="zh-CN"/>
          </w:rPr>
          <w:t>(六)、项目实施保障</w:t>
        </w:r>
        <w:r>
          <w:tab/>
        </w:r>
        <w:r>
          <w:fldChar w:fldCharType="begin"/>
        </w:r>
        <w:r>
          <w:instrText xml:space="preserve"> PAGEREF _Toc31778 \h </w:instrText>
        </w:r>
        <w:r>
          <w:fldChar w:fldCharType="separate"/>
        </w:r>
        <w:r>
          <w:t>69</w:t>
        </w:r>
        <w:r>
          <w:fldChar w:fldCharType="end"/>
        </w:r>
      </w:hyperlink>
    </w:p>
    <w:p>
      <w:pPr>
        <w:pStyle w:val="TOC2"/>
        <w:tabs>
          <w:tab w:val="right" w:leader="dot" w:pos="8306"/>
        </w:tabs>
      </w:pPr>
      <w:hyperlink w:anchor="_Toc4814" w:history="1">
        <w:r>
          <w:rPr>
            <w:rFonts w:ascii="仿宋" w:eastAsia="仿宋" w:hAnsi="仿宋" w:cs="仿宋" w:hint="eastAsia"/>
            <w:lang w:eastAsia="zh-CN"/>
          </w:rPr>
          <w:t>(七)、安全规范管理</w:t>
        </w:r>
        <w:r>
          <w:tab/>
        </w:r>
        <w:r>
          <w:fldChar w:fldCharType="begin"/>
        </w:r>
        <w:r>
          <w:instrText xml:space="preserve"> PAGEREF _Toc4814 \h </w:instrText>
        </w:r>
        <w:r>
          <w:fldChar w:fldCharType="separate"/>
        </w:r>
        <w:r>
          <w:t>70</w:t>
        </w:r>
        <w:r>
          <w:fldChar w:fldCharType="end"/>
        </w:r>
      </w:hyperlink>
    </w:p>
    <w:p>
      <w:pPr>
        <w:pStyle w:val="TOC1"/>
        <w:tabs>
          <w:tab w:val="right" w:leader="dot" w:pos="8306"/>
        </w:tabs>
      </w:pPr>
      <w:hyperlink w:anchor="_Toc26430" w:history="1">
        <w:r>
          <w:rPr>
            <w:rFonts w:ascii="仿宋" w:eastAsia="仿宋" w:hAnsi="仿宋" w:cs="仿宋" w:hint="eastAsia"/>
            <w:lang w:eastAsia="zh-CN"/>
          </w:rPr>
          <w:t>十三、质量管理与控制</w:t>
        </w:r>
        <w:r>
          <w:tab/>
        </w:r>
        <w:r>
          <w:fldChar w:fldCharType="begin"/>
        </w:r>
        <w:r>
          <w:instrText xml:space="preserve"> PAGEREF _Toc26430 \h </w:instrText>
        </w:r>
        <w:r>
          <w:fldChar w:fldCharType="separate"/>
        </w:r>
        <w:r>
          <w:t>71</w:t>
        </w:r>
        <w:r>
          <w:fldChar w:fldCharType="end"/>
        </w:r>
      </w:hyperlink>
    </w:p>
    <w:p>
      <w:pPr>
        <w:pStyle w:val="TOC2"/>
        <w:tabs>
          <w:tab w:val="right" w:leader="dot" w:pos="8306"/>
        </w:tabs>
      </w:pPr>
      <w:hyperlink w:anchor="_Toc12742" w:history="1">
        <w:r>
          <w:rPr>
            <w:rFonts w:ascii="仿宋" w:eastAsia="仿宋" w:hAnsi="仿宋" w:cs="仿宋" w:hint="eastAsia"/>
            <w:lang w:eastAsia="zh-CN"/>
          </w:rPr>
          <w:t>(一)、质量管理体系建设</w:t>
        </w:r>
        <w:r>
          <w:tab/>
        </w:r>
        <w:r>
          <w:fldChar w:fldCharType="begin"/>
        </w:r>
        <w:r>
          <w:instrText xml:space="preserve"> PAGEREF _Toc12742 \h </w:instrText>
        </w:r>
        <w:r>
          <w:fldChar w:fldCharType="separate"/>
        </w:r>
        <w:r>
          <w:t>71</w:t>
        </w:r>
        <w:r>
          <w:fldChar w:fldCharType="end"/>
        </w:r>
      </w:hyperlink>
    </w:p>
    <w:p>
      <w:pPr>
        <w:pStyle w:val="TOC2"/>
        <w:tabs>
          <w:tab w:val="right" w:leader="dot" w:pos="8306"/>
        </w:tabs>
      </w:pPr>
      <w:hyperlink w:anchor="_Toc1812" w:history="1">
        <w:r>
          <w:rPr>
            <w:rFonts w:ascii="仿宋" w:eastAsia="仿宋" w:hAnsi="仿宋" w:cs="仿宋" w:hint="eastAsia"/>
            <w:lang w:eastAsia="zh-CN"/>
          </w:rPr>
          <w:t>(二)、质量控制措施</w:t>
        </w:r>
        <w:r>
          <w:tab/>
        </w:r>
        <w:r>
          <w:fldChar w:fldCharType="begin"/>
        </w:r>
        <w:r>
          <w:instrText xml:space="preserve"> PAGEREF _Toc1812 \h </w:instrText>
        </w:r>
        <w:r>
          <w:fldChar w:fldCharType="separate"/>
        </w:r>
        <w:r>
          <w:t>72</w:t>
        </w:r>
        <w:r>
          <w:fldChar w:fldCharType="end"/>
        </w:r>
      </w:hyperlink>
    </w:p>
    <w:p>
      <w:pPr>
        <w:pStyle w:val="TOC1"/>
        <w:tabs>
          <w:tab w:val="right" w:leader="dot" w:pos="8306"/>
        </w:tabs>
      </w:pPr>
      <w:hyperlink w:anchor="_Toc806" w:history="1">
        <w:r>
          <w:rPr>
            <w:rFonts w:ascii="仿宋" w:eastAsia="仿宋" w:hAnsi="仿宋" w:cs="仿宋" w:hint="eastAsia"/>
            <w:lang w:eastAsia="zh-CN"/>
          </w:rPr>
          <w:t>十四、知识产权管理与保护</w:t>
        </w:r>
        <w:r>
          <w:tab/>
        </w:r>
        <w:r>
          <w:fldChar w:fldCharType="begin"/>
        </w:r>
        <w:r>
          <w:instrText xml:space="preserve"> PAGEREF _Toc806 \h </w:instrText>
        </w:r>
        <w:r>
          <w:fldChar w:fldCharType="separate"/>
        </w:r>
        <w:r>
          <w:t>73</w:t>
        </w:r>
        <w:r>
          <w:fldChar w:fldCharType="end"/>
        </w:r>
      </w:hyperlink>
    </w:p>
    <w:p>
      <w:pPr>
        <w:pStyle w:val="TOC2"/>
        <w:tabs>
          <w:tab w:val="right" w:leader="dot" w:pos="8306"/>
        </w:tabs>
      </w:pPr>
      <w:hyperlink w:anchor="_Toc2800" w:history="1">
        <w:r>
          <w:rPr>
            <w:rFonts w:ascii="仿宋" w:eastAsia="仿宋" w:hAnsi="仿宋" w:cs="仿宋" w:hint="eastAsia"/>
            <w:lang w:eastAsia="zh-CN"/>
          </w:rPr>
          <w:t>(一)、知识产权管理体系建设</w:t>
        </w:r>
        <w:r>
          <w:tab/>
        </w:r>
        <w:r>
          <w:fldChar w:fldCharType="begin"/>
        </w:r>
        <w:r>
          <w:instrText xml:space="preserve"> PAGEREF _Toc2800 \h </w:instrText>
        </w:r>
        <w:r>
          <w:fldChar w:fldCharType="separate"/>
        </w:r>
        <w:r>
          <w:t>73</w:t>
        </w:r>
        <w:r>
          <w:fldChar w:fldCharType="end"/>
        </w:r>
      </w:hyperlink>
    </w:p>
    <w:p>
      <w:pPr>
        <w:pStyle w:val="TOC2"/>
        <w:tabs>
          <w:tab w:val="right" w:leader="dot" w:pos="8306"/>
        </w:tabs>
      </w:pPr>
      <w:hyperlink w:anchor="_Toc28615" w:history="1">
        <w:r>
          <w:rPr>
            <w:rFonts w:ascii="仿宋" w:eastAsia="仿宋" w:hAnsi="仿宋" w:cs="仿宋" w:hint="eastAsia"/>
            <w:lang w:eastAsia="zh-CN"/>
          </w:rPr>
          <w:t>(二)、知识产权保护措施</w:t>
        </w:r>
        <w:r>
          <w:tab/>
        </w:r>
        <w:r>
          <w:fldChar w:fldCharType="begin"/>
        </w:r>
        <w:r>
          <w:instrText xml:space="preserve"> PAGEREF _Toc28615 \h </w:instrText>
        </w:r>
        <w:r>
          <w:fldChar w:fldCharType="separate"/>
        </w:r>
        <w:r>
          <w:t>74</w:t>
        </w:r>
        <w:r>
          <w:fldChar w:fldCharType="end"/>
        </w:r>
      </w:hyperlink>
    </w:p>
    <w:p>
      <w:pPr>
        <w:pStyle w:val="TOC1"/>
        <w:tabs>
          <w:tab w:val="right" w:leader="dot" w:pos="8306"/>
        </w:tabs>
      </w:pPr>
      <w:hyperlink w:anchor="_Toc15378" w:history="1">
        <w:r>
          <w:rPr>
            <w:rFonts w:ascii="仿宋" w:eastAsia="仿宋" w:hAnsi="仿宋" w:cs="仿宋" w:hint="eastAsia"/>
            <w:lang w:eastAsia="zh-CN"/>
          </w:rPr>
          <w:t>十五、设施与设备管理</w:t>
        </w:r>
        <w:r>
          <w:tab/>
        </w:r>
        <w:r>
          <w:fldChar w:fldCharType="begin"/>
        </w:r>
        <w:r>
          <w:instrText xml:space="preserve"> PAGEREF _Toc15378 \h </w:instrText>
        </w:r>
        <w:r>
          <w:fldChar w:fldCharType="separate"/>
        </w:r>
        <w:r>
          <w:t>76</w:t>
        </w:r>
        <w:r>
          <w:fldChar w:fldCharType="end"/>
        </w:r>
      </w:hyperlink>
    </w:p>
    <w:p>
      <w:pPr>
        <w:pStyle w:val="TOC2"/>
        <w:tabs>
          <w:tab w:val="right" w:leader="dot" w:pos="8306"/>
        </w:tabs>
      </w:pPr>
      <w:hyperlink w:anchor="_Toc22639" w:history="1">
        <w:r>
          <w:rPr>
            <w:rFonts w:ascii="仿宋" w:eastAsia="仿宋" w:hAnsi="仿宋" w:cs="仿宋" w:hint="eastAsia"/>
            <w:lang w:eastAsia="zh-CN"/>
          </w:rPr>
          <w:t>(一)、设施规划与配置</w:t>
        </w:r>
        <w:r>
          <w:tab/>
        </w:r>
        <w:r>
          <w:fldChar w:fldCharType="begin"/>
        </w:r>
        <w:r>
          <w:instrText xml:space="preserve"> PAGEREF _Toc22639 \h </w:instrText>
        </w:r>
        <w:r>
          <w:fldChar w:fldCharType="separate"/>
        </w:r>
        <w:r>
          <w:t>76</w:t>
        </w:r>
        <w:r>
          <w:fldChar w:fldCharType="end"/>
        </w:r>
      </w:hyperlink>
    </w:p>
    <w:p>
      <w:pPr>
        <w:pStyle w:val="TOC2"/>
        <w:tabs>
          <w:tab w:val="right" w:leader="dot" w:pos="8306"/>
        </w:tabs>
      </w:pPr>
      <w:hyperlink w:anchor="_Toc27277" w:history="1">
        <w:r>
          <w:rPr>
            <w:rFonts w:ascii="仿宋" w:eastAsia="仿宋" w:hAnsi="仿宋" w:cs="仿宋" w:hint="eastAsia"/>
            <w:lang w:eastAsia="zh-CN"/>
          </w:rPr>
          <w:t>(二)、设备采购与维护管理</w:t>
        </w:r>
        <w:r>
          <w:tab/>
        </w:r>
        <w:r>
          <w:fldChar w:fldCharType="begin"/>
        </w:r>
        <w:r>
          <w:instrText xml:space="preserve"> PAGEREF _Toc27277 \h </w:instrText>
        </w:r>
        <w:r>
          <w:fldChar w:fldCharType="separate"/>
        </w:r>
        <w:r>
          <w:t>77</w:t>
        </w:r>
        <w:r>
          <w:fldChar w:fldCharType="end"/>
        </w:r>
      </w:hyperlink>
    </w:p>
    <w:p>
      <w:pPr>
        <w:pStyle w:val="TOC2"/>
        <w:tabs>
          <w:tab w:val="right" w:leader="dot" w:pos="8306"/>
        </w:tabs>
      </w:pPr>
      <w:hyperlink w:anchor="_Toc32193" w:history="1">
        <w:r>
          <w:rPr>
            <w:rFonts w:ascii="仿宋" w:eastAsia="仿宋" w:hAnsi="仿宋" w:cs="仿宋" w:hint="eastAsia"/>
            <w:lang w:eastAsia="zh-CN"/>
          </w:rPr>
          <w:t>(三)、设施设备升级策略</w:t>
        </w:r>
        <w:r>
          <w:tab/>
        </w:r>
        <w:r>
          <w:fldChar w:fldCharType="begin"/>
        </w:r>
        <w:r>
          <w:instrText xml:space="preserve"> PAGEREF _Toc32193 \h </w:instrText>
        </w:r>
        <w:r>
          <w:fldChar w:fldCharType="separate"/>
        </w:r>
        <w:r>
          <w:t>77</w:t>
        </w:r>
        <w:r>
          <w:fldChar w:fldCharType="end"/>
        </w:r>
      </w:hyperlink>
    </w:p>
    <w:p>
      <w:pPr>
        <w:pStyle w:val="TOC1"/>
        <w:tabs>
          <w:tab w:val="right" w:leader="dot" w:pos="8306"/>
        </w:tabs>
      </w:pPr>
      <w:hyperlink w:anchor="_Toc10731" w:history="1">
        <w:r>
          <w:rPr>
            <w:rFonts w:ascii="仿宋" w:eastAsia="仿宋" w:hAnsi="仿宋" w:cs="仿宋" w:hint="eastAsia"/>
            <w:lang w:eastAsia="zh-CN"/>
          </w:rPr>
          <w:t>十六、合作与交流机制建立</w:t>
        </w:r>
        <w:r>
          <w:tab/>
        </w:r>
        <w:r>
          <w:fldChar w:fldCharType="begin"/>
        </w:r>
        <w:r>
          <w:instrText xml:space="preserve"> PAGEREF _Toc10731 \h </w:instrText>
        </w:r>
        <w:r>
          <w:fldChar w:fldCharType="separate"/>
        </w:r>
        <w:r>
          <w:t>78</w:t>
        </w:r>
        <w:r>
          <w:fldChar w:fldCharType="end"/>
        </w:r>
      </w:hyperlink>
    </w:p>
    <w:p>
      <w:pPr>
        <w:pStyle w:val="TOC2"/>
        <w:tabs>
          <w:tab w:val="right" w:leader="dot" w:pos="8306"/>
        </w:tabs>
      </w:pPr>
      <w:hyperlink w:anchor="_Toc27849" w:history="1">
        <w:r>
          <w:rPr>
            <w:rFonts w:ascii="仿宋" w:eastAsia="仿宋" w:hAnsi="仿宋" w:cs="仿宋" w:hint="eastAsia"/>
            <w:lang w:eastAsia="zh-CN"/>
          </w:rPr>
          <w:t>(一)、合作伙伴选择与合作方式</w:t>
        </w:r>
        <w:r>
          <w:tab/>
        </w:r>
        <w:r>
          <w:fldChar w:fldCharType="begin"/>
        </w:r>
        <w:r>
          <w:instrText xml:space="preserve"> PAGEREF _Toc27849 \h </w:instrText>
        </w:r>
        <w:r>
          <w:fldChar w:fldCharType="separate"/>
        </w:r>
        <w:r>
          <w:t>78</w:t>
        </w:r>
        <w:r>
          <w:fldChar w:fldCharType="end"/>
        </w:r>
      </w:hyperlink>
    </w:p>
    <w:p>
      <w:pPr>
        <w:pStyle w:val="TOC2"/>
        <w:tabs>
          <w:tab w:val="right" w:leader="dot" w:pos="8306"/>
        </w:tabs>
      </w:pPr>
      <w:hyperlink w:anchor="_Toc9226" w:history="1">
        <w:r>
          <w:rPr>
            <w:rFonts w:ascii="仿宋" w:eastAsia="仿宋" w:hAnsi="仿宋" w:cs="仿宋" w:hint="eastAsia"/>
            <w:lang w:eastAsia="zh-CN"/>
          </w:rPr>
          <w:t>(二)、交流与合作平台搭建</w:t>
        </w:r>
        <w:r>
          <w:tab/>
        </w:r>
        <w:r>
          <w:fldChar w:fldCharType="begin"/>
        </w:r>
        <w:r>
          <w:instrText xml:space="preserve"> PAGEREF _Toc9226 \h </w:instrText>
        </w:r>
        <w:r>
          <w:fldChar w:fldCharType="separate"/>
        </w:r>
        <w:r>
          <w:t>79</w:t>
        </w:r>
        <w:r>
          <w:fldChar w:fldCharType="end"/>
        </w:r>
      </w:hyperlink>
    </w:p>
    <w:p>
      <w:pPr>
        <w:pStyle w:val="TOC1"/>
        <w:tabs>
          <w:tab w:val="right" w:leader="dot" w:pos="8306"/>
        </w:tabs>
      </w:pPr>
      <w:hyperlink w:anchor="_Toc15594" w:history="1">
        <w:r>
          <w:rPr>
            <w:rFonts w:ascii="仿宋" w:eastAsia="仿宋" w:hAnsi="仿宋" w:cs="仿宋" w:hint="eastAsia"/>
            <w:lang w:eastAsia="zh-CN"/>
          </w:rPr>
          <w:t>十七、成果转化与推广应用</w:t>
        </w:r>
        <w:r>
          <w:tab/>
        </w:r>
        <w:r>
          <w:fldChar w:fldCharType="begin"/>
        </w:r>
        <w:r>
          <w:instrText xml:space="preserve"> PAGEREF _Toc15594 \h </w:instrText>
        </w:r>
        <w:r>
          <w:fldChar w:fldCharType="separate"/>
        </w:r>
        <w:r>
          <w:t>81</w:t>
        </w:r>
        <w:r>
          <w:fldChar w:fldCharType="end"/>
        </w:r>
      </w:hyperlink>
    </w:p>
    <w:p>
      <w:pPr>
        <w:pStyle w:val="TOC2"/>
        <w:tabs>
          <w:tab w:val="right" w:leader="dot" w:pos="8306"/>
        </w:tabs>
      </w:pPr>
      <w:hyperlink w:anchor="_Toc15313" w:history="1">
        <w:r>
          <w:rPr>
            <w:rFonts w:ascii="仿宋" w:eastAsia="仿宋" w:hAnsi="仿宋" w:cs="仿宋" w:hint="eastAsia"/>
            <w:lang w:eastAsia="zh-CN"/>
          </w:rPr>
          <w:t>(一)、成果转化策略制定</w:t>
        </w:r>
        <w:r>
          <w:tab/>
        </w:r>
        <w:r>
          <w:fldChar w:fldCharType="begin"/>
        </w:r>
        <w:r>
          <w:instrText xml:space="preserve"> PAGEREF _Toc15313 \h </w:instrText>
        </w:r>
        <w:r>
          <w:fldChar w:fldCharType="separate"/>
        </w:r>
        <w:r>
          <w:t>81</w:t>
        </w:r>
        <w:r>
          <w:fldChar w:fldCharType="end"/>
        </w:r>
      </w:hyperlink>
    </w:p>
    <w:p>
      <w:pPr>
        <w:pStyle w:val="TOC2"/>
        <w:tabs>
          <w:tab w:val="right" w:leader="dot" w:pos="8306"/>
        </w:tabs>
      </w:pPr>
      <w:hyperlink w:anchor="_Toc4661" w:history="1">
        <w:r>
          <w:rPr>
            <w:rFonts w:ascii="仿宋" w:eastAsia="仿宋" w:hAnsi="仿宋" w:cs="仿宋" w:hint="eastAsia"/>
            <w:lang w:eastAsia="zh-CN"/>
          </w:rPr>
          <w:t>(二)、成果推广应用方案</w:t>
        </w:r>
        <w:r>
          <w:tab/>
        </w:r>
        <w:r>
          <w:fldChar w:fldCharType="begin"/>
        </w:r>
        <w:r>
          <w:instrText xml:space="preserve"> PAGEREF _Toc4661 \h </w:instrText>
        </w:r>
        <w:r>
          <w:fldChar w:fldCharType="separate"/>
        </w:r>
        <w:r>
          <w:t>82</w:t>
        </w:r>
        <w:r>
          <w:fldChar w:fldCharType="end"/>
        </w:r>
      </w:hyperlink>
    </w:p>
    <w:p>
      <w:pPr>
        <w:pStyle w:val="TOC1"/>
        <w:tabs>
          <w:tab w:val="right" w:leader="dot" w:pos="8306"/>
        </w:tabs>
      </w:pPr>
      <w:hyperlink w:anchor="_Toc18099" w:history="1">
        <w:r>
          <w:rPr>
            <w:rFonts w:ascii="仿宋" w:eastAsia="仿宋" w:hAnsi="仿宋" w:cs="仿宋" w:hint="eastAsia"/>
            <w:lang w:eastAsia="zh-CN"/>
          </w:rPr>
          <w:t>十八、产业协同与集群发展</w:t>
        </w:r>
        <w:r>
          <w:tab/>
        </w:r>
        <w:r>
          <w:fldChar w:fldCharType="begin"/>
        </w:r>
        <w:r>
          <w:instrText xml:space="preserve"> PAGEREF _Toc18099 \h </w:instrText>
        </w:r>
        <w:r>
          <w:fldChar w:fldCharType="separate"/>
        </w:r>
        <w:r>
          <w:t>84</w:t>
        </w:r>
        <w:r>
          <w:fldChar w:fldCharType="end"/>
        </w:r>
      </w:hyperlink>
    </w:p>
    <w:p>
      <w:pPr>
        <w:pStyle w:val="TOC2"/>
        <w:tabs>
          <w:tab w:val="right" w:leader="dot" w:pos="8306"/>
        </w:tabs>
      </w:pPr>
      <w:hyperlink w:anchor="_Toc12140" w:history="1">
        <w:r>
          <w:rPr>
            <w:rFonts w:ascii="仿宋" w:eastAsia="仿宋" w:hAnsi="仿宋" w:cs="仿宋" w:hint="eastAsia"/>
            <w:lang w:eastAsia="zh-CN"/>
          </w:rPr>
          <w:t>(一)、产业协同机制建设</w:t>
        </w:r>
        <w:r>
          <w:tab/>
        </w:r>
        <w:r>
          <w:fldChar w:fldCharType="begin"/>
        </w:r>
        <w:r>
          <w:instrText xml:space="preserve"> PAGEREF _Toc12140 \h </w:instrText>
        </w:r>
        <w:r>
          <w:fldChar w:fldCharType="separate"/>
        </w:r>
        <w:r>
          <w:t>84</w:t>
        </w:r>
        <w:r>
          <w:fldChar w:fldCharType="end"/>
        </w:r>
      </w:hyperlink>
    </w:p>
    <w:p>
      <w:pPr>
        <w:pStyle w:val="TOC2"/>
        <w:tabs>
          <w:tab w:val="right" w:leader="dot" w:pos="8306"/>
        </w:tabs>
      </w:pPr>
      <w:hyperlink w:anchor="_Toc6933" w:history="1">
        <w:r>
          <w:rPr>
            <w:rFonts w:ascii="仿宋" w:eastAsia="仿宋" w:hAnsi="仿宋" w:cs="仿宋" w:hint="eastAsia"/>
            <w:lang w:eastAsia="zh-CN"/>
          </w:rPr>
          <w:t>(二)、产业集群培育与发展</w:t>
        </w:r>
        <w:r>
          <w:tab/>
        </w:r>
        <w:r>
          <w:fldChar w:fldCharType="begin"/>
        </w:r>
        <w:r>
          <w:instrText xml:space="preserve"> PAGEREF _Toc6933 \h </w:instrText>
        </w:r>
        <w:r>
          <w:fldChar w:fldCharType="separate"/>
        </w:r>
        <w:r>
          <w:t>85</w:t>
        </w:r>
        <w:r>
          <w:fldChar w:fldCharType="end"/>
        </w:r>
      </w:hyperlink>
    </w:p>
    <w:p>
      <w:pPr>
        <w:pStyle w:val="TOC1"/>
        <w:tabs>
          <w:tab w:val="right" w:leader="dot" w:pos="8306"/>
        </w:tabs>
      </w:pPr>
      <w:hyperlink w:anchor="_Toc32073" w:history="1">
        <w:r>
          <w:rPr>
            <w:rFonts w:ascii="仿宋" w:eastAsia="仿宋" w:hAnsi="仿宋" w:cs="仿宋" w:hint="eastAsia"/>
            <w:lang w:eastAsia="zh-CN"/>
          </w:rPr>
          <w:t>十九、法律法规与政策遵循</w:t>
        </w:r>
        <w:r>
          <w:tab/>
        </w:r>
        <w:r>
          <w:fldChar w:fldCharType="begin"/>
        </w:r>
        <w:r>
          <w:instrText xml:space="preserve"> PAGEREF _Toc32073 \h </w:instrText>
        </w:r>
        <w:r>
          <w:fldChar w:fldCharType="separate"/>
        </w:r>
        <w:r>
          <w:t>86</w:t>
        </w:r>
        <w:r>
          <w:fldChar w:fldCharType="end"/>
        </w:r>
      </w:hyperlink>
    </w:p>
    <w:p>
      <w:pPr>
        <w:pStyle w:val="TOC2"/>
        <w:tabs>
          <w:tab w:val="right" w:leader="dot" w:pos="8306"/>
        </w:tabs>
      </w:pPr>
      <w:hyperlink w:anchor="_Toc25362" w:history="1">
        <w:r>
          <w:rPr>
            <w:rFonts w:ascii="仿宋" w:eastAsia="仿宋" w:hAnsi="仿宋" w:cs="仿宋" w:hint="eastAsia"/>
            <w:lang w:eastAsia="zh-CN"/>
          </w:rPr>
          <w:t>(一)、法律法规遵守</w:t>
        </w:r>
        <w:r>
          <w:tab/>
        </w:r>
        <w:r>
          <w:fldChar w:fldCharType="begin"/>
        </w:r>
        <w:r>
          <w:instrText xml:space="preserve"> PAGEREF _Toc25362 \h </w:instrText>
        </w:r>
        <w:r>
          <w:fldChar w:fldCharType="separate"/>
        </w:r>
        <w:r>
          <w:t>86</w:t>
        </w:r>
        <w:r>
          <w:fldChar w:fldCharType="end"/>
        </w:r>
      </w:hyperlink>
    </w:p>
    <w:p>
      <w:pPr>
        <w:pStyle w:val="TOC2"/>
        <w:tabs>
          <w:tab w:val="right" w:leader="dot" w:pos="8306"/>
        </w:tabs>
      </w:pPr>
      <w:hyperlink w:anchor="_Toc22713" w:history="1">
        <w:r>
          <w:rPr>
            <w:rFonts w:ascii="仿宋" w:eastAsia="仿宋" w:hAnsi="仿宋" w:cs="仿宋" w:hint="eastAsia"/>
            <w:lang w:eastAsia="zh-CN"/>
          </w:rPr>
          <w:t>(二)、政策导向与利用</w:t>
        </w:r>
        <w:r>
          <w:tab/>
        </w:r>
        <w:r>
          <w:fldChar w:fldCharType="begin"/>
        </w:r>
        <w:r>
          <w:instrText xml:space="preserve"> PAGEREF _Toc22713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8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一、公路客运量项目的技术资源开发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二、公路客运量项目的人力资源管理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路客运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三、公路客运量项目的资金资源筹措与优化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路客运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3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路客运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路客运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路客运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5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路客运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路客运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智能技术的应用：公路客运量项目将利用智能技术，如物联网（IoT）和大数据分析，来监控和优化资源使用。通过实时数据分析，项目可以更有效地管理能源消耗、减少原材料浪费，并提高生产过程的整体效率。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63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4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客运量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客运量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客运量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客运量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客运量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客运量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17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为了融入当地社区，公路客运量项目需深入理解当地的文化特色和社会习俗。例如，项目在设计广告和市场推广活动时，应考虑使用当地语言和符合地方文化的表达方式。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6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为了确保公路客运量项目的成功并最大限度地减轻潜在的社会风险，详细的风险分析和具体的应对策略至关重要。以下是针对项目可能面临的具体社会风险及相应对策的分析：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风险描述：公路客运量项目可能遭遇社区抵制，尤其如果社区成员认为项目会破坏他们的生活环境或忽略他们的意见。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风险描述：公路客运量项目的商业实践可能与当地的文化和价值观存在冲突，导致社会紧张和文化冲突。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https://d.book118.com/688047010036006037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85493"/>
    <w:rsid w:val="3C685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4701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2024-02-12T14:18:00Z</dcterms:created>
  <dcterms:modified xsi:type="dcterms:W3CDTF">2024-02-12T14:18:52Z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D4BC190147A24E86A03F94CFABD48F08_11</vt:lpwstr>
  </property>
  <property fmtid="{D5CDD505-2E9C-101B-9397-08002B2CF9AE}" pid="3" name="KSOProductBuildVer">
    <vt:lpwstr>2052-12.1.0.16250</vt:lpwstr>
  </property>
</Properties>
</file>