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白宝石（AL2O3晶体）项目规划设计蓝图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27" w:history="1">
        <w:r>
          <w:rPr>
            <w:rFonts w:ascii="仿宋" w:eastAsia="仿宋" w:hAnsi="仿宋" w:cs="仿宋" w:hint="eastAsia"/>
            <w:lang w:eastAsia="zh-CN"/>
          </w:rPr>
          <w:t>序言</w:t>
        </w:r>
        <w:r>
          <w:tab/>
        </w:r>
        <w:r>
          <w:fldChar w:fldCharType="begin"/>
        </w:r>
        <w:r>
          <w:instrText xml:space="preserve"> PAGEREF _Toc31927 \h </w:instrText>
        </w:r>
        <w:r>
          <w:fldChar w:fldCharType="separate"/>
        </w:r>
        <w:r>
          <w:t>3</w:t>
        </w:r>
        <w:r>
          <w:fldChar w:fldCharType="end"/>
        </w:r>
      </w:hyperlink>
    </w:p>
    <w:p>
      <w:pPr>
        <w:pStyle w:val="TOC1"/>
        <w:tabs>
          <w:tab w:val="right" w:leader="dot" w:pos="8306"/>
        </w:tabs>
      </w:pPr>
      <w:hyperlink w:anchor="_Toc16211" w:history="1">
        <w:r>
          <w:rPr>
            <w:rFonts w:ascii="仿宋" w:eastAsia="仿宋" w:hAnsi="仿宋" w:cs="仿宋" w:hint="eastAsia"/>
            <w:lang w:eastAsia="zh-CN"/>
          </w:rPr>
          <w:t>一、白宝石（AL2O3晶体）项目文档管理</w:t>
        </w:r>
        <w:r>
          <w:tab/>
        </w:r>
        <w:r>
          <w:fldChar w:fldCharType="begin"/>
        </w:r>
        <w:r>
          <w:instrText xml:space="preserve"> PAGEREF _Toc16211 \h </w:instrText>
        </w:r>
        <w:r>
          <w:fldChar w:fldCharType="separate"/>
        </w:r>
        <w:r>
          <w:t>3</w:t>
        </w:r>
        <w:r>
          <w:fldChar w:fldCharType="end"/>
        </w:r>
      </w:hyperlink>
    </w:p>
    <w:p>
      <w:pPr>
        <w:pStyle w:val="TOC2"/>
        <w:tabs>
          <w:tab w:val="right" w:leader="dot" w:pos="8306"/>
        </w:tabs>
      </w:pPr>
      <w:hyperlink w:anchor="_Toc1574" w:history="1">
        <w:r>
          <w:rPr>
            <w:rFonts w:ascii="仿宋" w:eastAsia="仿宋" w:hAnsi="仿宋" w:cs="仿宋" w:hint="eastAsia"/>
            <w:lang w:eastAsia="zh-CN"/>
          </w:rPr>
          <w:t>(一)、文档编制与审查</w:t>
        </w:r>
        <w:r>
          <w:tab/>
        </w:r>
        <w:r>
          <w:fldChar w:fldCharType="begin"/>
        </w:r>
        <w:r>
          <w:instrText xml:space="preserve"> PAGEREF _Toc1574 \h </w:instrText>
        </w:r>
        <w:r>
          <w:fldChar w:fldCharType="separate"/>
        </w:r>
        <w:r>
          <w:t>3</w:t>
        </w:r>
        <w:r>
          <w:fldChar w:fldCharType="end"/>
        </w:r>
      </w:hyperlink>
    </w:p>
    <w:p>
      <w:pPr>
        <w:pStyle w:val="TOC2"/>
        <w:tabs>
          <w:tab w:val="right" w:leader="dot" w:pos="8306"/>
        </w:tabs>
      </w:pPr>
      <w:hyperlink w:anchor="_Toc23015" w:history="1">
        <w:r>
          <w:rPr>
            <w:rFonts w:ascii="仿宋" w:eastAsia="仿宋" w:hAnsi="仿宋" w:cs="仿宋" w:hint="eastAsia"/>
            <w:lang w:eastAsia="zh-CN"/>
          </w:rPr>
          <w:t>(二)、文档发布与分发</w:t>
        </w:r>
        <w:r>
          <w:tab/>
        </w:r>
        <w:r>
          <w:fldChar w:fldCharType="begin"/>
        </w:r>
        <w:r>
          <w:instrText xml:space="preserve"> PAGEREF _Toc23015 \h </w:instrText>
        </w:r>
        <w:r>
          <w:fldChar w:fldCharType="separate"/>
        </w:r>
        <w:r>
          <w:t>4</w:t>
        </w:r>
        <w:r>
          <w:fldChar w:fldCharType="end"/>
        </w:r>
      </w:hyperlink>
    </w:p>
    <w:p>
      <w:pPr>
        <w:pStyle w:val="TOC2"/>
        <w:tabs>
          <w:tab w:val="right" w:leader="dot" w:pos="8306"/>
        </w:tabs>
      </w:pPr>
      <w:hyperlink w:anchor="_Toc10599" w:history="1">
        <w:r>
          <w:rPr>
            <w:rFonts w:ascii="仿宋" w:eastAsia="仿宋" w:hAnsi="仿宋" w:cs="仿宋" w:hint="eastAsia"/>
            <w:lang w:eastAsia="zh-CN"/>
          </w:rPr>
          <w:t>(三)、文档存档与归档</w:t>
        </w:r>
        <w:r>
          <w:tab/>
        </w:r>
        <w:r>
          <w:fldChar w:fldCharType="begin"/>
        </w:r>
        <w:r>
          <w:instrText xml:space="preserve"> PAGEREF _Toc10599 \h </w:instrText>
        </w:r>
        <w:r>
          <w:fldChar w:fldCharType="separate"/>
        </w:r>
        <w:r>
          <w:t>5</w:t>
        </w:r>
        <w:r>
          <w:fldChar w:fldCharType="end"/>
        </w:r>
      </w:hyperlink>
    </w:p>
    <w:p>
      <w:pPr>
        <w:pStyle w:val="TOC1"/>
        <w:tabs>
          <w:tab w:val="right" w:leader="dot" w:pos="8306"/>
        </w:tabs>
      </w:pPr>
      <w:hyperlink w:anchor="_Toc20562" w:history="1">
        <w:r>
          <w:rPr>
            <w:rFonts w:ascii="仿宋" w:eastAsia="仿宋" w:hAnsi="仿宋" w:cs="仿宋" w:hint="eastAsia"/>
            <w:lang w:eastAsia="zh-CN"/>
          </w:rPr>
          <w:t>二、白宝石（AL2O3晶体）项目可持续发展</w:t>
        </w:r>
        <w:r>
          <w:tab/>
        </w:r>
        <w:r>
          <w:fldChar w:fldCharType="begin"/>
        </w:r>
        <w:r>
          <w:instrText xml:space="preserve"> PAGEREF _Toc20562 \h </w:instrText>
        </w:r>
        <w:r>
          <w:fldChar w:fldCharType="separate"/>
        </w:r>
        <w:r>
          <w:t>6</w:t>
        </w:r>
        <w:r>
          <w:fldChar w:fldCharType="end"/>
        </w:r>
      </w:hyperlink>
    </w:p>
    <w:p>
      <w:pPr>
        <w:pStyle w:val="TOC2"/>
        <w:tabs>
          <w:tab w:val="right" w:leader="dot" w:pos="8306"/>
        </w:tabs>
      </w:pPr>
      <w:hyperlink w:anchor="_Toc31296" w:history="1">
        <w:r>
          <w:rPr>
            <w:rFonts w:ascii="仿宋" w:eastAsia="仿宋" w:hAnsi="仿宋" w:cs="仿宋" w:hint="eastAsia"/>
            <w:lang w:eastAsia="zh-CN"/>
          </w:rPr>
          <w:t>(一)、可持续战略与实践</w:t>
        </w:r>
        <w:r>
          <w:tab/>
        </w:r>
        <w:r>
          <w:fldChar w:fldCharType="begin"/>
        </w:r>
        <w:r>
          <w:instrText xml:space="preserve"> PAGEREF _Toc31296 \h </w:instrText>
        </w:r>
        <w:r>
          <w:fldChar w:fldCharType="separate"/>
        </w:r>
        <w:r>
          <w:t>6</w:t>
        </w:r>
        <w:r>
          <w:fldChar w:fldCharType="end"/>
        </w:r>
      </w:hyperlink>
    </w:p>
    <w:p>
      <w:pPr>
        <w:pStyle w:val="TOC2"/>
        <w:tabs>
          <w:tab w:val="right" w:leader="dot" w:pos="8306"/>
        </w:tabs>
      </w:pPr>
      <w:hyperlink w:anchor="_Toc17304" w:history="1">
        <w:r>
          <w:rPr>
            <w:rFonts w:ascii="仿宋" w:eastAsia="仿宋" w:hAnsi="仿宋" w:cs="仿宋" w:hint="eastAsia"/>
            <w:lang w:eastAsia="zh-CN"/>
          </w:rPr>
          <w:t>(二)、环保与社会责任</w:t>
        </w:r>
        <w:r>
          <w:tab/>
        </w:r>
        <w:r>
          <w:fldChar w:fldCharType="begin"/>
        </w:r>
        <w:r>
          <w:instrText xml:space="preserve"> PAGEREF _Toc17304 \h </w:instrText>
        </w:r>
        <w:r>
          <w:fldChar w:fldCharType="separate"/>
        </w:r>
        <w:r>
          <w:t>7</w:t>
        </w:r>
        <w:r>
          <w:fldChar w:fldCharType="end"/>
        </w:r>
      </w:hyperlink>
    </w:p>
    <w:p>
      <w:pPr>
        <w:pStyle w:val="TOC1"/>
        <w:tabs>
          <w:tab w:val="right" w:leader="dot" w:pos="8306"/>
        </w:tabs>
      </w:pPr>
      <w:hyperlink w:anchor="_Toc26776" w:history="1">
        <w:r>
          <w:rPr>
            <w:rFonts w:ascii="仿宋" w:eastAsia="仿宋" w:hAnsi="仿宋" w:cs="仿宋" w:hint="eastAsia"/>
            <w:lang w:eastAsia="zh-CN"/>
          </w:rPr>
          <w:t>三、白宝石（AL2O3晶体）项目建设单位说明</w:t>
        </w:r>
        <w:r>
          <w:tab/>
        </w:r>
        <w:r>
          <w:fldChar w:fldCharType="begin"/>
        </w:r>
        <w:r>
          <w:instrText xml:space="preserve"> PAGEREF _Toc26776 \h </w:instrText>
        </w:r>
        <w:r>
          <w:fldChar w:fldCharType="separate"/>
        </w:r>
        <w:r>
          <w:t>8</w:t>
        </w:r>
        <w:r>
          <w:fldChar w:fldCharType="end"/>
        </w:r>
      </w:hyperlink>
    </w:p>
    <w:p>
      <w:pPr>
        <w:pStyle w:val="TOC2"/>
        <w:tabs>
          <w:tab w:val="right" w:leader="dot" w:pos="8306"/>
        </w:tabs>
      </w:pPr>
      <w:hyperlink w:anchor="_Toc13106" w:history="1">
        <w:r>
          <w:rPr>
            <w:rFonts w:ascii="仿宋" w:eastAsia="仿宋" w:hAnsi="仿宋" w:cs="仿宋" w:hint="eastAsia"/>
            <w:lang w:eastAsia="zh-CN"/>
          </w:rPr>
          <w:t>(一)、白宝石（AL2O3晶体）项目承办单位基本情况</w:t>
        </w:r>
        <w:r>
          <w:tab/>
        </w:r>
        <w:r>
          <w:fldChar w:fldCharType="begin"/>
        </w:r>
        <w:r>
          <w:instrText xml:space="preserve"> PAGEREF _Toc13106 \h </w:instrText>
        </w:r>
        <w:r>
          <w:fldChar w:fldCharType="separate"/>
        </w:r>
        <w:r>
          <w:t>8</w:t>
        </w:r>
        <w:r>
          <w:fldChar w:fldCharType="end"/>
        </w:r>
      </w:hyperlink>
    </w:p>
    <w:p>
      <w:pPr>
        <w:pStyle w:val="TOC2"/>
        <w:tabs>
          <w:tab w:val="right" w:leader="dot" w:pos="8306"/>
        </w:tabs>
      </w:pPr>
      <w:hyperlink w:anchor="_Toc12422" w:history="1">
        <w:r>
          <w:rPr>
            <w:rFonts w:ascii="仿宋" w:eastAsia="仿宋" w:hAnsi="仿宋" w:cs="仿宋" w:hint="eastAsia"/>
            <w:lang w:eastAsia="zh-CN"/>
          </w:rPr>
          <w:t>(二)、公司经济效益分析</w:t>
        </w:r>
        <w:r>
          <w:tab/>
        </w:r>
        <w:r>
          <w:fldChar w:fldCharType="begin"/>
        </w:r>
        <w:r>
          <w:instrText xml:space="preserve"> PAGEREF _Toc12422 \h </w:instrText>
        </w:r>
        <w:r>
          <w:fldChar w:fldCharType="separate"/>
        </w:r>
        <w:r>
          <w:t>9</w:t>
        </w:r>
        <w:r>
          <w:fldChar w:fldCharType="end"/>
        </w:r>
      </w:hyperlink>
    </w:p>
    <w:p>
      <w:pPr>
        <w:pStyle w:val="TOC1"/>
        <w:tabs>
          <w:tab w:val="right" w:leader="dot" w:pos="8306"/>
        </w:tabs>
      </w:pPr>
      <w:hyperlink w:anchor="_Toc17235" w:history="1">
        <w:r>
          <w:rPr>
            <w:rFonts w:ascii="仿宋" w:eastAsia="仿宋" w:hAnsi="仿宋" w:cs="仿宋" w:hint="eastAsia"/>
            <w:lang w:eastAsia="zh-CN"/>
          </w:rPr>
          <w:t>四、白宝石（AL2O3晶体）项目土建工程</w:t>
        </w:r>
        <w:r>
          <w:tab/>
        </w:r>
        <w:r>
          <w:fldChar w:fldCharType="begin"/>
        </w:r>
        <w:r>
          <w:instrText xml:space="preserve"> PAGEREF _Toc17235 \h </w:instrText>
        </w:r>
        <w:r>
          <w:fldChar w:fldCharType="separate"/>
        </w:r>
        <w:r>
          <w:t>10</w:t>
        </w:r>
        <w:r>
          <w:fldChar w:fldCharType="end"/>
        </w:r>
      </w:hyperlink>
    </w:p>
    <w:p>
      <w:pPr>
        <w:pStyle w:val="TOC2"/>
        <w:tabs>
          <w:tab w:val="right" w:leader="dot" w:pos="8306"/>
        </w:tabs>
      </w:pPr>
      <w:hyperlink w:anchor="_Toc17412" w:history="1">
        <w:r>
          <w:rPr>
            <w:rFonts w:ascii="仿宋" w:eastAsia="仿宋" w:hAnsi="仿宋" w:cs="仿宋" w:hint="eastAsia"/>
            <w:lang w:eastAsia="zh-CN"/>
          </w:rPr>
          <w:t>(一)、建筑工程设计原则</w:t>
        </w:r>
        <w:r>
          <w:tab/>
        </w:r>
        <w:r>
          <w:fldChar w:fldCharType="begin"/>
        </w:r>
        <w:r>
          <w:instrText xml:space="preserve"> PAGEREF _Toc17412 \h </w:instrText>
        </w:r>
        <w:r>
          <w:fldChar w:fldCharType="separate"/>
        </w:r>
        <w:r>
          <w:t>10</w:t>
        </w:r>
        <w:r>
          <w:fldChar w:fldCharType="end"/>
        </w:r>
      </w:hyperlink>
    </w:p>
    <w:p>
      <w:pPr>
        <w:pStyle w:val="TOC2"/>
        <w:tabs>
          <w:tab w:val="right" w:leader="dot" w:pos="8306"/>
        </w:tabs>
      </w:pPr>
      <w:hyperlink w:anchor="_Toc19028" w:history="1">
        <w:r>
          <w:rPr>
            <w:rFonts w:ascii="仿宋" w:eastAsia="仿宋" w:hAnsi="仿宋" w:cs="仿宋" w:hint="eastAsia"/>
            <w:lang w:eastAsia="zh-CN"/>
          </w:rPr>
          <w:t>(二)、土建工程设计年限及安全等级</w:t>
        </w:r>
        <w:r>
          <w:tab/>
        </w:r>
        <w:r>
          <w:fldChar w:fldCharType="begin"/>
        </w:r>
        <w:r>
          <w:instrText xml:space="preserve"> PAGEREF _Toc19028 \h </w:instrText>
        </w:r>
        <w:r>
          <w:fldChar w:fldCharType="separate"/>
        </w:r>
        <w:r>
          <w:t>11</w:t>
        </w:r>
        <w:r>
          <w:fldChar w:fldCharType="end"/>
        </w:r>
      </w:hyperlink>
    </w:p>
    <w:p>
      <w:pPr>
        <w:pStyle w:val="TOC2"/>
        <w:tabs>
          <w:tab w:val="right" w:leader="dot" w:pos="8306"/>
        </w:tabs>
      </w:pPr>
      <w:hyperlink w:anchor="_Toc17191" w:history="1">
        <w:r>
          <w:rPr>
            <w:rFonts w:ascii="仿宋" w:eastAsia="仿宋" w:hAnsi="仿宋" w:cs="仿宋" w:hint="eastAsia"/>
            <w:lang w:eastAsia="zh-CN"/>
          </w:rPr>
          <w:t>(三)、建筑工程设计总体要求</w:t>
        </w:r>
        <w:r>
          <w:tab/>
        </w:r>
        <w:r>
          <w:fldChar w:fldCharType="begin"/>
        </w:r>
        <w:r>
          <w:instrText xml:space="preserve"> PAGEREF _Toc17191 \h </w:instrText>
        </w:r>
        <w:r>
          <w:fldChar w:fldCharType="separate"/>
        </w:r>
        <w:r>
          <w:t>12</w:t>
        </w:r>
        <w:r>
          <w:fldChar w:fldCharType="end"/>
        </w:r>
      </w:hyperlink>
    </w:p>
    <w:p>
      <w:pPr>
        <w:pStyle w:val="TOC2"/>
        <w:tabs>
          <w:tab w:val="right" w:leader="dot" w:pos="8306"/>
        </w:tabs>
      </w:pPr>
      <w:hyperlink w:anchor="_Toc1688" w:history="1">
        <w:r>
          <w:rPr>
            <w:rFonts w:ascii="仿宋" w:eastAsia="仿宋" w:hAnsi="仿宋" w:cs="仿宋" w:hint="eastAsia"/>
            <w:lang w:eastAsia="zh-CN"/>
          </w:rPr>
          <w:t>(四)、土建工程建设指标</w:t>
        </w:r>
        <w:r>
          <w:tab/>
        </w:r>
        <w:r>
          <w:fldChar w:fldCharType="begin"/>
        </w:r>
        <w:r>
          <w:instrText xml:space="preserve"> PAGEREF _Toc1688 \h </w:instrText>
        </w:r>
        <w:r>
          <w:fldChar w:fldCharType="separate"/>
        </w:r>
        <w:r>
          <w:t>13</w:t>
        </w:r>
        <w:r>
          <w:fldChar w:fldCharType="end"/>
        </w:r>
      </w:hyperlink>
    </w:p>
    <w:p>
      <w:pPr>
        <w:pStyle w:val="TOC1"/>
        <w:tabs>
          <w:tab w:val="right" w:leader="dot" w:pos="8306"/>
        </w:tabs>
      </w:pPr>
      <w:hyperlink w:anchor="_Toc32506" w:history="1">
        <w:r>
          <w:rPr>
            <w:rFonts w:ascii="仿宋" w:eastAsia="仿宋" w:hAnsi="仿宋" w:cs="仿宋" w:hint="eastAsia"/>
            <w:lang w:eastAsia="zh-CN"/>
          </w:rPr>
          <w:t>五、白宝石（AL2O3晶体）项目危机管理</w:t>
        </w:r>
        <w:r>
          <w:tab/>
        </w:r>
        <w:r>
          <w:fldChar w:fldCharType="begin"/>
        </w:r>
        <w:r>
          <w:instrText xml:space="preserve"> PAGEREF _Toc32506 \h </w:instrText>
        </w:r>
        <w:r>
          <w:fldChar w:fldCharType="separate"/>
        </w:r>
        <w:r>
          <w:t>13</w:t>
        </w:r>
        <w:r>
          <w:fldChar w:fldCharType="end"/>
        </w:r>
      </w:hyperlink>
    </w:p>
    <w:p>
      <w:pPr>
        <w:pStyle w:val="TOC2"/>
        <w:tabs>
          <w:tab w:val="right" w:leader="dot" w:pos="8306"/>
        </w:tabs>
      </w:pPr>
      <w:hyperlink w:anchor="_Toc10335" w:history="1">
        <w:r>
          <w:rPr>
            <w:rFonts w:ascii="仿宋" w:eastAsia="仿宋" w:hAnsi="仿宋" w:cs="仿宋" w:hint="eastAsia"/>
            <w:lang w:eastAsia="zh-CN"/>
          </w:rPr>
          <w:t>(一)、危机预警与识别</w:t>
        </w:r>
        <w:r>
          <w:tab/>
        </w:r>
        <w:r>
          <w:fldChar w:fldCharType="begin"/>
        </w:r>
        <w:r>
          <w:instrText xml:space="preserve"> PAGEREF _Toc10335 \h </w:instrText>
        </w:r>
        <w:r>
          <w:fldChar w:fldCharType="separate"/>
        </w:r>
        <w:r>
          <w:t>13</w:t>
        </w:r>
        <w:r>
          <w:fldChar w:fldCharType="end"/>
        </w:r>
      </w:hyperlink>
    </w:p>
    <w:p>
      <w:pPr>
        <w:pStyle w:val="TOC2"/>
        <w:tabs>
          <w:tab w:val="right" w:leader="dot" w:pos="8306"/>
        </w:tabs>
      </w:pPr>
      <w:hyperlink w:anchor="_Toc9344" w:history="1">
        <w:r>
          <w:rPr>
            <w:rFonts w:ascii="仿宋" w:eastAsia="仿宋" w:hAnsi="仿宋" w:cs="仿宋" w:hint="eastAsia"/>
            <w:lang w:eastAsia="zh-CN"/>
          </w:rPr>
          <w:t>(二)、危机应对与恢复</w:t>
        </w:r>
        <w:r>
          <w:tab/>
        </w:r>
        <w:r>
          <w:fldChar w:fldCharType="begin"/>
        </w:r>
        <w:r>
          <w:instrText xml:space="preserve"> PAGEREF _Toc9344 \h </w:instrText>
        </w:r>
        <w:r>
          <w:fldChar w:fldCharType="separate"/>
        </w:r>
        <w:r>
          <w:t>14</w:t>
        </w:r>
        <w:r>
          <w:fldChar w:fldCharType="end"/>
        </w:r>
      </w:hyperlink>
    </w:p>
    <w:p>
      <w:pPr>
        <w:pStyle w:val="TOC1"/>
        <w:tabs>
          <w:tab w:val="right" w:leader="dot" w:pos="8306"/>
        </w:tabs>
      </w:pPr>
      <w:hyperlink w:anchor="_Toc30561" w:history="1">
        <w:r>
          <w:rPr>
            <w:rFonts w:ascii="仿宋" w:eastAsia="仿宋" w:hAnsi="仿宋" w:cs="仿宋" w:hint="eastAsia"/>
            <w:lang w:eastAsia="zh-CN"/>
          </w:rPr>
          <w:t>六、市场分析、调研</w:t>
        </w:r>
        <w:r>
          <w:tab/>
        </w:r>
        <w:r>
          <w:fldChar w:fldCharType="begin"/>
        </w:r>
        <w:r>
          <w:instrText xml:space="preserve"> PAGEREF _Toc30561 \h </w:instrText>
        </w:r>
        <w:r>
          <w:fldChar w:fldCharType="separate"/>
        </w:r>
        <w:r>
          <w:t>16</w:t>
        </w:r>
        <w:r>
          <w:fldChar w:fldCharType="end"/>
        </w:r>
      </w:hyperlink>
    </w:p>
    <w:p>
      <w:pPr>
        <w:pStyle w:val="TOC2"/>
        <w:tabs>
          <w:tab w:val="right" w:leader="dot" w:pos="8306"/>
        </w:tabs>
      </w:pPr>
      <w:hyperlink w:anchor="_Toc22623" w:history="1">
        <w:r>
          <w:rPr>
            <w:rFonts w:ascii="仿宋" w:eastAsia="仿宋" w:hAnsi="仿宋" w:cs="仿宋" w:hint="eastAsia"/>
            <w:lang w:eastAsia="zh-CN"/>
          </w:rPr>
          <w:t>(一)、白宝石（AL2O3晶体）行业分析</w:t>
        </w:r>
        <w:r>
          <w:tab/>
        </w:r>
        <w:r>
          <w:fldChar w:fldCharType="begin"/>
        </w:r>
        <w:r>
          <w:instrText xml:space="preserve"> PAGEREF _Toc22623 \h </w:instrText>
        </w:r>
        <w:r>
          <w:fldChar w:fldCharType="separate"/>
        </w:r>
        <w:r>
          <w:t>16</w:t>
        </w:r>
        <w:r>
          <w:fldChar w:fldCharType="end"/>
        </w:r>
      </w:hyperlink>
    </w:p>
    <w:p>
      <w:pPr>
        <w:pStyle w:val="TOC2"/>
        <w:tabs>
          <w:tab w:val="right" w:leader="dot" w:pos="8306"/>
        </w:tabs>
      </w:pPr>
      <w:hyperlink w:anchor="_Toc23090" w:history="1">
        <w:r>
          <w:rPr>
            <w:rFonts w:ascii="仿宋" w:eastAsia="仿宋" w:hAnsi="仿宋" w:cs="仿宋" w:hint="eastAsia"/>
            <w:lang w:eastAsia="zh-CN"/>
          </w:rPr>
          <w:t>(二)、白宝石（AL2O3晶体）市场分析预测</w:t>
        </w:r>
        <w:r>
          <w:tab/>
        </w:r>
        <w:r>
          <w:fldChar w:fldCharType="begin"/>
        </w:r>
        <w:r>
          <w:instrText xml:space="preserve"> PAGEREF _Toc23090 \h </w:instrText>
        </w:r>
        <w:r>
          <w:fldChar w:fldCharType="separate"/>
        </w:r>
        <w:r>
          <w:t>17</w:t>
        </w:r>
        <w:r>
          <w:fldChar w:fldCharType="end"/>
        </w:r>
      </w:hyperlink>
    </w:p>
    <w:p>
      <w:pPr>
        <w:pStyle w:val="TOC1"/>
        <w:tabs>
          <w:tab w:val="right" w:leader="dot" w:pos="8306"/>
        </w:tabs>
      </w:pPr>
      <w:hyperlink w:anchor="_Toc4417" w:history="1">
        <w:r>
          <w:rPr>
            <w:rFonts w:ascii="仿宋" w:eastAsia="仿宋" w:hAnsi="仿宋" w:cs="仿宋" w:hint="eastAsia"/>
            <w:lang w:eastAsia="zh-CN"/>
          </w:rPr>
          <w:t>七、白宝石（AL2O3晶体）项目人力资源培养与发展</w:t>
        </w:r>
        <w:r>
          <w:tab/>
        </w:r>
        <w:r>
          <w:fldChar w:fldCharType="begin"/>
        </w:r>
        <w:r>
          <w:instrText xml:space="preserve"> PAGEREF _Toc4417 \h </w:instrText>
        </w:r>
        <w:r>
          <w:fldChar w:fldCharType="separate"/>
        </w:r>
        <w:r>
          <w:t>18</w:t>
        </w:r>
        <w:r>
          <w:fldChar w:fldCharType="end"/>
        </w:r>
      </w:hyperlink>
    </w:p>
    <w:p>
      <w:pPr>
        <w:pStyle w:val="TOC2"/>
        <w:tabs>
          <w:tab w:val="right" w:leader="dot" w:pos="8306"/>
        </w:tabs>
      </w:pPr>
      <w:hyperlink w:anchor="_Toc30130" w:history="1">
        <w:r>
          <w:rPr>
            <w:rFonts w:ascii="仿宋" w:eastAsia="仿宋" w:hAnsi="仿宋" w:cs="仿宋" w:hint="eastAsia"/>
            <w:lang w:eastAsia="zh-CN"/>
          </w:rPr>
          <w:t>(一)、人才需求与规划</w:t>
        </w:r>
        <w:r>
          <w:tab/>
        </w:r>
        <w:r>
          <w:fldChar w:fldCharType="begin"/>
        </w:r>
        <w:r>
          <w:instrText xml:space="preserve"> PAGEREF _Toc30130 \h </w:instrText>
        </w:r>
        <w:r>
          <w:fldChar w:fldCharType="separate"/>
        </w:r>
        <w:r>
          <w:t>18</w:t>
        </w:r>
        <w:r>
          <w:fldChar w:fldCharType="end"/>
        </w:r>
      </w:hyperlink>
    </w:p>
    <w:p>
      <w:pPr>
        <w:pStyle w:val="TOC2"/>
        <w:tabs>
          <w:tab w:val="right" w:leader="dot" w:pos="8306"/>
        </w:tabs>
      </w:pPr>
      <w:hyperlink w:anchor="_Toc11764" w:history="1">
        <w:r>
          <w:rPr>
            <w:rFonts w:ascii="仿宋" w:eastAsia="仿宋" w:hAnsi="仿宋" w:cs="仿宋" w:hint="eastAsia"/>
            <w:lang w:eastAsia="zh-CN"/>
          </w:rPr>
          <w:t>(二)、培训与发展计划</w:t>
        </w:r>
        <w:r>
          <w:tab/>
        </w:r>
        <w:r>
          <w:fldChar w:fldCharType="begin"/>
        </w:r>
        <w:r>
          <w:instrText xml:space="preserve"> PAGEREF _Toc11764 \h </w:instrText>
        </w:r>
        <w:r>
          <w:fldChar w:fldCharType="separate"/>
        </w:r>
        <w:r>
          <w:t>18</w:t>
        </w:r>
        <w:r>
          <w:fldChar w:fldCharType="end"/>
        </w:r>
      </w:hyperlink>
    </w:p>
    <w:p>
      <w:pPr>
        <w:pStyle w:val="TOC1"/>
        <w:tabs>
          <w:tab w:val="right" w:leader="dot" w:pos="8306"/>
        </w:tabs>
      </w:pPr>
      <w:hyperlink w:anchor="_Toc3357" w:history="1">
        <w:r>
          <w:rPr>
            <w:rFonts w:ascii="仿宋" w:eastAsia="仿宋" w:hAnsi="仿宋" w:cs="仿宋" w:hint="eastAsia"/>
            <w:lang w:eastAsia="zh-CN"/>
          </w:rPr>
          <w:t>八、白宝石（AL2O3晶体）项目风险管理</w:t>
        </w:r>
        <w:r>
          <w:tab/>
        </w:r>
        <w:r>
          <w:fldChar w:fldCharType="begin"/>
        </w:r>
        <w:r>
          <w:instrText xml:space="preserve"> PAGEREF _Toc3357 \h </w:instrText>
        </w:r>
        <w:r>
          <w:fldChar w:fldCharType="separate"/>
        </w:r>
        <w:r>
          <w:t>19</w:t>
        </w:r>
        <w:r>
          <w:fldChar w:fldCharType="end"/>
        </w:r>
      </w:hyperlink>
    </w:p>
    <w:p>
      <w:pPr>
        <w:pStyle w:val="TOC2"/>
        <w:tabs>
          <w:tab w:val="right" w:leader="dot" w:pos="8306"/>
        </w:tabs>
      </w:pPr>
      <w:hyperlink w:anchor="_Toc28107" w:history="1">
        <w:r>
          <w:rPr>
            <w:rFonts w:ascii="仿宋" w:eastAsia="仿宋" w:hAnsi="仿宋" w:cs="仿宋" w:hint="eastAsia"/>
            <w:lang w:eastAsia="zh-CN"/>
          </w:rPr>
          <w:t>(一)、风险识别与评估</w:t>
        </w:r>
        <w:r>
          <w:tab/>
        </w:r>
        <w:r>
          <w:fldChar w:fldCharType="begin"/>
        </w:r>
        <w:r>
          <w:instrText xml:space="preserve"> PAGEREF _Toc28107 \h </w:instrText>
        </w:r>
        <w:r>
          <w:fldChar w:fldCharType="separate"/>
        </w:r>
        <w:r>
          <w:t>19</w:t>
        </w:r>
        <w:r>
          <w:fldChar w:fldCharType="end"/>
        </w:r>
      </w:hyperlink>
    </w:p>
    <w:p>
      <w:pPr>
        <w:pStyle w:val="TOC2"/>
        <w:tabs>
          <w:tab w:val="right" w:leader="dot" w:pos="8306"/>
        </w:tabs>
      </w:pPr>
      <w:hyperlink w:anchor="_Toc20338" w:history="1">
        <w:r>
          <w:rPr>
            <w:rFonts w:ascii="仿宋" w:eastAsia="仿宋" w:hAnsi="仿宋" w:cs="仿宋" w:hint="eastAsia"/>
            <w:lang w:eastAsia="zh-CN"/>
          </w:rPr>
          <w:t>(二)、风险应对策略</w:t>
        </w:r>
        <w:r>
          <w:tab/>
        </w:r>
        <w:r>
          <w:fldChar w:fldCharType="begin"/>
        </w:r>
        <w:r>
          <w:instrText xml:space="preserve"> PAGEREF _Toc20338 \h </w:instrText>
        </w:r>
        <w:r>
          <w:fldChar w:fldCharType="separate"/>
        </w:r>
        <w:r>
          <w:t>20</w:t>
        </w:r>
        <w:r>
          <w:fldChar w:fldCharType="end"/>
        </w:r>
      </w:hyperlink>
    </w:p>
    <w:p>
      <w:pPr>
        <w:pStyle w:val="TOC2"/>
        <w:tabs>
          <w:tab w:val="right" w:leader="dot" w:pos="8306"/>
        </w:tabs>
      </w:pPr>
      <w:hyperlink w:anchor="_Toc25814" w:history="1">
        <w:r>
          <w:rPr>
            <w:rFonts w:ascii="仿宋" w:eastAsia="仿宋" w:hAnsi="仿宋" w:cs="仿宋" w:hint="eastAsia"/>
            <w:lang w:eastAsia="zh-CN"/>
          </w:rPr>
          <w:t>(三)、风险监控与控制</w:t>
        </w:r>
        <w:r>
          <w:tab/>
        </w:r>
        <w:r>
          <w:fldChar w:fldCharType="begin"/>
        </w:r>
        <w:r>
          <w:instrText xml:space="preserve"> PAGEREF _Toc25814 \h </w:instrText>
        </w:r>
        <w:r>
          <w:fldChar w:fldCharType="separate"/>
        </w:r>
        <w:r>
          <w:t>22</w:t>
        </w:r>
        <w:r>
          <w:fldChar w:fldCharType="end"/>
        </w:r>
      </w:hyperlink>
    </w:p>
    <w:p>
      <w:pPr>
        <w:pStyle w:val="TOC1"/>
        <w:tabs>
          <w:tab w:val="right" w:leader="dot" w:pos="8306"/>
        </w:tabs>
      </w:pPr>
      <w:hyperlink w:anchor="_Toc25936" w:history="1">
        <w:r>
          <w:rPr>
            <w:rFonts w:ascii="仿宋" w:eastAsia="仿宋" w:hAnsi="仿宋" w:cs="仿宋" w:hint="eastAsia"/>
            <w:lang w:eastAsia="zh-CN"/>
          </w:rPr>
          <w:t>九、白宝石（AL2O3晶体）项目环境影响分析</w:t>
        </w:r>
        <w:r>
          <w:tab/>
        </w:r>
        <w:r>
          <w:fldChar w:fldCharType="begin"/>
        </w:r>
        <w:r>
          <w:instrText xml:space="preserve"> PAGEREF _Toc25936 \h </w:instrText>
        </w:r>
        <w:r>
          <w:fldChar w:fldCharType="separate"/>
        </w:r>
        <w:r>
          <w:t>23</w:t>
        </w:r>
        <w:r>
          <w:fldChar w:fldCharType="end"/>
        </w:r>
      </w:hyperlink>
    </w:p>
    <w:p>
      <w:pPr>
        <w:pStyle w:val="TOC2"/>
        <w:tabs>
          <w:tab w:val="right" w:leader="dot" w:pos="8306"/>
        </w:tabs>
      </w:pPr>
      <w:hyperlink w:anchor="_Toc4829" w:history="1">
        <w:r>
          <w:rPr>
            <w:rFonts w:ascii="仿宋" w:eastAsia="仿宋" w:hAnsi="仿宋" w:cs="仿宋" w:hint="eastAsia"/>
            <w:lang w:eastAsia="zh-CN"/>
          </w:rPr>
          <w:t>(一)、建设区域环境质量现状</w:t>
        </w:r>
        <w:r>
          <w:tab/>
        </w:r>
        <w:r>
          <w:fldChar w:fldCharType="begin"/>
        </w:r>
        <w:r>
          <w:instrText xml:space="preserve"> PAGEREF _Toc4829 \h </w:instrText>
        </w:r>
        <w:r>
          <w:fldChar w:fldCharType="separate"/>
        </w:r>
        <w:r>
          <w:t>23</w:t>
        </w:r>
        <w:r>
          <w:fldChar w:fldCharType="end"/>
        </w:r>
      </w:hyperlink>
    </w:p>
    <w:p>
      <w:pPr>
        <w:pStyle w:val="TOC2"/>
        <w:tabs>
          <w:tab w:val="right" w:leader="dot" w:pos="8306"/>
        </w:tabs>
      </w:pPr>
      <w:hyperlink w:anchor="_Toc27257" w:history="1">
        <w:r>
          <w:rPr>
            <w:rFonts w:ascii="仿宋" w:eastAsia="仿宋" w:hAnsi="仿宋" w:cs="仿宋" w:hint="eastAsia"/>
            <w:lang w:eastAsia="zh-CN"/>
          </w:rPr>
          <w:t>(二)、建设期环境保护</w:t>
        </w:r>
        <w:r>
          <w:tab/>
        </w:r>
        <w:r>
          <w:fldChar w:fldCharType="begin"/>
        </w:r>
        <w:r>
          <w:instrText xml:space="preserve"> PAGEREF _Toc27257 \h </w:instrText>
        </w:r>
        <w:r>
          <w:fldChar w:fldCharType="separate"/>
        </w:r>
        <w:r>
          <w:t>24</w:t>
        </w:r>
        <w:r>
          <w:fldChar w:fldCharType="end"/>
        </w:r>
      </w:hyperlink>
    </w:p>
    <w:p>
      <w:pPr>
        <w:pStyle w:val="TOC2"/>
        <w:tabs>
          <w:tab w:val="right" w:leader="dot" w:pos="8306"/>
        </w:tabs>
      </w:pPr>
      <w:hyperlink w:anchor="_Toc15179" w:history="1">
        <w:r>
          <w:rPr>
            <w:rFonts w:ascii="仿宋" w:eastAsia="仿宋" w:hAnsi="仿宋" w:cs="仿宋" w:hint="eastAsia"/>
            <w:lang w:eastAsia="zh-CN"/>
          </w:rPr>
          <w:t>(三)、运营期环境保护</w:t>
        </w:r>
        <w:r>
          <w:tab/>
        </w:r>
        <w:r>
          <w:fldChar w:fldCharType="begin"/>
        </w:r>
        <w:r>
          <w:instrText xml:space="preserve"> PAGEREF _Toc15179 \h </w:instrText>
        </w:r>
        <w:r>
          <w:fldChar w:fldCharType="separate"/>
        </w:r>
        <w:r>
          <w:t>26</w:t>
        </w:r>
        <w:r>
          <w:fldChar w:fldCharType="end"/>
        </w:r>
      </w:hyperlink>
    </w:p>
    <w:p>
      <w:pPr>
        <w:pStyle w:val="TOC2"/>
        <w:tabs>
          <w:tab w:val="right" w:leader="dot" w:pos="8306"/>
        </w:tabs>
      </w:pPr>
      <w:hyperlink w:anchor="_Toc6291" w:history="1">
        <w:r>
          <w:rPr>
            <w:rFonts w:ascii="仿宋" w:eastAsia="仿宋" w:hAnsi="仿宋" w:cs="仿宋" w:hint="eastAsia"/>
            <w:lang w:eastAsia="zh-CN"/>
          </w:rPr>
          <w:t>(四)、白宝石（AL2O3晶体）项目建设对区域经济的影响</w:t>
        </w:r>
        <w:r>
          <w:tab/>
        </w:r>
        <w:r>
          <w:fldChar w:fldCharType="begin"/>
        </w:r>
        <w:r>
          <w:instrText xml:space="preserve"> PAGEREF _Toc6291 \h </w:instrText>
        </w:r>
        <w:r>
          <w:fldChar w:fldCharType="separate"/>
        </w:r>
        <w:r>
          <w:t>27</w:t>
        </w:r>
        <w:r>
          <w:fldChar w:fldCharType="end"/>
        </w:r>
      </w:hyperlink>
    </w:p>
    <w:p>
      <w:pPr>
        <w:pStyle w:val="TOC2"/>
        <w:tabs>
          <w:tab w:val="right" w:leader="dot" w:pos="8306"/>
        </w:tabs>
      </w:pPr>
      <w:hyperlink w:anchor="_Toc19824" w:history="1">
        <w:r>
          <w:rPr>
            <w:rFonts w:ascii="仿宋" w:eastAsia="仿宋" w:hAnsi="仿宋" w:cs="仿宋" w:hint="eastAsia"/>
            <w:lang w:eastAsia="zh-CN"/>
          </w:rPr>
          <w:t>(五)、废弃物处理</w:t>
        </w:r>
        <w:r>
          <w:tab/>
        </w:r>
        <w:r>
          <w:fldChar w:fldCharType="begin"/>
        </w:r>
        <w:r>
          <w:instrText xml:space="preserve"> PAGEREF _Toc19824 \h </w:instrText>
        </w:r>
        <w:r>
          <w:fldChar w:fldCharType="separate"/>
        </w:r>
        <w:r>
          <w:t>29</w:t>
        </w:r>
        <w:r>
          <w:fldChar w:fldCharType="end"/>
        </w:r>
      </w:hyperlink>
    </w:p>
    <w:p>
      <w:pPr>
        <w:pStyle w:val="TOC2"/>
        <w:tabs>
          <w:tab w:val="right" w:leader="dot" w:pos="8306"/>
        </w:tabs>
      </w:pPr>
      <w:hyperlink w:anchor="_Toc21738" w:history="1">
        <w:r>
          <w:rPr>
            <w:rFonts w:ascii="仿宋" w:eastAsia="仿宋" w:hAnsi="仿宋" w:cs="仿宋" w:hint="eastAsia"/>
            <w:lang w:eastAsia="zh-CN"/>
          </w:rPr>
          <w:t>(六)、特殊环境影响分析</w:t>
        </w:r>
        <w:r>
          <w:tab/>
        </w:r>
        <w:r>
          <w:fldChar w:fldCharType="begin"/>
        </w:r>
        <w:r>
          <w:instrText xml:space="preserve"> PAGEREF _Toc21738 \h </w:instrText>
        </w:r>
        <w:r>
          <w:fldChar w:fldCharType="separate"/>
        </w:r>
        <w:r>
          <w:t>30</w:t>
        </w:r>
        <w:r>
          <w:fldChar w:fldCharType="end"/>
        </w:r>
      </w:hyperlink>
    </w:p>
    <w:p>
      <w:pPr>
        <w:pStyle w:val="TOC2"/>
        <w:tabs>
          <w:tab w:val="right" w:leader="dot" w:pos="8306"/>
        </w:tabs>
      </w:pPr>
      <w:hyperlink w:anchor="_Toc26555" w:history="1">
        <w:r>
          <w:rPr>
            <w:rFonts w:ascii="仿宋" w:eastAsia="仿宋" w:hAnsi="仿宋" w:cs="仿宋" w:hint="eastAsia"/>
            <w:lang w:eastAsia="zh-CN"/>
          </w:rPr>
          <w:t>(七)、清洁生产</w:t>
        </w:r>
        <w:r>
          <w:tab/>
        </w:r>
        <w:r>
          <w:fldChar w:fldCharType="begin"/>
        </w:r>
        <w:r>
          <w:instrText xml:space="preserve"> PAGEREF _Toc26555 \h </w:instrText>
        </w:r>
        <w:r>
          <w:fldChar w:fldCharType="separate"/>
        </w:r>
        <w:r>
          <w:t>32</w:t>
        </w:r>
        <w:r>
          <w:fldChar w:fldCharType="end"/>
        </w:r>
      </w:hyperlink>
    </w:p>
    <w:p>
      <w:pPr>
        <w:pStyle w:val="TOC2"/>
        <w:tabs>
          <w:tab w:val="right" w:leader="dot" w:pos="8306"/>
        </w:tabs>
      </w:pPr>
      <w:hyperlink w:anchor="_Toc8504" w:history="1">
        <w:r>
          <w:rPr>
            <w:rFonts w:ascii="仿宋" w:eastAsia="仿宋" w:hAnsi="仿宋" w:cs="仿宋" w:hint="eastAsia"/>
            <w:lang w:eastAsia="zh-CN"/>
          </w:rPr>
          <w:t>(八)、环境保护综合评价</w:t>
        </w:r>
        <w:r>
          <w:tab/>
        </w:r>
        <w:r>
          <w:fldChar w:fldCharType="begin"/>
        </w:r>
        <w:r>
          <w:instrText xml:space="preserve"> PAGEREF _Toc8504 \h </w:instrText>
        </w:r>
        <w:r>
          <w:fldChar w:fldCharType="separate"/>
        </w:r>
        <w:r>
          <w:t>33</w:t>
        </w:r>
        <w:r>
          <w:fldChar w:fldCharType="end"/>
        </w:r>
      </w:hyperlink>
    </w:p>
    <w:p>
      <w:pPr>
        <w:pStyle w:val="TOC1"/>
        <w:tabs>
          <w:tab w:val="right" w:leader="dot" w:pos="8306"/>
        </w:tabs>
      </w:pPr>
      <w:hyperlink w:anchor="_Toc5599" w:history="1">
        <w:r>
          <w:rPr>
            <w:rFonts w:ascii="仿宋" w:eastAsia="仿宋" w:hAnsi="仿宋" w:cs="仿宋" w:hint="eastAsia"/>
            <w:lang w:eastAsia="zh-CN"/>
          </w:rPr>
          <w:t>十、白宝石（AL2O3晶体）项目技术管理</w:t>
        </w:r>
        <w:r>
          <w:tab/>
        </w:r>
        <w:r>
          <w:fldChar w:fldCharType="begin"/>
        </w:r>
        <w:r>
          <w:instrText xml:space="preserve"> PAGEREF _Toc5599 \h </w:instrText>
        </w:r>
        <w:r>
          <w:fldChar w:fldCharType="separate"/>
        </w:r>
        <w:r>
          <w:t>34</w:t>
        </w:r>
        <w:r>
          <w:fldChar w:fldCharType="end"/>
        </w:r>
      </w:hyperlink>
    </w:p>
    <w:p>
      <w:pPr>
        <w:pStyle w:val="TOC2"/>
        <w:tabs>
          <w:tab w:val="right" w:leader="dot" w:pos="8306"/>
        </w:tabs>
      </w:pPr>
      <w:hyperlink w:anchor="_Toc12227" w:history="1">
        <w:r>
          <w:rPr>
            <w:rFonts w:ascii="仿宋" w:eastAsia="仿宋" w:hAnsi="仿宋" w:cs="仿宋" w:hint="eastAsia"/>
            <w:lang w:eastAsia="zh-CN"/>
          </w:rPr>
          <w:t>(一)、技术方案选用方向</w:t>
        </w:r>
        <w:r>
          <w:tab/>
        </w:r>
        <w:r>
          <w:fldChar w:fldCharType="begin"/>
        </w:r>
        <w:r>
          <w:instrText xml:space="preserve"> PAGEREF _Toc12227 \h </w:instrText>
        </w:r>
        <w:r>
          <w:fldChar w:fldCharType="separate"/>
        </w:r>
        <w:r>
          <w:t>34</w:t>
        </w:r>
        <w:r>
          <w:fldChar w:fldCharType="end"/>
        </w:r>
      </w:hyperlink>
    </w:p>
    <w:p>
      <w:pPr>
        <w:pStyle w:val="TOC2"/>
        <w:tabs>
          <w:tab w:val="right" w:leader="dot" w:pos="8306"/>
        </w:tabs>
      </w:pPr>
      <w:hyperlink w:anchor="_Toc10493" w:history="1">
        <w:r>
          <w:rPr>
            <w:rFonts w:ascii="仿宋" w:eastAsia="仿宋" w:hAnsi="仿宋" w:cs="仿宋" w:hint="eastAsia"/>
            <w:lang w:eastAsia="zh-CN"/>
          </w:rPr>
          <w:t>(二)、工艺技术方案选用原则</w:t>
        </w:r>
        <w:r>
          <w:tab/>
        </w:r>
        <w:r>
          <w:fldChar w:fldCharType="begin"/>
        </w:r>
        <w:r>
          <w:instrText xml:space="preserve"> PAGEREF _Toc10493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02" w:history="1">
        <w:r>
          <w:rPr>
            <w:rFonts w:ascii="仿宋" w:eastAsia="仿宋" w:hAnsi="仿宋" w:cs="仿宋" w:hint="eastAsia"/>
            <w:lang w:eastAsia="zh-CN"/>
          </w:rPr>
          <w:t>(三)、工艺技术方案要求</w:t>
        </w:r>
        <w:r>
          <w:tab/>
        </w:r>
        <w:r>
          <w:fldChar w:fldCharType="begin"/>
        </w:r>
        <w:r>
          <w:instrText xml:space="preserve"> PAGEREF _Toc7502 \h </w:instrText>
        </w:r>
        <w:r>
          <w:fldChar w:fldCharType="separate"/>
        </w:r>
        <w:r>
          <w:t>38</w:t>
        </w:r>
        <w:r>
          <w:fldChar w:fldCharType="end"/>
        </w:r>
      </w:hyperlink>
    </w:p>
    <w:p>
      <w:pPr>
        <w:pStyle w:val="TOC1"/>
        <w:tabs>
          <w:tab w:val="right" w:leader="dot" w:pos="8306"/>
        </w:tabs>
      </w:pPr>
      <w:hyperlink w:anchor="_Toc16971" w:history="1">
        <w:r>
          <w:rPr>
            <w:rFonts w:ascii="仿宋" w:eastAsia="仿宋" w:hAnsi="仿宋" w:cs="仿宋" w:hint="eastAsia"/>
            <w:lang w:eastAsia="zh-CN"/>
          </w:rPr>
          <w:t>十一、白宝石（AL2O3晶体）项目社会影响</w:t>
        </w:r>
        <w:r>
          <w:tab/>
        </w:r>
        <w:r>
          <w:fldChar w:fldCharType="begin"/>
        </w:r>
        <w:r>
          <w:instrText xml:space="preserve"> PAGEREF _Toc16971 \h </w:instrText>
        </w:r>
        <w:r>
          <w:fldChar w:fldCharType="separate"/>
        </w:r>
        <w:r>
          <w:t>41</w:t>
        </w:r>
        <w:r>
          <w:fldChar w:fldCharType="end"/>
        </w:r>
      </w:hyperlink>
    </w:p>
    <w:p>
      <w:pPr>
        <w:pStyle w:val="TOC2"/>
        <w:tabs>
          <w:tab w:val="right" w:leader="dot" w:pos="8306"/>
        </w:tabs>
      </w:pPr>
      <w:hyperlink w:anchor="_Toc10162" w:history="1">
        <w:r>
          <w:rPr>
            <w:rFonts w:ascii="仿宋" w:eastAsia="仿宋" w:hAnsi="仿宋" w:cs="仿宋" w:hint="eastAsia"/>
            <w:lang w:eastAsia="zh-CN"/>
          </w:rPr>
          <w:t>(一)、社会责任与义务</w:t>
        </w:r>
        <w:r>
          <w:tab/>
        </w:r>
        <w:r>
          <w:fldChar w:fldCharType="begin"/>
        </w:r>
        <w:r>
          <w:instrText xml:space="preserve"> PAGEREF _Toc10162 \h </w:instrText>
        </w:r>
        <w:r>
          <w:fldChar w:fldCharType="separate"/>
        </w:r>
        <w:r>
          <w:t>41</w:t>
        </w:r>
        <w:r>
          <w:fldChar w:fldCharType="end"/>
        </w:r>
      </w:hyperlink>
    </w:p>
    <w:p>
      <w:pPr>
        <w:pStyle w:val="TOC2"/>
        <w:tabs>
          <w:tab w:val="right" w:leader="dot" w:pos="8306"/>
        </w:tabs>
      </w:pPr>
      <w:hyperlink w:anchor="_Toc11221" w:history="1">
        <w:r>
          <w:rPr>
            <w:rFonts w:ascii="仿宋" w:eastAsia="仿宋" w:hAnsi="仿宋" w:cs="仿宋" w:hint="eastAsia"/>
            <w:lang w:eastAsia="zh-CN"/>
          </w:rPr>
          <w:t>(二)、社会参与与沟通</w:t>
        </w:r>
        <w:r>
          <w:tab/>
        </w:r>
        <w:r>
          <w:fldChar w:fldCharType="begin"/>
        </w:r>
        <w:r>
          <w:instrText xml:space="preserve"> PAGEREF _Toc11221 \h </w:instrText>
        </w:r>
        <w:r>
          <w:fldChar w:fldCharType="separate"/>
        </w:r>
        <w:r>
          <w:t>41</w:t>
        </w:r>
        <w:r>
          <w:fldChar w:fldCharType="end"/>
        </w:r>
      </w:hyperlink>
    </w:p>
    <w:p>
      <w:pPr>
        <w:pStyle w:val="TOC1"/>
        <w:tabs>
          <w:tab w:val="right" w:leader="dot" w:pos="8306"/>
        </w:tabs>
      </w:pPr>
      <w:hyperlink w:anchor="_Toc11800" w:history="1">
        <w:r>
          <w:rPr>
            <w:rFonts w:ascii="仿宋" w:eastAsia="仿宋" w:hAnsi="仿宋" w:cs="仿宋" w:hint="eastAsia"/>
            <w:lang w:eastAsia="zh-CN"/>
          </w:rPr>
          <w:t>十二、白宝石（AL2O3晶体）项目计划安排</w:t>
        </w:r>
        <w:r>
          <w:tab/>
        </w:r>
        <w:r>
          <w:fldChar w:fldCharType="begin"/>
        </w:r>
        <w:r>
          <w:instrText xml:space="preserve"> PAGEREF _Toc11800 \h </w:instrText>
        </w:r>
        <w:r>
          <w:fldChar w:fldCharType="separate"/>
        </w:r>
        <w:r>
          <w:t>42</w:t>
        </w:r>
        <w:r>
          <w:fldChar w:fldCharType="end"/>
        </w:r>
      </w:hyperlink>
    </w:p>
    <w:p>
      <w:pPr>
        <w:pStyle w:val="TOC2"/>
        <w:tabs>
          <w:tab w:val="right" w:leader="dot" w:pos="8306"/>
        </w:tabs>
      </w:pPr>
      <w:hyperlink w:anchor="_Toc14398" w:history="1">
        <w:r>
          <w:rPr>
            <w:rFonts w:ascii="仿宋" w:eastAsia="仿宋" w:hAnsi="仿宋" w:cs="仿宋" w:hint="eastAsia"/>
            <w:lang w:eastAsia="zh-CN"/>
          </w:rPr>
          <w:t>(一)、建设周期</w:t>
        </w:r>
        <w:r>
          <w:tab/>
        </w:r>
        <w:r>
          <w:fldChar w:fldCharType="begin"/>
        </w:r>
        <w:r>
          <w:instrText xml:space="preserve"> PAGEREF _Toc14398 \h </w:instrText>
        </w:r>
        <w:r>
          <w:fldChar w:fldCharType="separate"/>
        </w:r>
        <w:r>
          <w:t>42</w:t>
        </w:r>
        <w:r>
          <w:fldChar w:fldCharType="end"/>
        </w:r>
      </w:hyperlink>
    </w:p>
    <w:p>
      <w:pPr>
        <w:pStyle w:val="TOC2"/>
        <w:tabs>
          <w:tab w:val="right" w:leader="dot" w:pos="8306"/>
        </w:tabs>
      </w:pPr>
      <w:hyperlink w:anchor="_Toc28715" w:history="1">
        <w:r>
          <w:rPr>
            <w:rFonts w:ascii="仿宋" w:eastAsia="仿宋" w:hAnsi="仿宋" w:cs="仿宋" w:hint="eastAsia"/>
            <w:lang w:eastAsia="zh-CN"/>
          </w:rPr>
          <w:t>(二)、建设进度</w:t>
        </w:r>
        <w:r>
          <w:tab/>
        </w:r>
        <w:r>
          <w:fldChar w:fldCharType="begin"/>
        </w:r>
        <w:r>
          <w:instrText xml:space="preserve"> PAGEREF _Toc28715 \h </w:instrText>
        </w:r>
        <w:r>
          <w:fldChar w:fldCharType="separate"/>
        </w:r>
        <w:r>
          <w:t>43</w:t>
        </w:r>
        <w:r>
          <w:fldChar w:fldCharType="end"/>
        </w:r>
      </w:hyperlink>
    </w:p>
    <w:p>
      <w:pPr>
        <w:pStyle w:val="TOC2"/>
        <w:tabs>
          <w:tab w:val="right" w:leader="dot" w:pos="8306"/>
        </w:tabs>
      </w:pPr>
      <w:hyperlink w:anchor="_Toc27066" w:history="1">
        <w:r>
          <w:rPr>
            <w:rFonts w:ascii="仿宋" w:eastAsia="仿宋" w:hAnsi="仿宋" w:cs="仿宋" w:hint="eastAsia"/>
            <w:lang w:eastAsia="zh-CN"/>
          </w:rPr>
          <w:t>(三)、进度安排注意事项</w:t>
        </w:r>
        <w:r>
          <w:tab/>
        </w:r>
        <w:r>
          <w:fldChar w:fldCharType="begin"/>
        </w:r>
        <w:r>
          <w:instrText xml:space="preserve"> PAGEREF _Toc27066 \h </w:instrText>
        </w:r>
        <w:r>
          <w:fldChar w:fldCharType="separate"/>
        </w:r>
        <w:r>
          <w:t>44</w:t>
        </w:r>
        <w:r>
          <w:fldChar w:fldCharType="end"/>
        </w:r>
      </w:hyperlink>
    </w:p>
    <w:p>
      <w:pPr>
        <w:pStyle w:val="TOC2"/>
        <w:tabs>
          <w:tab w:val="right" w:leader="dot" w:pos="8306"/>
        </w:tabs>
      </w:pPr>
      <w:hyperlink w:anchor="_Toc27582" w:history="1">
        <w:r>
          <w:rPr>
            <w:rFonts w:ascii="仿宋" w:eastAsia="仿宋" w:hAnsi="仿宋" w:cs="仿宋" w:hint="eastAsia"/>
            <w:lang w:eastAsia="zh-CN"/>
          </w:rPr>
          <w:t>(四)、人力资源配置</w:t>
        </w:r>
        <w:r>
          <w:tab/>
        </w:r>
        <w:r>
          <w:fldChar w:fldCharType="begin"/>
        </w:r>
        <w:r>
          <w:instrText xml:space="preserve"> PAGEREF _Toc27582 \h </w:instrText>
        </w:r>
        <w:r>
          <w:fldChar w:fldCharType="separate"/>
        </w:r>
        <w:r>
          <w:t>46</w:t>
        </w:r>
        <w:r>
          <w:fldChar w:fldCharType="end"/>
        </w:r>
      </w:hyperlink>
    </w:p>
    <w:p>
      <w:pPr>
        <w:pStyle w:val="TOC1"/>
        <w:tabs>
          <w:tab w:val="right" w:leader="dot" w:pos="8306"/>
        </w:tabs>
      </w:pPr>
      <w:hyperlink w:anchor="_Toc24974" w:history="1">
        <w:r>
          <w:rPr>
            <w:rFonts w:ascii="仿宋" w:eastAsia="仿宋" w:hAnsi="仿宋" w:cs="仿宋" w:hint="eastAsia"/>
            <w:lang w:eastAsia="zh-CN"/>
          </w:rPr>
          <w:t>十三、供应链管理</w:t>
        </w:r>
        <w:r>
          <w:tab/>
        </w:r>
        <w:r>
          <w:fldChar w:fldCharType="begin"/>
        </w:r>
        <w:r>
          <w:instrText xml:space="preserve"> PAGEREF _Toc24974 \h </w:instrText>
        </w:r>
        <w:r>
          <w:fldChar w:fldCharType="separate"/>
        </w:r>
        <w:r>
          <w:t>47</w:t>
        </w:r>
        <w:r>
          <w:fldChar w:fldCharType="end"/>
        </w:r>
      </w:hyperlink>
    </w:p>
    <w:p>
      <w:pPr>
        <w:pStyle w:val="TOC2"/>
        <w:tabs>
          <w:tab w:val="right" w:leader="dot" w:pos="8306"/>
        </w:tabs>
      </w:pPr>
      <w:hyperlink w:anchor="_Toc29879" w:history="1">
        <w:r>
          <w:rPr>
            <w:rFonts w:ascii="仿宋" w:eastAsia="仿宋" w:hAnsi="仿宋" w:cs="仿宋" w:hint="eastAsia"/>
            <w:lang w:eastAsia="zh-CN"/>
          </w:rPr>
          <w:t>(一)、供应链战略规划</w:t>
        </w:r>
        <w:r>
          <w:tab/>
        </w:r>
        <w:r>
          <w:fldChar w:fldCharType="begin"/>
        </w:r>
        <w:r>
          <w:instrText xml:space="preserve"> PAGEREF _Toc29879 \h </w:instrText>
        </w:r>
        <w:r>
          <w:fldChar w:fldCharType="separate"/>
        </w:r>
        <w:r>
          <w:t>47</w:t>
        </w:r>
        <w:r>
          <w:fldChar w:fldCharType="end"/>
        </w:r>
      </w:hyperlink>
    </w:p>
    <w:p>
      <w:pPr>
        <w:pStyle w:val="TOC2"/>
        <w:tabs>
          <w:tab w:val="right" w:leader="dot" w:pos="8306"/>
        </w:tabs>
      </w:pPr>
      <w:hyperlink w:anchor="_Toc25820" w:history="1">
        <w:r>
          <w:rPr>
            <w:rFonts w:ascii="仿宋" w:eastAsia="仿宋" w:hAnsi="仿宋" w:cs="仿宋" w:hint="eastAsia"/>
            <w:lang w:eastAsia="zh-CN"/>
          </w:rPr>
          <w:t>(二)、供应商选择与合作</w:t>
        </w:r>
        <w:r>
          <w:tab/>
        </w:r>
        <w:r>
          <w:fldChar w:fldCharType="begin"/>
        </w:r>
        <w:r>
          <w:instrText xml:space="preserve"> PAGEREF _Toc25820 \h </w:instrText>
        </w:r>
        <w:r>
          <w:fldChar w:fldCharType="separate"/>
        </w:r>
        <w:r>
          <w:t>48</w:t>
        </w:r>
        <w:r>
          <w:fldChar w:fldCharType="end"/>
        </w:r>
      </w:hyperlink>
    </w:p>
    <w:p>
      <w:pPr>
        <w:pStyle w:val="TOC2"/>
        <w:tabs>
          <w:tab w:val="right" w:leader="dot" w:pos="8306"/>
        </w:tabs>
      </w:pPr>
      <w:hyperlink w:anchor="_Toc16705" w:history="1">
        <w:r>
          <w:rPr>
            <w:rFonts w:ascii="仿宋" w:eastAsia="仿宋" w:hAnsi="仿宋" w:cs="仿宋" w:hint="eastAsia"/>
            <w:lang w:eastAsia="zh-CN"/>
          </w:rPr>
          <w:t>(三)、物流与库存管理</w:t>
        </w:r>
        <w:r>
          <w:tab/>
        </w:r>
        <w:r>
          <w:fldChar w:fldCharType="begin"/>
        </w:r>
        <w:r>
          <w:instrText xml:space="preserve"> PAGEREF _Toc16705 \h </w:instrText>
        </w:r>
        <w:r>
          <w:fldChar w:fldCharType="separate"/>
        </w:r>
        <w:r>
          <w:t>50</w:t>
        </w:r>
        <w:r>
          <w:fldChar w:fldCharType="end"/>
        </w:r>
      </w:hyperlink>
    </w:p>
    <w:p>
      <w:pPr>
        <w:pStyle w:val="TOC1"/>
        <w:tabs>
          <w:tab w:val="right" w:leader="dot" w:pos="8306"/>
        </w:tabs>
      </w:pPr>
      <w:hyperlink w:anchor="_Toc26757" w:history="1">
        <w:r>
          <w:rPr>
            <w:rFonts w:ascii="仿宋" w:eastAsia="仿宋" w:hAnsi="仿宋" w:cs="仿宋" w:hint="eastAsia"/>
            <w:lang w:eastAsia="zh-CN"/>
          </w:rPr>
          <w:t>十四、利益相关者分析与沟通计划</w:t>
        </w:r>
        <w:r>
          <w:tab/>
        </w:r>
        <w:r>
          <w:fldChar w:fldCharType="begin"/>
        </w:r>
        <w:r>
          <w:instrText xml:space="preserve"> PAGEREF _Toc26757 \h </w:instrText>
        </w:r>
        <w:r>
          <w:fldChar w:fldCharType="separate"/>
        </w:r>
        <w:r>
          <w:t>51</w:t>
        </w:r>
        <w:r>
          <w:fldChar w:fldCharType="end"/>
        </w:r>
      </w:hyperlink>
    </w:p>
    <w:p>
      <w:pPr>
        <w:pStyle w:val="TOC2"/>
        <w:tabs>
          <w:tab w:val="right" w:leader="dot" w:pos="8306"/>
        </w:tabs>
      </w:pPr>
      <w:hyperlink w:anchor="_Toc13455" w:history="1">
        <w:r>
          <w:rPr>
            <w:rFonts w:ascii="仿宋" w:eastAsia="仿宋" w:hAnsi="仿宋" w:cs="仿宋" w:hint="eastAsia"/>
            <w:lang w:eastAsia="zh-CN"/>
          </w:rPr>
          <w:t>(一)、利益相关者分析</w:t>
        </w:r>
        <w:r>
          <w:tab/>
        </w:r>
        <w:r>
          <w:fldChar w:fldCharType="begin"/>
        </w:r>
        <w:r>
          <w:instrText xml:space="preserve"> PAGEREF _Toc13455 \h </w:instrText>
        </w:r>
        <w:r>
          <w:fldChar w:fldCharType="separate"/>
        </w:r>
        <w:r>
          <w:t>51</w:t>
        </w:r>
        <w:r>
          <w:fldChar w:fldCharType="end"/>
        </w:r>
      </w:hyperlink>
    </w:p>
    <w:p>
      <w:pPr>
        <w:pStyle w:val="TOC2"/>
        <w:tabs>
          <w:tab w:val="right" w:leader="dot" w:pos="8306"/>
        </w:tabs>
      </w:pPr>
      <w:hyperlink w:anchor="_Toc25957" w:history="1">
        <w:r>
          <w:rPr>
            <w:rFonts w:ascii="仿宋" w:eastAsia="仿宋" w:hAnsi="仿宋" w:cs="仿宋" w:hint="eastAsia"/>
            <w:lang w:eastAsia="zh-CN"/>
          </w:rPr>
          <w:t>(二)、沟通计划</w:t>
        </w:r>
        <w:r>
          <w:tab/>
        </w:r>
        <w:r>
          <w:fldChar w:fldCharType="begin"/>
        </w:r>
        <w:r>
          <w:instrText xml:space="preserve"> PAGEREF _Toc25957 \h </w:instrText>
        </w:r>
        <w:r>
          <w:fldChar w:fldCharType="separate"/>
        </w:r>
        <w:r>
          <w:t>52</w:t>
        </w:r>
        <w:r>
          <w:fldChar w:fldCharType="end"/>
        </w:r>
      </w:hyperlink>
    </w:p>
    <w:p>
      <w:pPr>
        <w:pStyle w:val="TOC1"/>
        <w:tabs>
          <w:tab w:val="right" w:leader="dot" w:pos="8306"/>
        </w:tabs>
      </w:pPr>
      <w:hyperlink w:anchor="_Toc17588" w:history="1">
        <w:r>
          <w:rPr>
            <w:rFonts w:ascii="仿宋" w:eastAsia="仿宋" w:hAnsi="仿宋" w:cs="仿宋" w:hint="eastAsia"/>
            <w:lang w:eastAsia="zh-CN"/>
          </w:rPr>
          <w:t>十五、风险识别与分类</w:t>
        </w:r>
        <w:r>
          <w:tab/>
        </w:r>
        <w:r>
          <w:fldChar w:fldCharType="begin"/>
        </w:r>
        <w:r>
          <w:instrText xml:space="preserve"> PAGEREF _Toc17588 \h </w:instrText>
        </w:r>
        <w:r>
          <w:fldChar w:fldCharType="separate"/>
        </w:r>
        <w:r>
          <w:t>54</w:t>
        </w:r>
        <w:r>
          <w:fldChar w:fldCharType="end"/>
        </w:r>
      </w:hyperlink>
    </w:p>
    <w:p>
      <w:pPr>
        <w:pStyle w:val="TOC2"/>
        <w:tabs>
          <w:tab w:val="right" w:leader="dot" w:pos="8306"/>
        </w:tabs>
      </w:pPr>
      <w:hyperlink w:anchor="_Toc32574" w:history="1">
        <w:r>
          <w:rPr>
            <w:rFonts w:ascii="仿宋" w:eastAsia="仿宋" w:hAnsi="仿宋" w:cs="仿宋" w:hint="eastAsia"/>
            <w:lang w:eastAsia="zh-CN"/>
          </w:rPr>
          <w:t>(一)、风险识别</w:t>
        </w:r>
        <w:r>
          <w:tab/>
        </w:r>
        <w:r>
          <w:fldChar w:fldCharType="begin"/>
        </w:r>
        <w:r>
          <w:instrText xml:space="preserve"> PAGEREF _Toc32574 \h </w:instrText>
        </w:r>
        <w:r>
          <w:fldChar w:fldCharType="separate"/>
        </w:r>
        <w:r>
          <w:t>54</w:t>
        </w:r>
        <w:r>
          <w:fldChar w:fldCharType="end"/>
        </w:r>
      </w:hyperlink>
    </w:p>
    <w:p>
      <w:pPr>
        <w:pStyle w:val="TOC2"/>
        <w:tabs>
          <w:tab w:val="right" w:leader="dot" w:pos="8306"/>
        </w:tabs>
      </w:pPr>
      <w:hyperlink w:anchor="_Toc31849" w:history="1">
        <w:r>
          <w:rPr>
            <w:rFonts w:ascii="仿宋" w:eastAsia="仿宋" w:hAnsi="仿宋" w:cs="仿宋" w:hint="eastAsia"/>
            <w:lang w:eastAsia="zh-CN"/>
          </w:rPr>
          <w:t>(二)、风险分类</w:t>
        </w:r>
        <w:r>
          <w:tab/>
        </w:r>
        <w:r>
          <w:fldChar w:fldCharType="begin"/>
        </w:r>
        <w:r>
          <w:instrText xml:space="preserve"> PAGEREF _Toc31849 \h </w:instrText>
        </w:r>
        <w:r>
          <w:fldChar w:fldCharType="separate"/>
        </w:r>
        <w:r>
          <w:t>55</w:t>
        </w:r>
        <w:r>
          <w:fldChar w:fldCharType="end"/>
        </w:r>
      </w:hyperlink>
    </w:p>
    <w:p>
      <w:pPr>
        <w:pStyle w:val="TOC1"/>
        <w:tabs>
          <w:tab w:val="right" w:leader="dot" w:pos="8306"/>
        </w:tabs>
      </w:pPr>
      <w:hyperlink w:anchor="_Toc7167" w:history="1">
        <w:r>
          <w:rPr>
            <w:rFonts w:ascii="仿宋" w:eastAsia="仿宋" w:hAnsi="仿宋" w:cs="仿宋" w:hint="eastAsia"/>
            <w:lang w:eastAsia="zh-CN"/>
          </w:rPr>
          <w:t>十六、白宝石（AL2O3晶体）项目实施保障措施</w:t>
        </w:r>
        <w:r>
          <w:tab/>
        </w:r>
        <w:r>
          <w:fldChar w:fldCharType="begin"/>
        </w:r>
        <w:r>
          <w:instrText xml:space="preserve"> PAGEREF _Toc7167 \h </w:instrText>
        </w:r>
        <w:r>
          <w:fldChar w:fldCharType="separate"/>
        </w:r>
        <w:r>
          <w:t>57</w:t>
        </w:r>
        <w:r>
          <w:fldChar w:fldCharType="end"/>
        </w:r>
      </w:hyperlink>
    </w:p>
    <w:p>
      <w:pPr>
        <w:pStyle w:val="TOC2"/>
        <w:tabs>
          <w:tab w:val="right" w:leader="dot" w:pos="8306"/>
        </w:tabs>
      </w:pPr>
      <w:hyperlink w:anchor="_Toc24490" w:history="1">
        <w:r>
          <w:rPr>
            <w:rFonts w:ascii="仿宋" w:eastAsia="仿宋" w:hAnsi="仿宋" w:cs="仿宋" w:hint="eastAsia"/>
            <w:lang w:eastAsia="zh-CN"/>
          </w:rPr>
          <w:t>(一)、白宝石（AL2O3晶体）项目实施保障机制</w:t>
        </w:r>
        <w:r>
          <w:tab/>
        </w:r>
        <w:r>
          <w:fldChar w:fldCharType="begin"/>
        </w:r>
        <w:r>
          <w:instrText xml:space="preserve"> PAGEREF _Toc24490 \h </w:instrText>
        </w:r>
        <w:r>
          <w:fldChar w:fldCharType="separate"/>
        </w:r>
        <w:r>
          <w:t>57</w:t>
        </w:r>
        <w:r>
          <w:fldChar w:fldCharType="end"/>
        </w:r>
      </w:hyperlink>
    </w:p>
    <w:p>
      <w:pPr>
        <w:pStyle w:val="TOC2"/>
        <w:tabs>
          <w:tab w:val="right" w:leader="dot" w:pos="8306"/>
        </w:tabs>
      </w:pPr>
      <w:hyperlink w:anchor="_Toc13906" w:history="1">
        <w:r>
          <w:rPr>
            <w:rFonts w:ascii="仿宋" w:eastAsia="仿宋" w:hAnsi="仿宋" w:cs="仿宋" w:hint="eastAsia"/>
            <w:lang w:eastAsia="zh-CN"/>
          </w:rPr>
          <w:t>(二)、白宝石（AL2O3晶体）项目法律合规要求</w:t>
        </w:r>
        <w:r>
          <w:tab/>
        </w:r>
        <w:r>
          <w:fldChar w:fldCharType="begin"/>
        </w:r>
        <w:r>
          <w:instrText xml:space="preserve"> PAGEREF _Toc13906 \h </w:instrText>
        </w:r>
        <w:r>
          <w:fldChar w:fldCharType="separate"/>
        </w:r>
        <w:r>
          <w:t>61</w:t>
        </w:r>
        <w:r>
          <w:fldChar w:fldCharType="end"/>
        </w:r>
      </w:hyperlink>
    </w:p>
    <w:p>
      <w:pPr>
        <w:pStyle w:val="TOC2"/>
        <w:tabs>
          <w:tab w:val="right" w:leader="dot" w:pos="8306"/>
        </w:tabs>
      </w:pPr>
      <w:hyperlink w:anchor="_Toc29330" w:history="1">
        <w:r>
          <w:rPr>
            <w:rFonts w:ascii="仿宋" w:eastAsia="仿宋" w:hAnsi="仿宋" w:cs="仿宋" w:hint="eastAsia"/>
            <w:lang w:eastAsia="zh-CN"/>
          </w:rPr>
          <w:t>(三)、白宝石（AL2O3晶体）项目合同管理与法律事务</w:t>
        </w:r>
        <w:r>
          <w:tab/>
        </w:r>
        <w:r>
          <w:fldChar w:fldCharType="begin"/>
        </w:r>
        <w:r>
          <w:instrText xml:space="preserve"> PAGEREF _Toc29330 \h </w:instrText>
        </w:r>
        <w:r>
          <w:fldChar w:fldCharType="separate"/>
        </w:r>
        <w:r>
          <w:t>66</w:t>
        </w:r>
        <w:r>
          <w:fldChar w:fldCharType="end"/>
        </w:r>
      </w:hyperlink>
    </w:p>
    <w:p>
      <w:pPr>
        <w:pStyle w:val="TOC2"/>
        <w:tabs>
          <w:tab w:val="right" w:leader="dot" w:pos="8306"/>
        </w:tabs>
      </w:pPr>
      <w:hyperlink w:anchor="_Toc19863" w:history="1">
        <w:r>
          <w:rPr>
            <w:rFonts w:ascii="仿宋" w:eastAsia="仿宋" w:hAnsi="仿宋" w:cs="仿宋" w:hint="eastAsia"/>
            <w:lang w:eastAsia="zh-CN"/>
          </w:rPr>
          <w:t>(四)、白宝石（AL2O3晶体）项目知识产权保护策略</w:t>
        </w:r>
        <w:r>
          <w:tab/>
        </w:r>
        <w:r>
          <w:fldChar w:fldCharType="begin"/>
        </w:r>
        <w:r>
          <w:instrText xml:space="preserve"> PAGEREF _Toc19863 \h </w:instrText>
        </w:r>
        <w:r>
          <w:fldChar w:fldCharType="separate"/>
        </w:r>
        <w:r>
          <w:t>72</w:t>
        </w:r>
        <w:r>
          <w:fldChar w:fldCharType="end"/>
        </w:r>
      </w:hyperlink>
    </w:p>
    <w:p>
      <w:pPr>
        <w:pStyle w:val="TOC1"/>
        <w:tabs>
          <w:tab w:val="right" w:leader="dot" w:pos="8306"/>
        </w:tabs>
      </w:pPr>
      <w:hyperlink w:anchor="_Toc23531" w:history="1">
        <w:r>
          <w:rPr>
            <w:rFonts w:ascii="仿宋" w:eastAsia="仿宋" w:hAnsi="仿宋" w:cs="仿宋" w:hint="eastAsia"/>
            <w:lang w:eastAsia="zh-CN"/>
          </w:rPr>
          <w:t>十七、质量管理体系</w:t>
        </w:r>
        <w:r>
          <w:tab/>
        </w:r>
        <w:r>
          <w:fldChar w:fldCharType="begin"/>
        </w:r>
        <w:r>
          <w:instrText xml:space="preserve"> PAGEREF _Toc23531 \h </w:instrText>
        </w:r>
        <w:r>
          <w:fldChar w:fldCharType="separate"/>
        </w:r>
        <w:r>
          <w:t>75</w:t>
        </w:r>
        <w:r>
          <w:fldChar w:fldCharType="end"/>
        </w:r>
      </w:hyperlink>
    </w:p>
    <w:p>
      <w:pPr>
        <w:pStyle w:val="TOC2"/>
        <w:tabs>
          <w:tab w:val="right" w:leader="dot" w:pos="8306"/>
        </w:tabs>
      </w:pPr>
      <w:hyperlink w:anchor="_Toc9909" w:history="1">
        <w:r>
          <w:rPr>
            <w:rFonts w:ascii="仿宋" w:eastAsia="仿宋" w:hAnsi="仿宋" w:cs="仿宋" w:hint="eastAsia"/>
            <w:lang w:eastAsia="zh-CN"/>
          </w:rPr>
          <w:t>(一)、质量目标与方针</w:t>
        </w:r>
        <w:r>
          <w:tab/>
        </w:r>
        <w:r>
          <w:fldChar w:fldCharType="begin"/>
        </w:r>
        <w:r>
          <w:instrText xml:space="preserve"> PAGEREF _Toc9909 \h </w:instrText>
        </w:r>
        <w:r>
          <w:fldChar w:fldCharType="separate"/>
        </w:r>
        <w:r>
          <w:t>75</w:t>
        </w:r>
        <w:r>
          <w:fldChar w:fldCharType="end"/>
        </w:r>
      </w:hyperlink>
    </w:p>
    <w:p>
      <w:pPr>
        <w:pStyle w:val="TOC2"/>
        <w:tabs>
          <w:tab w:val="right" w:leader="dot" w:pos="8306"/>
        </w:tabs>
      </w:pPr>
      <w:hyperlink w:anchor="_Toc10557" w:history="1">
        <w:r>
          <w:rPr>
            <w:rFonts w:ascii="仿宋" w:eastAsia="仿宋" w:hAnsi="仿宋" w:cs="仿宋" w:hint="eastAsia"/>
            <w:lang w:eastAsia="zh-CN"/>
          </w:rPr>
          <w:t>(二)、质量管理责任</w:t>
        </w:r>
        <w:r>
          <w:tab/>
        </w:r>
        <w:r>
          <w:fldChar w:fldCharType="begin"/>
        </w:r>
        <w:r>
          <w:instrText xml:space="preserve"> PAGEREF _Toc10557 \h </w:instrText>
        </w:r>
        <w:r>
          <w:fldChar w:fldCharType="separate"/>
        </w:r>
        <w:r>
          <w:t>76</w:t>
        </w:r>
        <w:r>
          <w:fldChar w:fldCharType="end"/>
        </w:r>
      </w:hyperlink>
    </w:p>
    <w:p>
      <w:pPr>
        <w:pStyle w:val="TOC2"/>
        <w:tabs>
          <w:tab w:val="right" w:leader="dot" w:pos="8306"/>
        </w:tabs>
      </w:pPr>
      <w:hyperlink w:anchor="_Toc27745" w:history="1">
        <w:r>
          <w:rPr>
            <w:rFonts w:ascii="仿宋" w:eastAsia="仿宋" w:hAnsi="仿宋" w:cs="仿宋" w:hint="eastAsia"/>
            <w:lang w:eastAsia="zh-CN"/>
          </w:rPr>
          <w:t>(三)、质量管理体系文件</w:t>
        </w:r>
        <w:r>
          <w:tab/>
        </w:r>
        <w:r>
          <w:fldChar w:fldCharType="begin"/>
        </w:r>
        <w:r>
          <w:instrText xml:space="preserve"> PAGEREF _Toc27745 \h </w:instrText>
        </w:r>
        <w:r>
          <w:fldChar w:fldCharType="separate"/>
        </w:r>
        <w:r>
          <w:t>77</w:t>
        </w:r>
        <w:r>
          <w:fldChar w:fldCharType="end"/>
        </w:r>
      </w:hyperlink>
    </w:p>
    <w:p>
      <w:pPr>
        <w:pStyle w:val="TOC2"/>
        <w:tabs>
          <w:tab w:val="right" w:leader="dot" w:pos="8306"/>
        </w:tabs>
      </w:pPr>
      <w:hyperlink w:anchor="_Toc10347" w:history="1">
        <w:r>
          <w:rPr>
            <w:rFonts w:ascii="仿宋" w:eastAsia="仿宋" w:hAnsi="仿宋" w:cs="仿宋" w:hint="eastAsia"/>
            <w:lang w:eastAsia="zh-CN"/>
          </w:rPr>
          <w:t>(四)、质量培训与教育</w:t>
        </w:r>
        <w:r>
          <w:tab/>
        </w:r>
        <w:r>
          <w:fldChar w:fldCharType="begin"/>
        </w:r>
        <w:r>
          <w:instrText xml:space="preserve"> PAGEREF _Toc10347 \h </w:instrText>
        </w:r>
        <w:r>
          <w:fldChar w:fldCharType="separate"/>
        </w:r>
        <w:r>
          <w:t>79</w:t>
        </w:r>
        <w:r>
          <w:fldChar w:fldCharType="end"/>
        </w:r>
      </w:hyperlink>
    </w:p>
    <w:p>
      <w:pPr>
        <w:pStyle w:val="TOC2"/>
        <w:tabs>
          <w:tab w:val="right" w:leader="dot" w:pos="8306"/>
        </w:tabs>
      </w:pPr>
      <w:hyperlink w:anchor="_Toc29402" w:history="1">
        <w:r>
          <w:rPr>
            <w:rFonts w:ascii="仿宋" w:eastAsia="仿宋" w:hAnsi="仿宋" w:cs="仿宋" w:hint="eastAsia"/>
            <w:lang w:eastAsia="zh-CN"/>
          </w:rPr>
          <w:t>(五)、质量审核与评价</w:t>
        </w:r>
        <w:r>
          <w:tab/>
        </w:r>
        <w:r>
          <w:fldChar w:fldCharType="begin"/>
        </w:r>
        <w:r>
          <w:instrText xml:space="preserve"> PAGEREF _Toc29402 \h </w:instrText>
        </w:r>
        <w:r>
          <w:fldChar w:fldCharType="separate"/>
        </w:r>
        <w:r>
          <w:t>81</w:t>
        </w:r>
        <w:r>
          <w:fldChar w:fldCharType="end"/>
        </w:r>
      </w:hyperlink>
    </w:p>
    <w:p>
      <w:pPr>
        <w:pStyle w:val="TOC2"/>
        <w:tabs>
          <w:tab w:val="right" w:leader="dot" w:pos="8306"/>
        </w:tabs>
      </w:pPr>
      <w:hyperlink w:anchor="_Toc11035" w:history="1">
        <w:r>
          <w:rPr>
            <w:rFonts w:ascii="仿宋" w:eastAsia="仿宋" w:hAnsi="仿宋" w:cs="仿宋" w:hint="eastAsia"/>
            <w:lang w:eastAsia="zh-CN"/>
          </w:rPr>
          <w:t>(六)、不符合与纠正措施</w:t>
        </w:r>
        <w:r>
          <w:tab/>
        </w:r>
        <w:r>
          <w:fldChar w:fldCharType="begin"/>
        </w:r>
        <w:r>
          <w:instrText xml:space="preserve"> PAGEREF _Toc11035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211"/>
      <w:r>
        <w:rPr>
          <w:rFonts w:ascii="仿宋" w:eastAsia="仿宋" w:hAnsi="仿宋" w:cs="仿宋" w:hint="eastAsia"/>
          <w:sz w:val="28"/>
          <w:lang w:eastAsia="zh-CN"/>
        </w:rPr>
        <w:t>一、白宝石（AL2O3晶体）项目文档管理</w:t>
      </w:r>
      <w:bookmarkEnd w:id="2"/>
    </w:p>
    <w:p>
      <w:pPr>
        <w:pStyle w:val="Heading2"/>
        <w:rPr>
          <w:rFonts w:ascii="仿宋" w:eastAsia="仿宋" w:hAnsi="仿宋" w:cs="仿宋" w:hint="eastAsia"/>
          <w:lang w:eastAsia="zh-CN"/>
        </w:rPr>
      </w:pPr>
      <w:bookmarkStart w:id="3" w:name="_Toc157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白宝石（AL2O3晶体）项目高度重视文档的质量和准确性，以支持白宝石（AL2O3晶体）项目的各项活动和决策。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项目文档的编制始于白宝石（AL2O3晶体）项目计划的初期，我们制定了详细的文档编制计划，明确了每个文档的内容、格式和编写责任人。在白宝石（AL2O3晶体）项目启动阶段，我们首先编制了白宝石（AL2O3晶体）项目章程，明确定义了白宝石（AL2O3晶体）项目的目标、范围、风险等关键要素。随后，白宝石（AL2O3晶体）项目团队根据计划陆续编制了需求文档、设计文档、测试文档等各类文档，确保白宝石（AL2O3晶体）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白宝石（AL2O3晶体）项目管理中的重要环节，旨在确保白宝石（AL2O3晶体）项目文档符合质量标准和白宝石（AL2O3晶体）项目需求。在白宝石（AL2O3晶体）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白宝石（AL2O3晶体）项目相关利益方和专业领域的专家对文档进行独立审查。这有助于获取更全面、客观的反馈，确保白宝石（AL2O3晶体）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项目在文档编制与审查方面建立了严格的管理机制，通过规范的流程和多维度的审查，确保白宝石（AL2O3晶体）项目文档的质量、准确性和可靠性，为白宝石（AL2O3晶体）项目的顺利推进提供了有力支持。</w:t>
      </w:r>
    </w:p>
    <w:p>
      <w:pPr>
        <w:pStyle w:val="Heading2"/>
        <w:ind w:firstLine="560" w:firstLineChars="200"/>
        <w:rPr>
          <w:rFonts w:ascii="仿宋" w:eastAsia="仿宋" w:hAnsi="仿宋" w:cs="仿宋" w:hint="eastAsia"/>
          <w:sz w:val="28"/>
          <w:lang w:eastAsia="zh-CN"/>
        </w:rPr>
      </w:pPr>
      <w:bookmarkStart w:id="4" w:name="_Toc2301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在白宝石（AL2O3晶体）项目中，我们致力于优化文档发布与分发过程，以确保信息的高效传递和团队间协作的顺畅进行。以下是我们采取的关键优化策略：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我们通过多渠道发布文档，包括电子邮件、白宝石（AL2O3晶体）项目管理平台、内部网站等，以满足不同团队成员的偏好和需求。多渠道发布确保了信息的全面覆盖。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我们采用了精细的权限控制，确保只有授权人员可以访问敏感信息。这种安全措施保护了白宝石（AL2O3晶体）项目文档的机密性，防止了未经授权的信息泄露。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059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白宝石（AL2O3晶体）项目生命周期中一个至关重要的环节，直接关系到白宝石（AL2O3晶体）项目信息的长期保存和历史记录的完整性。在白宝石（AL2O3晶体）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0562"/>
      <w:r>
        <w:rPr>
          <w:rFonts w:ascii="仿宋" w:eastAsia="仿宋" w:hAnsi="仿宋" w:cs="仿宋" w:hint="eastAsia"/>
          <w:sz w:val="28"/>
          <w:lang w:eastAsia="zh-CN"/>
        </w:rPr>
        <w:t>二、白宝石（AL2O3晶体）项目可持续发展</w:t>
      </w:r>
      <w:bookmarkEnd w:id="6"/>
    </w:p>
    <w:p>
      <w:pPr>
        <w:pStyle w:val="Heading2"/>
        <w:rPr>
          <w:rFonts w:ascii="仿宋" w:eastAsia="仿宋" w:hAnsi="仿宋" w:cs="仿宋" w:hint="eastAsia"/>
          <w:lang w:eastAsia="zh-CN"/>
        </w:rPr>
      </w:pPr>
      <w:bookmarkStart w:id="7" w:name="_Toc31296"/>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宝石（AL2O3晶体）项目中，白宝石（AL2O3晶体）项目团队着眼于未来，明确了可持续发展的战略方向。制定的具体可持续发展目标包括降低资源使用、采用环保技术、最大化社会效益等。这一步骤不仅有助于白宝石（AL2O3晶体）项目在环保和社会责任方面达到最高标准，也为未来提供了明确的指引，确保白宝石（AL2O3晶体）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可持续实践的融入白宝石（AL2O3晶体）项目管理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白宝石（AL2O3晶体）项目管理周期。从白宝石（AL2O3晶体）项目规划开始，白宝石（AL2O3晶体）项目团队就考虑了环境和社会的因素。在执行阶段，白宝石（AL2O3晶体）项目团队积极推动绿色技术的应用，优化资源利用。此外，关注员工的社会责任，通过培训和沟通活动提高员工对可持续发展的认知，使他们能够在日常工作中践行可持续实践。这些举措不仅为白宝石（AL2O3晶体）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7304"/>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白宝石（AL2O3晶体）项目的可持续发展理念，我们深信环保与社会责任是白宝石（AL2O3晶体）项目成功的关键支柱。在白宝石（AL2O3晶体）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项目团队通过引入先进的环保技术、建立高效的废物处理系统以及推动能源节约措施，积极履行环保责任。定期的环保监测和评估确保白宝石（AL2O3晶体）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项目不仅致力于自身可持续发展，还注重对社会的回馈。通过支持社区白宝石（AL2O3晶体）项目、参与慈善事业、提供培训机会等方式，白宝石（AL2O3晶体）项目积极履行社会责任。与当地社区建立积极互动，关注员工的工作与生活平衡，以及员工的身心健康，是白宝石（AL2O3晶体）项目在社会责任层面的关键举措。这样的实践不仅增强了白宝石（AL2O3晶体）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776"/>
      <w:r>
        <w:rPr>
          <w:rFonts w:ascii="仿宋" w:eastAsia="仿宋" w:hAnsi="仿宋" w:cs="仿宋" w:hint="eastAsia"/>
          <w:sz w:val="28"/>
          <w:lang w:eastAsia="zh-CN"/>
        </w:rPr>
        <w:t>三、白宝石（AL2O3晶体）项目建设单位说明</w:t>
      </w:r>
      <w:bookmarkEnd w:id="9"/>
    </w:p>
    <w:p>
      <w:pPr>
        <w:pStyle w:val="Heading2"/>
        <w:rPr>
          <w:rFonts w:ascii="仿宋" w:eastAsia="仿宋" w:hAnsi="仿宋" w:cs="仿宋" w:hint="eastAsia"/>
          <w:lang w:eastAsia="zh-CN"/>
        </w:rPr>
      </w:pPr>
      <w:bookmarkStart w:id="10" w:name="_Toc13106"/>
      <w:r>
        <w:rPr>
          <w:rFonts w:ascii="仿宋" w:eastAsia="仿宋" w:hAnsi="仿宋" w:cs="仿宋" w:hint="eastAsia"/>
          <w:lang w:eastAsia="zh-CN"/>
        </w:rPr>
        <w:t>(一)、白宝石（AL2O3晶体）项目承办单位基本情况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2422"/>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白宝石（AL2O3晶体）项目承办单位的XXXX，我们着眼于实现可持续的经济效益。通过技术创新和解决方案的提供，公司预计在白宝石（AL2O3晶体）项目执行期间将获得可观的收入增长。这一收入来源主要包括白宝石（AL2O3晶体）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同时，我们注重成本控制和效率提升，以确保白宝石（AL2O3晶体）项目的可持续盈利。透过精细的管理和资源优化，公司期望实现白宝石（AL2O3晶体）项目利润最大化。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白宝石（AL2O3晶体）项目实施进行全面的投资评估，包括白宝石（AL2O3晶体）项目启动阶段的资金投入和后续运营成本。通过对白宝石（AL2O3晶体）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白宝石（AL2O3晶体）项目实施过程中具备足够的资金流动性，公司将进行详尽的现金流分析。这包括资金需求的合理预测、白宝石（AL2O3晶体）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7235"/>
      <w:r>
        <w:rPr>
          <w:rFonts w:ascii="仿宋" w:eastAsia="仿宋" w:hAnsi="仿宋" w:cs="仿宋" w:hint="eastAsia"/>
          <w:sz w:val="28"/>
          <w:lang w:eastAsia="zh-CN"/>
        </w:rPr>
        <w:t>四、白宝石（AL2O3晶体）项目土建工程</w:t>
      </w:r>
      <w:bookmarkEnd w:id="12"/>
    </w:p>
    <w:p>
      <w:pPr>
        <w:pStyle w:val="Heading2"/>
        <w:rPr>
          <w:rFonts w:ascii="仿宋" w:eastAsia="仿宋" w:hAnsi="仿宋" w:cs="仿宋" w:hint="eastAsia"/>
          <w:lang w:eastAsia="zh-CN"/>
        </w:rPr>
      </w:pPr>
      <w:bookmarkStart w:id="13" w:name="_Toc1741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在白宝石（AL2O3晶体）项目的建筑工程设计中，我们将秉承一系列重要的设计原则，以确保白宝石（AL2O3晶体）项目建筑在功能、美观、可持续性等方面达到最佳效果。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首要原则是确保建筑的功能性得到最大化的发挥。我们将充分理解白宝石（AL2O3晶体）项目的实际需求，合理布局各个功能区域，保证建筑在满足业务需求的同时，提供高效的工作环境。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在建筑设计中，我们将综合考虑建设和运营成本。通过精细的经济效益分析，确保设计方案在高效利用资源的同时，对白宝石（AL2O3晶体）项目的长期盈利能力有积极的贡献。</w:t>
      </w:r>
    </w:p>
    <w:p>
      <w:pPr>
        <w:pStyle w:val="Heading2"/>
        <w:ind w:firstLine="560" w:firstLineChars="200"/>
        <w:rPr>
          <w:rFonts w:ascii="仿宋" w:eastAsia="仿宋" w:hAnsi="仿宋" w:cs="仿宋" w:hint="eastAsia"/>
          <w:sz w:val="28"/>
          <w:lang w:eastAsia="zh-CN"/>
        </w:rPr>
      </w:pPr>
      <w:bookmarkStart w:id="14" w:name="_Toc19028"/>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宝石（AL2O3晶体）项目的土建工程设计中，我们将精准设定设计年限，结合白宝石（AL2O3晶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白宝石（AL2O3晶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719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白宝石（AL2O3晶体）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白宝石（AL2O3晶体）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白宝石（AL2O3晶体）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688"/>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本期工程白宝石（AL2O3晶体）项目预计总建筑面积XXX平方米，其中：计容建筑面积XXX平方米，计划建筑工程投资XX万元，占白宝石（AL2O3晶体）项目总投资的XX%。</w:t>
      </w:r>
    </w:p>
    <w:p>
      <w:pPr>
        <w:pStyle w:val="Heading1"/>
        <w:ind w:firstLine="560" w:firstLineChars="200"/>
        <w:rPr>
          <w:rFonts w:ascii="仿宋" w:eastAsia="仿宋" w:hAnsi="仿宋" w:cs="仿宋" w:hint="eastAsia"/>
          <w:sz w:val="28"/>
          <w:lang w:eastAsia="zh-CN"/>
        </w:rPr>
      </w:pPr>
      <w:bookmarkStart w:id="17" w:name="_Toc32506"/>
      <w:r>
        <w:rPr>
          <w:rFonts w:ascii="仿宋" w:eastAsia="仿宋" w:hAnsi="仿宋" w:cs="仿宋" w:hint="eastAsia"/>
          <w:sz w:val="28"/>
          <w:lang w:eastAsia="zh-CN"/>
        </w:rPr>
        <w:t>五、白宝石（AL2O3晶体）项目危机管理</w:t>
      </w:r>
      <w:bookmarkEnd w:id="17"/>
    </w:p>
    <w:p>
      <w:pPr>
        <w:pStyle w:val="Heading2"/>
        <w:rPr>
          <w:rFonts w:ascii="仿宋" w:eastAsia="仿宋" w:hAnsi="仿宋" w:cs="仿宋" w:hint="eastAsia"/>
          <w:lang w:eastAsia="zh-CN"/>
        </w:rPr>
      </w:pPr>
      <w:bookmarkStart w:id="18" w:name="_Toc10335"/>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白宝石（AL2O3晶体）项目危机管理中，危机预警与识别是确保白宝石（AL2O3晶体）项目稳健运行的核心步骤。通过建立全面的监测机制，白宝石（AL2O3晶体）项目团队旨在及时发现和理解潜在的风险和危机因素，以便采取及时的预防和应对措施，确保白宝石（AL2O3晶体）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白宝石（AL2O3晶体）项目团队全面分析了整个白宝石（AL2O3晶体）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白宝石（AL2O3晶体）项目团队着重于明确定义白宝石（AL2O3晶体）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白宝石（AL2O3晶体）项目进展的持续监控，团队能够及时发现潜在问题并作出迅速反应。白宝石（AL2O3晶体）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白宝石（AL2O3晶体）项目得以更有序、可控地推进。</w:t>
      </w:r>
    </w:p>
    <w:p>
      <w:pPr>
        <w:pStyle w:val="Heading2"/>
        <w:ind w:firstLine="560" w:firstLineChars="200"/>
        <w:rPr>
          <w:rFonts w:ascii="仿宋" w:eastAsia="仿宋" w:hAnsi="仿宋" w:cs="仿宋" w:hint="eastAsia"/>
          <w:sz w:val="28"/>
          <w:lang w:eastAsia="zh-CN"/>
        </w:rPr>
      </w:pPr>
      <w:bookmarkStart w:id="19" w:name="_Toc9344"/>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在危机发生时，白宝石（AL2O3晶体）项目团队立即行动，成立了应急小组。该小组的任务是迅速制定并实施紧急应对措施，以最小化潜在损失。以下是采取的主要措施：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暂停白宝石（AL2O3晶体）项目进度：为遏制危机蔓延，白宝石（AL2O3晶体）项目暂时停止进行，以便全面评估当前状况。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资源重新分配：重新评估白宝石（AL2O3晶体）项目资源的分配，确保最大限度地减小损失。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实时沟通：与关键利益相关者建立实时沟通机制，向他们传递白宝石（AL2O3晶体）项目危机的实际状况，保障白宝石（AL2O3晶体）项目核心利益。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在紧急应对的同时，白宝石（AL2O3晶体）项目团队强调了团队协作和有效沟通的重要性。以下是团队协作的关键举措：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信息共享机制：建立了信息共享平台，确保团队成员能够及时获取白宝石（AL2O3晶体）项目危机的实时信息。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领导者沟通：白宝石（AL2O3晶体）项目领导者通过定期会议和即时沟通工具，指导团队应对危机，保持团队稳定运行。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随着危机得到初步控制，白宝石（AL2O3晶体）项目团队转向制定恢复计划，以确保白宝石（AL2O3晶体）项目能够从中迅速恢复。主要恢复计划包括：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修复受损的进度计划：重新评估白宝石（AL2O3晶体）项目进度，制定修复计划，确保白宝石（AL2O3晶体）项目尽快回归正常进程。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重新调整资源分配：优化资源分配，确保白宝石（AL2O3晶体）项目在有限资源下高效运转。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风险管理机制加强：对白宝石（AL2O3晶体）项目风险进行全面评估，制定更强化的风险管理策略，以预防未来可能的危机。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30561"/>
      <w:r>
        <w:rPr>
          <w:rFonts w:ascii="仿宋" w:eastAsia="仿宋" w:hAnsi="仿宋" w:cs="仿宋" w:hint="eastAsia"/>
          <w:sz w:val="28"/>
          <w:lang w:eastAsia="zh-CN"/>
        </w:rPr>
        <w:t>六、市场分析、调研</w:t>
      </w:r>
      <w:bookmarkEnd w:id="20"/>
    </w:p>
    <w:p>
      <w:pPr>
        <w:pStyle w:val="Heading2"/>
        <w:rPr>
          <w:rFonts w:ascii="仿宋" w:eastAsia="仿宋" w:hAnsi="仿宋" w:cs="仿宋" w:hint="eastAsia"/>
          <w:lang w:eastAsia="zh-CN"/>
        </w:rPr>
      </w:pPr>
      <w:bookmarkStart w:id="21" w:name="_Toc22623"/>
      <w:r>
        <w:rPr>
          <w:rFonts w:ascii="仿宋" w:eastAsia="仿宋" w:hAnsi="仿宋" w:cs="仿宋" w:hint="eastAsia"/>
          <w:lang w:eastAsia="zh-CN"/>
        </w:rPr>
        <w:t>(一)、白宝石（AL2O3晶体）行业分析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白宝石（AL2O3晶体）行业一直以来都是市场的关注焦点。行业内的发展趋势、竞争态势以及潜在机会都对白宝石（AL2O3晶体）项目的推进产生深远的影响。通过深入研究行业的整体概貌，我们将更好地理解行业的核心特征，为白宝石（AL2O3晶体）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白宝石（AL2O3晶体）行业，技术一直是推动创新和发展的关键因素。我们将对当前技术趋势进行详尽分析，包括但不限于人工智能、大数据应用、先进制造技术等。这有助于白宝石（AL2O3晶体）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https://d.book118.com/688057060110006046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白宝石（AL2O3晶体）项目规划设计蓝图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E3495A"/>
    <w:rsid w:val="31E349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805706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2024-03-02T18:14:00Z</dcterms:created>
  <dcterms:modified xsi:type="dcterms:W3CDTF">2024-03-02T18:14:43Z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1DA0A574D186492189DBD89DC4DFE646_11</vt:lpwstr>
  </property>
  <property fmtid="{D5CDD505-2E9C-101B-9397-08002B2CF9AE}" pid="3" name="KSOProductBuildVer">
    <vt:lpwstr>2052-12.1.0.16388</vt:lpwstr>
  </property>
</Properties>
</file>