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精神病院项目构思建设方案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58" w:history="1">
        <w:r>
          <w:rPr>
            <w:rFonts w:ascii="仿宋" w:eastAsia="仿宋" w:hAnsi="仿宋" w:cs="仿宋" w:hint="eastAsia"/>
            <w:lang w:eastAsia="zh-CN"/>
          </w:rPr>
          <w:t>前言</w:t>
        </w:r>
        <w:r>
          <w:tab/>
        </w:r>
        <w:r>
          <w:fldChar w:fldCharType="begin"/>
        </w:r>
        <w:r>
          <w:instrText xml:space="preserve"> PAGEREF _Toc7658 \h </w:instrText>
        </w:r>
        <w:r>
          <w:fldChar w:fldCharType="separate"/>
        </w:r>
        <w:r>
          <w:t>3</w:t>
        </w:r>
        <w:r>
          <w:fldChar w:fldCharType="end"/>
        </w:r>
      </w:hyperlink>
    </w:p>
    <w:p>
      <w:pPr>
        <w:pStyle w:val="TOC1"/>
        <w:tabs>
          <w:tab w:val="right" w:leader="dot" w:pos="8306"/>
        </w:tabs>
      </w:pPr>
      <w:hyperlink w:anchor="_Toc6662" w:history="1">
        <w:r>
          <w:rPr>
            <w:rFonts w:ascii="仿宋" w:eastAsia="仿宋" w:hAnsi="仿宋" w:cs="仿宋" w:hint="eastAsia"/>
            <w:lang w:eastAsia="zh-CN"/>
          </w:rPr>
          <w:t>一、精神病院项目概论</w:t>
        </w:r>
        <w:r>
          <w:tab/>
        </w:r>
        <w:r>
          <w:fldChar w:fldCharType="begin"/>
        </w:r>
        <w:r>
          <w:instrText xml:space="preserve"> PAGEREF _Toc6662 \h </w:instrText>
        </w:r>
        <w:r>
          <w:fldChar w:fldCharType="separate"/>
        </w:r>
        <w:r>
          <w:t>3</w:t>
        </w:r>
        <w:r>
          <w:fldChar w:fldCharType="end"/>
        </w:r>
      </w:hyperlink>
    </w:p>
    <w:p>
      <w:pPr>
        <w:pStyle w:val="TOC2"/>
        <w:tabs>
          <w:tab w:val="right" w:leader="dot" w:pos="8306"/>
        </w:tabs>
      </w:pPr>
      <w:hyperlink w:anchor="_Toc6040" w:history="1">
        <w:r>
          <w:rPr>
            <w:rFonts w:ascii="仿宋" w:eastAsia="仿宋" w:hAnsi="仿宋" w:cs="仿宋" w:hint="eastAsia"/>
            <w:lang w:eastAsia="zh-CN"/>
          </w:rPr>
          <w:t>(一)、项目申报单位概况</w:t>
        </w:r>
        <w:r>
          <w:tab/>
        </w:r>
        <w:r>
          <w:fldChar w:fldCharType="begin"/>
        </w:r>
        <w:r>
          <w:instrText xml:space="preserve"> PAGEREF _Toc6040 \h </w:instrText>
        </w:r>
        <w:r>
          <w:fldChar w:fldCharType="separate"/>
        </w:r>
        <w:r>
          <w:t>3</w:t>
        </w:r>
        <w:r>
          <w:fldChar w:fldCharType="end"/>
        </w:r>
      </w:hyperlink>
    </w:p>
    <w:p>
      <w:pPr>
        <w:pStyle w:val="TOC2"/>
        <w:tabs>
          <w:tab w:val="right" w:leader="dot" w:pos="8306"/>
        </w:tabs>
      </w:pPr>
      <w:hyperlink w:anchor="_Toc27554" w:history="1">
        <w:r>
          <w:rPr>
            <w:rFonts w:ascii="仿宋" w:eastAsia="仿宋" w:hAnsi="仿宋" w:cs="仿宋" w:hint="eastAsia"/>
            <w:lang w:eastAsia="zh-CN"/>
          </w:rPr>
          <w:t>(二)、项目概况</w:t>
        </w:r>
        <w:r>
          <w:tab/>
        </w:r>
        <w:r>
          <w:fldChar w:fldCharType="begin"/>
        </w:r>
        <w:r>
          <w:instrText xml:space="preserve"> PAGEREF _Toc27554 \h </w:instrText>
        </w:r>
        <w:r>
          <w:fldChar w:fldCharType="separate"/>
        </w:r>
        <w:r>
          <w:t>4</w:t>
        </w:r>
        <w:r>
          <w:fldChar w:fldCharType="end"/>
        </w:r>
      </w:hyperlink>
    </w:p>
    <w:p>
      <w:pPr>
        <w:pStyle w:val="TOC1"/>
        <w:tabs>
          <w:tab w:val="right" w:leader="dot" w:pos="8306"/>
        </w:tabs>
      </w:pPr>
      <w:hyperlink w:anchor="_Toc25080" w:history="1">
        <w:r>
          <w:rPr>
            <w:rFonts w:ascii="仿宋" w:eastAsia="仿宋" w:hAnsi="仿宋" w:cs="仿宋" w:hint="eastAsia"/>
            <w:lang w:eastAsia="zh-CN"/>
          </w:rPr>
          <w:t>二、项目选址研究</w:t>
        </w:r>
        <w:r>
          <w:tab/>
        </w:r>
        <w:r>
          <w:fldChar w:fldCharType="begin"/>
        </w:r>
        <w:r>
          <w:instrText xml:space="preserve"> PAGEREF _Toc25080 \h </w:instrText>
        </w:r>
        <w:r>
          <w:fldChar w:fldCharType="separate"/>
        </w:r>
        <w:r>
          <w:t>7</w:t>
        </w:r>
        <w:r>
          <w:fldChar w:fldCharType="end"/>
        </w:r>
      </w:hyperlink>
    </w:p>
    <w:p>
      <w:pPr>
        <w:pStyle w:val="TOC2"/>
        <w:tabs>
          <w:tab w:val="right" w:leader="dot" w:pos="8306"/>
        </w:tabs>
      </w:pPr>
      <w:hyperlink w:anchor="_Toc23944" w:history="1">
        <w:r>
          <w:rPr>
            <w:rFonts w:ascii="仿宋" w:eastAsia="仿宋" w:hAnsi="仿宋" w:cs="仿宋" w:hint="eastAsia"/>
            <w:lang w:eastAsia="zh-CN"/>
          </w:rPr>
          <w:t>(一)、项目选址原则</w:t>
        </w:r>
        <w:r>
          <w:tab/>
        </w:r>
        <w:r>
          <w:fldChar w:fldCharType="begin"/>
        </w:r>
        <w:r>
          <w:instrText xml:space="preserve"> PAGEREF _Toc23944 \h </w:instrText>
        </w:r>
        <w:r>
          <w:fldChar w:fldCharType="separate"/>
        </w:r>
        <w:r>
          <w:t>7</w:t>
        </w:r>
        <w:r>
          <w:fldChar w:fldCharType="end"/>
        </w:r>
      </w:hyperlink>
    </w:p>
    <w:p>
      <w:pPr>
        <w:pStyle w:val="TOC2"/>
        <w:tabs>
          <w:tab w:val="right" w:leader="dot" w:pos="8306"/>
        </w:tabs>
      </w:pPr>
      <w:hyperlink w:anchor="_Toc27987" w:history="1">
        <w:r>
          <w:rPr>
            <w:rFonts w:ascii="仿宋" w:eastAsia="仿宋" w:hAnsi="仿宋" w:cs="仿宋" w:hint="eastAsia"/>
            <w:lang w:eastAsia="zh-CN"/>
          </w:rPr>
          <w:t>(二)、项目选址</w:t>
        </w:r>
        <w:r>
          <w:tab/>
        </w:r>
        <w:r>
          <w:fldChar w:fldCharType="begin"/>
        </w:r>
        <w:r>
          <w:instrText xml:space="preserve"> PAGEREF _Toc27987 \h </w:instrText>
        </w:r>
        <w:r>
          <w:fldChar w:fldCharType="separate"/>
        </w:r>
        <w:r>
          <w:t>10</w:t>
        </w:r>
        <w:r>
          <w:fldChar w:fldCharType="end"/>
        </w:r>
      </w:hyperlink>
    </w:p>
    <w:p>
      <w:pPr>
        <w:pStyle w:val="TOC2"/>
        <w:tabs>
          <w:tab w:val="right" w:leader="dot" w:pos="8306"/>
        </w:tabs>
      </w:pPr>
      <w:hyperlink w:anchor="_Toc7153" w:history="1">
        <w:r>
          <w:rPr>
            <w:rFonts w:ascii="仿宋" w:eastAsia="仿宋" w:hAnsi="仿宋" w:cs="仿宋" w:hint="eastAsia"/>
            <w:lang w:eastAsia="zh-CN"/>
          </w:rPr>
          <w:t>(三)、建设条件分析</w:t>
        </w:r>
        <w:r>
          <w:tab/>
        </w:r>
        <w:r>
          <w:fldChar w:fldCharType="begin"/>
        </w:r>
        <w:r>
          <w:instrText xml:space="preserve"> PAGEREF _Toc7153 \h </w:instrText>
        </w:r>
        <w:r>
          <w:fldChar w:fldCharType="separate"/>
        </w:r>
        <w:r>
          <w:t>12</w:t>
        </w:r>
        <w:r>
          <w:fldChar w:fldCharType="end"/>
        </w:r>
      </w:hyperlink>
    </w:p>
    <w:p>
      <w:pPr>
        <w:pStyle w:val="TOC2"/>
        <w:tabs>
          <w:tab w:val="right" w:leader="dot" w:pos="8306"/>
        </w:tabs>
      </w:pPr>
      <w:hyperlink w:anchor="_Toc1478" w:history="1">
        <w:r>
          <w:rPr>
            <w:rFonts w:ascii="仿宋" w:eastAsia="仿宋" w:hAnsi="仿宋" w:cs="仿宋" w:hint="eastAsia"/>
            <w:lang w:eastAsia="zh-CN"/>
          </w:rPr>
          <w:t>(四)、用地控制指标</w:t>
        </w:r>
        <w:r>
          <w:tab/>
        </w:r>
        <w:r>
          <w:fldChar w:fldCharType="begin"/>
        </w:r>
        <w:r>
          <w:instrText xml:space="preserve"> PAGEREF _Toc1478 \h </w:instrText>
        </w:r>
        <w:r>
          <w:fldChar w:fldCharType="separate"/>
        </w:r>
        <w:r>
          <w:t>14</w:t>
        </w:r>
        <w:r>
          <w:fldChar w:fldCharType="end"/>
        </w:r>
      </w:hyperlink>
    </w:p>
    <w:p>
      <w:pPr>
        <w:pStyle w:val="TOC2"/>
        <w:tabs>
          <w:tab w:val="right" w:leader="dot" w:pos="8306"/>
        </w:tabs>
      </w:pPr>
      <w:hyperlink w:anchor="_Toc30762" w:history="1">
        <w:r>
          <w:rPr>
            <w:rFonts w:ascii="仿宋" w:eastAsia="仿宋" w:hAnsi="仿宋" w:cs="仿宋" w:hint="eastAsia"/>
            <w:lang w:eastAsia="zh-CN"/>
          </w:rPr>
          <w:t>(五)、地总体要求</w:t>
        </w:r>
        <w:r>
          <w:tab/>
        </w:r>
        <w:r>
          <w:fldChar w:fldCharType="begin"/>
        </w:r>
        <w:r>
          <w:instrText xml:space="preserve"> PAGEREF _Toc30762 \h </w:instrText>
        </w:r>
        <w:r>
          <w:fldChar w:fldCharType="separate"/>
        </w:r>
        <w:r>
          <w:t>15</w:t>
        </w:r>
        <w:r>
          <w:fldChar w:fldCharType="end"/>
        </w:r>
      </w:hyperlink>
    </w:p>
    <w:p>
      <w:pPr>
        <w:pStyle w:val="TOC2"/>
        <w:tabs>
          <w:tab w:val="right" w:leader="dot" w:pos="8306"/>
        </w:tabs>
      </w:pPr>
      <w:hyperlink w:anchor="_Toc7817" w:history="1">
        <w:r>
          <w:rPr>
            <w:rFonts w:ascii="仿宋" w:eastAsia="仿宋" w:hAnsi="仿宋" w:cs="仿宋" w:hint="eastAsia"/>
            <w:lang w:eastAsia="zh-CN"/>
          </w:rPr>
          <w:t>(六)、节约用地措施</w:t>
        </w:r>
        <w:r>
          <w:tab/>
        </w:r>
        <w:r>
          <w:fldChar w:fldCharType="begin"/>
        </w:r>
        <w:r>
          <w:instrText xml:space="preserve"> PAGEREF _Toc7817 \h </w:instrText>
        </w:r>
        <w:r>
          <w:fldChar w:fldCharType="separate"/>
        </w:r>
        <w:r>
          <w:t>16</w:t>
        </w:r>
        <w:r>
          <w:fldChar w:fldCharType="end"/>
        </w:r>
      </w:hyperlink>
    </w:p>
    <w:p>
      <w:pPr>
        <w:pStyle w:val="TOC2"/>
        <w:tabs>
          <w:tab w:val="right" w:leader="dot" w:pos="8306"/>
        </w:tabs>
      </w:pPr>
      <w:hyperlink w:anchor="_Toc19256" w:history="1">
        <w:r>
          <w:rPr>
            <w:rFonts w:ascii="仿宋" w:eastAsia="仿宋" w:hAnsi="仿宋" w:cs="仿宋" w:hint="eastAsia"/>
            <w:lang w:eastAsia="zh-CN"/>
          </w:rPr>
          <w:t>(七)、选址综合评价</w:t>
        </w:r>
        <w:r>
          <w:tab/>
        </w:r>
        <w:r>
          <w:fldChar w:fldCharType="begin"/>
        </w:r>
        <w:r>
          <w:instrText xml:space="preserve"> PAGEREF _Toc19256 \h </w:instrText>
        </w:r>
        <w:r>
          <w:fldChar w:fldCharType="separate"/>
        </w:r>
        <w:r>
          <w:t>18</w:t>
        </w:r>
        <w:r>
          <w:fldChar w:fldCharType="end"/>
        </w:r>
      </w:hyperlink>
    </w:p>
    <w:p>
      <w:pPr>
        <w:pStyle w:val="TOC1"/>
        <w:tabs>
          <w:tab w:val="right" w:leader="dot" w:pos="8306"/>
        </w:tabs>
      </w:pPr>
      <w:hyperlink w:anchor="_Toc23667" w:history="1">
        <w:r>
          <w:rPr>
            <w:rFonts w:ascii="仿宋" w:eastAsia="仿宋" w:hAnsi="仿宋" w:cs="仿宋" w:hint="eastAsia"/>
            <w:lang w:eastAsia="zh-CN"/>
          </w:rPr>
          <w:t>三、项目监理与质量保证</w:t>
        </w:r>
        <w:r>
          <w:tab/>
        </w:r>
        <w:r>
          <w:fldChar w:fldCharType="begin"/>
        </w:r>
        <w:r>
          <w:instrText xml:space="preserve"> PAGEREF _Toc23667 \h </w:instrText>
        </w:r>
        <w:r>
          <w:fldChar w:fldCharType="separate"/>
        </w:r>
        <w:r>
          <w:t>19</w:t>
        </w:r>
        <w:r>
          <w:fldChar w:fldCharType="end"/>
        </w:r>
      </w:hyperlink>
    </w:p>
    <w:p>
      <w:pPr>
        <w:pStyle w:val="TOC2"/>
        <w:tabs>
          <w:tab w:val="right" w:leader="dot" w:pos="8306"/>
        </w:tabs>
      </w:pPr>
      <w:hyperlink w:anchor="_Toc16094" w:history="1">
        <w:r>
          <w:rPr>
            <w:rFonts w:ascii="仿宋" w:eastAsia="仿宋" w:hAnsi="仿宋" w:cs="仿宋" w:hint="eastAsia"/>
            <w:lang w:eastAsia="zh-CN"/>
          </w:rPr>
          <w:t>(一)、监理体系构建</w:t>
        </w:r>
        <w:r>
          <w:tab/>
        </w:r>
        <w:r>
          <w:fldChar w:fldCharType="begin"/>
        </w:r>
        <w:r>
          <w:instrText xml:space="preserve"> PAGEREF _Toc16094 \h </w:instrText>
        </w:r>
        <w:r>
          <w:fldChar w:fldCharType="separate"/>
        </w:r>
        <w:r>
          <w:t>19</w:t>
        </w:r>
        <w:r>
          <w:fldChar w:fldCharType="end"/>
        </w:r>
      </w:hyperlink>
    </w:p>
    <w:p>
      <w:pPr>
        <w:pStyle w:val="TOC2"/>
        <w:tabs>
          <w:tab w:val="right" w:leader="dot" w:pos="8306"/>
        </w:tabs>
      </w:pPr>
      <w:hyperlink w:anchor="_Toc373" w:history="1">
        <w:r>
          <w:rPr>
            <w:rFonts w:ascii="仿宋" w:eastAsia="仿宋" w:hAnsi="仿宋" w:cs="仿宋" w:hint="eastAsia"/>
            <w:lang w:eastAsia="zh-CN"/>
          </w:rPr>
          <w:t>(二)、质量保证体系实施</w:t>
        </w:r>
        <w:r>
          <w:tab/>
        </w:r>
        <w:r>
          <w:fldChar w:fldCharType="begin"/>
        </w:r>
        <w:r>
          <w:instrText xml:space="preserve"> PAGEREF _Toc373 \h </w:instrText>
        </w:r>
        <w:r>
          <w:fldChar w:fldCharType="separate"/>
        </w:r>
        <w:r>
          <w:t>19</w:t>
        </w:r>
        <w:r>
          <w:fldChar w:fldCharType="end"/>
        </w:r>
      </w:hyperlink>
    </w:p>
    <w:p>
      <w:pPr>
        <w:pStyle w:val="TOC2"/>
        <w:tabs>
          <w:tab w:val="right" w:leader="dot" w:pos="8306"/>
        </w:tabs>
      </w:pPr>
      <w:hyperlink w:anchor="_Toc14232" w:history="1">
        <w:r>
          <w:rPr>
            <w:rFonts w:ascii="仿宋" w:eastAsia="仿宋" w:hAnsi="仿宋" w:cs="仿宋" w:hint="eastAsia"/>
            <w:lang w:eastAsia="zh-CN"/>
          </w:rPr>
          <w:t>(三)、监理与质量控制流程</w:t>
        </w:r>
        <w:r>
          <w:tab/>
        </w:r>
        <w:r>
          <w:fldChar w:fldCharType="begin"/>
        </w:r>
        <w:r>
          <w:instrText xml:space="preserve"> PAGEREF _Toc14232 \h </w:instrText>
        </w:r>
        <w:r>
          <w:fldChar w:fldCharType="separate"/>
        </w:r>
        <w:r>
          <w:t>20</w:t>
        </w:r>
        <w:r>
          <w:fldChar w:fldCharType="end"/>
        </w:r>
      </w:hyperlink>
    </w:p>
    <w:p>
      <w:pPr>
        <w:pStyle w:val="TOC1"/>
        <w:tabs>
          <w:tab w:val="right" w:leader="dot" w:pos="8306"/>
        </w:tabs>
      </w:pPr>
      <w:hyperlink w:anchor="_Toc10538" w:history="1">
        <w:r>
          <w:rPr>
            <w:rFonts w:ascii="仿宋" w:eastAsia="仿宋" w:hAnsi="仿宋" w:cs="仿宋" w:hint="eastAsia"/>
            <w:lang w:eastAsia="zh-CN"/>
          </w:rPr>
          <w:t>四、经济影响分析</w:t>
        </w:r>
        <w:r>
          <w:tab/>
        </w:r>
        <w:r>
          <w:fldChar w:fldCharType="begin"/>
        </w:r>
        <w:r>
          <w:instrText xml:space="preserve"> PAGEREF _Toc10538 \h </w:instrText>
        </w:r>
        <w:r>
          <w:fldChar w:fldCharType="separate"/>
        </w:r>
        <w:r>
          <w:t>21</w:t>
        </w:r>
        <w:r>
          <w:fldChar w:fldCharType="end"/>
        </w:r>
      </w:hyperlink>
    </w:p>
    <w:p>
      <w:pPr>
        <w:pStyle w:val="TOC2"/>
        <w:tabs>
          <w:tab w:val="right" w:leader="dot" w:pos="8306"/>
        </w:tabs>
      </w:pPr>
      <w:hyperlink w:anchor="_Toc12153" w:history="1">
        <w:r>
          <w:rPr>
            <w:rFonts w:ascii="仿宋" w:eastAsia="仿宋" w:hAnsi="仿宋" w:cs="仿宋" w:hint="eastAsia"/>
            <w:lang w:eastAsia="zh-CN"/>
          </w:rPr>
          <w:t>(一)、经济费用效益或费用效果分析</w:t>
        </w:r>
        <w:r>
          <w:tab/>
        </w:r>
        <w:r>
          <w:fldChar w:fldCharType="begin"/>
        </w:r>
        <w:r>
          <w:instrText xml:space="preserve"> PAGEREF _Toc12153 \h </w:instrText>
        </w:r>
        <w:r>
          <w:fldChar w:fldCharType="separate"/>
        </w:r>
        <w:r>
          <w:t>21</w:t>
        </w:r>
        <w:r>
          <w:fldChar w:fldCharType="end"/>
        </w:r>
      </w:hyperlink>
    </w:p>
    <w:p>
      <w:pPr>
        <w:pStyle w:val="TOC2"/>
        <w:tabs>
          <w:tab w:val="right" w:leader="dot" w:pos="8306"/>
        </w:tabs>
      </w:pPr>
      <w:hyperlink w:anchor="_Toc1709" w:history="1">
        <w:r>
          <w:rPr>
            <w:rFonts w:ascii="仿宋" w:eastAsia="仿宋" w:hAnsi="仿宋" w:cs="仿宋" w:hint="eastAsia"/>
            <w:lang w:eastAsia="zh-CN"/>
          </w:rPr>
          <w:t>(二)、行业影响分析</w:t>
        </w:r>
        <w:r>
          <w:tab/>
        </w:r>
        <w:r>
          <w:fldChar w:fldCharType="begin"/>
        </w:r>
        <w:r>
          <w:instrText xml:space="preserve"> PAGEREF _Toc1709 \h </w:instrText>
        </w:r>
        <w:r>
          <w:fldChar w:fldCharType="separate"/>
        </w:r>
        <w:r>
          <w:t>23</w:t>
        </w:r>
        <w:r>
          <w:fldChar w:fldCharType="end"/>
        </w:r>
      </w:hyperlink>
    </w:p>
    <w:p>
      <w:pPr>
        <w:pStyle w:val="TOC2"/>
        <w:tabs>
          <w:tab w:val="right" w:leader="dot" w:pos="8306"/>
        </w:tabs>
      </w:pPr>
      <w:hyperlink w:anchor="_Toc4382" w:history="1">
        <w:r>
          <w:rPr>
            <w:rFonts w:ascii="仿宋" w:eastAsia="仿宋" w:hAnsi="仿宋" w:cs="仿宋" w:hint="eastAsia"/>
            <w:lang w:eastAsia="zh-CN"/>
          </w:rPr>
          <w:t>(三)、区域经济影响分析</w:t>
        </w:r>
        <w:r>
          <w:tab/>
        </w:r>
        <w:r>
          <w:fldChar w:fldCharType="begin"/>
        </w:r>
        <w:r>
          <w:instrText xml:space="preserve"> PAGEREF _Toc4382 \h </w:instrText>
        </w:r>
        <w:r>
          <w:fldChar w:fldCharType="separate"/>
        </w:r>
        <w:r>
          <w:t>25</w:t>
        </w:r>
        <w:r>
          <w:fldChar w:fldCharType="end"/>
        </w:r>
      </w:hyperlink>
    </w:p>
    <w:p>
      <w:pPr>
        <w:pStyle w:val="TOC2"/>
        <w:tabs>
          <w:tab w:val="right" w:leader="dot" w:pos="8306"/>
        </w:tabs>
      </w:pPr>
      <w:hyperlink w:anchor="_Toc5713" w:history="1">
        <w:r>
          <w:rPr>
            <w:rFonts w:ascii="仿宋" w:eastAsia="仿宋" w:hAnsi="仿宋" w:cs="仿宋" w:hint="eastAsia"/>
            <w:lang w:eastAsia="zh-CN"/>
          </w:rPr>
          <w:t>(四)、宏观经济影响分析</w:t>
        </w:r>
        <w:r>
          <w:tab/>
        </w:r>
        <w:r>
          <w:fldChar w:fldCharType="begin"/>
        </w:r>
        <w:r>
          <w:instrText xml:space="preserve"> PAGEREF _Toc5713 \h </w:instrText>
        </w:r>
        <w:r>
          <w:fldChar w:fldCharType="separate"/>
        </w:r>
        <w:r>
          <w:t>25</w:t>
        </w:r>
        <w:r>
          <w:fldChar w:fldCharType="end"/>
        </w:r>
      </w:hyperlink>
    </w:p>
    <w:p>
      <w:pPr>
        <w:pStyle w:val="TOC1"/>
        <w:tabs>
          <w:tab w:val="right" w:leader="dot" w:pos="8306"/>
        </w:tabs>
      </w:pPr>
      <w:hyperlink w:anchor="_Toc23313" w:history="1">
        <w:r>
          <w:rPr>
            <w:rFonts w:ascii="仿宋" w:eastAsia="仿宋" w:hAnsi="仿宋" w:cs="仿宋" w:hint="eastAsia"/>
            <w:lang w:eastAsia="zh-CN"/>
          </w:rPr>
          <w:t>五、背景、必要性分析</w:t>
        </w:r>
        <w:r>
          <w:tab/>
        </w:r>
        <w:r>
          <w:fldChar w:fldCharType="begin"/>
        </w:r>
        <w:r>
          <w:instrText xml:space="preserve"> PAGEREF _Toc23313 \h </w:instrText>
        </w:r>
        <w:r>
          <w:fldChar w:fldCharType="separate"/>
        </w:r>
        <w:r>
          <w:t>27</w:t>
        </w:r>
        <w:r>
          <w:fldChar w:fldCharType="end"/>
        </w:r>
      </w:hyperlink>
    </w:p>
    <w:p>
      <w:pPr>
        <w:pStyle w:val="TOC2"/>
        <w:tabs>
          <w:tab w:val="right" w:leader="dot" w:pos="8306"/>
        </w:tabs>
      </w:pPr>
      <w:hyperlink w:anchor="_Toc2550" w:history="1">
        <w:r>
          <w:rPr>
            <w:rFonts w:ascii="仿宋" w:eastAsia="仿宋" w:hAnsi="仿宋" w:cs="仿宋" w:hint="eastAsia"/>
            <w:lang w:eastAsia="zh-CN"/>
          </w:rPr>
          <w:t>(一)、项目建设背景</w:t>
        </w:r>
        <w:r>
          <w:tab/>
        </w:r>
        <w:r>
          <w:fldChar w:fldCharType="begin"/>
        </w:r>
        <w:r>
          <w:instrText xml:space="preserve"> PAGEREF _Toc2550 \h </w:instrText>
        </w:r>
        <w:r>
          <w:fldChar w:fldCharType="separate"/>
        </w:r>
        <w:r>
          <w:t>27</w:t>
        </w:r>
        <w:r>
          <w:fldChar w:fldCharType="end"/>
        </w:r>
      </w:hyperlink>
    </w:p>
    <w:p>
      <w:pPr>
        <w:pStyle w:val="TOC2"/>
        <w:tabs>
          <w:tab w:val="right" w:leader="dot" w:pos="8306"/>
        </w:tabs>
      </w:pPr>
      <w:hyperlink w:anchor="_Toc22344" w:history="1">
        <w:r>
          <w:rPr>
            <w:rFonts w:ascii="仿宋" w:eastAsia="仿宋" w:hAnsi="仿宋" w:cs="仿宋" w:hint="eastAsia"/>
            <w:lang w:eastAsia="zh-CN"/>
          </w:rPr>
          <w:t>(二)、必要性分析</w:t>
        </w:r>
        <w:r>
          <w:tab/>
        </w:r>
        <w:r>
          <w:fldChar w:fldCharType="begin"/>
        </w:r>
        <w:r>
          <w:instrText xml:space="preserve"> PAGEREF _Toc22344 \h </w:instrText>
        </w:r>
        <w:r>
          <w:fldChar w:fldCharType="separate"/>
        </w:r>
        <w:r>
          <w:t>28</w:t>
        </w:r>
        <w:r>
          <w:fldChar w:fldCharType="end"/>
        </w:r>
      </w:hyperlink>
    </w:p>
    <w:p>
      <w:pPr>
        <w:pStyle w:val="TOC2"/>
        <w:tabs>
          <w:tab w:val="right" w:leader="dot" w:pos="8306"/>
        </w:tabs>
      </w:pPr>
      <w:hyperlink w:anchor="_Toc11523" w:history="1">
        <w:r>
          <w:rPr>
            <w:rFonts w:ascii="仿宋" w:eastAsia="仿宋" w:hAnsi="仿宋" w:cs="仿宋" w:hint="eastAsia"/>
            <w:lang w:eastAsia="zh-CN"/>
          </w:rPr>
          <w:t>(三)、项目建设有利条件</w:t>
        </w:r>
        <w:r>
          <w:tab/>
        </w:r>
        <w:r>
          <w:fldChar w:fldCharType="begin"/>
        </w:r>
        <w:r>
          <w:instrText xml:space="preserve"> PAGEREF _Toc11523 \h </w:instrText>
        </w:r>
        <w:r>
          <w:fldChar w:fldCharType="separate"/>
        </w:r>
        <w:r>
          <w:t>30</w:t>
        </w:r>
        <w:r>
          <w:fldChar w:fldCharType="end"/>
        </w:r>
      </w:hyperlink>
    </w:p>
    <w:p>
      <w:pPr>
        <w:pStyle w:val="TOC1"/>
        <w:tabs>
          <w:tab w:val="right" w:leader="dot" w:pos="8306"/>
        </w:tabs>
      </w:pPr>
      <w:hyperlink w:anchor="_Toc20394" w:history="1">
        <w:r>
          <w:rPr>
            <w:rFonts w:ascii="仿宋" w:eastAsia="仿宋" w:hAnsi="仿宋" w:cs="仿宋" w:hint="eastAsia"/>
            <w:lang w:eastAsia="zh-CN"/>
          </w:rPr>
          <w:t>六、建设风险评估分析</w:t>
        </w:r>
        <w:r>
          <w:tab/>
        </w:r>
        <w:r>
          <w:fldChar w:fldCharType="begin"/>
        </w:r>
        <w:r>
          <w:instrText xml:space="preserve"> PAGEREF _Toc20394 \h </w:instrText>
        </w:r>
        <w:r>
          <w:fldChar w:fldCharType="separate"/>
        </w:r>
        <w:r>
          <w:t>31</w:t>
        </w:r>
        <w:r>
          <w:fldChar w:fldCharType="end"/>
        </w:r>
      </w:hyperlink>
    </w:p>
    <w:p>
      <w:pPr>
        <w:pStyle w:val="TOC2"/>
        <w:tabs>
          <w:tab w:val="right" w:leader="dot" w:pos="8306"/>
        </w:tabs>
      </w:pPr>
      <w:hyperlink w:anchor="_Toc9563" w:history="1">
        <w:r>
          <w:rPr>
            <w:rFonts w:ascii="仿宋" w:eastAsia="仿宋" w:hAnsi="仿宋" w:cs="仿宋" w:hint="eastAsia"/>
            <w:lang w:eastAsia="zh-CN"/>
          </w:rPr>
          <w:t>(一)、政策风险分析</w:t>
        </w:r>
        <w:r>
          <w:tab/>
        </w:r>
        <w:r>
          <w:fldChar w:fldCharType="begin"/>
        </w:r>
        <w:r>
          <w:instrText xml:space="preserve"> PAGEREF _Toc9563 \h </w:instrText>
        </w:r>
        <w:r>
          <w:fldChar w:fldCharType="separate"/>
        </w:r>
        <w:r>
          <w:t>31</w:t>
        </w:r>
        <w:r>
          <w:fldChar w:fldCharType="end"/>
        </w:r>
      </w:hyperlink>
    </w:p>
    <w:p>
      <w:pPr>
        <w:pStyle w:val="TOC2"/>
        <w:tabs>
          <w:tab w:val="right" w:leader="dot" w:pos="8306"/>
        </w:tabs>
      </w:pPr>
      <w:hyperlink w:anchor="_Toc12229" w:history="1">
        <w:r>
          <w:rPr>
            <w:rFonts w:ascii="仿宋" w:eastAsia="仿宋" w:hAnsi="仿宋" w:cs="仿宋" w:hint="eastAsia"/>
            <w:lang w:eastAsia="zh-CN"/>
          </w:rPr>
          <w:t>(二)、社会风险分析</w:t>
        </w:r>
        <w:r>
          <w:tab/>
        </w:r>
        <w:r>
          <w:fldChar w:fldCharType="begin"/>
        </w:r>
        <w:r>
          <w:instrText xml:space="preserve"> PAGEREF _Toc12229 \h </w:instrText>
        </w:r>
        <w:r>
          <w:fldChar w:fldCharType="separate"/>
        </w:r>
        <w:r>
          <w:t>32</w:t>
        </w:r>
        <w:r>
          <w:fldChar w:fldCharType="end"/>
        </w:r>
      </w:hyperlink>
    </w:p>
    <w:p>
      <w:pPr>
        <w:pStyle w:val="TOC2"/>
        <w:tabs>
          <w:tab w:val="right" w:leader="dot" w:pos="8306"/>
        </w:tabs>
      </w:pPr>
      <w:hyperlink w:anchor="_Toc24769" w:history="1">
        <w:r>
          <w:rPr>
            <w:rFonts w:ascii="仿宋" w:eastAsia="仿宋" w:hAnsi="仿宋" w:cs="仿宋" w:hint="eastAsia"/>
            <w:lang w:eastAsia="zh-CN"/>
          </w:rPr>
          <w:t>(三)、市场风险分析</w:t>
        </w:r>
        <w:r>
          <w:tab/>
        </w:r>
        <w:r>
          <w:fldChar w:fldCharType="begin"/>
        </w:r>
        <w:r>
          <w:instrText xml:space="preserve"> PAGEREF _Toc24769 \h </w:instrText>
        </w:r>
        <w:r>
          <w:fldChar w:fldCharType="separate"/>
        </w:r>
        <w:r>
          <w:t>34</w:t>
        </w:r>
        <w:r>
          <w:fldChar w:fldCharType="end"/>
        </w:r>
      </w:hyperlink>
    </w:p>
    <w:p>
      <w:pPr>
        <w:pStyle w:val="TOC2"/>
        <w:tabs>
          <w:tab w:val="right" w:leader="dot" w:pos="8306"/>
        </w:tabs>
      </w:pPr>
      <w:hyperlink w:anchor="_Toc17682" w:history="1">
        <w:r>
          <w:rPr>
            <w:rFonts w:ascii="仿宋" w:eastAsia="仿宋" w:hAnsi="仿宋" w:cs="仿宋" w:hint="eastAsia"/>
            <w:lang w:eastAsia="zh-CN"/>
          </w:rPr>
          <w:t>(四)、资金风险分析</w:t>
        </w:r>
        <w:r>
          <w:tab/>
        </w:r>
        <w:r>
          <w:fldChar w:fldCharType="begin"/>
        </w:r>
        <w:r>
          <w:instrText xml:space="preserve"> PAGEREF _Toc17682 \h </w:instrText>
        </w:r>
        <w:r>
          <w:fldChar w:fldCharType="separate"/>
        </w:r>
        <w:r>
          <w:t>35</w:t>
        </w:r>
        <w:r>
          <w:fldChar w:fldCharType="end"/>
        </w:r>
      </w:hyperlink>
    </w:p>
    <w:p>
      <w:pPr>
        <w:pStyle w:val="TOC2"/>
        <w:tabs>
          <w:tab w:val="right" w:leader="dot" w:pos="8306"/>
        </w:tabs>
      </w:pPr>
      <w:hyperlink w:anchor="_Toc14977" w:history="1">
        <w:r>
          <w:rPr>
            <w:rFonts w:ascii="仿宋" w:eastAsia="仿宋" w:hAnsi="仿宋" w:cs="仿宋" w:hint="eastAsia"/>
            <w:lang w:eastAsia="zh-CN"/>
          </w:rPr>
          <w:t>(五)、技术风险分析</w:t>
        </w:r>
        <w:r>
          <w:tab/>
        </w:r>
        <w:r>
          <w:fldChar w:fldCharType="begin"/>
        </w:r>
        <w:r>
          <w:instrText xml:space="preserve"> PAGEREF _Toc14977 \h </w:instrText>
        </w:r>
        <w:r>
          <w:fldChar w:fldCharType="separate"/>
        </w:r>
        <w:r>
          <w:t>36</w:t>
        </w:r>
        <w:r>
          <w:fldChar w:fldCharType="end"/>
        </w:r>
      </w:hyperlink>
    </w:p>
    <w:p>
      <w:pPr>
        <w:pStyle w:val="TOC2"/>
        <w:tabs>
          <w:tab w:val="right" w:leader="dot" w:pos="8306"/>
        </w:tabs>
      </w:pPr>
      <w:hyperlink w:anchor="_Toc6781" w:history="1">
        <w:r>
          <w:rPr>
            <w:rFonts w:ascii="仿宋" w:eastAsia="仿宋" w:hAnsi="仿宋" w:cs="仿宋" w:hint="eastAsia"/>
            <w:lang w:eastAsia="zh-CN"/>
          </w:rPr>
          <w:t>(六)、财务风险分析</w:t>
        </w:r>
        <w:r>
          <w:tab/>
        </w:r>
        <w:r>
          <w:fldChar w:fldCharType="begin"/>
        </w:r>
        <w:r>
          <w:instrText xml:space="preserve"> PAGEREF _Toc6781 \h </w:instrText>
        </w:r>
        <w:r>
          <w:fldChar w:fldCharType="separate"/>
        </w:r>
        <w:r>
          <w:t>37</w:t>
        </w:r>
        <w:r>
          <w:fldChar w:fldCharType="end"/>
        </w:r>
      </w:hyperlink>
    </w:p>
    <w:p>
      <w:pPr>
        <w:pStyle w:val="TOC2"/>
        <w:tabs>
          <w:tab w:val="right" w:leader="dot" w:pos="8306"/>
        </w:tabs>
      </w:pPr>
      <w:hyperlink w:anchor="_Toc868" w:history="1">
        <w:r>
          <w:rPr>
            <w:rFonts w:ascii="仿宋" w:eastAsia="仿宋" w:hAnsi="仿宋" w:cs="仿宋" w:hint="eastAsia"/>
            <w:lang w:eastAsia="zh-CN"/>
          </w:rPr>
          <w:t>(七)、管理风险分析</w:t>
        </w:r>
        <w:r>
          <w:tab/>
        </w:r>
        <w:r>
          <w:fldChar w:fldCharType="begin"/>
        </w:r>
        <w:r>
          <w:instrText xml:space="preserve"> PAGEREF _Toc868 \h </w:instrText>
        </w:r>
        <w:r>
          <w:fldChar w:fldCharType="separate"/>
        </w:r>
        <w:r>
          <w:t>39</w:t>
        </w:r>
        <w:r>
          <w:fldChar w:fldCharType="end"/>
        </w:r>
      </w:hyperlink>
    </w:p>
    <w:p>
      <w:pPr>
        <w:pStyle w:val="TOC2"/>
        <w:tabs>
          <w:tab w:val="right" w:leader="dot" w:pos="8306"/>
        </w:tabs>
      </w:pPr>
      <w:hyperlink w:anchor="_Toc4362" w:history="1">
        <w:r>
          <w:rPr>
            <w:rFonts w:ascii="仿宋" w:eastAsia="仿宋" w:hAnsi="仿宋" w:cs="仿宋" w:hint="eastAsia"/>
            <w:lang w:eastAsia="zh-CN"/>
          </w:rPr>
          <w:t>(八)、其它风险分析</w:t>
        </w:r>
        <w:r>
          <w:tab/>
        </w:r>
        <w:r>
          <w:fldChar w:fldCharType="begin"/>
        </w:r>
        <w:r>
          <w:instrText xml:space="preserve"> PAGEREF _Toc4362 \h </w:instrText>
        </w:r>
        <w:r>
          <w:fldChar w:fldCharType="separate"/>
        </w:r>
        <w:r>
          <w:t>40</w:t>
        </w:r>
        <w:r>
          <w:fldChar w:fldCharType="end"/>
        </w:r>
      </w:hyperlink>
    </w:p>
    <w:p>
      <w:pPr>
        <w:pStyle w:val="TOC2"/>
        <w:tabs>
          <w:tab w:val="right" w:leader="dot" w:pos="8306"/>
        </w:tabs>
      </w:pPr>
      <w:hyperlink w:anchor="_Toc9781" w:history="1">
        <w:r>
          <w:rPr>
            <w:rFonts w:ascii="仿宋" w:eastAsia="仿宋" w:hAnsi="仿宋" w:cs="仿宋" w:hint="eastAsia"/>
            <w:lang w:eastAsia="zh-CN"/>
          </w:rPr>
          <w:t>(九)、社会影响评估</w:t>
        </w:r>
        <w:r>
          <w:tab/>
        </w:r>
        <w:r>
          <w:fldChar w:fldCharType="begin"/>
        </w:r>
        <w:r>
          <w:instrText xml:space="preserve"> PAGEREF _Toc9781 \h </w:instrText>
        </w:r>
        <w:r>
          <w:fldChar w:fldCharType="separate"/>
        </w:r>
        <w:r>
          <w:t>42</w:t>
        </w:r>
        <w:r>
          <w:fldChar w:fldCharType="end"/>
        </w:r>
      </w:hyperlink>
    </w:p>
    <w:p>
      <w:pPr>
        <w:pStyle w:val="TOC1"/>
        <w:tabs>
          <w:tab w:val="right" w:leader="dot" w:pos="8306"/>
        </w:tabs>
      </w:pPr>
      <w:hyperlink w:anchor="_Toc9937" w:history="1">
        <w:r>
          <w:rPr>
            <w:rFonts w:ascii="仿宋" w:eastAsia="仿宋" w:hAnsi="仿宋" w:cs="仿宋" w:hint="eastAsia"/>
            <w:lang w:eastAsia="zh-CN"/>
          </w:rPr>
          <w:t>七、环境保护与绿色发展</w:t>
        </w:r>
        <w:r>
          <w:tab/>
        </w:r>
        <w:r>
          <w:fldChar w:fldCharType="begin"/>
        </w:r>
        <w:r>
          <w:instrText xml:space="preserve"> PAGEREF _Toc9937 \h </w:instrText>
        </w:r>
        <w:r>
          <w:fldChar w:fldCharType="separate"/>
        </w:r>
        <w:r>
          <w:t>44</w:t>
        </w:r>
        <w:r>
          <w:fldChar w:fldCharType="end"/>
        </w:r>
      </w:hyperlink>
    </w:p>
    <w:p>
      <w:pPr>
        <w:pStyle w:val="TOC2"/>
        <w:tabs>
          <w:tab w:val="right" w:leader="dot" w:pos="8306"/>
        </w:tabs>
      </w:pPr>
      <w:hyperlink w:anchor="_Toc13654" w:history="1">
        <w:r>
          <w:rPr>
            <w:rFonts w:ascii="仿宋" w:eastAsia="仿宋" w:hAnsi="仿宋" w:cs="仿宋" w:hint="eastAsia"/>
            <w:lang w:eastAsia="zh-CN"/>
          </w:rPr>
          <w:t>(一)、环境保护措施</w:t>
        </w:r>
        <w:r>
          <w:tab/>
        </w:r>
        <w:r>
          <w:fldChar w:fldCharType="begin"/>
        </w:r>
        <w:r>
          <w:instrText xml:space="preserve"> PAGEREF _Toc13654 \h </w:instrText>
        </w:r>
        <w:r>
          <w:fldChar w:fldCharType="separate"/>
        </w:r>
        <w:r>
          <w:t>44</w:t>
        </w:r>
        <w:r>
          <w:fldChar w:fldCharType="end"/>
        </w:r>
      </w:hyperlink>
    </w:p>
    <w:p>
      <w:pPr>
        <w:pStyle w:val="TOC2"/>
        <w:tabs>
          <w:tab w:val="right" w:leader="dot" w:pos="8306"/>
        </w:tabs>
      </w:pPr>
      <w:hyperlink w:anchor="_Toc9894" w:history="1">
        <w:r>
          <w:rPr>
            <w:rFonts w:ascii="仿宋" w:eastAsia="仿宋" w:hAnsi="仿宋" w:cs="仿宋" w:hint="eastAsia"/>
            <w:lang w:eastAsia="zh-CN"/>
          </w:rPr>
          <w:t>(二)、绿色发展与可持续发展策略</w:t>
        </w:r>
        <w:r>
          <w:tab/>
        </w:r>
        <w:r>
          <w:fldChar w:fldCharType="begin"/>
        </w:r>
        <w:r>
          <w:instrText xml:space="preserve"> PAGEREF _Toc9894 \h </w:instrText>
        </w:r>
        <w:r>
          <w:fldChar w:fldCharType="separate"/>
        </w:r>
        <w:r>
          <w:t>45</w:t>
        </w:r>
        <w:r>
          <w:fldChar w:fldCharType="end"/>
        </w:r>
      </w:hyperlink>
    </w:p>
    <w:p>
      <w:pPr>
        <w:pStyle w:val="TOC1"/>
        <w:tabs>
          <w:tab w:val="right" w:leader="dot" w:pos="8306"/>
        </w:tabs>
      </w:pPr>
      <w:hyperlink w:anchor="_Toc21063" w:history="1">
        <w:r>
          <w:rPr>
            <w:rFonts w:ascii="仿宋" w:eastAsia="仿宋" w:hAnsi="仿宋" w:cs="仿宋" w:hint="eastAsia"/>
            <w:lang w:eastAsia="zh-CN"/>
          </w:rPr>
          <w:t>八、客户关系管理与市场拓展</w:t>
        </w:r>
        <w:r>
          <w:tab/>
        </w:r>
        <w:r>
          <w:fldChar w:fldCharType="begin"/>
        </w:r>
        <w:r>
          <w:instrText xml:space="preserve"> PAGEREF _Toc21063 \h </w:instrText>
        </w:r>
        <w:r>
          <w:fldChar w:fldCharType="separate"/>
        </w:r>
        <w:r>
          <w:t>47</w:t>
        </w:r>
        <w:r>
          <w:fldChar w:fldCharType="end"/>
        </w:r>
      </w:hyperlink>
    </w:p>
    <w:p>
      <w:pPr>
        <w:pStyle w:val="TOC2"/>
        <w:tabs>
          <w:tab w:val="right" w:leader="dot" w:pos="8306"/>
        </w:tabs>
      </w:pPr>
      <w:hyperlink w:anchor="_Toc3620" w:history="1">
        <w:r>
          <w:rPr>
            <w:rFonts w:ascii="仿宋" w:eastAsia="仿宋" w:hAnsi="仿宋" w:cs="仿宋" w:hint="eastAsia"/>
            <w:lang w:eastAsia="zh-CN"/>
          </w:rPr>
          <w:t>(一)、客户关系管理策略</w:t>
        </w:r>
        <w:r>
          <w:tab/>
        </w:r>
        <w:r>
          <w:fldChar w:fldCharType="begin"/>
        </w:r>
        <w:r>
          <w:instrText xml:space="preserve"> PAGEREF _Toc3620 \h </w:instrText>
        </w:r>
        <w:r>
          <w:fldChar w:fldCharType="separate"/>
        </w:r>
        <w:r>
          <w:t>47</w:t>
        </w:r>
        <w:r>
          <w:fldChar w:fldCharType="end"/>
        </w:r>
      </w:hyperlink>
    </w:p>
    <w:p>
      <w:pPr>
        <w:pStyle w:val="TOC2"/>
        <w:tabs>
          <w:tab w:val="right" w:leader="dot" w:pos="8306"/>
        </w:tabs>
      </w:pPr>
      <w:hyperlink w:anchor="_Toc9730" w:history="1">
        <w:r>
          <w:rPr>
            <w:rFonts w:ascii="仿宋" w:eastAsia="仿宋" w:hAnsi="仿宋" w:cs="仿宋" w:hint="eastAsia"/>
            <w:lang w:eastAsia="zh-CN"/>
          </w:rPr>
          <w:t>(二)、市场拓展方案</w:t>
        </w:r>
        <w:r>
          <w:tab/>
        </w:r>
        <w:r>
          <w:fldChar w:fldCharType="begin"/>
        </w:r>
        <w:r>
          <w:instrText xml:space="preserve"> PAGEREF _Toc9730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63" w:history="1">
        <w:r>
          <w:rPr>
            <w:rFonts w:ascii="仿宋" w:eastAsia="仿宋" w:hAnsi="仿宋" w:cs="仿宋" w:hint="eastAsia"/>
            <w:lang w:eastAsia="zh-CN"/>
          </w:rPr>
          <w:t>九、项目变更管理</w:t>
        </w:r>
        <w:r>
          <w:tab/>
        </w:r>
        <w:r>
          <w:fldChar w:fldCharType="begin"/>
        </w:r>
        <w:r>
          <w:instrText xml:space="preserve"> PAGEREF _Toc9463 \h </w:instrText>
        </w:r>
        <w:r>
          <w:fldChar w:fldCharType="separate"/>
        </w:r>
        <w:r>
          <w:t>49</w:t>
        </w:r>
        <w:r>
          <w:fldChar w:fldCharType="end"/>
        </w:r>
      </w:hyperlink>
    </w:p>
    <w:p>
      <w:pPr>
        <w:pStyle w:val="TOC2"/>
        <w:tabs>
          <w:tab w:val="right" w:leader="dot" w:pos="8306"/>
        </w:tabs>
      </w:pPr>
      <w:hyperlink w:anchor="_Toc6555" w:history="1">
        <w:r>
          <w:rPr>
            <w:rFonts w:ascii="仿宋" w:eastAsia="仿宋" w:hAnsi="仿宋" w:cs="仿宋" w:hint="eastAsia"/>
            <w:lang w:eastAsia="zh-CN"/>
          </w:rPr>
          <w:t>(一)、变更控制流程</w:t>
        </w:r>
        <w:r>
          <w:tab/>
        </w:r>
        <w:r>
          <w:fldChar w:fldCharType="begin"/>
        </w:r>
        <w:r>
          <w:instrText xml:space="preserve"> PAGEREF _Toc6555 \h </w:instrText>
        </w:r>
        <w:r>
          <w:fldChar w:fldCharType="separate"/>
        </w:r>
        <w:r>
          <w:t>49</w:t>
        </w:r>
        <w:r>
          <w:fldChar w:fldCharType="end"/>
        </w:r>
      </w:hyperlink>
    </w:p>
    <w:p>
      <w:pPr>
        <w:pStyle w:val="TOC2"/>
        <w:tabs>
          <w:tab w:val="right" w:leader="dot" w:pos="8306"/>
        </w:tabs>
      </w:pPr>
      <w:hyperlink w:anchor="_Toc22426" w:history="1">
        <w:r>
          <w:rPr>
            <w:rFonts w:ascii="仿宋" w:eastAsia="仿宋" w:hAnsi="仿宋" w:cs="仿宋" w:hint="eastAsia"/>
            <w:lang w:eastAsia="zh-CN"/>
          </w:rPr>
          <w:t>(二)、影响评估与处理</w:t>
        </w:r>
        <w:r>
          <w:tab/>
        </w:r>
        <w:r>
          <w:fldChar w:fldCharType="begin"/>
        </w:r>
        <w:r>
          <w:instrText xml:space="preserve"> PAGEREF _Toc22426 \h </w:instrText>
        </w:r>
        <w:r>
          <w:fldChar w:fldCharType="separate"/>
        </w:r>
        <w:r>
          <w:t>50</w:t>
        </w:r>
        <w:r>
          <w:fldChar w:fldCharType="end"/>
        </w:r>
      </w:hyperlink>
    </w:p>
    <w:p>
      <w:pPr>
        <w:pStyle w:val="TOC2"/>
        <w:tabs>
          <w:tab w:val="right" w:leader="dot" w:pos="8306"/>
        </w:tabs>
      </w:pPr>
      <w:hyperlink w:anchor="_Toc14473" w:history="1">
        <w:r>
          <w:rPr>
            <w:rFonts w:ascii="仿宋" w:eastAsia="仿宋" w:hAnsi="仿宋" w:cs="仿宋" w:hint="eastAsia"/>
            <w:lang w:eastAsia="zh-CN"/>
          </w:rPr>
          <w:t>(三)、变更记录与追踪</w:t>
        </w:r>
        <w:r>
          <w:tab/>
        </w:r>
        <w:r>
          <w:fldChar w:fldCharType="begin"/>
        </w:r>
        <w:r>
          <w:instrText xml:space="preserve"> PAGEREF _Toc14473 \h </w:instrText>
        </w:r>
        <w:r>
          <w:fldChar w:fldCharType="separate"/>
        </w:r>
        <w:r>
          <w:t>51</w:t>
        </w:r>
        <w:r>
          <w:fldChar w:fldCharType="end"/>
        </w:r>
      </w:hyperlink>
    </w:p>
    <w:p>
      <w:pPr>
        <w:pStyle w:val="TOC2"/>
        <w:tabs>
          <w:tab w:val="right" w:leader="dot" w:pos="8306"/>
        </w:tabs>
      </w:pPr>
      <w:hyperlink w:anchor="_Toc14567" w:history="1">
        <w:r>
          <w:rPr>
            <w:rFonts w:ascii="仿宋" w:eastAsia="仿宋" w:hAnsi="仿宋" w:cs="仿宋" w:hint="eastAsia"/>
            <w:lang w:eastAsia="zh-CN"/>
          </w:rPr>
          <w:t>(四)、变更管理策略</w:t>
        </w:r>
        <w:r>
          <w:tab/>
        </w:r>
        <w:r>
          <w:fldChar w:fldCharType="begin"/>
        </w:r>
        <w:r>
          <w:instrText xml:space="preserve"> PAGEREF _Toc14567 \h </w:instrText>
        </w:r>
        <w:r>
          <w:fldChar w:fldCharType="separate"/>
        </w:r>
        <w:r>
          <w:t>53</w:t>
        </w:r>
        <w:r>
          <w:fldChar w:fldCharType="end"/>
        </w:r>
      </w:hyperlink>
    </w:p>
    <w:p>
      <w:pPr>
        <w:pStyle w:val="TOC1"/>
        <w:tabs>
          <w:tab w:val="right" w:leader="dot" w:pos="8306"/>
        </w:tabs>
      </w:pPr>
      <w:hyperlink w:anchor="_Toc12925" w:history="1">
        <w:r>
          <w:rPr>
            <w:rFonts w:ascii="仿宋" w:eastAsia="仿宋" w:hAnsi="仿宋" w:cs="仿宋" w:hint="eastAsia"/>
            <w:lang w:eastAsia="zh-CN"/>
          </w:rPr>
          <w:t>十、经济效益与社会效益优化</w:t>
        </w:r>
        <w:r>
          <w:tab/>
        </w:r>
        <w:r>
          <w:fldChar w:fldCharType="begin"/>
        </w:r>
        <w:r>
          <w:instrText xml:space="preserve"> PAGEREF _Toc12925 \h </w:instrText>
        </w:r>
        <w:r>
          <w:fldChar w:fldCharType="separate"/>
        </w:r>
        <w:r>
          <w:t>55</w:t>
        </w:r>
        <w:r>
          <w:fldChar w:fldCharType="end"/>
        </w:r>
      </w:hyperlink>
    </w:p>
    <w:p>
      <w:pPr>
        <w:pStyle w:val="TOC2"/>
        <w:tabs>
          <w:tab w:val="right" w:leader="dot" w:pos="8306"/>
        </w:tabs>
      </w:pPr>
      <w:hyperlink w:anchor="_Toc26911" w:history="1">
        <w:r>
          <w:rPr>
            <w:rFonts w:ascii="仿宋" w:eastAsia="仿宋" w:hAnsi="仿宋" w:cs="仿宋" w:hint="eastAsia"/>
            <w:lang w:eastAsia="zh-CN"/>
          </w:rPr>
          <w:t>(一)、经济效益提升策略</w:t>
        </w:r>
        <w:r>
          <w:tab/>
        </w:r>
        <w:r>
          <w:fldChar w:fldCharType="begin"/>
        </w:r>
        <w:r>
          <w:instrText xml:space="preserve"> PAGEREF _Toc26911 \h </w:instrText>
        </w:r>
        <w:r>
          <w:fldChar w:fldCharType="separate"/>
        </w:r>
        <w:r>
          <w:t>55</w:t>
        </w:r>
        <w:r>
          <w:fldChar w:fldCharType="end"/>
        </w:r>
      </w:hyperlink>
    </w:p>
    <w:p>
      <w:pPr>
        <w:pStyle w:val="TOC2"/>
        <w:tabs>
          <w:tab w:val="right" w:leader="dot" w:pos="8306"/>
        </w:tabs>
      </w:pPr>
      <w:hyperlink w:anchor="_Toc24759" w:history="1">
        <w:r>
          <w:rPr>
            <w:rFonts w:ascii="仿宋" w:eastAsia="仿宋" w:hAnsi="仿宋" w:cs="仿宋" w:hint="eastAsia"/>
            <w:lang w:eastAsia="zh-CN"/>
          </w:rPr>
          <w:t>(二)、社会效益增强方案</w:t>
        </w:r>
        <w:r>
          <w:tab/>
        </w:r>
        <w:r>
          <w:fldChar w:fldCharType="begin"/>
        </w:r>
        <w:r>
          <w:instrText xml:space="preserve"> PAGEREF _Toc24759 \h </w:instrText>
        </w:r>
        <w:r>
          <w:fldChar w:fldCharType="separate"/>
        </w:r>
        <w:r>
          <w:t>56</w:t>
        </w:r>
        <w:r>
          <w:fldChar w:fldCharType="end"/>
        </w:r>
      </w:hyperlink>
    </w:p>
    <w:p>
      <w:pPr>
        <w:pStyle w:val="TOC1"/>
        <w:tabs>
          <w:tab w:val="right" w:leader="dot" w:pos="8306"/>
        </w:tabs>
      </w:pPr>
      <w:hyperlink w:anchor="_Toc22115" w:history="1">
        <w:r>
          <w:rPr>
            <w:rFonts w:ascii="仿宋" w:eastAsia="仿宋" w:hAnsi="仿宋" w:cs="仿宋" w:hint="eastAsia"/>
            <w:lang w:eastAsia="zh-CN"/>
          </w:rPr>
          <w:t>十一、资金管理与财务规划</w:t>
        </w:r>
        <w:r>
          <w:tab/>
        </w:r>
        <w:r>
          <w:fldChar w:fldCharType="begin"/>
        </w:r>
        <w:r>
          <w:instrText xml:space="preserve"> PAGEREF _Toc22115 \h </w:instrText>
        </w:r>
        <w:r>
          <w:fldChar w:fldCharType="separate"/>
        </w:r>
        <w:r>
          <w:t>57</w:t>
        </w:r>
        <w:r>
          <w:fldChar w:fldCharType="end"/>
        </w:r>
      </w:hyperlink>
    </w:p>
    <w:p>
      <w:pPr>
        <w:pStyle w:val="TOC2"/>
        <w:tabs>
          <w:tab w:val="right" w:leader="dot" w:pos="8306"/>
        </w:tabs>
      </w:pPr>
      <w:hyperlink w:anchor="_Toc4917" w:history="1">
        <w:r>
          <w:rPr>
            <w:rFonts w:ascii="仿宋" w:eastAsia="仿宋" w:hAnsi="仿宋" w:cs="仿宋" w:hint="eastAsia"/>
            <w:lang w:eastAsia="zh-CN"/>
          </w:rPr>
          <w:t>(一)、项目资金来源与筹措</w:t>
        </w:r>
        <w:r>
          <w:tab/>
        </w:r>
        <w:r>
          <w:fldChar w:fldCharType="begin"/>
        </w:r>
        <w:r>
          <w:instrText xml:space="preserve"> PAGEREF _Toc4917 \h </w:instrText>
        </w:r>
        <w:r>
          <w:fldChar w:fldCharType="separate"/>
        </w:r>
        <w:r>
          <w:t>57</w:t>
        </w:r>
        <w:r>
          <w:fldChar w:fldCharType="end"/>
        </w:r>
      </w:hyperlink>
    </w:p>
    <w:p>
      <w:pPr>
        <w:pStyle w:val="TOC2"/>
        <w:tabs>
          <w:tab w:val="right" w:leader="dot" w:pos="8306"/>
        </w:tabs>
      </w:pPr>
      <w:hyperlink w:anchor="_Toc10668" w:history="1">
        <w:r>
          <w:rPr>
            <w:rFonts w:ascii="仿宋" w:eastAsia="仿宋" w:hAnsi="仿宋" w:cs="仿宋" w:hint="eastAsia"/>
            <w:lang w:eastAsia="zh-CN"/>
          </w:rPr>
          <w:t>(二)、资金使用与监管</w:t>
        </w:r>
        <w:r>
          <w:tab/>
        </w:r>
        <w:r>
          <w:fldChar w:fldCharType="begin"/>
        </w:r>
        <w:r>
          <w:instrText xml:space="preserve"> PAGEREF _Toc10668 \h </w:instrText>
        </w:r>
        <w:r>
          <w:fldChar w:fldCharType="separate"/>
        </w:r>
        <w:r>
          <w:t>58</w:t>
        </w:r>
        <w:r>
          <w:fldChar w:fldCharType="end"/>
        </w:r>
      </w:hyperlink>
    </w:p>
    <w:p>
      <w:pPr>
        <w:pStyle w:val="TOC2"/>
        <w:tabs>
          <w:tab w:val="right" w:leader="dot" w:pos="8306"/>
        </w:tabs>
      </w:pPr>
      <w:hyperlink w:anchor="_Toc19509" w:history="1">
        <w:r>
          <w:rPr>
            <w:rFonts w:ascii="仿宋" w:eastAsia="仿宋" w:hAnsi="仿宋" w:cs="仿宋" w:hint="eastAsia"/>
            <w:lang w:eastAsia="zh-CN"/>
          </w:rPr>
          <w:t>(三)、财务规划与预测</w:t>
        </w:r>
        <w:r>
          <w:tab/>
        </w:r>
        <w:r>
          <w:fldChar w:fldCharType="begin"/>
        </w:r>
        <w:r>
          <w:instrText xml:space="preserve"> PAGEREF _Toc19509 \h </w:instrText>
        </w:r>
        <w:r>
          <w:fldChar w:fldCharType="separate"/>
        </w:r>
        <w:r>
          <w:t>60</w:t>
        </w:r>
        <w:r>
          <w:fldChar w:fldCharType="end"/>
        </w:r>
      </w:hyperlink>
    </w:p>
    <w:p>
      <w:pPr>
        <w:pStyle w:val="TOC1"/>
        <w:tabs>
          <w:tab w:val="right" w:leader="dot" w:pos="8306"/>
        </w:tabs>
      </w:pPr>
      <w:hyperlink w:anchor="_Toc3264" w:history="1">
        <w:r>
          <w:rPr>
            <w:rFonts w:ascii="仿宋" w:eastAsia="仿宋" w:hAnsi="仿宋" w:cs="仿宋" w:hint="eastAsia"/>
            <w:lang w:eastAsia="zh-CN"/>
          </w:rPr>
          <w:t>十二、环境保护与治理方案</w:t>
        </w:r>
        <w:r>
          <w:tab/>
        </w:r>
        <w:r>
          <w:fldChar w:fldCharType="begin"/>
        </w:r>
        <w:r>
          <w:instrText xml:space="preserve"> PAGEREF _Toc3264 \h </w:instrText>
        </w:r>
        <w:r>
          <w:fldChar w:fldCharType="separate"/>
        </w:r>
        <w:r>
          <w:t>61</w:t>
        </w:r>
        <w:r>
          <w:fldChar w:fldCharType="end"/>
        </w:r>
      </w:hyperlink>
    </w:p>
    <w:p>
      <w:pPr>
        <w:pStyle w:val="TOC2"/>
        <w:tabs>
          <w:tab w:val="right" w:leader="dot" w:pos="8306"/>
        </w:tabs>
      </w:pPr>
      <w:hyperlink w:anchor="_Toc1243" w:history="1">
        <w:r>
          <w:rPr>
            <w:rFonts w:ascii="仿宋" w:eastAsia="仿宋" w:hAnsi="仿宋" w:cs="仿宋" w:hint="eastAsia"/>
            <w:lang w:eastAsia="zh-CN"/>
          </w:rPr>
          <w:t>(一)、项目环境影响评估</w:t>
        </w:r>
        <w:r>
          <w:tab/>
        </w:r>
        <w:r>
          <w:fldChar w:fldCharType="begin"/>
        </w:r>
        <w:r>
          <w:instrText xml:space="preserve"> PAGEREF _Toc1243 \h </w:instrText>
        </w:r>
        <w:r>
          <w:fldChar w:fldCharType="separate"/>
        </w:r>
        <w:r>
          <w:t>61</w:t>
        </w:r>
        <w:r>
          <w:fldChar w:fldCharType="end"/>
        </w:r>
      </w:hyperlink>
    </w:p>
    <w:p>
      <w:pPr>
        <w:pStyle w:val="TOC2"/>
        <w:tabs>
          <w:tab w:val="right" w:leader="dot" w:pos="8306"/>
        </w:tabs>
      </w:pPr>
      <w:hyperlink w:anchor="_Toc6341" w:history="1">
        <w:r>
          <w:rPr>
            <w:rFonts w:ascii="仿宋" w:eastAsia="仿宋" w:hAnsi="仿宋" w:cs="仿宋" w:hint="eastAsia"/>
            <w:lang w:eastAsia="zh-CN"/>
          </w:rPr>
          <w:t>(二)、环境保护措施与治理方案</w:t>
        </w:r>
        <w:r>
          <w:tab/>
        </w:r>
        <w:r>
          <w:fldChar w:fldCharType="begin"/>
        </w:r>
        <w:r>
          <w:instrText xml:space="preserve"> PAGEREF _Toc6341 \h </w:instrText>
        </w:r>
        <w:r>
          <w:fldChar w:fldCharType="separate"/>
        </w:r>
        <w:r>
          <w:t>61</w:t>
        </w:r>
        <w:r>
          <w:fldChar w:fldCharType="end"/>
        </w:r>
      </w:hyperlink>
    </w:p>
    <w:p>
      <w:pPr>
        <w:pStyle w:val="TOC1"/>
        <w:tabs>
          <w:tab w:val="right" w:leader="dot" w:pos="8306"/>
        </w:tabs>
      </w:pPr>
      <w:hyperlink w:anchor="_Toc11264" w:history="1">
        <w:r>
          <w:rPr>
            <w:rFonts w:ascii="仿宋" w:eastAsia="仿宋" w:hAnsi="仿宋" w:cs="仿宋" w:hint="eastAsia"/>
            <w:lang w:eastAsia="zh-CN"/>
          </w:rPr>
          <w:t>十三、法律法规与政策遵循</w:t>
        </w:r>
        <w:r>
          <w:tab/>
        </w:r>
        <w:r>
          <w:fldChar w:fldCharType="begin"/>
        </w:r>
        <w:r>
          <w:instrText xml:space="preserve"> PAGEREF _Toc11264 \h </w:instrText>
        </w:r>
        <w:r>
          <w:fldChar w:fldCharType="separate"/>
        </w:r>
        <w:r>
          <w:t>62</w:t>
        </w:r>
        <w:r>
          <w:fldChar w:fldCharType="end"/>
        </w:r>
      </w:hyperlink>
    </w:p>
    <w:p>
      <w:pPr>
        <w:pStyle w:val="TOC2"/>
        <w:tabs>
          <w:tab w:val="right" w:leader="dot" w:pos="8306"/>
        </w:tabs>
      </w:pPr>
      <w:hyperlink w:anchor="_Toc31319" w:history="1">
        <w:r>
          <w:rPr>
            <w:rFonts w:ascii="仿宋" w:eastAsia="仿宋" w:hAnsi="仿宋" w:cs="仿宋" w:hint="eastAsia"/>
            <w:lang w:eastAsia="zh-CN"/>
          </w:rPr>
          <w:t>(一)、法律法规遵守</w:t>
        </w:r>
        <w:r>
          <w:tab/>
        </w:r>
        <w:r>
          <w:fldChar w:fldCharType="begin"/>
        </w:r>
        <w:r>
          <w:instrText xml:space="preserve"> PAGEREF _Toc31319 \h </w:instrText>
        </w:r>
        <w:r>
          <w:fldChar w:fldCharType="separate"/>
        </w:r>
        <w:r>
          <w:t>62</w:t>
        </w:r>
        <w:r>
          <w:fldChar w:fldCharType="end"/>
        </w:r>
      </w:hyperlink>
    </w:p>
    <w:p>
      <w:pPr>
        <w:pStyle w:val="TOC2"/>
        <w:tabs>
          <w:tab w:val="right" w:leader="dot" w:pos="8306"/>
        </w:tabs>
      </w:pPr>
      <w:hyperlink w:anchor="_Toc22637" w:history="1">
        <w:r>
          <w:rPr>
            <w:rFonts w:ascii="仿宋" w:eastAsia="仿宋" w:hAnsi="仿宋" w:cs="仿宋" w:hint="eastAsia"/>
            <w:lang w:eastAsia="zh-CN"/>
          </w:rPr>
          <w:t>(二)、政策导向与利用</w:t>
        </w:r>
        <w:r>
          <w:tab/>
        </w:r>
        <w:r>
          <w:fldChar w:fldCharType="begin"/>
        </w:r>
        <w:r>
          <w:instrText xml:space="preserve"> PAGEREF _Toc22637 \h </w:instrText>
        </w:r>
        <w:r>
          <w:fldChar w:fldCharType="separate"/>
        </w:r>
        <w:r>
          <w:t>63</w:t>
        </w:r>
        <w:r>
          <w:fldChar w:fldCharType="end"/>
        </w:r>
      </w:hyperlink>
    </w:p>
    <w:p>
      <w:pPr>
        <w:pStyle w:val="TOC1"/>
        <w:tabs>
          <w:tab w:val="right" w:leader="dot" w:pos="8306"/>
        </w:tabs>
      </w:pPr>
      <w:hyperlink w:anchor="_Toc32583" w:history="1">
        <w:r>
          <w:rPr>
            <w:rFonts w:ascii="仿宋" w:eastAsia="仿宋" w:hAnsi="仿宋" w:cs="仿宋" w:hint="eastAsia"/>
            <w:lang w:eastAsia="zh-CN"/>
          </w:rPr>
          <w:t>十四、质量管理与控制</w:t>
        </w:r>
        <w:r>
          <w:tab/>
        </w:r>
        <w:r>
          <w:fldChar w:fldCharType="begin"/>
        </w:r>
        <w:r>
          <w:instrText xml:space="preserve"> PAGEREF _Toc32583 \h </w:instrText>
        </w:r>
        <w:r>
          <w:fldChar w:fldCharType="separate"/>
        </w:r>
        <w:r>
          <w:t>64</w:t>
        </w:r>
        <w:r>
          <w:fldChar w:fldCharType="end"/>
        </w:r>
      </w:hyperlink>
    </w:p>
    <w:p>
      <w:pPr>
        <w:pStyle w:val="TOC2"/>
        <w:tabs>
          <w:tab w:val="right" w:leader="dot" w:pos="8306"/>
        </w:tabs>
      </w:pPr>
      <w:hyperlink w:anchor="_Toc12825" w:history="1">
        <w:r>
          <w:rPr>
            <w:rFonts w:ascii="仿宋" w:eastAsia="仿宋" w:hAnsi="仿宋" w:cs="仿宋" w:hint="eastAsia"/>
            <w:lang w:eastAsia="zh-CN"/>
          </w:rPr>
          <w:t>(一)、质量管理体系建设</w:t>
        </w:r>
        <w:r>
          <w:tab/>
        </w:r>
        <w:r>
          <w:fldChar w:fldCharType="begin"/>
        </w:r>
        <w:r>
          <w:instrText xml:space="preserve"> PAGEREF _Toc12825 \h </w:instrText>
        </w:r>
        <w:r>
          <w:fldChar w:fldCharType="separate"/>
        </w:r>
        <w:r>
          <w:t>64</w:t>
        </w:r>
        <w:r>
          <w:fldChar w:fldCharType="end"/>
        </w:r>
      </w:hyperlink>
    </w:p>
    <w:p>
      <w:pPr>
        <w:pStyle w:val="TOC2"/>
        <w:tabs>
          <w:tab w:val="right" w:leader="dot" w:pos="8306"/>
        </w:tabs>
      </w:pPr>
      <w:hyperlink w:anchor="_Toc9075" w:history="1">
        <w:r>
          <w:rPr>
            <w:rFonts w:ascii="仿宋" w:eastAsia="仿宋" w:hAnsi="仿宋" w:cs="仿宋" w:hint="eastAsia"/>
            <w:lang w:eastAsia="zh-CN"/>
          </w:rPr>
          <w:t>(二)、质量控制措施</w:t>
        </w:r>
        <w:r>
          <w:tab/>
        </w:r>
        <w:r>
          <w:fldChar w:fldCharType="begin"/>
        </w:r>
        <w:r>
          <w:instrText xml:space="preserve"> PAGEREF _Toc9075 \h </w:instrText>
        </w:r>
        <w:r>
          <w:fldChar w:fldCharType="separate"/>
        </w:r>
        <w:r>
          <w:t>65</w:t>
        </w:r>
        <w:r>
          <w:fldChar w:fldCharType="end"/>
        </w:r>
      </w:hyperlink>
    </w:p>
    <w:p>
      <w:pPr>
        <w:pStyle w:val="TOC1"/>
        <w:tabs>
          <w:tab w:val="right" w:leader="dot" w:pos="8306"/>
        </w:tabs>
      </w:pPr>
      <w:hyperlink w:anchor="_Toc29215" w:history="1">
        <w:r>
          <w:rPr>
            <w:rFonts w:ascii="仿宋" w:eastAsia="仿宋" w:hAnsi="仿宋" w:cs="仿宋" w:hint="eastAsia"/>
            <w:lang w:eastAsia="zh-CN"/>
          </w:rPr>
          <w:t>十五、设施与设备管理</w:t>
        </w:r>
        <w:r>
          <w:tab/>
        </w:r>
        <w:r>
          <w:fldChar w:fldCharType="begin"/>
        </w:r>
        <w:r>
          <w:instrText xml:space="preserve"> PAGEREF _Toc29215 \h </w:instrText>
        </w:r>
        <w:r>
          <w:fldChar w:fldCharType="separate"/>
        </w:r>
        <w:r>
          <w:t>66</w:t>
        </w:r>
        <w:r>
          <w:fldChar w:fldCharType="end"/>
        </w:r>
      </w:hyperlink>
    </w:p>
    <w:p>
      <w:pPr>
        <w:pStyle w:val="TOC2"/>
        <w:tabs>
          <w:tab w:val="right" w:leader="dot" w:pos="8306"/>
        </w:tabs>
      </w:pPr>
      <w:hyperlink w:anchor="_Toc7520" w:history="1">
        <w:r>
          <w:rPr>
            <w:rFonts w:ascii="仿宋" w:eastAsia="仿宋" w:hAnsi="仿宋" w:cs="仿宋" w:hint="eastAsia"/>
            <w:lang w:eastAsia="zh-CN"/>
          </w:rPr>
          <w:t>(一)、设施规划与配置</w:t>
        </w:r>
        <w:r>
          <w:tab/>
        </w:r>
        <w:r>
          <w:fldChar w:fldCharType="begin"/>
        </w:r>
        <w:r>
          <w:instrText xml:space="preserve"> PAGEREF _Toc7520 \h </w:instrText>
        </w:r>
        <w:r>
          <w:fldChar w:fldCharType="separate"/>
        </w:r>
        <w:r>
          <w:t>66</w:t>
        </w:r>
        <w:r>
          <w:fldChar w:fldCharType="end"/>
        </w:r>
      </w:hyperlink>
    </w:p>
    <w:p>
      <w:pPr>
        <w:pStyle w:val="TOC2"/>
        <w:tabs>
          <w:tab w:val="right" w:leader="dot" w:pos="8306"/>
        </w:tabs>
      </w:pPr>
      <w:hyperlink w:anchor="_Toc6015" w:history="1">
        <w:r>
          <w:rPr>
            <w:rFonts w:ascii="仿宋" w:eastAsia="仿宋" w:hAnsi="仿宋" w:cs="仿宋" w:hint="eastAsia"/>
            <w:lang w:eastAsia="zh-CN"/>
          </w:rPr>
          <w:t>(二)、设备采购与维护管理</w:t>
        </w:r>
        <w:r>
          <w:tab/>
        </w:r>
        <w:r>
          <w:fldChar w:fldCharType="begin"/>
        </w:r>
        <w:r>
          <w:instrText xml:space="preserve"> PAGEREF _Toc6015 \h </w:instrText>
        </w:r>
        <w:r>
          <w:fldChar w:fldCharType="separate"/>
        </w:r>
        <w:r>
          <w:t>67</w:t>
        </w:r>
        <w:r>
          <w:fldChar w:fldCharType="end"/>
        </w:r>
      </w:hyperlink>
    </w:p>
    <w:p>
      <w:pPr>
        <w:pStyle w:val="TOC2"/>
        <w:tabs>
          <w:tab w:val="right" w:leader="dot" w:pos="8306"/>
        </w:tabs>
      </w:pPr>
      <w:hyperlink w:anchor="_Toc12398" w:history="1">
        <w:r>
          <w:rPr>
            <w:rFonts w:ascii="仿宋" w:eastAsia="仿宋" w:hAnsi="仿宋" w:cs="仿宋" w:hint="eastAsia"/>
            <w:lang w:eastAsia="zh-CN"/>
          </w:rPr>
          <w:t>(三)、设施设备升级策略</w:t>
        </w:r>
        <w:r>
          <w:tab/>
        </w:r>
        <w:r>
          <w:fldChar w:fldCharType="begin"/>
        </w:r>
        <w:r>
          <w:instrText xml:space="preserve"> PAGEREF _Toc12398 \h </w:instrText>
        </w:r>
        <w:r>
          <w:fldChar w:fldCharType="separate"/>
        </w:r>
        <w:r>
          <w:t>68</w:t>
        </w:r>
        <w:r>
          <w:fldChar w:fldCharType="end"/>
        </w:r>
      </w:hyperlink>
    </w:p>
    <w:p>
      <w:pPr>
        <w:pStyle w:val="TOC1"/>
        <w:tabs>
          <w:tab w:val="right" w:leader="dot" w:pos="8306"/>
        </w:tabs>
      </w:pPr>
      <w:hyperlink w:anchor="_Toc7922" w:history="1">
        <w:r>
          <w:rPr>
            <w:rFonts w:ascii="仿宋" w:eastAsia="仿宋" w:hAnsi="仿宋" w:cs="仿宋" w:hint="eastAsia"/>
            <w:lang w:eastAsia="zh-CN"/>
          </w:rPr>
          <w:t>十六、产业协同与集群发展</w:t>
        </w:r>
        <w:r>
          <w:tab/>
        </w:r>
        <w:r>
          <w:fldChar w:fldCharType="begin"/>
        </w:r>
        <w:r>
          <w:instrText xml:space="preserve"> PAGEREF _Toc7922 \h </w:instrText>
        </w:r>
        <w:r>
          <w:fldChar w:fldCharType="separate"/>
        </w:r>
        <w:r>
          <w:t>68</w:t>
        </w:r>
        <w:r>
          <w:fldChar w:fldCharType="end"/>
        </w:r>
      </w:hyperlink>
    </w:p>
    <w:p>
      <w:pPr>
        <w:pStyle w:val="TOC2"/>
        <w:tabs>
          <w:tab w:val="right" w:leader="dot" w:pos="8306"/>
        </w:tabs>
      </w:pPr>
      <w:hyperlink w:anchor="_Toc31199" w:history="1">
        <w:r>
          <w:rPr>
            <w:rFonts w:ascii="仿宋" w:eastAsia="仿宋" w:hAnsi="仿宋" w:cs="仿宋" w:hint="eastAsia"/>
            <w:lang w:eastAsia="zh-CN"/>
          </w:rPr>
          <w:t>(一)、产业协同机制建设</w:t>
        </w:r>
        <w:r>
          <w:tab/>
        </w:r>
        <w:r>
          <w:fldChar w:fldCharType="begin"/>
        </w:r>
        <w:r>
          <w:instrText xml:space="preserve"> PAGEREF _Toc31199 \h </w:instrText>
        </w:r>
        <w:r>
          <w:fldChar w:fldCharType="separate"/>
        </w:r>
        <w:r>
          <w:t>68</w:t>
        </w:r>
        <w:r>
          <w:fldChar w:fldCharType="end"/>
        </w:r>
      </w:hyperlink>
    </w:p>
    <w:p>
      <w:pPr>
        <w:pStyle w:val="TOC2"/>
        <w:tabs>
          <w:tab w:val="right" w:leader="dot" w:pos="8306"/>
        </w:tabs>
      </w:pPr>
      <w:hyperlink w:anchor="_Toc15962" w:history="1">
        <w:r>
          <w:rPr>
            <w:rFonts w:ascii="仿宋" w:eastAsia="仿宋" w:hAnsi="仿宋" w:cs="仿宋" w:hint="eastAsia"/>
            <w:lang w:eastAsia="zh-CN"/>
          </w:rPr>
          <w:t>(二)、产业集群培育与发展</w:t>
        </w:r>
        <w:r>
          <w:tab/>
        </w:r>
        <w:r>
          <w:fldChar w:fldCharType="begin"/>
        </w:r>
        <w:r>
          <w:instrText xml:space="preserve"> PAGEREF _Toc15962 \h </w:instrText>
        </w:r>
        <w:r>
          <w:fldChar w:fldCharType="separate"/>
        </w:r>
        <w:r>
          <w:t>69</w:t>
        </w:r>
        <w:r>
          <w:fldChar w:fldCharType="end"/>
        </w:r>
      </w:hyperlink>
    </w:p>
    <w:p>
      <w:pPr>
        <w:pStyle w:val="TOC1"/>
        <w:tabs>
          <w:tab w:val="right" w:leader="dot" w:pos="8306"/>
        </w:tabs>
      </w:pPr>
      <w:hyperlink w:anchor="_Toc22294" w:history="1">
        <w:r>
          <w:rPr>
            <w:rFonts w:ascii="仿宋" w:eastAsia="仿宋" w:hAnsi="仿宋" w:cs="仿宋" w:hint="eastAsia"/>
            <w:lang w:eastAsia="zh-CN"/>
          </w:rPr>
          <w:t>十七、人力资源管理与开发</w:t>
        </w:r>
        <w:r>
          <w:tab/>
        </w:r>
        <w:r>
          <w:fldChar w:fldCharType="begin"/>
        </w:r>
        <w:r>
          <w:instrText xml:space="preserve"> PAGEREF _Toc22294 \h </w:instrText>
        </w:r>
        <w:r>
          <w:fldChar w:fldCharType="separate"/>
        </w:r>
        <w:r>
          <w:t>70</w:t>
        </w:r>
        <w:r>
          <w:fldChar w:fldCharType="end"/>
        </w:r>
      </w:hyperlink>
    </w:p>
    <w:p>
      <w:pPr>
        <w:pStyle w:val="TOC2"/>
        <w:tabs>
          <w:tab w:val="right" w:leader="dot" w:pos="8306"/>
        </w:tabs>
      </w:pPr>
      <w:hyperlink w:anchor="_Toc26760" w:history="1">
        <w:r>
          <w:rPr>
            <w:rFonts w:ascii="仿宋" w:eastAsia="仿宋" w:hAnsi="仿宋" w:cs="仿宋" w:hint="eastAsia"/>
            <w:lang w:eastAsia="zh-CN"/>
          </w:rPr>
          <w:t>(一)、人力资源规划</w:t>
        </w:r>
        <w:r>
          <w:tab/>
        </w:r>
        <w:r>
          <w:fldChar w:fldCharType="begin"/>
        </w:r>
        <w:r>
          <w:instrText xml:space="preserve"> PAGEREF _Toc26760 \h </w:instrText>
        </w:r>
        <w:r>
          <w:fldChar w:fldCharType="separate"/>
        </w:r>
        <w:r>
          <w:t>70</w:t>
        </w:r>
        <w:r>
          <w:fldChar w:fldCharType="end"/>
        </w:r>
      </w:hyperlink>
    </w:p>
    <w:p>
      <w:pPr>
        <w:pStyle w:val="TOC2"/>
        <w:tabs>
          <w:tab w:val="right" w:leader="dot" w:pos="8306"/>
        </w:tabs>
      </w:pPr>
      <w:hyperlink w:anchor="_Toc13998" w:history="1">
        <w:r>
          <w:rPr>
            <w:rFonts w:ascii="仿宋" w:eastAsia="仿宋" w:hAnsi="仿宋" w:cs="仿宋" w:hint="eastAsia"/>
            <w:lang w:eastAsia="zh-CN"/>
          </w:rPr>
          <w:t>(二)、人力资源开发与培训</w:t>
        </w:r>
        <w:r>
          <w:tab/>
        </w:r>
        <w:r>
          <w:fldChar w:fldCharType="begin"/>
        </w:r>
        <w:r>
          <w:instrText xml:space="preserve"> PAGEREF _Toc13998 \h </w:instrText>
        </w:r>
        <w:r>
          <w:fldChar w:fldCharType="separate"/>
        </w:r>
        <w:r>
          <w:t>72</w:t>
        </w:r>
        <w:r>
          <w:fldChar w:fldCharType="end"/>
        </w:r>
      </w:hyperlink>
    </w:p>
    <w:p>
      <w:pPr>
        <w:pStyle w:val="TOC1"/>
        <w:tabs>
          <w:tab w:val="right" w:leader="dot" w:pos="8306"/>
        </w:tabs>
      </w:pPr>
      <w:hyperlink w:anchor="_Toc17529" w:history="1">
        <w:r>
          <w:rPr>
            <w:rFonts w:ascii="仿宋" w:eastAsia="仿宋" w:hAnsi="仿宋" w:cs="仿宋" w:hint="eastAsia"/>
            <w:lang w:eastAsia="zh-CN"/>
          </w:rPr>
          <w:t>十八、知识产权管理与保护</w:t>
        </w:r>
        <w:r>
          <w:tab/>
        </w:r>
        <w:r>
          <w:fldChar w:fldCharType="begin"/>
        </w:r>
        <w:r>
          <w:instrText xml:space="preserve"> PAGEREF _Toc17529 \h </w:instrText>
        </w:r>
        <w:r>
          <w:fldChar w:fldCharType="separate"/>
        </w:r>
        <w:r>
          <w:t>75</w:t>
        </w:r>
        <w:r>
          <w:fldChar w:fldCharType="end"/>
        </w:r>
      </w:hyperlink>
    </w:p>
    <w:p>
      <w:pPr>
        <w:pStyle w:val="TOC2"/>
        <w:tabs>
          <w:tab w:val="right" w:leader="dot" w:pos="8306"/>
        </w:tabs>
      </w:pPr>
      <w:hyperlink w:anchor="_Toc29525" w:history="1">
        <w:r>
          <w:rPr>
            <w:rFonts w:ascii="仿宋" w:eastAsia="仿宋" w:hAnsi="仿宋" w:cs="仿宋" w:hint="eastAsia"/>
            <w:lang w:eastAsia="zh-CN"/>
          </w:rPr>
          <w:t>(一)、知识产权管理体系建设</w:t>
        </w:r>
        <w:r>
          <w:tab/>
        </w:r>
        <w:r>
          <w:fldChar w:fldCharType="begin"/>
        </w:r>
        <w:r>
          <w:instrText xml:space="preserve"> PAGEREF _Toc29525 \h </w:instrText>
        </w:r>
        <w:r>
          <w:fldChar w:fldCharType="separate"/>
        </w:r>
        <w:r>
          <w:t>75</w:t>
        </w:r>
        <w:r>
          <w:fldChar w:fldCharType="end"/>
        </w:r>
      </w:hyperlink>
    </w:p>
    <w:p>
      <w:pPr>
        <w:pStyle w:val="TOC2"/>
        <w:tabs>
          <w:tab w:val="right" w:leader="dot" w:pos="8306"/>
        </w:tabs>
      </w:pPr>
      <w:hyperlink w:anchor="_Toc23351" w:history="1">
        <w:r>
          <w:rPr>
            <w:rFonts w:ascii="仿宋" w:eastAsia="仿宋" w:hAnsi="仿宋" w:cs="仿宋" w:hint="eastAsia"/>
            <w:lang w:eastAsia="zh-CN"/>
          </w:rPr>
          <w:t>(二)、知识产权保护措施</w:t>
        </w:r>
        <w:r>
          <w:tab/>
        </w:r>
        <w:r>
          <w:fldChar w:fldCharType="begin"/>
        </w:r>
        <w:r>
          <w:instrText xml:space="preserve"> PAGEREF _Toc23351 \h </w:instrText>
        </w:r>
        <w:r>
          <w:fldChar w:fldCharType="separate"/>
        </w:r>
        <w:r>
          <w:t>75</w:t>
        </w:r>
        <w:r>
          <w:fldChar w:fldCharType="end"/>
        </w:r>
      </w:hyperlink>
    </w:p>
    <w:p>
      <w:pPr>
        <w:pStyle w:val="TOC1"/>
        <w:tabs>
          <w:tab w:val="right" w:leader="dot" w:pos="8306"/>
        </w:tabs>
      </w:pPr>
      <w:hyperlink w:anchor="_Toc3740" w:history="1">
        <w:r>
          <w:rPr>
            <w:rFonts w:ascii="仿宋" w:eastAsia="仿宋" w:hAnsi="仿宋" w:cs="仿宋" w:hint="eastAsia"/>
            <w:lang w:eastAsia="zh-CN"/>
          </w:rPr>
          <w:t>十九、合作与交流机制建立</w:t>
        </w:r>
        <w:r>
          <w:tab/>
        </w:r>
        <w:r>
          <w:fldChar w:fldCharType="begin"/>
        </w:r>
        <w:r>
          <w:instrText xml:space="preserve"> PAGEREF _Toc3740 \h </w:instrText>
        </w:r>
        <w:r>
          <w:fldChar w:fldCharType="separate"/>
        </w:r>
        <w:r>
          <w:t>77</w:t>
        </w:r>
        <w:r>
          <w:fldChar w:fldCharType="end"/>
        </w:r>
      </w:hyperlink>
    </w:p>
    <w:p>
      <w:pPr>
        <w:pStyle w:val="TOC2"/>
        <w:tabs>
          <w:tab w:val="right" w:leader="dot" w:pos="8306"/>
        </w:tabs>
      </w:pPr>
      <w:hyperlink w:anchor="_Toc6654" w:history="1">
        <w:r>
          <w:rPr>
            <w:rFonts w:ascii="仿宋" w:eastAsia="仿宋" w:hAnsi="仿宋" w:cs="仿宋" w:hint="eastAsia"/>
            <w:lang w:eastAsia="zh-CN"/>
          </w:rPr>
          <w:t>(一)、合作伙伴选择与合作方式</w:t>
        </w:r>
        <w:r>
          <w:tab/>
        </w:r>
        <w:r>
          <w:fldChar w:fldCharType="begin"/>
        </w:r>
        <w:r>
          <w:instrText xml:space="preserve"> PAGEREF _Toc6654 \h </w:instrText>
        </w:r>
        <w:r>
          <w:fldChar w:fldCharType="separate"/>
        </w:r>
        <w:r>
          <w:t>77</w:t>
        </w:r>
        <w:r>
          <w:fldChar w:fldCharType="end"/>
        </w:r>
      </w:hyperlink>
    </w:p>
    <w:p>
      <w:pPr>
        <w:pStyle w:val="TOC2"/>
        <w:tabs>
          <w:tab w:val="right" w:leader="dot" w:pos="8306"/>
        </w:tabs>
      </w:pPr>
      <w:hyperlink w:anchor="_Toc4882" w:history="1">
        <w:r>
          <w:rPr>
            <w:rFonts w:ascii="仿宋" w:eastAsia="仿宋" w:hAnsi="仿宋" w:cs="仿宋" w:hint="eastAsia"/>
            <w:lang w:eastAsia="zh-CN"/>
          </w:rPr>
          <w:t>(二)、交流与合作平台搭建</w:t>
        </w:r>
        <w:r>
          <w:tab/>
        </w:r>
        <w:r>
          <w:fldChar w:fldCharType="begin"/>
        </w:r>
        <w:r>
          <w:instrText xml:space="preserve"> PAGEREF _Toc4882 \h </w:instrText>
        </w:r>
        <w:r>
          <w:fldChar w:fldCharType="separate"/>
        </w:r>
        <w:r>
          <w:t>78</w:t>
        </w:r>
        <w:r>
          <w:fldChar w:fldCharType="end"/>
        </w:r>
      </w:hyperlink>
    </w:p>
    <w:p>
      <w:pPr>
        <w:pStyle w:val="TOC1"/>
        <w:tabs>
          <w:tab w:val="right" w:leader="dot" w:pos="8306"/>
        </w:tabs>
      </w:pPr>
      <w:hyperlink w:anchor="_Toc29276" w:history="1">
        <w:r>
          <w:rPr>
            <w:rFonts w:ascii="仿宋" w:eastAsia="仿宋" w:hAnsi="仿宋" w:cs="仿宋" w:hint="eastAsia"/>
            <w:lang w:eastAsia="zh-CN"/>
          </w:rPr>
          <w:t>二十、项目施工方案</w:t>
        </w:r>
        <w:r>
          <w:tab/>
        </w:r>
        <w:r>
          <w:fldChar w:fldCharType="begin"/>
        </w:r>
        <w:r>
          <w:instrText xml:space="preserve"> PAGEREF _Toc29276 \h </w:instrText>
        </w:r>
        <w:r>
          <w:fldChar w:fldCharType="separate"/>
        </w:r>
        <w:r>
          <w:t>80</w:t>
        </w:r>
        <w:r>
          <w:fldChar w:fldCharType="end"/>
        </w:r>
      </w:hyperlink>
    </w:p>
    <w:p>
      <w:pPr>
        <w:pStyle w:val="TOC2"/>
        <w:tabs>
          <w:tab w:val="right" w:leader="dot" w:pos="8306"/>
        </w:tabs>
      </w:pPr>
      <w:hyperlink w:anchor="_Toc24672" w:history="1">
        <w:r>
          <w:rPr>
            <w:rFonts w:ascii="仿宋" w:eastAsia="仿宋" w:hAnsi="仿宋" w:cs="仿宋" w:hint="eastAsia"/>
            <w:lang w:eastAsia="zh-CN"/>
          </w:rPr>
          <w:t>(一)、施工组织设计</w:t>
        </w:r>
        <w:r>
          <w:tab/>
        </w:r>
        <w:r>
          <w:fldChar w:fldCharType="begin"/>
        </w:r>
        <w:r>
          <w:instrText xml:space="preserve"> PAGEREF _Toc24672 \h </w:instrText>
        </w:r>
        <w:r>
          <w:fldChar w:fldCharType="separate"/>
        </w:r>
        <w:r>
          <w:t>80</w:t>
        </w:r>
        <w:r>
          <w:fldChar w:fldCharType="end"/>
        </w:r>
      </w:hyperlink>
    </w:p>
    <w:p>
      <w:pPr>
        <w:pStyle w:val="TOC2"/>
        <w:tabs>
          <w:tab w:val="right" w:leader="dot" w:pos="8306"/>
        </w:tabs>
      </w:pPr>
      <w:hyperlink w:anchor="_Toc28760" w:history="1">
        <w:r>
          <w:rPr>
            <w:rFonts w:ascii="仿宋" w:eastAsia="仿宋" w:hAnsi="仿宋" w:cs="仿宋" w:hint="eastAsia"/>
            <w:lang w:eastAsia="zh-CN"/>
          </w:rPr>
          <w:t>(二)、施工工艺与技术路线</w:t>
        </w:r>
        <w:r>
          <w:tab/>
        </w:r>
        <w:r>
          <w:fldChar w:fldCharType="begin"/>
        </w:r>
        <w:r>
          <w:instrText xml:space="preserve"> PAGEREF _Toc28760 \h </w:instrText>
        </w:r>
        <w:r>
          <w:fldChar w:fldCharType="separate"/>
        </w:r>
        <w:r>
          <w:t>82</w:t>
        </w:r>
        <w:r>
          <w:fldChar w:fldCharType="end"/>
        </w:r>
      </w:hyperlink>
    </w:p>
    <w:p>
      <w:pPr>
        <w:pStyle w:val="TOC2"/>
        <w:tabs>
          <w:tab w:val="right" w:leader="dot" w:pos="8306"/>
        </w:tabs>
      </w:pPr>
      <w:hyperlink w:anchor="_Toc31058" w:history="1">
        <w:r>
          <w:rPr>
            <w:rFonts w:ascii="仿宋" w:eastAsia="仿宋" w:hAnsi="仿宋" w:cs="仿宋" w:hint="eastAsia"/>
            <w:lang w:eastAsia="zh-CN"/>
          </w:rPr>
          <w:t>(三)、关键节点施工计划</w:t>
        </w:r>
        <w:r>
          <w:tab/>
        </w:r>
        <w:r>
          <w:fldChar w:fldCharType="begin"/>
        </w:r>
        <w:r>
          <w:instrText xml:space="preserve"> PAGEREF _Toc31058 \h </w:instrText>
        </w:r>
        <w:r>
          <w:fldChar w:fldCharType="separate"/>
        </w:r>
        <w:r>
          <w:t>83</w:t>
        </w:r>
        <w:r>
          <w:fldChar w:fldCharType="end"/>
        </w:r>
      </w:hyperlink>
    </w:p>
    <w:p>
      <w:pPr>
        <w:pStyle w:val="TOC2"/>
        <w:tabs>
          <w:tab w:val="right" w:leader="dot" w:pos="8306"/>
        </w:tabs>
      </w:pPr>
      <w:hyperlink w:anchor="_Toc27355" w:history="1">
        <w:r>
          <w:rPr>
            <w:rFonts w:ascii="仿宋" w:eastAsia="仿宋" w:hAnsi="仿宋" w:cs="仿宋" w:hint="eastAsia"/>
            <w:lang w:eastAsia="zh-CN"/>
          </w:rPr>
          <w:t>(四)、施工现场管理</w:t>
        </w:r>
        <w:r>
          <w:tab/>
        </w:r>
        <w:r>
          <w:fldChar w:fldCharType="begin"/>
        </w:r>
        <w:r>
          <w:instrText xml:space="preserve"> PAGEREF _Toc27355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662"/>
      <w:r>
        <w:rPr>
          <w:rFonts w:ascii="仿宋" w:eastAsia="仿宋" w:hAnsi="仿宋" w:cs="仿宋" w:hint="eastAsia"/>
          <w:sz w:val="28"/>
          <w:lang w:eastAsia="zh-CN"/>
        </w:rPr>
        <w:t>一、精神病院项目概论</w:t>
      </w:r>
      <w:bookmarkEnd w:id="2"/>
    </w:p>
    <w:p>
      <w:pPr>
        <w:pStyle w:val="Heading2"/>
        <w:rPr>
          <w:rFonts w:ascii="仿宋" w:eastAsia="仿宋" w:hAnsi="仿宋" w:cs="仿宋" w:hint="eastAsia"/>
          <w:lang w:eastAsia="zh-CN"/>
        </w:rPr>
      </w:pPr>
      <w:bookmarkStart w:id="3" w:name="_Toc604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精神病院项目的申报单位是“XXX实业发展公司”，这是一家在其所处行业内备受尊敬的企业。公司自成立以来，通过其在精神病院项目中表现出的创新精神和卓越执行力，在市场上赢得了显著的地位。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该公司的法定代表人秦XX，在精神病院项目及其他多个行业领域中都有着显著的贡献。秦XX以其出色的领导才能和敏锐的商业洞察力，带领公司在精神病院项目等多个领域实现了持续的成长和成功。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精神病院项目的重要合作伙伴。公司专注于[行业名称]领域，以创新作为驱动力，不断推动技术进步和市场扩张。在精神病院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精神病院项目中展现了强劲的增长和稳定的财务表现。公司通过有效的策略，在精神病院项目中扩大了其市场份额并增强了盈利能力。同时，公司积极承担社会责任，参与各类社会公益项目，增强了其在精神病院项目中的品牌形象和社会影响力。</w:t>
      </w:r>
    </w:p>
    <w:p>
      <w:pPr>
        <w:pStyle w:val="Heading2"/>
        <w:ind w:firstLine="560" w:firstLineChars="200"/>
        <w:rPr>
          <w:rFonts w:ascii="仿宋" w:eastAsia="仿宋" w:hAnsi="仿宋" w:cs="仿宋" w:hint="eastAsia"/>
          <w:sz w:val="28"/>
          <w:lang w:eastAsia="zh-CN"/>
        </w:rPr>
      </w:pPr>
      <w:bookmarkStart w:id="4" w:name="_Toc2755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神病院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精神病院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080"/>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3944"/>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7987"/>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https://d.book118.com/688065136003006045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2F72F0"/>
    <w:rsid w:val="3D2F72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065136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2024-02-16T11:02:00Z</dcterms:created>
  <dcterms:modified xsi:type="dcterms:W3CDTF">2024-02-16T11:02:32Z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1271695B196249E3AA1B942F97AE9277_11</vt:lpwstr>
  </property>
  <property fmtid="{D5CDD505-2E9C-101B-9397-08002B2CF9AE}" pid="3" name="KSOProductBuildVer">
    <vt:lpwstr>2052-12.1.0.16250</vt:lpwstr>
  </property>
</Properties>
</file>