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2" w:history="1">
        <w:r>
          <w:rPr>
            <w:rFonts w:ascii="仿宋" w:eastAsia="仿宋" w:hAnsi="仿宋" w:cs="仿宋" w:hint="eastAsia"/>
            <w:lang w:eastAsia="zh-CN"/>
          </w:rPr>
          <w:t>前言</w:t>
        </w:r>
        <w:r>
          <w:tab/>
        </w:r>
        <w:r>
          <w:fldChar w:fldCharType="begin"/>
        </w:r>
        <w:r>
          <w:instrText xml:space="preserve"> PAGEREF _Toc25632 \h </w:instrText>
        </w:r>
        <w:r>
          <w:fldChar w:fldCharType="separate"/>
        </w:r>
        <w:r>
          <w:t>3</w:t>
        </w:r>
        <w:r>
          <w:fldChar w:fldCharType="end"/>
        </w:r>
      </w:hyperlink>
    </w:p>
    <w:p>
      <w:pPr>
        <w:pStyle w:val="TOC1"/>
        <w:tabs>
          <w:tab w:val="right" w:leader="dot" w:pos="8306"/>
        </w:tabs>
      </w:pPr>
      <w:hyperlink w:anchor="_Toc28956" w:history="1">
        <w:r>
          <w:rPr>
            <w:rFonts w:ascii="仿宋" w:eastAsia="仿宋" w:hAnsi="仿宋" w:cs="仿宋" w:hint="eastAsia"/>
            <w:lang w:eastAsia="zh-CN"/>
          </w:rPr>
          <w:t>一、建设风险评估分析</w:t>
        </w:r>
        <w:r>
          <w:tab/>
        </w:r>
        <w:r>
          <w:fldChar w:fldCharType="begin"/>
        </w:r>
        <w:r>
          <w:instrText xml:space="preserve"> PAGEREF _Toc28956 \h </w:instrText>
        </w:r>
        <w:r>
          <w:fldChar w:fldCharType="separate"/>
        </w:r>
        <w:r>
          <w:t>3</w:t>
        </w:r>
        <w:r>
          <w:fldChar w:fldCharType="end"/>
        </w:r>
      </w:hyperlink>
    </w:p>
    <w:p>
      <w:pPr>
        <w:pStyle w:val="TOC2"/>
        <w:tabs>
          <w:tab w:val="right" w:leader="dot" w:pos="8306"/>
        </w:tabs>
      </w:pPr>
      <w:hyperlink w:anchor="_Toc8593" w:history="1">
        <w:r>
          <w:rPr>
            <w:rFonts w:ascii="仿宋" w:eastAsia="仿宋" w:hAnsi="仿宋" w:cs="仿宋" w:hint="eastAsia"/>
            <w:lang w:eastAsia="zh-CN"/>
          </w:rPr>
          <w:t>(一)、政策风险分析</w:t>
        </w:r>
        <w:r>
          <w:tab/>
        </w:r>
        <w:r>
          <w:fldChar w:fldCharType="begin"/>
        </w:r>
        <w:r>
          <w:instrText xml:space="preserve"> PAGEREF _Toc8593 \h </w:instrText>
        </w:r>
        <w:r>
          <w:fldChar w:fldCharType="separate"/>
        </w:r>
        <w:r>
          <w:t>3</w:t>
        </w:r>
        <w:r>
          <w:fldChar w:fldCharType="end"/>
        </w:r>
      </w:hyperlink>
    </w:p>
    <w:p>
      <w:pPr>
        <w:pStyle w:val="TOC2"/>
        <w:tabs>
          <w:tab w:val="right" w:leader="dot" w:pos="8306"/>
        </w:tabs>
      </w:pPr>
      <w:hyperlink w:anchor="_Toc31466" w:history="1">
        <w:r>
          <w:rPr>
            <w:rFonts w:ascii="仿宋" w:eastAsia="仿宋" w:hAnsi="仿宋" w:cs="仿宋" w:hint="eastAsia"/>
            <w:lang w:eastAsia="zh-CN"/>
          </w:rPr>
          <w:t>(二)、社会风险分析</w:t>
        </w:r>
        <w:r>
          <w:tab/>
        </w:r>
        <w:r>
          <w:fldChar w:fldCharType="begin"/>
        </w:r>
        <w:r>
          <w:instrText xml:space="preserve"> PAGEREF _Toc31466 \h </w:instrText>
        </w:r>
        <w:r>
          <w:fldChar w:fldCharType="separate"/>
        </w:r>
        <w:r>
          <w:t>4</w:t>
        </w:r>
        <w:r>
          <w:fldChar w:fldCharType="end"/>
        </w:r>
      </w:hyperlink>
    </w:p>
    <w:p>
      <w:pPr>
        <w:pStyle w:val="TOC2"/>
        <w:tabs>
          <w:tab w:val="right" w:leader="dot" w:pos="8306"/>
        </w:tabs>
      </w:pPr>
      <w:hyperlink w:anchor="_Toc7138" w:history="1">
        <w:r>
          <w:rPr>
            <w:rFonts w:ascii="仿宋" w:eastAsia="仿宋" w:hAnsi="仿宋" w:cs="仿宋" w:hint="eastAsia"/>
            <w:lang w:eastAsia="zh-CN"/>
          </w:rPr>
          <w:t>(三)、市场风险分析</w:t>
        </w:r>
        <w:r>
          <w:tab/>
        </w:r>
        <w:r>
          <w:fldChar w:fldCharType="begin"/>
        </w:r>
        <w:r>
          <w:instrText xml:space="preserve"> PAGEREF _Toc7138 \h </w:instrText>
        </w:r>
        <w:r>
          <w:fldChar w:fldCharType="separate"/>
        </w:r>
        <w:r>
          <w:t>6</w:t>
        </w:r>
        <w:r>
          <w:fldChar w:fldCharType="end"/>
        </w:r>
      </w:hyperlink>
    </w:p>
    <w:p>
      <w:pPr>
        <w:pStyle w:val="TOC2"/>
        <w:tabs>
          <w:tab w:val="right" w:leader="dot" w:pos="8306"/>
        </w:tabs>
      </w:pPr>
      <w:hyperlink w:anchor="_Toc10849" w:history="1">
        <w:r>
          <w:rPr>
            <w:rFonts w:ascii="仿宋" w:eastAsia="仿宋" w:hAnsi="仿宋" w:cs="仿宋" w:hint="eastAsia"/>
            <w:lang w:eastAsia="zh-CN"/>
          </w:rPr>
          <w:t>(四)、资金风险分析</w:t>
        </w:r>
        <w:r>
          <w:tab/>
        </w:r>
        <w:r>
          <w:fldChar w:fldCharType="begin"/>
        </w:r>
        <w:r>
          <w:instrText xml:space="preserve"> PAGEREF _Toc10849 \h </w:instrText>
        </w:r>
        <w:r>
          <w:fldChar w:fldCharType="separate"/>
        </w:r>
        <w:r>
          <w:t>6</w:t>
        </w:r>
        <w:r>
          <w:fldChar w:fldCharType="end"/>
        </w:r>
      </w:hyperlink>
    </w:p>
    <w:p>
      <w:pPr>
        <w:pStyle w:val="TOC2"/>
        <w:tabs>
          <w:tab w:val="right" w:leader="dot" w:pos="8306"/>
        </w:tabs>
      </w:pPr>
      <w:hyperlink w:anchor="_Toc352" w:history="1">
        <w:r>
          <w:rPr>
            <w:rFonts w:ascii="仿宋" w:eastAsia="仿宋" w:hAnsi="仿宋" w:cs="仿宋" w:hint="eastAsia"/>
            <w:lang w:eastAsia="zh-CN"/>
          </w:rPr>
          <w:t>(五)、技术风险分析</w:t>
        </w:r>
        <w:r>
          <w:tab/>
        </w:r>
        <w:r>
          <w:fldChar w:fldCharType="begin"/>
        </w:r>
        <w:r>
          <w:instrText xml:space="preserve"> PAGEREF _Toc352 \h </w:instrText>
        </w:r>
        <w:r>
          <w:fldChar w:fldCharType="separate"/>
        </w:r>
        <w:r>
          <w:t>8</w:t>
        </w:r>
        <w:r>
          <w:fldChar w:fldCharType="end"/>
        </w:r>
      </w:hyperlink>
    </w:p>
    <w:p>
      <w:pPr>
        <w:pStyle w:val="TOC2"/>
        <w:tabs>
          <w:tab w:val="right" w:leader="dot" w:pos="8306"/>
        </w:tabs>
      </w:pPr>
      <w:hyperlink w:anchor="_Toc12504" w:history="1">
        <w:r>
          <w:rPr>
            <w:rFonts w:ascii="仿宋" w:eastAsia="仿宋" w:hAnsi="仿宋" w:cs="仿宋" w:hint="eastAsia"/>
            <w:lang w:eastAsia="zh-CN"/>
          </w:rPr>
          <w:t>(六)、财务风险分析</w:t>
        </w:r>
        <w:r>
          <w:tab/>
        </w:r>
        <w:r>
          <w:fldChar w:fldCharType="begin"/>
        </w:r>
        <w:r>
          <w:instrText xml:space="preserve"> PAGEREF _Toc12504 \h </w:instrText>
        </w:r>
        <w:r>
          <w:fldChar w:fldCharType="separate"/>
        </w:r>
        <w:r>
          <w:t>9</w:t>
        </w:r>
        <w:r>
          <w:fldChar w:fldCharType="end"/>
        </w:r>
      </w:hyperlink>
    </w:p>
    <w:p>
      <w:pPr>
        <w:pStyle w:val="TOC2"/>
        <w:tabs>
          <w:tab w:val="right" w:leader="dot" w:pos="8306"/>
        </w:tabs>
      </w:pPr>
      <w:hyperlink w:anchor="_Toc4417" w:history="1">
        <w:r>
          <w:rPr>
            <w:rFonts w:ascii="仿宋" w:eastAsia="仿宋" w:hAnsi="仿宋" w:cs="仿宋" w:hint="eastAsia"/>
            <w:lang w:eastAsia="zh-CN"/>
          </w:rPr>
          <w:t>(七)、管理风险分析</w:t>
        </w:r>
        <w:r>
          <w:tab/>
        </w:r>
        <w:r>
          <w:fldChar w:fldCharType="begin"/>
        </w:r>
        <w:r>
          <w:instrText xml:space="preserve"> PAGEREF _Toc4417 \h </w:instrText>
        </w:r>
        <w:r>
          <w:fldChar w:fldCharType="separate"/>
        </w:r>
        <w:r>
          <w:t>11</w:t>
        </w:r>
        <w:r>
          <w:fldChar w:fldCharType="end"/>
        </w:r>
      </w:hyperlink>
    </w:p>
    <w:p>
      <w:pPr>
        <w:pStyle w:val="TOC2"/>
        <w:tabs>
          <w:tab w:val="right" w:leader="dot" w:pos="8306"/>
        </w:tabs>
      </w:pPr>
      <w:hyperlink w:anchor="_Toc16135" w:history="1">
        <w:r>
          <w:rPr>
            <w:rFonts w:ascii="仿宋" w:eastAsia="仿宋" w:hAnsi="仿宋" w:cs="仿宋" w:hint="eastAsia"/>
            <w:lang w:eastAsia="zh-CN"/>
          </w:rPr>
          <w:t>(八)、其它风险分析</w:t>
        </w:r>
        <w:r>
          <w:tab/>
        </w:r>
        <w:r>
          <w:fldChar w:fldCharType="begin"/>
        </w:r>
        <w:r>
          <w:instrText xml:space="preserve"> PAGEREF _Toc16135 \h </w:instrText>
        </w:r>
        <w:r>
          <w:fldChar w:fldCharType="separate"/>
        </w:r>
        <w:r>
          <w:t>12</w:t>
        </w:r>
        <w:r>
          <w:fldChar w:fldCharType="end"/>
        </w:r>
      </w:hyperlink>
    </w:p>
    <w:p>
      <w:pPr>
        <w:pStyle w:val="TOC2"/>
        <w:tabs>
          <w:tab w:val="right" w:leader="dot" w:pos="8306"/>
        </w:tabs>
      </w:pPr>
      <w:hyperlink w:anchor="_Toc13926" w:history="1">
        <w:r>
          <w:rPr>
            <w:rFonts w:ascii="仿宋" w:eastAsia="仿宋" w:hAnsi="仿宋" w:cs="仿宋" w:hint="eastAsia"/>
            <w:lang w:eastAsia="zh-CN"/>
          </w:rPr>
          <w:t>(九)、社会影响评估</w:t>
        </w:r>
        <w:r>
          <w:tab/>
        </w:r>
        <w:r>
          <w:fldChar w:fldCharType="begin"/>
        </w:r>
        <w:r>
          <w:instrText xml:space="preserve"> PAGEREF _Toc13926 \h </w:instrText>
        </w:r>
        <w:r>
          <w:fldChar w:fldCharType="separate"/>
        </w:r>
        <w:r>
          <w:t>13</w:t>
        </w:r>
        <w:r>
          <w:fldChar w:fldCharType="end"/>
        </w:r>
      </w:hyperlink>
    </w:p>
    <w:p>
      <w:pPr>
        <w:pStyle w:val="TOC1"/>
        <w:tabs>
          <w:tab w:val="right" w:leader="dot" w:pos="8306"/>
        </w:tabs>
      </w:pPr>
      <w:hyperlink w:anchor="_Toc17703" w:history="1">
        <w:r>
          <w:rPr>
            <w:rFonts w:ascii="仿宋" w:eastAsia="仿宋" w:hAnsi="仿宋" w:cs="仿宋" w:hint="eastAsia"/>
            <w:lang w:eastAsia="zh-CN"/>
          </w:rPr>
          <w:t>二、经济影响分析</w:t>
        </w:r>
        <w:r>
          <w:tab/>
        </w:r>
        <w:r>
          <w:fldChar w:fldCharType="begin"/>
        </w:r>
        <w:r>
          <w:instrText xml:space="preserve"> PAGEREF _Toc17703 \h </w:instrText>
        </w:r>
        <w:r>
          <w:fldChar w:fldCharType="separate"/>
        </w:r>
        <w:r>
          <w:t>15</w:t>
        </w:r>
        <w:r>
          <w:fldChar w:fldCharType="end"/>
        </w:r>
      </w:hyperlink>
    </w:p>
    <w:p>
      <w:pPr>
        <w:pStyle w:val="TOC2"/>
        <w:tabs>
          <w:tab w:val="right" w:leader="dot" w:pos="8306"/>
        </w:tabs>
      </w:pPr>
      <w:hyperlink w:anchor="_Toc5500" w:history="1">
        <w:r>
          <w:rPr>
            <w:rFonts w:ascii="仿宋" w:eastAsia="仿宋" w:hAnsi="仿宋" w:cs="仿宋" w:hint="eastAsia"/>
            <w:lang w:eastAsia="zh-CN"/>
          </w:rPr>
          <w:t>(一)、经济费用效益或费用效果分析</w:t>
        </w:r>
        <w:r>
          <w:tab/>
        </w:r>
        <w:r>
          <w:fldChar w:fldCharType="begin"/>
        </w:r>
        <w:r>
          <w:instrText xml:space="preserve"> PAGEREF _Toc5500 \h </w:instrText>
        </w:r>
        <w:r>
          <w:fldChar w:fldCharType="separate"/>
        </w:r>
        <w:r>
          <w:t>15</w:t>
        </w:r>
        <w:r>
          <w:fldChar w:fldCharType="end"/>
        </w:r>
      </w:hyperlink>
    </w:p>
    <w:p>
      <w:pPr>
        <w:pStyle w:val="TOC2"/>
        <w:tabs>
          <w:tab w:val="right" w:leader="dot" w:pos="8306"/>
        </w:tabs>
      </w:pPr>
      <w:hyperlink w:anchor="_Toc23842" w:history="1">
        <w:r>
          <w:rPr>
            <w:rFonts w:ascii="仿宋" w:eastAsia="仿宋" w:hAnsi="仿宋" w:cs="仿宋" w:hint="eastAsia"/>
            <w:lang w:eastAsia="zh-CN"/>
          </w:rPr>
          <w:t>(二)、行业影响分析</w:t>
        </w:r>
        <w:r>
          <w:tab/>
        </w:r>
        <w:r>
          <w:fldChar w:fldCharType="begin"/>
        </w:r>
        <w:r>
          <w:instrText xml:space="preserve"> PAGEREF _Toc23842 \h </w:instrText>
        </w:r>
        <w:r>
          <w:fldChar w:fldCharType="separate"/>
        </w:r>
        <w:r>
          <w:t>18</w:t>
        </w:r>
        <w:r>
          <w:fldChar w:fldCharType="end"/>
        </w:r>
      </w:hyperlink>
    </w:p>
    <w:p>
      <w:pPr>
        <w:pStyle w:val="TOC2"/>
        <w:tabs>
          <w:tab w:val="right" w:leader="dot" w:pos="8306"/>
        </w:tabs>
      </w:pPr>
      <w:hyperlink w:anchor="_Toc4336" w:history="1">
        <w:r>
          <w:rPr>
            <w:rFonts w:ascii="仿宋" w:eastAsia="仿宋" w:hAnsi="仿宋" w:cs="仿宋" w:hint="eastAsia"/>
            <w:lang w:eastAsia="zh-CN"/>
          </w:rPr>
          <w:t>(三)、区域经济影响分析</w:t>
        </w:r>
        <w:r>
          <w:tab/>
        </w:r>
        <w:r>
          <w:fldChar w:fldCharType="begin"/>
        </w:r>
        <w:r>
          <w:instrText xml:space="preserve"> PAGEREF _Toc4336 \h </w:instrText>
        </w:r>
        <w:r>
          <w:fldChar w:fldCharType="separate"/>
        </w:r>
        <w:r>
          <w:t>19</w:t>
        </w:r>
        <w:r>
          <w:fldChar w:fldCharType="end"/>
        </w:r>
      </w:hyperlink>
    </w:p>
    <w:p>
      <w:pPr>
        <w:pStyle w:val="TOC2"/>
        <w:tabs>
          <w:tab w:val="right" w:leader="dot" w:pos="8306"/>
        </w:tabs>
      </w:pPr>
      <w:hyperlink w:anchor="_Toc30518" w:history="1">
        <w:r>
          <w:rPr>
            <w:rFonts w:ascii="仿宋" w:eastAsia="仿宋" w:hAnsi="仿宋" w:cs="仿宋" w:hint="eastAsia"/>
            <w:lang w:eastAsia="zh-CN"/>
          </w:rPr>
          <w:t>(四)、宏观经济影响分析</w:t>
        </w:r>
        <w:r>
          <w:tab/>
        </w:r>
        <w:r>
          <w:fldChar w:fldCharType="begin"/>
        </w:r>
        <w:r>
          <w:instrText xml:space="preserve"> PAGEREF _Toc30518 \h </w:instrText>
        </w:r>
        <w:r>
          <w:fldChar w:fldCharType="separate"/>
        </w:r>
        <w:r>
          <w:t>20</w:t>
        </w:r>
        <w:r>
          <w:fldChar w:fldCharType="end"/>
        </w:r>
      </w:hyperlink>
    </w:p>
    <w:p>
      <w:pPr>
        <w:pStyle w:val="TOC1"/>
        <w:tabs>
          <w:tab w:val="right" w:leader="dot" w:pos="8306"/>
        </w:tabs>
      </w:pPr>
      <w:hyperlink w:anchor="_Toc6530" w:history="1">
        <w:r>
          <w:rPr>
            <w:rFonts w:ascii="仿宋" w:eastAsia="仿宋" w:hAnsi="仿宋" w:cs="仿宋" w:hint="eastAsia"/>
            <w:lang w:eastAsia="zh-CN"/>
          </w:rPr>
          <w:t>三、财务管理与成本控制</w:t>
        </w:r>
        <w:r>
          <w:tab/>
        </w:r>
        <w:r>
          <w:fldChar w:fldCharType="begin"/>
        </w:r>
        <w:r>
          <w:instrText xml:space="preserve"> PAGEREF _Toc6530 \h </w:instrText>
        </w:r>
        <w:r>
          <w:fldChar w:fldCharType="separate"/>
        </w:r>
        <w:r>
          <w:t>22</w:t>
        </w:r>
        <w:r>
          <w:fldChar w:fldCharType="end"/>
        </w:r>
      </w:hyperlink>
    </w:p>
    <w:p>
      <w:pPr>
        <w:pStyle w:val="TOC2"/>
        <w:tabs>
          <w:tab w:val="right" w:leader="dot" w:pos="8306"/>
        </w:tabs>
      </w:pPr>
      <w:hyperlink w:anchor="_Toc25783" w:history="1">
        <w:r>
          <w:rPr>
            <w:rFonts w:ascii="仿宋" w:eastAsia="仿宋" w:hAnsi="仿宋" w:cs="仿宋" w:hint="eastAsia"/>
            <w:lang w:eastAsia="zh-CN"/>
          </w:rPr>
          <w:t>(一)、财务管理体系建设</w:t>
        </w:r>
        <w:r>
          <w:tab/>
        </w:r>
        <w:r>
          <w:fldChar w:fldCharType="begin"/>
        </w:r>
        <w:r>
          <w:instrText xml:space="preserve"> PAGEREF _Toc25783 \h </w:instrText>
        </w:r>
        <w:r>
          <w:fldChar w:fldCharType="separate"/>
        </w:r>
        <w:r>
          <w:t>22</w:t>
        </w:r>
        <w:r>
          <w:fldChar w:fldCharType="end"/>
        </w:r>
      </w:hyperlink>
    </w:p>
    <w:p>
      <w:pPr>
        <w:pStyle w:val="TOC2"/>
        <w:tabs>
          <w:tab w:val="right" w:leader="dot" w:pos="8306"/>
        </w:tabs>
      </w:pPr>
      <w:hyperlink w:anchor="_Toc6274" w:history="1">
        <w:r>
          <w:rPr>
            <w:rFonts w:ascii="仿宋" w:eastAsia="仿宋" w:hAnsi="仿宋" w:cs="仿宋" w:hint="eastAsia"/>
            <w:lang w:eastAsia="zh-CN"/>
          </w:rPr>
          <w:t>(二)、成本控制措施</w:t>
        </w:r>
        <w:r>
          <w:tab/>
        </w:r>
        <w:r>
          <w:fldChar w:fldCharType="begin"/>
        </w:r>
        <w:r>
          <w:instrText xml:space="preserve"> PAGEREF _Toc6274 \h </w:instrText>
        </w:r>
        <w:r>
          <w:fldChar w:fldCharType="separate"/>
        </w:r>
        <w:r>
          <w:t>23</w:t>
        </w:r>
        <w:r>
          <w:fldChar w:fldCharType="end"/>
        </w:r>
      </w:hyperlink>
    </w:p>
    <w:p>
      <w:pPr>
        <w:pStyle w:val="TOC1"/>
        <w:tabs>
          <w:tab w:val="right" w:leader="dot" w:pos="8306"/>
        </w:tabs>
      </w:pPr>
      <w:hyperlink w:anchor="_Toc31184" w:history="1">
        <w:r>
          <w:rPr>
            <w:rFonts w:ascii="仿宋" w:eastAsia="仿宋" w:hAnsi="仿宋" w:cs="仿宋" w:hint="eastAsia"/>
            <w:lang w:eastAsia="zh-CN"/>
          </w:rPr>
          <w:t>四、环境和生态影响分析</w:t>
        </w:r>
        <w:r>
          <w:tab/>
        </w:r>
        <w:r>
          <w:fldChar w:fldCharType="begin"/>
        </w:r>
        <w:r>
          <w:instrText xml:space="preserve"> PAGEREF _Toc31184 \h </w:instrText>
        </w:r>
        <w:r>
          <w:fldChar w:fldCharType="separate"/>
        </w:r>
        <w:r>
          <w:t>24</w:t>
        </w:r>
        <w:r>
          <w:fldChar w:fldCharType="end"/>
        </w:r>
      </w:hyperlink>
    </w:p>
    <w:p>
      <w:pPr>
        <w:pStyle w:val="TOC2"/>
        <w:tabs>
          <w:tab w:val="right" w:leader="dot" w:pos="8306"/>
        </w:tabs>
      </w:pPr>
      <w:hyperlink w:anchor="_Toc26884" w:history="1">
        <w:r>
          <w:rPr>
            <w:rFonts w:ascii="仿宋" w:eastAsia="仿宋" w:hAnsi="仿宋" w:cs="仿宋" w:hint="eastAsia"/>
            <w:lang w:eastAsia="zh-CN"/>
          </w:rPr>
          <w:t>(一)、环境和生态现状</w:t>
        </w:r>
        <w:r>
          <w:tab/>
        </w:r>
        <w:r>
          <w:fldChar w:fldCharType="begin"/>
        </w:r>
        <w:r>
          <w:instrText xml:space="preserve"> PAGEREF _Toc26884 \h </w:instrText>
        </w:r>
        <w:r>
          <w:fldChar w:fldCharType="separate"/>
        </w:r>
        <w:r>
          <w:t>24</w:t>
        </w:r>
        <w:r>
          <w:fldChar w:fldCharType="end"/>
        </w:r>
      </w:hyperlink>
    </w:p>
    <w:p>
      <w:pPr>
        <w:pStyle w:val="TOC2"/>
        <w:tabs>
          <w:tab w:val="right" w:leader="dot" w:pos="8306"/>
        </w:tabs>
      </w:pPr>
      <w:hyperlink w:anchor="_Toc1661" w:history="1">
        <w:r>
          <w:rPr>
            <w:rFonts w:ascii="仿宋" w:eastAsia="仿宋" w:hAnsi="仿宋" w:cs="仿宋" w:hint="eastAsia"/>
            <w:lang w:eastAsia="zh-CN"/>
          </w:rPr>
          <w:t>(二)、生态环境影响分析</w:t>
        </w:r>
        <w:r>
          <w:tab/>
        </w:r>
        <w:r>
          <w:fldChar w:fldCharType="begin"/>
        </w:r>
        <w:r>
          <w:instrText xml:space="preserve"> PAGEREF _Toc1661 \h </w:instrText>
        </w:r>
        <w:r>
          <w:fldChar w:fldCharType="separate"/>
        </w:r>
        <w:r>
          <w:t>26</w:t>
        </w:r>
        <w:r>
          <w:fldChar w:fldCharType="end"/>
        </w:r>
      </w:hyperlink>
    </w:p>
    <w:p>
      <w:pPr>
        <w:pStyle w:val="TOC2"/>
        <w:tabs>
          <w:tab w:val="right" w:leader="dot" w:pos="8306"/>
        </w:tabs>
      </w:pPr>
      <w:hyperlink w:anchor="_Toc16260" w:history="1">
        <w:r>
          <w:rPr>
            <w:rFonts w:ascii="仿宋" w:eastAsia="仿宋" w:hAnsi="仿宋" w:cs="仿宋" w:hint="eastAsia"/>
            <w:lang w:eastAsia="zh-CN"/>
          </w:rPr>
          <w:t>(三)、生态环境保护措施</w:t>
        </w:r>
        <w:r>
          <w:tab/>
        </w:r>
        <w:r>
          <w:fldChar w:fldCharType="begin"/>
        </w:r>
        <w:r>
          <w:instrText xml:space="preserve"> PAGEREF _Toc16260 \h </w:instrText>
        </w:r>
        <w:r>
          <w:fldChar w:fldCharType="separate"/>
        </w:r>
        <w:r>
          <w:t>27</w:t>
        </w:r>
        <w:r>
          <w:fldChar w:fldCharType="end"/>
        </w:r>
      </w:hyperlink>
    </w:p>
    <w:p>
      <w:pPr>
        <w:pStyle w:val="TOC2"/>
        <w:tabs>
          <w:tab w:val="right" w:leader="dot" w:pos="8306"/>
        </w:tabs>
      </w:pPr>
      <w:hyperlink w:anchor="_Toc10252" w:history="1">
        <w:r>
          <w:rPr>
            <w:rFonts w:ascii="仿宋" w:eastAsia="仿宋" w:hAnsi="仿宋" w:cs="仿宋" w:hint="eastAsia"/>
            <w:lang w:eastAsia="zh-CN"/>
          </w:rPr>
          <w:t>(四)、地质灾害影响分析</w:t>
        </w:r>
        <w:r>
          <w:tab/>
        </w:r>
        <w:r>
          <w:fldChar w:fldCharType="begin"/>
        </w:r>
        <w:r>
          <w:instrText xml:space="preserve"> PAGEREF _Toc10252 \h </w:instrText>
        </w:r>
        <w:r>
          <w:fldChar w:fldCharType="separate"/>
        </w:r>
        <w:r>
          <w:t>29</w:t>
        </w:r>
        <w:r>
          <w:fldChar w:fldCharType="end"/>
        </w:r>
      </w:hyperlink>
    </w:p>
    <w:p>
      <w:pPr>
        <w:pStyle w:val="TOC2"/>
        <w:tabs>
          <w:tab w:val="right" w:leader="dot" w:pos="8306"/>
        </w:tabs>
      </w:pPr>
      <w:hyperlink w:anchor="_Toc7119" w:history="1">
        <w:r>
          <w:rPr>
            <w:rFonts w:ascii="仿宋" w:eastAsia="仿宋" w:hAnsi="仿宋" w:cs="仿宋" w:hint="eastAsia"/>
            <w:lang w:eastAsia="zh-CN"/>
          </w:rPr>
          <w:t>(五)、特殊环境影响</w:t>
        </w:r>
        <w:r>
          <w:tab/>
        </w:r>
        <w:r>
          <w:fldChar w:fldCharType="begin"/>
        </w:r>
        <w:r>
          <w:instrText xml:space="preserve"> PAGEREF _Toc7119 \h </w:instrText>
        </w:r>
        <w:r>
          <w:fldChar w:fldCharType="separate"/>
        </w:r>
        <w:r>
          <w:t>31</w:t>
        </w:r>
        <w:r>
          <w:fldChar w:fldCharType="end"/>
        </w:r>
      </w:hyperlink>
    </w:p>
    <w:p>
      <w:pPr>
        <w:pStyle w:val="TOC1"/>
        <w:tabs>
          <w:tab w:val="right" w:leader="dot" w:pos="8306"/>
        </w:tabs>
      </w:pPr>
      <w:hyperlink w:anchor="_Toc16356" w:history="1">
        <w:r>
          <w:rPr>
            <w:rFonts w:ascii="仿宋" w:eastAsia="仿宋" w:hAnsi="仿宋" w:cs="仿宋" w:hint="eastAsia"/>
            <w:lang w:eastAsia="zh-CN"/>
          </w:rPr>
          <w:t>五、项目监理与质量保证</w:t>
        </w:r>
        <w:r>
          <w:tab/>
        </w:r>
        <w:r>
          <w:fldChar w:fldCharType="begin"/>
        </w:r>
        <w:r>
          <w:instrText xml:space="preserve"> PAGEREF _Toc16356 \h </w:instrText>
        </w:r>
        <w:r>
          <w:fldChar w:fldCharType="separate"/>
        </w:r>
        <w:r>
          <w:t>32</w:t>
        </w:r>
        <w:r>
          <w:fldChar w:fldCharType="end"/>
        </w:r>
      </w:hyperlink>
    </w:p>
    <w:p>
      <w:pPr>
        <w:pStyle w:val="TOC2"/>
        <w:tabs>
          <w:tab w:val="right" w:leader="dot" w:pos="8306"/>
        </w:tabs>
      </w:pPr>
      <w:hyperlink w:anchor="_Toc32568" w:history="1">
        <w:r>
          <w:rPr>
            <w:rFonts w:ascii="仿宋" w:eastAsia="仿宋" w:hAnsi="仿宋" w:cs="仿宋" w:hint="eastAsia"/>
            <w:lang w:eastAsia="zh-CN"/>
          </w:rPr>
          <w:t>(一)、监理体系构建</w:t>
        </w:r>
        <w:r>
          <w:tab/>
        </w:r>
        <w:r>
          <w:fldChar w:fldCharType="begin"/>
        </w:r>
        <w:r>
          <w:instrText xml:space="preserve"> PAGEREF _Toc32568 \h </w:instrText>
        </w:r>
        <w:r>
          <w:fldChar w:fldCharType="separate"/>
        </w:r>
        <w:r>
          <w:t>32</w:t>
        </w:r>
        <w:r>
          <w:fldChar w:fldCharType="end"/>
        </w:r>
      </w:hyperlink>
    </w:p>
    <w:p>
      <w:pPr>
        <w:pStyle w:val="TOC2"/>
        <w:tabs>
          <w:tab w:val="right" w:leader="dot" w:pos="8306"/>
        </w:tabs>
      </w:pPr>
      <w:hyperlink w:anchor="_Toc369" w:history="1">
        <w:r>
          <w:rPr>
            <w:rFonts w:ascii="仿宋" w:eastAsia="仿宋" w:hAnsi="仿宋" w:cs="仿宋" w:hint="eastAsia"/>
            <w:lang w:eastAsia="zh-CN"/>
          </w:rPr>
          <w:t>(二)、质量保证体系实施</w:t>
        </w:r>
        <w:r>
          <w:tab/>
        </w:r>
        <w:r>
          <w:fldChar w:fldCharType="begin"/>
        </w:r>
        <w:r>
          <w:instrText xml:space="preserve"> PAGEREF _Toc369 \h </w:instrText>
        </w:r>
        <w:r>
          <w:fldChar w:fldCharType="separate"/>
        </w:r>
        <w:r>
          <w:t>32</w:t>
        </w:r>
        <w:r>
          <w:fldChar w:fldCharType="end"/>
        </w:r>
      </w:hyperlink>
    </w:p>
    <w:p>
      <w:pPr>
        <w:pStyle w:val="TOC2"/>
        <w:tabs>
          <w:tab w:val="right" w:leader="dot" w:pos="8306"/>
        </w:tabs>
      </w:pPr>
      <w:hyperlink w:anchor="_Toc12633" w:history="1">
        <w:r>
          <w:rPr>
            <w:rFonts w:ascii="仿宋" w:eastAsia="仿宋" w:hAnsi="仿宋" w:cs="仿宋" w:hint="eastAsia"/>
            <w:lang w:eastAsia="zh-CN"/>
          </w:rPr>
          <w:t>(三)、监理与质量控制流程</w:t>
        </w:r>
        <w:r>
          <w:tab/>
        </w:r>
        <w:r>
          <w:fldChar w:fldCharType="begin"/>
        </w:r>
        <w:r>
          <w:instrText xml:space="preserve"> PAGEREF _Toc12633 \h </w:instrText>
        </w:r>
        <w:r>
          <w:fldChar w:fldCharType="separate"/>
        </w:r>
        <w:r>
          <w:t>33</w:t>
        </w:r>
        <w:r>
          <w:fldChar w:fldCharType="end"/>
        </w:r>
      </w:hyperlink>
    </w:p>
    <w:p>
      <w:pPr>
        <w:pStyle w:val="TOC1"/>
        <w:tabs>
          <w:tab w:val="right" w:leader="dot" w:pos="8306"/>
        </w:tabs>
      </w:pPr>
      <w:hyperlink w:anchor="_Toc22615" w:history="1">
        <w:r>
          <w:rPr>
            <w:rFonts w:ascii="仿宋" w:eastAsia="仿宋" w:hAnsi="仿宋" w:cs="仿宋" w:hint="eastAsia"/>
            <w:lang w:eastAsia="zh-CN"/>
          </w:rPr>
          <w:t>六、发展规划、产业政策和行业准入分析</w:t>
        </w:r>
        <w:r>
          <w:tab/>
        </w:r>
        <w:r>
          <w:fldChar w:fldCharType="begin"/>
        </w:r>
        <w:r>
          <w:instrText xml:space="preserve"> PAGEREF _Toc22615 \h </w:instrText>
        </w:r>
        <w:r>
          <w:fldChar w:fldCharType="separate"/>
        </w:r>
        <w:r>
          <w:t>34</w:t>
        </w:r>
        <w:r>
          <w:fldChar w:fldCharType="end"/>
        </w:r>
      </w:hyperlink>
    </w:p>
    <w:p>
      <w:pPr>
        <w:pStyle w:val="TOC2"/>
        <w:tabs>
          <w:tab w:val="right" w:leader="dot" w:pos="8306"/>
        </w:tabs>
      </w:pPr>
      <w:hyperlink w:anchor="_Toc28655" w:history="1">
        <w:r>
          <w:rPr>
            <w:rFonts w:ascii="仿宋" w:eastAsia="仿宋" w:hAnsi="仿宋" w:cs="仿宋" w:hint="eastAsia"/>
            <w:lang w:eastAsia="zh-CN"/>
          </w:rPr>
          <w:t>(一)、发展规划分析</w:t>
        </w:r>
        <w:r>
          <w:tab/>
        </w:r>
        <w:r>
          <w:fldChar w:fldCharType="begin"/>
        </w:r>
        <w:r>
          <w:instrText xml:space="preserve"> PAGEREF _Toc28655 \h </w:instrText>
        </w:r>
        <w:r>
          <w:fldChar w:fldCharType="separate"/>
        </w:r>
        <w:r>
          <w:t>34</w:t>
        </w:r>
        <w:r>
          <w:fldChar w:fldCharType="end"/>
        </w:r>
      </w:hyperlink>
    </w:p>
    <w:p>
      <w:pPr>
        <w:pStyle w:val="TOC2"/>
        <w:tabs>
          <w:tab w:val="right" w:leader="dot" w:pos="8306"/>
        </w:tabs>
      </w:pPr>
      <w:hyperlink w:anchor="_Toc12638" w:history="1">
        <w:r>
          <w:rPr>
            <w:rFonts w:ascii="仿宋" w:eastAsia="仿宋" w:hAnsi="仿宋" w:cs="仿宋" w:hint="eastAsia"/>
            <w:lang w:eastAsia="zh-CN"/>
          </w:rPr>
          <w:t>(二)、产业政策分析</w:t>
        </w:r>
        <w:r>
          <w:tab/>
        </w:r>
        <w:r>
          <w:fldChar w:fldCharType="begin"/>
        </w:r>
        <w:r>
          <w:instrText xml:space="preserve"> PAGEREF _Toc12638 \h </w:instrText>
        </w:r>
        <w:r>
          <w:fldChar w:fldCharType="separate"/>
        </w:r>
        <w:r>
          <w:t>35</w:t>
        </w:r>
        <w:r>
          <w:fldChar w:fldCharType="end"/>
        </w:r>
      </w:hyperlink>
    </w:p>
    <w:p>
      <w:pPr>
        <w:pStyle w:val="TOC2"/>
        <w:tabs>
          <w:tab w:val="right" w:leader="dot" w:pos="8306"/>
        </w:tabs>
      </w:pPr>
      <w:hyperlink w:anchor="_Toc2713" w:history="1">
        <w:r>
          <w:rPr>
            <w:rFonts w:ascii="仿宋" w:eastAsia="仿宋" w:hAnsi="仿宋" w:cs="仿宋" w:hint="eastAsia"/>
            <w:lang w:eastAsia="zh-CN"/>
          </w:rPr>
          <w:t>(三)、行业准入分析</w:t>
        </w:r>
        <w:r>
          <w:tab/>
        </w:r>
        <w:r>
          <w:fldChar w:fldCharType="begin"/>
        </w:r>
        <w:r>
          <w:instrText xml:space="preserve"> PAGEREF _Toc2713 \h </w:instrText>
        </w:r>
        <w:r>
          <w:fldChar w:fldCharType="separate"/>
        </w:r>
        <w:r>
          <w:t>37</w:t>
        </w:r>
        <w:r>
          <w:fldChar w:fldCharType="end"/>
        </w:r>
      </w:hyperlink>
    </w:p>
    <w:p>
      <w:pPr>
        <w:pStyle w:val="TOC1"/>
        <w:tabs>
          <w:tab w:val="right" w:leader="dot" w:pos="8306"/>
        </w:tabs>
      </w:pPr>
      <w:hyperlink w:anchor="_Toc17342" w:history="1">
        <w:r>
          <w:rPr>
            <w:rFonts w:ascii="仿宋" w:eastAsia="仿宋" w:hAnsi="仿宋" w:cs="仿宋" w:hint="eastAsia"/>
            <w:lang w:eastAsia="zh-CN"/>
          </w:rPr>
          <w:t>七、技术创新与产业升级</w:t>
        </w:r>
        <w:r>
          <w:tab/>
        </w:r>
        <w:r>
          <w:fldChar w:fldCharType="begin"/>
        </w:r>
        <w:r>
          <w:instrText xml:space="preserve"> PAGEREF _Toc17342 \h </w:instrText>
        </w:r>
        <w:r>
          <w:fldChar w:fldCharType="separate"/>
        </w:r>
        <w:r>
          <w:t>38</w:t>
        </w:r>
        <w:r>
          <w:fldChar w:fldCharType="end"/>
        </w:r>
      </w:hyperlink>
    </w:p>
    <w:p>
      <w:pPr>
        <w:pStyle w:val="TOC2"/>
        <w:tabs>
          <w:tab w:val="right" w:leader="dot" w:pos="8306"/>
        </w:tabs>
      </w:pPr>
      <w:hyperlink w:anchor="_Toc12669" w:history="1">
        <w:r>
          <w:rPr>
            <w:rFonts w:ascii="仿宋" w:eastAsia="仿宋" w:hAnsi="仿宋" w:cs="仿宋" w:hint="eastAsia"/>
            <w:lang w:eastAsia="zh-CN"/>
          </w:rPr>
          <w:t>(一)、技术创新方向与目标</w:t>
        </w:r>
        <w:r>
          <w:tab/>
        </w:r>
        <w:r>
          <w:fldChar w:fldCharType="begin"/>
        </w:r>
        <w:r>
          <w:instrText xml:space="preserve"> PAGEREF _Toc12669 \h </w:instrText>
        </w:r>
        <w:r>
          <w:fldChar w:fldCharType="separate"/>
        </w:r>
        <w:r>
          <w:t>38</w:t>
        </w:r>
        <w:r>
          <w:fldChar w:fldCharType="end"/>
        </w:r>
      </w:hyperlink>
    </w:p>
    <w:p>
      <w:pPr>
        <w:pStyle w:val="TOC2"/>
        <w:tabs>
          <w:tab w:val="right" w:leader="dot" w:pos="8306"/>
        </w:tabs>
      </w:pPr>
      <w:hyperlink w:anchor="_Toc9641" w:history="1">
        <w:r>
          <w:rPr>
            <w:rFonts w:ascii="仿宋" w:eastAsia="仿宋" w:hAnsi="仿宋" w:cs="仿宋" w:hint="eastAsia"/>
            <w:lang w:eastAsia="zh-CN"/>
          </w:rPr>
          <w:t>(二)、产业升级路径与措施</w:t>
        </w:r>
        <w:r>
          <w:tab/>
        </w:r>
        <w:r>
          <w:fldChar w:fldCharType="begin"/>
        </w:r>
        <w:r>
          <w:instrText xml:space="preserve"> PAGEREF _Toc9641 \h </w:instrText>
        </w:r>
        <w:r>
          <w:fldChar w:fldCharType="separate"/>
        </w:r>
        <w:r>
          <w:t>39</w:t>
        </w:r>
        <w:r>
          <w:fldChar w:fldCharType="end"/>
        </w:r>
      </w:hyperlink>
    </w:p>
    <w:p>
      <w:pPr>
        <w:pStyle w:val="TOC1"/>
        <w:tabs>
          <w:tab w:val="right" w:leader="dot" w:pos="8306"/>
        </w:tabs>
      </w:pPr>
      <w:hyperlink w:anchor="_Toc13852" w:history="1">
        <w:r>
          <w:rPr>
            <w:rFonts w:ascii="仿宋" w:eastAsia="仿宋" w:hAnsi="仿宋" w:cs="仿宋" w:hint="eastAsia"/>
            <w:lang w:eastAsia="zh-CN"/>
          </w:rPr>
          <w:t>八、客户关系管理与市场拓展</w:t>
        </w:r>
        <w:r>
          <w:tab/>
        </w:r>
        <w:r>
          <w:fldChar w:fldCharType="begin"/>
        </w:r>
        <w:r>
          <w:instrText xml:space="preserve"> PAGEREF _Toc13852 \h </w:instrText>
        </w:r>
        <w:r>
          <w:fldChar w:fldCharType="separate"/>
        </w:r>
        <w:r>
          <w:t>41</w:t>
        </w:r>
        <w:r>
          <w:fldChar w:fldCharType="end"/>
        </w:r>
      </w:hyperlink>
    </w:p>
    <w:p>
      <w:pPr>
        <w:pStyle w:val="TOC2"/>
        <w:tabs>
          <w:tab w:val="right" w:leader="dot" w:pos="8306"/>
        </w:tabs>
      </w:pPr>
      <w:hyperlink w:anchor="_Toc3656" w:history="1">
        <w:r>
          <w:rPr>
            <w:rFonts w:ascii="仿宋" w:eastAsia="仿宋" w:hAnsi="仿宋" w:cs="仿宋" w:hint="eastAsia"/>
            <w:lang w:eastAsia="zh-CN"/>
          </w:rPr>
          <w:t>(一)、客户关系管理策略</w:t>
        </w:r>
        <w:r>
          <w:tab/>
        </w:r>
        <w:r>
          <w:fldChar w:fldCharType="begin"/>
        </w:r>
        <w:r>
          <w:instrText xml:space="preserve"> PAGEREF _Toc3656 \h </w:instrText>
        </w:r>
        <w:r>
          <w:fldChar w:fldCharType="separate"/>
        </w:r>
        <w:r>
          <w:t>41</w:t>
        </w:r>
        <w:r>
          <w:fldChar w:fldCharType="end"/>
        </w:r>
      </w:hyperlink>
    </w:p>
    <w:p>
      <w:pPr>
        <w:pStyle w:val="TOC2"/>
        <w:tabs>
          <w:tab w:val="right" w:leader="dot" w:pos="8306"/>
        </w:tabs>
      </w:pPr>
      <w:hyperlink w:anchor="_Toc14314" w:history="1">
        <w:r>
          <w:rPr>
            <w:rFonts w:ascii="仿宋" w:eastAsia="仿宋" w:hAnsi="仿宋" w:cs="仿宋" w:hint="eastAsia"/>
            <w:lang w:eastAsia="zh-CN"/>
          </w:rPr>
          <w:t>(二)、市场拓展方案</w:t>
        </w:r>
        <w:r>
          <w:tab/>
        </w:r>
        <w:r>
          <w:fldChar w:fldCharType="begin"/>
        </w:r>
        <w:r>
          <w:instrText xml:space="preserve"> PAGEREF _Toc14314 \h </w:instrText>
        </w:r>
        <w:r>
          <w:fldChar w:fldCharType="separate"/>
        </w:r>
        <w:r>
          <w:t>42</w:t>
        </w:r>
        <w:r>
          <w:fldChar w:fldCharType="end"/>
        </w:r>
      </w:hyperlink>
    </w:p>
    <w:p>
      <w:pPr>
        <w:pStyle w:val="TOC1"/>
        <w:tabs>
          <w:tab w:val="right" w:leader="dot" w:pos="8306"/>
        </w:tabs>
      </w:pPr>
      <w:hyperlink w:anchor="_Toc30855" w:history="1">
        <w:r>
          <w:rPr>
            <w:rFonts w:ascii="仿宋" w:eastAsia="仿宋" w:hAnsi="仿宋" w:cs="仿宋" w:hint="eastAsia"/>
            <w:lang w:eastAsia="zh-CN"/>
          </w:rPr>
          <w:t>九、资金管理与财务规划</w:t>
        </w:r>
        <w:r>
          <w:tab/>
        </w:r>
        <w:r>
          <w:fldChar w:fldCharType="begin"/>
        </w:r>
        <w:r>
          <w:instrText xml:space="preserve"> PAGEREF _Toc30855 \h </w:instrText>
        </w:r>
        <w:r>
          <w:fldChar w:fldCharType="separate"/>
        </w:r>
        <w:r>
          <w:t>43</w:t>
        </w:r>
        <w:r>
          <w:fldChar w:fldCharType="end"/>
        </w:r>
      </w:hyperlink>
    </w:p>
    <w:p>
      <w:pPr>
        <w:pStyle w:val="TOC2"/>
        <w:tabs>
          <w:tab w:val="right" w:leader="dot" w:pos="8306"/>
        </w:tabs>
      </w:pPr>
      <w:hyperlink w:anchor="_Toc16982" w:history="1">
        <w:r>
          <w:rPr>
            <w:rFonts w:ascii="仿宋" w:eastAsia="仿宋" w:hAnsi="仿宋" w:cs="仿宋" w:hint="eastAsia"/>
            <w:lang w:eastAsia="zh-CN"/>
          </w:rPr>
          <w:t>(一)、项目资金来源与筹措</w:t>
        </w:r>
        <w:r>
          <w:tab/>
        </w:r>
        <w:r>
          <w:fldChar w:fldCharType="begin"/>
        </w:r>
        <w:r>
          <w:instrText xml:space="preserve"> PAGEREF _Toc16982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1" w:history="1">
        <w:r>
          <w:rPr>
            <w:rFonts w:ascii="仿宋" w:eastAsia="仿宋" w:hAnsi="仿宋" w:cs="仿宋" w:hint="eastAsia"/>
            <w:lang w:eastAsia="zh-CN"/>
          </w:rPr>
          <w:t>(二)、资金使用与监管</w:t>
        </w:r>
        <w:r>
          <w:tab/>
        </w:r>
        <w:r>
          <w:fldChar w:fldCharType="begin"/>
        </w:r>
        <w:r>
          <w:instrText xml:space="preserve"> PAGEREF _Toc13671 \h </w:instrText>
        </w:r>
        <w:r>
          <w:fldChar w:fldCharType="separate"/>
        </w:r>
        <w:r>
          <w:t>45</w:t>
        </w:r>
        <w:r>
          <w:fldChar w:fldCharType="end"/>
        </w:r>
      </w:hyperlink>
    </w:p>
    <w:p>
      <w:pPr>
        <w:pStyle w:val="TOC2"/>
        <w:tabs>
          <w:tab w:val="right" w:leader="dot" w:pos="8306"/>
        </w:tabs>
      </w:pPr>
      <w:hyperlink w:anchor="_Toc20586" w:history="1">
        <w:r>
          <w:rPr>
            <w:rFonts w:ascii="仿宋" w:eastAsia="仿宋" w:hAnsi="仿宋" w:cs="仿宋" w:hint="eastAsia"/>
            <w:lang w:eastAsia="zh-CN"/>
          </w:rPr>
          <w:t>(三)、财务规划与预测</w:t>
        </w:r>
        <w:r>
          <w:tab/>
        </w:r>
        <w:r>
          <w:fldChar w:fldCharType="begin"/>
        </w:r>
        <w:r>
          <w:instrText xml:space="preserve"> PAGEREF _Toc20586 \h </w:instrText>
        </w:r>
        <w:r>
          <w:fldChar w:fldCharType="separate"/>
        </w:r>
        <w:r>
          <w:t>46</w:t>
        </w:r>
        <w:r>
          <w:fldChar w:fldCharType="end"/>
        </w:r>
      </w:hyperlink>
    </w:p>
    <w:p>
      <w:pPr>
        <w:pStyle w:val="TOC1"/>
        <w:tabs>
          <w:tab w:val="right" w:leader="dot" w:pos="8306"/>
        </w:tabs>
      </w:pPr>
      <w:hyperlink w:anchor="_Toc12716" w:history="1">
        <w:r>
          <w:rPr>
            <w:rFonts w:ascii="仿宋" w:eastAsia="仿宋" w:hAnsi="仿宋" w:cs="仿宋" w:hint="eastAsia"/>
            <w:lang w:eastAsia="zh-CN"/>
          </w:rPr>
          <w:t>十、项目变更管理</w:t>
        </w:r>
        <w:r>
          <w:tab/>
        </w:r>
        <w:r>
          <w:fldChar w:fldCharType="begin"/>
        </w:r>
        <w:r>
          <w:instrText xml:space="preserve"> PAGEREF _Toc12716 \h </w:instrText>
        </w:r>
        <w:r>
          <w:fldChar w:fldCharType="separate"/>
        </w:r>
        <w:r>
          <w:t>47</w:t>
        </w:r>
        <w:r>
          <w:fldChar w:fldCharType="end"/>
        </w:r>
      </w:hyperlink>
    </w:p>
    <w:p>
      <w:pPr>
        <w:pStyle w:val="TOC2"/>
        <w:tabs>
          <w:tab w:val="right" w:leader="dot" w:pos="8306"/>
        </w:tabs>
      </w:pPr>
      <w:hyperlink w:anchor="_Toc2614" w:history="1">
        <w:r>
          <w:rPr>
            <w:rFonts w:ascii="仿宋" w:eastAsia="仿宋" w:hAnsi="仿宋" w:cs="仿宋" w:hint="eastAsia"/>
            <w:lang w:eastAsia="zh-CN"/>
          </w:rPr>
          <w:t>(一)、变更控制流程</w:t>
        </w:r>
        <w:r>
          <w:tab/>
        </w:r>
        <w:r>
          <w:fldChar w:fldCharType="begin"/>
        </w:r>
        <w:r>
          <w:instrText xml:space="preserve"> PAGEREF _Toc2614 \h </w:instrText>
        </w:r>
        <w:r>
          <w:fldChar w:fldCharType="separate"/>
        </w:r>
        <w:r>
          <w:t>47</w:t>
        </w:r>
        <w:r>
          <w:fldChar w:fldCharType="end"/>
        </w:r>
      </w:hyperlink>
    </w:p>
    <w:p>
      <w:pPr>
        <w:pStyle w:val="TOC2"/>
        <w:tabs>
          <w:tab w:val="right" w:leader="dot" w:pos="8306"/>
        </w:tabs>
      </w:pPr>
      <w:hyperlink w:anchor="_Toc4636" w:history="1">
        <w:r>
          <w:rPr>
            <w:rFonts w:ascii="仿宋" w:eastAsia="仿宋" w:hAnsi="仿宋" w:cs="仿宋" w:hint="eastAsia"/>
            <w:lang w:eastAsia="zh-CN"/>
          </w:rPr>
          <w:t>(二)、影响评估与处理</w:t>
        </w:r>
        <w:r>
          <w:tab/>
        </w:r>
        <w:r>
          <w:fldChar w:fldCharType="begin"/>
        </w:r>
        <w:r>
          <w:instrText xml:space="preserve"> PAGEREF _Toc4636 \h </w:instrText>
        </w:r>
        <w:r>
          <w:fldChar w:fldCharType="separate"/>
        </w:r>
        <w:r>
          <w:t>48</w:t>
        </w:r>
        <w:r>
          <w:fldChar w:fldCharType="end"/>
        </w:r>
      </w:hyperlink>
    </w:p>
    <w:p>
      <w:pPr>
        <w:pStyle w:val="TOC2"/>
        <w:tabs>
          <w:tab w:val="right" w:leader="dot" w:pos="8306"/>
        </w:tabs>
      </w:pPr>
      <w:hyperlink w:anchor="_Toc29327" w:history="1">
        <w:r>
          <w:rPr>
            <w:rFonts w:ascii="仿宋" w:eastAsia="仿宋" w:hAnsi="仿宋" w:cs="仿宋" w:hint="eastAsia"/>
            <w:lang w:eastAsia="zh-CN"/>
          </w:rPr>
          <w:t>(三)、变更记录与追踪</w:t>
        </w:r>
        <w:r>
          <w:tab/>
        </w:r>
        <w:r>
          <w:fldChar w:fldCharType="begin"/>
        </w:r>
        <w:r>
          <w:instrText xml:space="preserve"> PAGEREF _Toc29327 \h </w:instrText>
        </w:r>
        <w:r>
          <w:fldChar w:fldCharType="separate"/>
        </w:r>
        <w:r>
          <w:t>49</w:t>
        </w:r>
        <w:r>
          <w:fldChar w:fldCharType="end"/>
        </w:r>
      </w:hyperlink>
    </w:p>
    <w:p>
      <w:pPr>
        <w:pStyle w:val="TOC2"/>
        <w:tabs>
          <w:tab w:val="right" w:leader="dot" w:pos="8306"/>
        </w:tabs>
      </w:pPr>
      <w:hyperlink w:anchor="_Toc8883" w:history="1">
        <w:r>
          <w:rPr>
            <w:rFonts w:ascii="仿宋" w:eastAsia="仿宋" w:hAnsi="仿宋" w:cs="仿宋" w:hint="eastAsia"/>
            <w:lang w:eastAsia="zh-CN"/>
          </w:rPr>
          <w:t>(四)、变更管理策略</w:t>
        </w:r>
        <w:r>
          <w:tab/>
        </w:r>
        <w:r>
          <w:fldChar w:fldCharType="begin"/>
        </w:r>
        <w:r>
          <w:instrText xml:space="preserve"> PAGEREF _Toc8883 \h </w:instrText>
        </w:r>
        <w:r>
          <w:fldChar w:fldCharType="separate"/>
        </w:r>
        <w:r>
          <w:t>51</w:t>
        </w:r>
        <w:r>
          <w:fldChar w:fldCharType="end"/>
        </w:r>
      </w:hyperlink>
    </w:p>
    <w:p>
      <w:pPr>
        <w:pStyle w:val="TOC1"/>
        <w:tabs>
          <w:tab w:val="right" w:leader="dot" w:pos="8306"/>
        </w:tabs>
      </w:pPr>
      <w:hyperlink w:anchor="_Toc12285" w:history="1">
        <w:r>
          <w:rPr>
            <w:rFonts w:ascii="仿宋" w:eastAsia="仿宋" w:hAnsi="仿宋" w:cs="仿宋" w:hint="eastAsia"/>
            <w:lang w:eastAsia="zh-CN"/>
          </w:rPr>
          <w:t>十一、项目实施与管理方案</w:t>
        </w:r>
        <w:r>
          <w:tab/>
        </w:r>
        <w:r>
          <w:fldChar w:fldCharType="begin"/>
        </w:r>
        <w:r>
          <w:instrText xml:space="preserve"> PAGEREF _Toc12285 \h </w:instrText>
        </w:r>
        <w:r>
          <w:fldChar w:fldCharType="separate"/>
        </w:r>
        <w:r>
          <w:t>53</w:t>
        </w:r>
        <w:r>
          <w:fldChar w:fldCharType="end"/>
        </w:r>
      </w:hyperlink>
    </w:p>
    <w:p>
      <w:pPr>
        <w:pStyle w:val="TOC2"/>
        <w:tabs>
          <w:tab w:val="right" w:leader="dot" w:pos="8306"/>
        </w:tabs>
      </w:pPr>
      <w:hyperlink w:anchor="_Toc14452" w:history="1">
        <w:r>
          <w:rPr>
            <w:rFonts w:ascii="仿宋" w:eastAsia="仿宋" w:hAnsi="仿宋" w:cs="仿宋" w:hint="eastAsia"/>
            <w:lang w:eastAsia="zh-CN"/>
          </w:rPr>
          <w:t>(一)、项目实施计划</w:t>
        </w:r>
        <w:r>
          <w:tab/>
        </w:r>
        <w:r>
          <w:fldChar w:fldCharType="begin"/>
        </w:r>
        <w:r>
          <w:instrText xml:space="preserve"> PAGEREF _Toc14452 \h </w:instrText>
        </w:r>
        <w:r>
          <w:fldChar w:fldCharType="separate"/>
        </w:r>
        <w:r>
          <w:t>53</w:t>
        </w:r>
        <w:r>
          <w:fldChar w:fldCharType="end"/>
        </w:r>
      </w:hyperlink>
    </w:p>
    <w:p>
      <w:pPr>
        <w:pStyle w:val="TOC2"/>
        <w:tabs>
          <w:tab w:val="right" w:leader="dot" w:pos="8306"/>
        </w:tabs>
      </w:pPr>
      <w:hyperlink w:anchor="_Toc12734" w:history="1">
        <w:r>
          <w:rPr>
            <w:rFonts w:ascii="仿宋" w:eastAsia="仿宋" w:hAnsi="仿宋" w:cs="仿宋" w:hint="eastAsia"/>
            <w:lang w:eastAsia="zh-CN"/>
          </w:rPr>
          <w:t>(二)、项目组织机构与职责</w:t>
        </w:r>
        <w:r>
          <w:tab/>
        </w:r>
        <w:r>
          <w:fldChar w:fldCharType="begin"/>
        </w:r>
        <w:r>
          <w:instrText xml:space="preserve"> PAGEREF _Toc12734 \h </w:instrText>
        </w:r>
        <w:r>
          <w:fldChar w:fldCharType="separate"/>
        </w:r>
        <w:r>
          <w:t>54</w:t>
        </w:r>
        <w:r>
          <w:fldChar w:fldCharType="end"/>
        </w:r>
      </w:hyperlink>
    </w:p>
    <w:p>
      <w:pPr>
        <w:pStyle w:val="TOC2"/>
        <w:tabs>
          <w:tab w:val="right" w:leader="dot" w:pos="8306"/>
        </w:tabs>
      </w:pPr>
      <w:hyperlink w:anchor="_Toc25279" w:history="1">
        <w:r>
          <w:rPr>
            <w:rFonts w:ascii="仿宋" w:eastAsia="仿宋" w:hAnsi="仿宋" w:cs="仿宋" w:hint="eastAsia"/>
            <w:lang w:eastAsia="zh-CN"/>
          </w:rPr>
          <w:t>(三)、项目管理与监控体系</w:t>
        </w:r>
        <w:r>
          <w:tab/>
        </w:r>
        <w:r>
          <w:fldChar w:fldCharType="begin"/>
        </w:r>
        <w:r>
          <w:instrText xml:space="preserve"> PAGEREF _Toc25279 \h </w:instrText>
        </w:r>
        <w:r>
          <w:fldChar w:fldCharType="separate"/>
        </w:r>
        <w:r>
          <w:t>57</w:t>
        </w:r>
        <w:r>
          <w:fldChar w:fldCharType="end"/>
        </w:r>
      </w:hyperlink>
    </w:p>
    <w:p>
      <w:pPr>
        <w:pStyle w:val="TOC1"/>
        <w:tabs>
          <w:tab w:val="right" w:leader="dot" w:pos="8306"/>
        </w:tabs>
      </w:pPr>
      <w:hyperlink w:anchor="_Toc14927" w:history="1">
        <w:r>
          <w:rPr>
            <w:rFonts w:ascii="仿宋" w:eastAsia="仿宋" w:hAnsi="仿宋" w:cs="仿宋" w:hint="eastAsia"/>
            <w:lang w:eastAsia="zh-CN"/>
          </w:rPr>
          <w:t>十二、环境保护与绿色发展</w:t>
        </w:r>
        <w:r>
          <w:tab/>
        </w:r>
        <w:r>
          <w:fldChar w:fldCharType="begin"/>
        </w:r>
        <w:r>
          <w:instrText xml:space="preserve"> PAGEREF _Toc14927 \h </w:instrText>
        </w:r>
        <w:r>
          <w:fldChar w:fldCharType="separate"/>
        </w:r>
        <w:r>
          <w:t>58</w:t>
        </w:r>
        <w:r>
          <w:fldChar w:fldCharType="end"/>
        </w:r>
      </w:hyperlink>
    </w:p>
    <w:p>
      <w:pPr>
        <w:pStyle w:val="TOC2"/>
        <w:tabs>
          <w:tab w:val="right" w:leader="dot" w:pos="8306"/>
        </w:tabs>
      </w:pPr>
      <w:hyperlink w:anchor="_Toc28755" w:history="1">
        <w:r>
          <w:rPr>
            <w:rFonts w:ascii="仿宋" w:eastAsia="仿宋" w:hAnsi="仿宋" w:cs="仿宋" w:hint="eastAsia"/>
            <w:lang w:eastAsia="zh-CN"/>
          </w:rPr>
          <w:t>(一)、环境保护措施</w:t>
        </w:r>
        <w:r>
          <w:tab/>
        </w:r>
        <w:r>
          <w:fldChar w:fldCharType="begin"/>
        </w:r>
        <w:r>
          <w:instrText xml:space="preserve"> PAGEREF _Toc28755 \h </w:instrText>
        </w:r>
        <w:r>
          <w:fldChar w:fldCharType="separate"/>
        </w:r>
        <w:r>
          <w:t>58</w:t>
        </w:r>
        <w:r>
          <w:fldChar w:fldCharType="end"/>
        </w:r>
      </w:hyperlink>
    </w:p>
    <w:p>
      <w:pPr>
        <w:pStyle w:val="TOC2"/>
        <w:tabs>
          <w:tab w:val="right" w:leader="dot" w:pos="8306"/>
        </w:tabs>
      </w:pPr>
      <w:hyperlink w:anchor="_Toc25312" w:history="1">
        <w:r>
          <w:rPr>
            <w:rFonts w:ascii="仿宋" w:eastAsia="仿宋" w:hAnsi="仿宋" w:cs="仿宋" w:hint="eastAsia"/>
            <w:lang w:eastAsia="zh-CN"/>
          </w:rPr>
          <w:t>(二)、绿色发展与可持续发展策略</w:t>
        </w:r>
        <w:r>
          <w:tab/>
        </w:r>
        <w:r>
          <w:fldChar w:fldCharType="begin"/>
        </w:r>
        <w:r>
          <w:instrText xml:space="preserve"> PAGEREF _Toc25312 \h </w:instrText>
        </w:r>
        <w:r>
          <w:fldChar w:fldCharType="separate"/>
        </w:r>
        <w:r>
          <w:t>60</w:t>
        </w:r>
        <w:r>
          <w:fldChar w:fldCharType="end"/>
        </w:r>
      </w:hyperlink>
    </w:p>
    <w:p>
      <w:pPr>
        <w:pStyle w:val="TOC1"/>
        <w:tabs>
          <w:tab w:val="right" w:leader="dot" w:pos="8306"/>
        </w:tabs>
      </w:pPr>
      <w:hyperlink w:anchor="_Toc11619" w:history="1">
        <w:r>
          <w:rPr>
            <w:rFonts w:ascii="仿宋" w:eastAsia="仿宋" w:hAnsi="仿宋" w:cs="仿宋" w:hint="eastAsia"/>
            <w:lang w:eastAsia="zh-CN"/>
          </w:rPr>
          <w:t>十三、企业合规与伦理</w:t>
        </w:r>
        <w:r>
          <w:tab/>
        </w:r>
        <w:r>
          <w:fldChar w:fldCharType="begin"/>
        </w:r>
        <w:r>
          <w:instrText xml:space="preserve"> PAGEREF _Toc11619 \h </w:instrText>
        </w:r>
        <w:r>
          <w:fldChar w:fldCharType="separate"/>
        </w:r>
        <w:r>
          <w:t>62</w:t>
        </w:r>
        <w:r>
          <w:fldChar w:fldCharType="end"/>
        </w:r>
      </w:hyperlink>
    </w:p>
    <w:p>
      <w:pPr>
        <w:pStyle w:val="TOC2"/>
        <w:tabs>
          <w:tab w:val="right" w:leader="dot" w:pos="8306"/>
        </w:tabs>
      </w:pPr>
      <w:hyperlink w:anchor="_Toc1930" w:history="1">
        <w:r>
          <w:rPr>
            <w:rFonts w:ascii="仿宋" w:eastAsia="仿宋" w:hAnsi="仿宋" w:cs="仿宋" w:hint="eastAsia"/>
            <w:lang w:eastAsia="zh-CN"/>
          </w:rPr>
          <w:t>(一)、合规政策与程序</w:t>
        </w:r>
        <w:r>
          <w:tab/>
        </w:r>
        <w:r>
          <w:fldChar w:fldCharType="begin"/>
        </w:r>
        <w:r>
          <w:instrText xml:space="preserve"> PAGEREF _Toc1930 \h </w:instrText>
        </w:r>
        <w:r>
          <w:fldChar w:fldCharType="separate"/>
        </w:r>
        <w:r>
          <w:t>62</w:t>
        </w:r>
        <w:r>
          <w:fldChar w:fldCharType="end"/>
        </w:r>
      </w:hyperlink>
    </w:p>
    <w:p>
      <w:pPr>
        <w:pStyle w:val="TOC2"/>
        <w:tabs>
          <w:tab w:val="right" w:leader="dot" w:pos="8306"/>
        </w:tabs>
      </w:pPr>
      <w:hyperlink w:anchor="_Toc11120" w:history="1">
        <w:r>
          <w:rPr>
            <w:rFonts w:ascii="仿宋" w:eastAsia="仿宋" w:hAnsi="仿宋" w:cs="仿宋" w:hint="eastAsia"/>
            <w:lang w:eastAsia="zh-CN"/>
          </w:rPr>
          <w:t>(二)、伦理规范与培训</w:t>
        </w:r>
        <w:r>
          <w:tab/>
        </w:r>
        <w:r>
          <w:fldChar w:fldCharType="begin"/>
        </w:r>
        <w:r>
          <w:instrText xml:space="preserve"> PAGEREF _Toc11120 \h </w:instrText>
        </w:r>
        <w:r>
          <w:fldChar w:fldCharType="separate"/>
        </w:r>
        <w:r>
          <w:t>63</w:t>
        </w:r>
        <w:r>
          <w:fldChar w:fldCharType="end"/>
        </w:r>
      </w:hyperlink>
    </w:p>
    <w:p>
      <w:pPr>
        <w:pStyle w:val="TOC2"/>
        <w:tabs>
          <w:tab w:val="right" w:leader="dot" w:pos="8306"/>
        </w:tabs>
      </w:pPr>
      <w:hyperlink w:anchor="_Toc19033" w:history="1">
        <w:r>
          <w:rPr>
            <w:rFonts w:ascii="仿宋" w:eastAsia="仿宋" w:hAnsi="仿宋" w:cs="仿宋" w:hint="eastAsia"/>
            <w:lang w:eastAsia="zh-CN"/>
          </w:rPr>
          <w:t>(三)、合规风险评估</w:t>
        </w:r>
        <w:r>
          <w:tab/>
        </w:r>
        <w:r>
          <w:fldChar w:fldCharType="begin"/>
        </w:r>
        <w:r>
          <w:instrText xml:space="preserve"> PAGEREF _Toc19033 \h </w:instrText>
        </w:r>
        <w:r>
          <w:fldChar w:fldCharType="separate"/>
        </w:r>
        <w:r>
          <w:t>64</w:t>
        </w:r>
        <w:r>
          <w:fldChar w:fldCharType="end"/>
        </w:r>
      </w:hyperlink>
    </w:p>
    <w:p>
      <w:pPr>
        <w:pStyle w:val="TOC2"/>
        <w:tabs>
          <w:tab w:val="right" w:leader="dot" w:pos="8306"/>
        </w:tabs>
      </w:pPr>
      <w:hyperlink w:anchor="_Toc10431" w:history="1">
        <w:r>
          <w:rPr>
            <w:rFonts w:ascii="仿宋" w:eastAsia="仿宋" w:hAnsi="仿宋" w:cs="仿宋" w:hint="eastAsia"/>
            <w:lang w:eastAsia="zh-CN"/>
          </w:rPr>
          <w:t>(四)、合规监督与执行</w:t>
        </w:r>
        <w:r>
          <w:tab/>
        </w:r>
        <w:r>
          <w:fldChar w:fldCharType="begin"/>
        </w:r>
        <w:r>
          <w:instrText xml:space="preserve"> PAGEREF _Toc10431 \h </w:instrText>
        </w:r>
        <w:r>
          <w:fldChar w:fldCharType="separate"/>
        </w:r>
        <w:r>
          <w:t>65</w:t>
        </w:r>
        <w:r>
          <w:fldChar w:fldCharType="end"/>
        </w:r>
      </w:hyperlink>
    </w:p>
    <w:p>
      <w:pPr>
        <w:pStyle w:val="TOC1"/>
        <w:tabs>
          <w:tab w:val="right" w:leader="dot" w:pos="8306"/>
        </w:tabs>
      </w:pPr>
      <w:hyperlink w:anchor="_Toc2904" w:history="1">
        <w:r>
          <w:rPr>
            <w:rFonts w:ascii="仿宋" w:eastAsia="仿宋" w:hAnsi="仿宋" w:cs="仿宋" w:hint="eastAsia"/>
            <w:lang w:eastAsia="zh-CN"/>
          </w:rPr>
          <w:t>十四、创新驱动与持续发展</w:t>
        </w:r>
        <w:r>
          <w:tab/>
        </w:r>
        <w:r>
          <w:fldChar w:fldCharType="begin"/>
        </w:r>
        <w:r>
          <w:instrText xml:space="preserve"> PAGEREF _Toc2904 \h </w:instrText>
        </w:r>
        <w:r>
          <w:fldChar w:fldCharType="separate"/>
        </w:r>
        <w:r>
          <w:t>66</w:t>
        </w:r>
        <w:r>
          <w:fldChar w:fldCharType="end"/>
        </w:r>
      </w:hyperlink>
    </w:p>
    <w:p>
      <w:pPr>
        <w:pStyle w:val="TOC2"/>
        <w:tabs>
          <w:tab w:val="right" w:leader="dot" w:pos="8306"/>
        </w:tabs>
      </w:pPr>
      <w:hyperlink w:anchor="_Toc7329" w:history="1">
        <w:r>
          <w:rPr>
            <w:rFonts w:ascii="仿宋" w:eastAsia="仿宋" w:hAnsi="仿宋" w:cs="仿宋" w:hint="eastAsia"/>
            <w:lang w:eastAsia="zh-CN"/>
          </w:rPr>
          <w:t>(一)、创新驱动战略实施</w:t>
        </w:r>
        <w:r>
          <w:tab/>
        </w:r>
        <w:r>
          <w:fldChar w:fldCharType="begin"/>
        </w:r>
        <w:r>
          <w:instrText xml:space="preserve"> PAGEREF _Toc7329 \h </w:instrText>
        </w:r>
        <w:r>
          <w:fldChar w:fldCharType="separate"/>
        </w:r>
        <w:r>
          <w:t>66</w:t>
        </w:r>
        <w:r>
          <w:fldChar w:fldCharType="end"/>
        </w:r>
      </w:hyperlink>
    </w:p>
    <w:p>
      <w:pPr>
        <w:pStyle w:val="TOC2"/>
        <w:tabs>
          <w:tab w:val="right" w:leader="dot" w:pos="8306"/>
        </w:tabs>
      </w:pPr>
      <w:hyperlink w:anchor="_Toc26174" w:history="1">
        <w:r>
          <w:rPr>
            <w:rFonts w:ascii="仿宋" w:eastAsia="仿宋" w:hAnsi="仿宋" w:cs="仿宋" w:hint="eastAsia"/>
            <w:lang w:eastAsia="zh-CN"/>
          </w:rPr>
          <w:t>(二)、持续发展路径探索</w:t>
        </w:r>
        <w:r>
          <w:tab/>
        </w:r>
        <w:r>
          <w:fldChar w:fldCharType="begin"/>
        </w:r>
        <w:r>
          <w:instrText xml:space="preserve"> PAGEREF _Toc26174 \h </w:instrText>
        </w:r>
        <w:r>
          <w:fldChar w:fldCharType="separate"/>
        </w:r>
        <w:r>
          <w:t>67</w:t>
        </w:r>
        <w:r>
          <w:fldChar w:fldCharType="end"/>
        </w:r>
      </w:hyperlink>
    </w:p>
    <w:p>
      <w:pPr>
        <w:pStyle w:val="TOC1"/>
        <w:tabs>
          <w:tab w:val="right" w:leader="dot" w:pos="8306"/>
        </w:tabs>
      </w:pPr>
      <w:hyperlink w:anchor="_Toc22252" w:history="1">
        <w:r>
          <w:rPr>
            <w:rFonts w:ascii="仿宋" w:eastAsia="仿宋" w:hAnsi="仿宋" w:cs="仿宋" w:hint="eastAsia"/>
            <w:lang w:eastAsia="zh-CN"/>
          </w:rPr>
          <w:t>十五、设施与设备管理</w:t>
        </w:r>
        <w:r>
          <w:tab/>
        </w:r>
        <w:r>
          <w:fldChar w:fldCharType="begin"/>
        </w:r>
        <w:r>
          <w:instrText xml:space="preserve"> PAGEREF _Toc22252 \h </w:instrText>
        </w:r>
        <w:r>
          <w:fldChar w:fldCharType="separate"/>
        </w:r>
        <w:r>
          <w:t>71</w:t>
        </w:r>
        <w:r>
          <w:fldChar w:fldCharType="end"/>
        </w:r>
      </w:hyperlink>
    </w:p>
    <w:p>
      <w:pPr>
        <w:pStyle w:val="TOC2"/>
        <w:tabs>
          <w:tab w:val="right" w:leader="dot" w:pos="8306"/>
        </w:tabs>
      </w:pPr>
      <w:hyperlink w:anchor="_Toc2688" w:history="1">
        <w:r>
          <w:rPr>
            <w:rFonts w:ascii="仿宋" w:eastAsia="仿宋" w:hAnsi="仿宋" w:cs="仿宋" w:hint="eastAsia"/>
            <w:lang w:eastAsia="zh-CN"/>
          </w:rPr>
          <w:t>(一)、设施规划与配置</w:t>
        </w:r>
        <w:r>
          <w:tab/>
        </w:r>
        <w:r>
          <w:fldChar w:fldCharType="begin"/>
        </w:r>
        <w:r>
          <w:instrText xml:space="preserve"> PAGEREF _Toc2688 \h </w:instrText>
        </w:r>
        <w:r>
          <w:fldChar w:fldCharType="separate"/>
        </w:r>
        <w:r>
          <w:t>71</w:t>
        </w:r>
        <w:r>
          <w:fldChar w:fldCharType="end"/>
        </w:r>
      </w:hyperlink>
    </w:p>
    <w:p>
      <w:pPr>
        <w:pStyle w:val="TOC2"/>
        <w:tabs>
          <w:tab w:val="right" w:leader="dot" w:pos="8306"/>
        </w:tabs>
      </w:pPr>
      <w:hyperlink w:anchor="_Toc21593" w:history="1">
        <w:r>
          <w:rPr>
            <w:rFonts w:ascii="仿宋" w:eastAsia="仿宋" w:hAnsi="仿宋" w:cs="仿宋" w:hint="eastAsia"/>
            <w:lang w:eastAsia="zh-CN"/>
          </w:rPr>
          <w:t>(二)、设备采购与维护管理</w:t>
        </w:r>
        <w:r>
          <w:tab/>
        </w:r>
        <w:r>
          <w:fldChar w:fldCharType="begin"/>
        </w:r>
        <w:r>
          <w:instrText xml:space="preserve"> PAGEREF _Toc21593 \h </w:instrText>
        </w:r>
        <w:r>
          <w:fldChar w:fldCharType="separate"/>
        </w:r>
        <w:r>
          <w:t>72</w:t>
        </w:r>
        <w:r>
          <w:fldChar w:fldCharType="end"/>
        </w:r>
      </w:hyperlink>
    </w:p>
    <w:p>
      <w:pPr>
        <w:pStyle w:val="TOC2"/>
        <w:tabs>
          <w:tab w:val="right" w:leader="dot" w:pos="8306"/>
        </w:tabs>
      </w:pPr>
      <w:hyperlink w:anchor="_Toc10434" w:history="1">
        <w:r>
          <w:rPr>
            <w:rFonts w:ascii="仿宋" w:eastAsia="仿宋" w:hAnsi="仿宋" w:cs="仿宋" w:hint="eastAsia"/>
            <w:lang w:eastAsia="zh-CN"/>
          </w:rPr>
          <w:t>(三)、设施设备升级策略</w:t>
        </w:r>
        <w:r>
          <w:tab/>
        </w:r>
        <w:r>
          <w:fldChar w:fldCharType="begin"/>
        </w:r>
        <w:r>
          <w:instrText xml:space="preserve"> PAGEREF _Toc10434 \h </w:instrText>
        </w:r>
        <w:r>
          <w:fldChar w:fldCharType="separate"/>
        </w:r>
        <w:r>
          <w:t>73</w:t>
        </w:r>
        <w:r>
          <w:fldChar w:fldCharType="end"/>
        </w:r>
      </w:hyperlink>
    </w:p>
    <w:p>
      <w:pPr>
        <w:pStyle w:val="TOC1"/>
        <w:tabs>
          <w:tab w:val="right" w:leader="dot" w:pos="8306"/>
        </w:tabs>
      </w:pPr>
      <w:hyperlink w:anchor="_Toc13979" w:history="1">
        <w:r>
          <w:rPr>
            <w:rFonts w:ascii="仿宋" w:eastAsia="仿宋" w:hAnsi="仿宋" w:cs="仿宋" w:hint="eastAsia"/>
            <w:lang w:eastAsia="zh-CN"/>
          </w:rPr>
          <w:t>十六、法律法规与政策遵循</w:t>
        </w:r>
        <w:r>
          <w:tab/>
        </w:r>
        <w:r>
          <w:fldChar w:fldCharType="begin"/>
        </w:r>
        <w:r>
          <w:instrText xml:space="preserve"> PAGEREF _Toc13979 \h </w:instrText>
        </w:r>
        <w:r>
          <w:fldChar w:fldCharType="separate"/>
        </w:r>
        <w:r>
          <w:t>74</w:t>
        </w:r>
        <w:r>
          <w:fldChar w:fldCharType="end"/>
        </w:r>
      </w:hyperlink>
    </w:p>
    <w:p>
      <w:pPr>
        <w:pStyle w:val="TOC2"/>
        <w:tabs>
          <w:tab w:val="right" w:leader="dot" w:pos="8306"/>
        </w:tabs>
      </w:pPr>
      <w:hyperlink w:anchor="_Toc18690" w:history="1">
        <w:r>
          <w:rPr>
            <w:rFonts w:ascii="仿宋" w:eastAsia="仿宋" w:hAnsi="仿宋" w:cs="仿宋" w:hint="eastAsia"/>
            <w:lang w:eastAsia="zh-CN"/>
          </w:rPr>
          <w:t>(一)、法律法规遵守</w:t>
        </w:r>
        <w:r>
          <w:tab/>
        </w:r>
        <w:r>
          <w:fldChar w:fldCharType="begin"/>
        </w:r>
        <w:r>
          <w:instrText xml:space="preserve"> PAGEREF _Toc18690 \h </w:instrText>
        </w:r>
        <w:r>
          <w:fldChar w:fldCharType="separate"/>
        </w:r>
        <w:r>
          <w:t>74</w:t>
        </w:r>
        <w:r>
          <w:fldChar w:fldCharType="end"/>
        </w:r>
      </w:hyperlink>
    </w:p>
    <w:p>
      <w:pPr>
        <w:pStyle w:val="TOC2"/>
        <w:tabs>
          <w:tab w:val="right" w:leader="dot" w:pos="8306"/>
        </w:tabs>
      </w:pPr>
      <w:hyperlink w:anchor="_Toc1646" w:history="1">
        <w:r>
          <w:rPr>
            <w:rFonts w:ascii="仿宋" w:eastAsia="仿宋" w:hAnsi="仿宋" w:cs="仿宋" w:hint="eastAsia"/>
            <w:lang w:eastAsia="zh-CN"/>
          </w:rPr>
          <w:t>(二)、政策导向与利用</w:t>
        </w:r>
        <w:r>
          <w:tab/>
        </w:r>
        <w:r>
          <w:fldChar w:fldCharType="begin"/>
        </w:r>
        <w:r>
          <w:instrText xml:space="preserve"> PAGEREF _Toc1646 \h </w:instrText>
        </w:r>
        <w:r>
          <w:fldChar w:fldCharType="separate"/>
        </w:r>
        <w:r>
          <w:t>75</w:t>
        </w:r>
        <w:r>
          <w:fldChar w:fldCharType="end"/>
        </w:r>
      </w:hyperlink>
    </w:p>
    <w:p>
      <w:pPr>
        <w:pStyle w:val="TOC1"/>
        <w:tabs>
          <w:tab w:val="right" w:leader="dot" w:pos="8306"/>
        </w:tabs>
      </w:pPr>
      <w:hyperlink w:anchor="_Toc14066" w:history="1">
        <w:r>
          <w:rPr>
            <w:rFonts w:ascii="仿宋" w:eastAsia="仿宋" w:hAnsi="仿宋" w:cs="仿宋" w:hint="eastAsia"/>
            <w:lang w:eastAsia="zh-CN"/>
          </w:rPr>
          <w:t>十七、成果转化与推广应用</w:t>
        </w:r>
        <w:r>
          <w:tab/>
        </w:r>
        <w:r>
          <w:fldChar w:fldCharType="begin"/>
        </w:r>
        <w:r>
          <w:instrText xml:space="preserve"> PAGEREF _Toc14066 \h </w:instrText>
        </w:r>
        <w:r>
          <w:fldChar w:fldCharType="separate"/>
        </w:r>
        <w:r>
          <w:t>76</w:t>
        </w:r>
        <w:r>
          <w:fldChar w:fldCharType="end"/>
        </w:r>
      </w:hyperlink>
    </w:p>
    <w:p>
      <w:pPr>
        <w:pStyle w:val="TOC2"/>
        <w:tabs>
          <w:tab w:val="right" w:leader="dot" w:pos="8306"/>
        </w:tabs>
      </w:pPr>
      <w:hyperlink w:anchor="_Toc22264" w:history="1">
        <w:r>
          <w:rPr>
            <w:rFonts w:ascii="仿宋" w:eastAsia="仿宋" w:hAnsi="仿宋" w:cs="仿宋" w:hint="eastAsia"/>
            <w:lang w:eastAsia="zh-CN"/>
          </w:rPr>
          <w:t>(一)、成果转化策略制定</w:t>
        </w:r>
        <w:r>
          <w:tab/>
        </w:r>
        <w:r>
          <w:fldChar w:fldCharType="begin"/>
        </w:r>
        <w:r>
          <w:instrText xml:space="preserve"> PAGEREF _Toc22264 \h </w:instrText>
        </w:r>
        <w:r>
          <w:fldChar w:fldCharType="separate"/>
        </w:r>
        <w:r>
          <w:t>76</w:t>
        </w:r>
        <w:r>
          <w:fldChar w:fldCharType="end"/>
        </w:r>
      </w:hyperlink>
    </w:p>
    <w:p>
      <w:pPr>
        <w:pStyle w:val="TOC2"/>
        <w:tabs>
          <w:tab w:val="right" w:leader="dot" w:pos="8306"/>
        </w:tabs>
      </w:pPr>
      <w:hyperlink w:anchor="_Toc24162" w:history="1">
        <w:r>
          <w:rPr>
            <w:rFonts w:ascii="仿宋" w:eastAsia="仿宋" w:hAnsi="仿宋" w:cs="仿宋" w:hint="eastAsia"/>
            <w:lang w:eastAsia="zh-CN"/>
          </w:rPr>
          <w:t>(二)、成果推广应用方案</w:t>
        </w:r>
        <w:r>
          <w:tab/>
        </w:r>
        <w:r>
          <w:fldChar w:fldCharType="begin"/>
        </w:r>
        <w:r>
          <w:instrText xml:space="preserve"> PAGEREF _Toc24162 \h </w:instrText>
        </w:r>
        <w:r>
          <w:fldChar w:fldCharType="separate"/>
        </w:r>
        <w:r>
          <w:t>77</w:t>
        </w:r>
        <w:r>
          <w:fldChar w:fldCharType="end"/>
        </w:r>
      </w:hyperlink>
    </w:p>
    <w:p>
      <w:pPr>
        <w:pStyle w:val="TOC1"/>
        <w:tabs>
          <w:tab w:val="right" w:leader="dot" w:pos="8306"/>
        </w:tabs>
      </w:pPr>
      <w:hyperlink w:anchor="_Toc23840" w:history="1">
        <w:r>
          <w:rPr>
            <w:rFonts w:ascii="仿宋" w:eastAsia="仿宋" w:hAnsi="仿宋" w:cs="仿宋" w:hint="eastAsia"/>
            <w:lang w:eastAsia="zh-CN"/>
          </w:rPr>
          <w:t>十八、项目施工方案</w:t>
        </w:r>
        <w:r>
          <w:tab/>
        </w:r>
        <w:r>
          <w:fldChar w:fldCharType="begin"/>
        </w:r>
        <w:r>
          <w:instrText xml:space="preserve"> PAGEREF _Toc23840 \h </w:instrText>
        </w:r>
        <w:r>
          <w:fldChar w:fldCharType="separate"/>
        </w:r>
        <w:r>
          <w:t>79</w:t>
        </w:r>
        <w:r>
          <w:fldChar w:fldCharType="end"/>
        </w:r>
      </w:hyperlink>
    </w:p>
    <w:p>
      <w:pPr>
        <w:pStyle w:val="TOC2"/>
        <w:tabs>
          <w:tab w:val="right" w:leader="dot" w:pos="8306"/>
        </w:tabs>
      </w:pPr>
      <w:hyperlink w:anchor="_Toc32675" w:history="1">
        <w:r>
          <w:rPr>
            <w:rFonts w:ascii="仿宋" w:eastAsia="仿宋" w:hAnsi="仿宋" w:cs="仿宋" w:hint="eastAsia"/>
            <w:lang w:eastAsia="zh-CN"/>
          </w:rPr>
          <w:t>(一)、施工组织设计</w:t>
        </w:r>
        <w:r>
          <w:tab/>
        </w:r>
        <w:r>
          <w:fldChar w:fldCharType="begin"/>
        </w:r>
        <w:r>
          <w:instrText xml:space="preserve"> PAGEREF _Toc32675 \h </w:instrText>
        </w:r>
        <w:r>
          <w:fldChar w:fldCharType="separate"/>
        </w:r>
        <w:r>
          <w:t>79</w:t>
        </w:r>
        <w:r>
          <w:fldChar w:fldCharType="end"/>
        </w:r>
      </w:hyperlink>
    </w:p>
    <w:p>
      <w:pPr>
        <w:pStyle w:val="TOC2"/>
        <w:tabs>
          <w:tab w:val="right" w:leader="dot" w:pos="8306"/>
        </w:tabs>
      </w:pPr>
      <w:hyperlink w:anchor="_Toc25301" w:history="1">
        <w:r>
          <w:rPr>
            <w:rFonts w:ascii="仿宋" w:eastAsia="仿宋" w:hAnsi="仿宋" w:cs="仿宋" w:hint="eastAsia"/>
            <w:lang w:eastAsia="zh-CN"/>
          </w:rPr>
          <w:t>(二)、施工工艺与技术路线</w:t>
        </w:r>
        <w:r>
          <w:tab/>
        </w:r>
        <w:r>
          <w:fldChar w:fldCharType="begin"/>
        </w:r>
        <w:r>
          <w:instrText xml:space="preserve"> PAGEREF _Toc25301 \h </w:instrText>
        </w:r>
        <w:r>
          <w:fldChar w:fldCharType="separate"/>
        </w:r>
        <w:r>
          <w:t>80</w:t>
        </w:r>
        <w:r>
          <w:fldChar w:fldCharType="end"/>
        </w:r>
      </w:hyperlink>
    </w:p>
    <w:p>
      <w:pPr>
        <w:pStyle w:val="TOC2"/>
        <w:tabs>
          <w:tab w:val="right" w:leader="dot" w:pos="8306"/>
        </w:tabs>
      </w:pPr>
      <w:hyperlink w:anchor="_Toc9284" w:history="1">
        <w:r>
          <w:rPr>
            <w:rFonts w:ascii="仿宋" w:eastAsia="仿宋" w:hAnsi="仿宋" w:cs="仿宋" w:hint="eastAsia"/>
            <w:lang w:eastAsia="zh-CN"/>
          </w:rPr>
          <w:t>(三)、关键节点施工计划</w:t>
        </w:r>
        <w:r>
          <w:tab/>
        </w:r>
        <w:r>
          <w:fldChar w:fldCharType="begin"/>
        </w:r>
        <w:r>
          <w:instrText xml:space="preserve"> PAGEREF _Toc9284 \h </w:instrText>
        </w:r>
        <w:r>
          <w:fldChar w:fldCharType="separate"/>
        </w:r>
        <w:r>
          <w:t>81</w:t>
        </w:r>
        <w:r>
          <w:fldChar w:fldCharType="end"/>
        </w:r>
      </w:hyperlink>
    </w:p>
    <w:p>
      <w:pPr>
        <w:pStyle w:val="TOC2"/>
        <w:tabs>
          <w:tab w:val="right" w:leader="dot" w:pos="8306"/>
        </w:tabs>
      </w:pPr>
      <w:hyperlink w:anchor="_Toc32088" w:history="1">
        <w:r>
          <w:rPr>
            <w:rFonts w:ascii="仿宋" w:eastAsia="仿宋" w:hAnsi="仿宋" w:cs="仿宋" w:hint="eastAsia"/>
            <w:lang w:eastAsia="zh-CN"/>
          </w:rPr>
          <w:t>(四)、施工现场管理</w:t>
        </w:r>
        <w:r>
          <w:tab/>
        </w:r>
        <w:r>
          <w:fldChar w:fldCharType="begin"/>
        </w:r>
        <w:r>
          <w:instrText xml:space="preserve"> PAGEREF _Toc32088 \h </w:instrText>
        </w:r>
        <w:r>
          <w:fldChar w:fldCharType="separate"/>
        </w:r>
        <w:r>
          <w:t>83</w:t>
        </w:r>
        <w:r>
          <w:fldChar w:fldCharType="end"/>
        </w:r>
      </w:hyperlink>
    </w:p>
    <w:p>
      <w:pPr>
        <w:pStyle w:val="TOC1"/>
        <w:tabs>
          <w:tab w:val="right" w:leader="dot" w:pos="8306"/>
        </w:tabs>
      </w:pPr>
      <w:hyperlink w:anchor="_Toc16040" w:history="1">
        <w:r>
          <w:rPr>
            <w:rFonts w:ascii="仿宋" w:eastAsia="仿宋" w:hAnsi="仿宋" w:cs="仿宋" w:hint="eastAsia"/>
            <w:lang w:eastAsia="zh-CN"/>
          </w:rPr>
          <w:t>十九、产业协同与集群发展</w:t>
        </w:r>
        <w:r>
          <w:tab/>
        </w:r>
        <w:r>
          <w:fldChar w:fldCharType="begin"/>
        </w:r>
        <w:r>
          <w:instrText xml:space="preserve"> PAGEREF _Toc16040 \h </w:instrText>
        </w:r>
        <w:r>
          <w:fldChar w:fldCharType="separate"/>
        </w:r>
        <w:r>
          <w:t>85</w:t>
        </w:r>
        <w:r>
          <w:fldChar w:fldCharType="end"/>
        </w:r>
      </w:hyperlink>
    </w:p>
    <w:p>
      <w:pPr>
        <w:pStyle w:val="TOC2"/>
        <w:tabs>
          <w:tab w:val="right" w:leader="dot" w:pos="8306"/>
        </w:tabs>
      </w:pPr>
      <w:hyperlink w:anchor="_Toc26372" w:history="1">
        <w:r>
          <w:rPr>
            <w:rFonts w:ascii="仿宋" w:eastAsia="仿宋" w:hAnsi="仿宋" w:cs="仿宋" w:hint="eastAsia"/>
            <w:lang w:eastAsia="zh-CN"/>
          </w:rPr>
          <w:t>(一)、产业协同机制建设</w:t>
        </w:r>
        <w:r>
          <w:tab/>
        </w:r>
        <w:r>
          <w:fldChar w:fldCharType="begin"/>
        </w:r>
        <w:r>
          <w:instrText xml:space="preserve"> PAGEREF _Toc26372 \h </w:instrText>
        </w:r>
        <w:r>
          <w:fldChar w:fldCharType="separate"/>
        </w:r>
        <w:r>
          <w:t>85</w:t>
        </w:r>
        <w:r>
          <w:fldChar w:fldCharType="end"/>
        </w:r>
      </w:hyperlink>
    </w:p>
    <w:p>
      <w:pPr>
        <w:pStyle w:val="TOC2"/>
        <w:tabs>
          <w:tab w:val="right" w:leader="dot" w:pos="8306"/>
        </w:tabs>
      </w:pPr>
      <w:hyperlink w:anchor="_Toc29497" w:history="1">
        <w:r>
          <w:rPr>
            <w:rFonts w:ascii="仿宋" w:eastAsia="仿宋" w:hAnsi="仿宋" w:cs="仿宋" w:hint="eastAsia"/>
            <w:lang w:eastAsia="zh-CN"/>
          </w:rPr>
          <w:t>(二)、产业集群培育与发展</w:t>
        </w:r>
        <w:r>
          <w:tab/>
        </w:r>
        <w:r>
          <w:fldChar w:fldCharType="begin"/>
        </w:r>
        <w:r>
          <w:instrText xml:space="preserve"> PAGEREF _Toc29497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5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4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1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84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5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4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https://d.book118.com/688107051106006036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27985"/>
    <w:rsid w:val="4A327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0705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2024-02-06T04:29:00Z</dcterms:created>
  <dcterms:modified xsi:type="dcterms:W3CDTF">2024-02-06T04:30:06Z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1A6192DC7DF841A39A708F05647E0AB0_11</vt:lpwstr>
  </property>
  <property fmtid="{D5CDD505-2E9C-101B-9397-08002B2CF9AE}" pid="3" name="KSOProductBuildVer">
    <vt:lpwstr>2052-12.1.0.16250</vt:lpwstr>
  </property>
</Properties>
</file>