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0D06" w:rsidRPr="00480D06" w:rsidP="00480D06">
      <w:pPr>
        <w:jc w:val="center"/>
        <w:rPr>
          <w:rFonts w:ascii="宋体" w:hAnsi="宋体"/>
          <w:b/>
        </w:rPr>
      </w:pPr>
      <w:r w:rsidRPr="00480D06">
        <w:rPr>
          <w:rFonts w:ascii="微软雅黑" w:eastAsia="微软雅黑" w:hAnsi="微软雅黑"/>
          <w:b/>
          <w:sz w:val="28"/>
        </w:rPr>
        <w:t>《行政职业能力测验》2023年公务员考试江西省上饶市婺源县高分冲刺试题</w:t>
      </w:r>
    </w:p>
    <w:p w:rsidR="00480D06" w:rsidRPr="00480D06" w:rsidP="00480D06">
      <w:pPr>
        <w:jc w:val="left"/>
        <w:rPr>
          <w:rFonts w:ascii="宋体" w:hAnsi="宋体"/>
          <w:b/>
        </w:rPr>
      </w:pPr>
      <w:r w:rsidRPr="00480D06">
        <w:rPr>
          <w:rFonts w:ascii="微软雅黑" w:eastAsia="微软雅黑" w:hAnsi="微软雅黑"/>
          <w:b/>
          <w:sz w:val="28"/>
        </w:rPr>
        <w:t>一、常识判断</w:t>
      </w:r>
    </w:p>
    <w:p w:rsidR="00480D06" w:rsidRPr="00480D06" w:rsidP="0033768F">
      <w:pPr>
        <w:jc w:val="left"/>
        <w:rPr>
          <w:rFonts w:ascii="华文中宋" w:eastAsia="华文中宋" w:hAnsi="华文中宋"/>
          <w:b/>
          <w:sz w:val="30"/>
          <w:szCs w:val="30"/>
        </w:rPr>
      </w:pPr>
      <w:r w:rsidRPr="00480D06">
        <w:rPr>
          <w:rFonts w:ascii="宋体" w:hAnsi="宋体"/>
          <w:b/>
        </w:rPr>
        <w:t>1．</w:t>
      </w:r>
      <w:r w:rsidRPr="00480D06">
        <w:rPr>
          <w:rFonts w:ascii="华文中宋" w:eastAsia="华文中宋" w:hAnsi="华文中宋"/>
          <w:b/>
          <w:sz w:val="30"/>
          <w:szCs w:val="30"/>
        </w:rPr>
        <w:t xml:space="preserve">思维：指人脑对客观间接的概括的反映。根据思维过程中的凭借物或者思维状态的不同可以将思维分为：(1)动作思维，是指在思维过程中以实际动作作为支持的思维。其特点是任务是直观的，以具体形式给予的，解决方式是实际动作；(2)形象思维，是指用表象来进行分析、综合、抽象、概括的过程。特点是借助鲜明、生动的客观形象；(3)抽象思维，是指借助概念、判断、推理等形式来反映客观事物的运动规律，对事物的本质特征和内部联系加以认识的过程。 下列哪项符合动作思维的定义?（　　）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A、福尔摩斯通过在屋子找不到其他的出El，断定凶手一定是从屋顶的烟囱出去的，尽管烟囱很小</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B、洪熙官的儿子很小的时候就被要求每天看着父亲练武功。渐渐地，他也能跟着父亲一起比划起来。</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C、刘教授喜欢在他的文章中通过列举大量的事例来说明问题</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D、建筑系的学生在设计建筑方案时有时候需要先根据建筑图纸制作出一个模型来，这样似乎更有助于发现建筑设计的缺陷</w:t>
      </w:r>
    </w:p>
    <w:p w:rsidR="00480D06" w:rsidRPr="00480D06" w:rsidP="0033768F">
      <w:pPr>
        <w:jc w:val="left"/>
        <w:rPr>
          <w:rFonts w:ascii="华文中宋" w:eastAsia="华文中宋" w:hAnsi="华文中宋"/>
          <w:b/>
          <w:sz w:val="30"/>
          <w:szCs w:val="30"/>
        </w:rPr>
      </w:pPr>
      <w:r w:rsidRPr="00480D06">
        <w:rPr>
          <w:rFonts w:ascii="宋体" w:hAnsi="宋体"/>
          <w:b/>
        </w:rPr>
        <w:t>2．</w:t>
      </w:r>
      <w:r w:rsidRPr="00480D06">
        <w:rPr>
          <w:rFonts w:ascii="华文中宋" w:eastAsia="华文中宋" w:hAnsi="华文中宋"/>
          <w:b/>
          <w:sz w:val="30"/>
          <w:szCs w:val="30"/>
        </w:rPr>
        <w:t>我国经济体制改革的中心环节是（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A、国有企业改革</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B、培育市场体系</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C、加强宏观调控体系</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D、健全社会保障制度</w:t>
      </w:r>
    </w:p>
    <w:p w:rsidR="00480D06" w:rsidRPr="00480D06" w:rsidP="0033768F">
      <w:pPr>
        <w:jc w:val="left"/>
        <w:rPr>
          <w:rFonts w:ascii="华文中宋" w:eastAsia="华文中宋" w:hAnsi="华文中宋"/>
          <w:b/>
          <w:sz w:val="30"/>
          <w:szCs w:val="30"/>
        </w:rPr>
      </w:pPr>
      <w:r w:rsidRPr="00480D06">
        <w:rPr>
          <w:rFonts w:ascii="宋体" w:hAnsi="宋体"/>
          <w:b/>
        </w:rPr>
        <w:t>3．</w:t>
      </w:r>
      <w:r w:rsidRPr="00480D06">
        <w:rPr>
          <w:rFonts w:ascii="华文中宋" w:eastAsia="华文中宋" w:hAnsi="华文中宋"/>
          <w:b/>
          <w:sz w:val="30"/>
          <w:szCs w:val="30"/>
        </w:rPr>
        <w:t>盗窃罪属于（　　）。</w:t>
      </w:r>
    </w:p>
    <w:p w:rsidR="00480D06" w:rsidRPr="00480D06" w:rsidP="0033768F">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480D06">
        <w:rPr>
          <w:rFonts w:ascii="华文中宋" w:eastAsia="华文中宋" w:hAnsi="华文中宋"/>
          <w:b/>
          <w:sz w:val="30"/>
          <w:szCs w:val="30"/>
        </w:rPr>
        <w:t>A、故意和过失犯罪</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B、过失犯罪</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C、故意犯罪</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D、故意或过失犯罪</w:t>
      </w:r>
    </w:p>
    <w:p w:rsidR="00480D06" w:rsidRPr="00480D06" w:rsidP="0033768F">
      <w:pPr>
        <w:jc w:val="left"/>
        <w:rPr>
          <w:rFonts w:ascii="华文中宋" w:eastAsia="华文中宋" w:hAnsi="华文中宋"/>
          <w:b/>
          <w:sz w:val="30"/>
          <w:szCs w:val="30"/>
        </w:rPr>
      </w:pPr>
      <w:r w:rsidRPr="00480D06">
        <w:rPr>
          <w:rFonts w:ascii="宋体" w:hAnsi="宋体"/>
          <w:b/>
        </w:rPr>
        <w:t>4．</w:t>
      </w:r>
      <w:r w:rsidRPr="00480D06">
        <w:rPr>
          <w:rFonts w:ascii="华文中宋" w:eastAsia="华文中宋" w:hAnsi="华文中宋"/>
          <w:b/>
          <w:sz w:val="30"/>
          <w:szCs w:val="30"/>
        </w:rPr>
        <w:t xml:space="preserve">商品标价是货币执行价值尺度职能的重要体现，也就是说商品标价表现着商品的内在价值。在普通商品中某商品的标价为8元，而完全相同的该商品在高档商场的标价为14元。这表明（　　）。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A、标价的差异体现了两个商场产品质量的差异</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B、货币作为衡量商品价值的尺度常常是不准确的</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C、商品标价不仅包含着商品本身的价值，还包括与买卖商品相关的服务的价值</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D、标价的差异体现了商品价格影响因素的多样性</w:t>
      </w:r>
    </w:p>
    <w:p w:rsidR="00480D06" w:rsidRPr="00480D06" w:rsidP="0033768F">
      <w:pPr>
        <w:jc w:val="left"/>
        <w:rPr>
          <w:rFonts w:ascii="华文中宋" w:eastAsia="华文中宋" w:hAnsi="华文中宋"/>
          <w:b/>
          <w:sz w:val="30"/>
          <w:szCs w:val="30"/>
        </w:rPr>
      </w:pPr>
      <w:r w:rsidRPr="00480D06">
        <w:rPr>
          <w:rFonts w:ascii="宋体" w:hAnsi="宋体"/>
          <w:b/>
        </w:rPr>
        <w:t>5．</w:t>
      </w:r>
      <w:r w:rsidRPr="00480D06">
        <w:rPr>
          <w:rFonts w:ascii="华文中宋" w:eastAsia="华文中宋" w:hAnsi="华文中宋"/>
          <w:b/>
          <w:sz w:val="30"/>
          <w:szCs w:val="30"/>
        </w:rPr>
        <w:t xml:space="preserve">以下各部门属于国务院组成部门的是（　　）。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A、国务院研究室</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B、海关总署</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C、国土资源部</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D、国家环保总局</w:t>
      </w:r>
    </w:p>
    <w:p w:rsidR="00480D06" w:rsidRPr="00480D06" w:rsidP="0033768F">
      <w:pPr>
        <w:jc w:val="left"/>
        <w:rPr>
          <w:rFonts w:ascii="华文中宋" w:eastAsia="华文中宋" w:hAnsi="华文中宋"/>
          <w:b/>
          <w:sz w:val="30"/>
          <w:szCs w:val="30"/>
        </w:rPr>
      </w:pPr>
      <w:r w:rsidRPr="00480D06">
        <w:rPr>
          <w:rFonts w:ascii="宋体" w:hAnsi="宋体"/>
          <w:b/>
        </w:rPr>
        <w:t>6．</w:t>
      </w:r>
      <w:r w:rsidRPr="00480D06">
        <w:rPr>
          <w:rFonts w:ascii="华文中宋" w:eastAsia="华文中宋" w:hAnsi="华文中宋"/>
          <w:b/>
          <w:sz w:val="30"/>
          <w:szCs w:val="30"/>
        </w:rPr>
        <w:t xml:space="preserve">根据《宪法》与《国有土地上房屋征收与补偿条例》，可以作为征收理由的“公共利益”有（　　）。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A、某商业银行办公楼的建设</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B、政府组织实施的保障性安居工程的建设</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C、某公立学校教学楼的建设</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D、政府规划的小商品批发城的建设</w:t>
      </w:r>
    </w:p>
    <w:p w:rsidR="00480D06" w:rsidRPr="00480D06" w:rsidP="003376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480D06">
        <w:rPr>
          <w:rFonts w:ascii="宋体" w:hAnsi="宋体"/>
          <w:b/>
        </w:rPr>
        <w:t>7．</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在恐龙灭绝6500万年后的今天。地球正面临着又一次物种大规模灭绝的危机。截止上个世纪末。全球大约有20%的物种灭绝。现在，大熊猫、西伯利亚虎、北美玳瑁、巴西红木等许多珍稀物种面临着灭绝的危险。有三位学者对此作了预测。学者一：如果大熊猫灭绝，则西伯利亚虎也将灭绝；学者二：如果北美玳瑁灭绝，则巴西红木不会灭绝；学者三：或者北美玳瑁灭绝。或者西伯利亚虎不会灭绝。如果三位学者的预测都为真，则以下哪项一定为假?</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A、大熊猫和北美玳瑁都将灭绝</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B、巴西红木将灭绝，西伯利亚虎不会灭绝</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C、大熊猫和巴西红木都将灭绝</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D、大熊猫将灭绝，巴西红木不会灭绝</w:t>
      </w:r>
    </w:p>
    <w:p w:rsidR="00480D06" w:rsidRPr="00480D06" w:rsidP="0033768F">
      <w:pPr>
        <w:jc w:val="left"/>
        <w:rPr>
          <w:rFonts w:ascii="华文中宋" w:eastAsia="华文中宋" w:hAnsi="华文中宋"/>
          <w:b/>
          <w:sz w:val="30"/>
          <w:szCs w:val="30"/>
        </w:rPr>
      </w:pPr>
      <w:r w:rsidRPr="00480D06">
        <w:rPr>
          <w:rFonts w:ascii="宋体" w:hAnsi="宋体"/>
          <w:b/>
        </w:rPr>
        <w:t>8．</w:t>
      </w:r>
      <w:r w:rsidRPr="00480D06">
        <w:rPr>
          <w:rFonts w:ascii="华文中宋" w:eastAsia="华文中宋" w:hAnsi="华文中宋"/>
          <w:b/>
          <w:sz w:val="30"/>
          <w:szCs w:val="30"/>
        </w:rPr>
        <w:t xml:space="preserve">下列陈述中正确的是（　　）。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A、时代歌手聂耳是云南人</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B、九宫格的创始人是欧阳询</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C、电影被称为“第五艺术”</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D、光年和纳米都是长度单位</w:t>
      </w:r>
    </w:p>
    <w:p w:rsidR="00480D06" w:rsidRPr="00480D06" w:rsidP="0033768F">
      <w:pPr>
        <w:jc w:val="left"/>
        <w:rPr>
          <w:rFonts w:ascii="华文中宋" w:eastAsia="华文中宋" w:hAnsi="华文中宋"/>
          <w:b/>
          <w:sz w:val="30"/>
          <w:szCs w:val="30"/>
        </w:rPr>
      </w:pPr>
      <w:r w:rsidRPr="00480D06">
        <w:rPr>
          <w:rFonts w:ascii="宋体" w:hAnsi="宋体"/>
          <w:b/>
        </w:rPr>
        <w:t>9．</w:t>
      </w:r>
      <w:r w:rsidRPr="00480D06">
        <w:rPr>
          <w:rFonts w:ascii="华文中宋" w:eastAsia="华文中宋" w:hAnsi="华文中宋"/>
          <w:b/>
          <w:sz w:val="30"/>
          <w:szCs w:val="30"/>
        </w:rPr>
        <w:t>一般认为，城乡二元经济结构是指（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多项选择题</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A、传统部门比重过大</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B、现代经济部门发展不足</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C、城乡差距十分明显</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D、存在两种不同的资源配置制度</w:t>
      </w:r>
    </w:p>
    <w:p w:rsidR="00480D06" w:rsidRPr="00480D06" w:rsidP="0033768F">
      <w:pPr>
        <w:jc w:val="left"/>
        <w:rPr>
          <w:rFonts w:ascii="华文中宋" w:eastAsia="华文中宋" w:hAnsi="华文中宋"/>
          <w:b/>
          <w:sz w:val="30"/>
          <w:szCs w:val="30"/>
        </w:rPr>
      </w:pPr>
      <w:r w:rsidRPr="00480D06">
        <w:rPr>
          <w:rFonts w:ascii="宋体" w:hAnsi="宋体"/>
          <w:b/>
        </w:rPr>
        <w:t>10．</w:t>
      </w:r>
      <w:r w:rsidRPr="00480D06">
        <w:rPr>
          <w:rFonts w:ascii="华文中宋" w:eastAsia="华文中宋" w:hAnsi="华文中宋"/>
          <w:b/>
          <w:sz w:val="30"/>
          <w:szCs w:val="30"/>
        </w:rPr>
        <w:t>国务院某部委出台一部行政规章，规定对某种行政违法行为不仅要处罚该单位，还要给予直接责任人罚款的处罚。但有关规定这一违法行为处罚的行政法规并没有规定对直接责任人给予行政处罚。以下表述正确的是（　　）。</w:t>
      </w:r>
    </w:p>
    <w:p w:rsidR="00480D06" w:rsidRPr="00480D06" w:rsidP="003376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A、该部门规章合法，因为依据《行政处罚法》的规定，行政规章有权设定一定数额的罚款</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B、该部门规章违法，因为超过了上位阶的行政法规所规定的行政处罚范围</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C、该部门规章违法，因为行政规章不能规定既处罚单位又处罚个人</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D、该部门规章可以根据实际需要做出处罚直接责任人的规定</w:t>
      </w:r>
    </w:p>
    <w:p w:rsidR="00480D06" w:rsidRPr="00480D06" w:rsidP="0033768F">
      <w:pPr>
        <w:jc w:val="left"/>
        <w:rPr>
          <w:rFonts w:ascii="华文中宋" w:eastAsia="华文中宋" w:hAnsi="华文中宋"/>
          <w:b/>
          <w:sz w:val="30"/>
          <w:szCs w:val="30"/>
        </w:rPr>
      </w:pPr>
      <w:r w:rsidRPr="00480D06">
        <w:rPr>
          <w:rFonts w:ascii="宋体" w:hAnsi="宋体"/>
          <w:b/>
        </w:rPr>
        <w:t>11．</w:t>
      </w:r>
      <w:r w:rsidRPr="00480D06">
        <w:rPr>
          <w:rFonts w:ascii="华文中宋" w:eastAsia="华文中宋" w:hAnsi="华文中宋"/>
          <w:b/>
          <w:sz w:val="30"/>
          <w:szCs w:val="30"/>
        </w:rPr>
        <w:t>某小区内业主共有的道路被物业公司划出停车位对外出租，其收益应该归谁所有？（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A、房地产开发商</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B、物业公司</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C、小区业主共有</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D、小区所在地居委会</w:t>
      </w:r>
    </w:p>
    <w:p w:rsidR="00480D06" w:rsidRPr="00480D06" w:rsidP="0033768F">
      <w:pPr>
        <w:jc w:val="left"/>
        <w:rPr>
          <w:rFonts w:ascii="华文中宋" w:eastAsia="华文中宋" w:hAnsi="华文中宋"/>
          <w:b/>
          <w:sz w:val="30"/>
          <w:szCs w:val="30"/>
        </w:rPr>
      </w:pPr>
      <w:r w:rsidRPr="00480D06">
        <w:rPr>
          <w:rFonts w:ascii="宋体" w:hAnsi="宋体"/>
          <w:b/>
        </w:rPr>
        <w:t>12．</w:t>
      </w:r>
      <w:r w:rsidRPr="00480D06">
        <w:rPr>
          <w:rFonts w:ascii="华文中宋" w:eastAsia="华文中宋" w:hAnsi="华文中宋"/>
          <w:b/>
          <w:sz w:val="30"/>
          <w:szCs w:val="30"/>
        </w:rPr>
        <w:t>下列历史事件时间排序正确的一组是：</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A、戊戌变法——马关条约——五四运动</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B、郑和下西洋——戚继光抗击倭寇——郑成功收复台湾</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C、张衡发明地动仪——诸葛亮写《出师表》——张骞出使西域</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D、虎门销烟——中日甲午战争——第一次鸦片战争</w:t>
      </w:r>
    </w:p>
    <w:p w:rsidR="00480D06" w:rsidRPr="00480D06" w:rsidP="0033768F">
      <w:pPr>
        <w:jc w:val="left"/>
        <w:rPr>
          <w:rFonts w:ascii="华文中宋" w:eastAsia="华文中宋" w:hAnsi="华文中宋"/>
          <w:b/>
          <w:sz w:val="30"/>
          <w:szCs w:val="30"/>
        </w:rPr>
      </w:pPr>
      <w:r w:rsidRPr="00480D06">
        <w:rPr>
          <w:rFonts w:ascii="宋体" w:hAnsi="宋体"/>
          <w:b/>
        </w:rPr>
        <w:t>13．</w:t>
      </w:r>
      <w:r w:rsidRPr="00480D06">
        <w:rPr>
          <w:rFonts w:ascii="华文中宋" w:eastAsia="华文中宋" w:hAnsi="华文中宋"/>
          <w:b/>
          <w:sz w:val="30"/>
          <w:szCs w:val="30"/>
        </w:rPr>
        <w:t xml:space="preserve">佛教传人中国，对中国社会影响深远，关于佛教，以下说法正确的是（　　）。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多项选择题</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A、佛教是世界三大宗教之一，创始人是乔达摩·悉达多</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B、西汉末年，佛教经丝绸之路传人中国</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C、佛教的塑像是宝贵的文化遗产，佛教壁画是丰富的艺术和历史资料</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D、佛寺景色清幽，多为旅游胜地</w:t>
      </w:r>
    </w:p>
    <w:p w:rsidR="00480D06" w:rsidRPr="00480D06" w:rsidP="0033768F">
      <w:pPr>
        <w:jc w:val="left"/>
        <w:rPr>
          <w:rFonts w:ascii="华文中宋" w:eastAsia="华文中宋" w:hAnsi="华文中宋"/>
          <w:b/>
          <w:sz w:val="30"/>
          <w:szCs w:val="30"/>
        </w:rPr>
      </w:pPr>
      <w:r w:rsidRPr="00480D06">
        <w:rPr>
          <w:rFonts w:ascii="宋体" w:hAnsi="宋体"/>
          <w:b/>
        </w:rPr>
        <w:t>14．</w:t>
      </w:r>
      <w:r w:rsidRPr="00480D06">
        <w:rPr>
          <w:rFonts w:ascii="华文中宋" w:eastAsia="华文中宋" w:hAnsi="华文中宋"/>
          <w:b/>
          <w:sz w:val="30"/>
          <w:szCs w:val="30"/>
        </w:rPr>
        <w:t>明初废行省，设三司，其直接影响是（　　）。</w:t>
      </w:r>
    </w:p>
    <w:p w:rsidR="00480D06" w:rsidRPr="00480D06" w:rsidP="003376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480D06">
        <w:rPr>
          <w:rFonts w:ascii="华文中宋" w:eastAsia="华文中宋" w:hAnsi="华文中宋"/>
          <w:b/>
          <w:sz w:val="30"/>
          <w:szCs w:val="30"/>
        </w:rPr>
        <w:t>A、地方割据势力有发展的趋势</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B、封建制度衰落</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C、封建专制制度空前强化</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D、中央集权得到加强</w:t>
      </w:r>
    </w:p>
    <w:p w:rsidR="00480D06" w:rsidRPr="00480D06" w:rsidP="0033768F">
      <w:pPr>
        <w:jc w:val="left"/>
        <w:rPr>
          <w:rFonts w:ascii="华文中宋" w:eastAsia="华文中宋" w:hAnsi="华文中宋"/>
          <w:b/>
          <w:sz w:val="30"/>
          <w:szCs w:val="30"/>
        </w:rPr>
      </w:pPr>
      <w:r w:rsidRPr="00480D06">
        <w:rPr>
          <w:rFonts w:ascii="宋体" w:hAnsi="宋体"/>
          <w:b/>
        </w:rPr>
        <w:t>15．</w:t>
      </w:r>
      <w:r w:rsidRPr="00480D06">
        <w:rPr>
          <w:rFonts w:ascii="华文中宋" w:eastAsia="华文中宋" w:hAnsi="华文中宋"/>
          <w:b/>
          <w:sz w:val="30"/>
          <w:szCs w:val="30"/>
        </w:rPr>
        <w:t>我国古代选拔官员的制度几经变革，不断完善。下列选官制度按时间的先后顺序排列正确的是（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A、世官制察举制九品中正制科举制</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B、察举制世官制九品中正制科举制</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C、察举制世官制举孝廉九品中正制</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D、世官制察举制科举制九品中正制</w:t>
      </w:r>
    </w:p>
    <w:p w:rsidR="00480D06" w:rsidRPr="00480D06" w:rsidP="0033768F">
      <w:pPr>
        <w:jc w:val="left"/>
        <w:rPr>
          <w:rFonts w:ascii="华文中宋" w:eastAsia="华文中宋" w:hAnsi="华文中宋"/>
          <w:b/>
          <w:sz w:val="30"/>
          <w:szCs w:val="30"/>
        </w:rPr>
      </w:pPr>
      <w:r w:rsidRPr="00480D06">
        <w:rPr>
          <w:rFonts w:ascii="宋体" w:hAnsi="宋体"/>
          <w:b/>
        </w:rPr>
        <w:t>16．</w:t>
      </w:r>
      <w:r w:rsidRPr="00480D06">
        <w:rPr>
          <w:rFonts w:ascii="华文中宋" w:eastAsia="华文中宋" w:hAnsi="华文中宋"/>
          <w:b/>
          <w:sz w:val="30"/>
          <w:szCs w:val="30"/>
        </w:rPr>
        <w:t>世界大陆地的最低点是（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A、吐鲁番盆地</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B、艾丁湖</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C、死海</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D、马里亚纳海沟</w:t>
      </w:r>
    </w:p>
    <w:p w:rsidR="00480D06" w:rsidRPr="00480D06" w:rsidP="0033768F">
      <w:pPr>
        <w:jc w:val="left"/>
        <w:rPr>
          <w:rFonts w:ascii="华文中宋" w:eastAsia="华文中宋" w:hAnsi="华文中宋"/>
          <w:b/>
          <w:sz w:val="30"/>
          <w:szCs w:val="30"/>
        </w:rPr>
      </w:pPr>
      <w:r w:rsidRPr="00480D06">
        <w:rPr>
          <w:rFonts w:ascii="宋体" w:hAnsi="宋体"/>
          <w:b/>
        </w:rPr>
        <w:t>17．</w:t>
      </w:r>
      <w:r w:rsidRPr="00480D06">
        <w:rPr>
          <w:rFonts w:ascii="华文中宋" w:eastAsia="华文中宋" w:hAnsi="华文中宋"/>
          <w:b/>
          <w:sz w:val="30"/>
          <w:szCs w:val="30"/>
        </w:rPr>
        <w:t>将下面《水浒传》的故事按事件的发展顺序排列，正确的是（　　）。①景阳冈打虎②独臂擒方腊③浔阳楼题反诗④宿太尉招安</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A、①②③④</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B、①②④③</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C、④②③①</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D、①③④②</w:t>
      </w:r>
    </w:p>
    <w:p w:rsidR="00480D06" w:rsidRPr="00480D06" w:rsidP="0033768F">
      <w:pPr>
        <w:jc w:val="left"/>
        <w:rPr>
          <w:rFonts w:ascii="华文中宋" w:eastAsia="华文中宋" w:hAnsi="华文中宋"/>
          <w:b/>
          <w:sz w:val="30"/>
          <w:szCs w:val="30"/>
        </w:rPr>
      </w:pPr>
      <w:r w:rsidRPr="00480D06">
        <w:rPr>
          <w:rFonts w:ascii="宋体" w:hAnsi="宋体"/>
          <w:b/>
        </w:rPr>
        <w:t>18．</w:t>
      </w:r>
      <w:r w:rsidRPr="00480D06">
        <w:rPr>
          <w:rFonts w:ascii="华文中宋" w:eastAsia="华文中宋" w:hAnsi="华文中宋"/>
          <w:b/>
          <w:sz w:val="30"/>
          <w:szCs w:val="30"/>
        </w:rPr>
        <w:t>在下列物品和服务当中，存在“搭便车”可能的是（　）。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A、城市公共汽车</w:t>
      </w:r>
    </w:p>
    <w:p w:rsidR="00480D06" w:rsidRPr="00480D06" w:rsidP="003376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480D06">
        <w:rPr>
          <w:rFonts w:ascii="华文中宋" w:eastAsia="华文中宋" w:hAnsi="华文中宋"/>
          <w:b/>
          <w:sz w:val="30"/>
          <w:szCs w:val="30"/>
        </w:rPr>
        <w:t>B、缴费通过的桥梁</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C、路灯</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D、城市出租车</w:t>
      </w:r>
    </w:p>
    <w:p w:rsidR="00480D06" w:rsidRPr="00480D06" w:rsidP="0033768F">
      <w:pPr>
        <w:jc w:val="left"/>
        <w:rPr>
          <w:rFonts w:ascii="华文中宋" w:eastAsia="华文中宋" w:hAnsi="华文中宋"/>
          <w:b/>
          <w:sz w:val="30"/>
          <w:szCs w:val="30"/>
        </w:rPr>
      </w:pPr>
      <w:r w:rsidRPr="00480D06">
        <w:rPr>
          <w:rFonts w:ascii="宋体" w:hAnsi="宋体"/>
          <w:b/>
        </w:rPr>
        <w:t>19．</w:t>
      </w:r>
      <w:r w:rsidRPr="00480D06">
        <w:rPr>
          <w:rFonts w:ascii="华文中宋" w:eastAsia="华文中宋" w:hAnsi="华文中宋"/>
          <w:b/>
          <w:sz w:val="30"/>
          <w:szCs w:val="30"/>
        </w:rPr>
        <w:t>20世纪60年代以前，世界各国普遍注重防洪的工程措施，即通过修建大堤、水库水利设施对洪水进行控制。但在60年代以后，世界各国在防洪规划中越来越重视非工程措施的运用，即通过洪水预警、灾情评估、洪灾保险等多种手段，结合各种工程措施，从而尽可能减少洪灾对人类经济、环境和社会发展的影响。 这段文字主要谈的是（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A、世界各国防洪理念的转变</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B、世界各国控制洪水的新途径</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C、单纯重视防洪工程不能有效控制洪水</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D、非工程措施逐渐成为防洪规划的主导</w:t>
      </w:r>
    </w:p>
    <w:p w:rsidR="00480D06" w:rsidRPr="00480D06" w:rsidP="0033768F">
      <w:pPr>
        <w:jc w:val="left"/>
        <w:rPr>
          <w:rFonts w:ascii="华文中宋" w:eastAsia="华文中宋" w:hAnsi="华文中宋"/>
          <w:b/>
          <w:sz w:val="30"/>
          <w:szCs w:val="30"/>
        </w:rPr>
      </w:pPr>
      <w:r w:rsidRPr="00480D06">
        <w:rPr>
          <w:rFonts w:ascii="宋体" w:hAnsi="宋体"/>
          <w:b/>
        </w:rPr>
        <w:t>20．</w:t>
      </w:r>
      <w:r w:rsidRPr="00480D06">
        <w:rPr>
          <w:rFonts w:ascii="华文中宋" w:eastAsia="华文中宋" w:hAnsi="华文中宋"/>
          <w:b/>
          <w:sz w:val="30"/>
          <w:szCs w:val="30"/>
        </w:rPr>
        <w:t>下列有关文史常识的表述，不正确的一项是（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A、李清照，宋朝著名女词人，其作品多为豪放之作</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B、朱自清是我国现代著名散文家、诗人、学者，代表作《背影》为中国现代散文史上的名篇</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C、《钢铁是怎样炼成的》是苏联作家奥斯特洛夫斯基的作品，小说塑造了钢铁战士保尔 柯察金的形象</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D、中国古代的史书体裁有编年体、纪传体和纪事本末体等</w:t>
      </w:r>
    </w:p>
    <w:p w:rsidR="00480D06" w:rsidRPr="00480D06" w:rsidP="0033768F">
      <w:pPr>
        <w:jc w:val="left"/>
        <w:rPr>
          <w:rFonts w:ascii="华文中宋" w:eastAsia="华文中宋" w:hAnsi="华文中宋"/>
          <w:b/>
          <w:sz w:val="30"/>
          <w:szCs w:val="30"/>
        </w:rPr>
      </w:pPr>
      <w:r w:rsidRPr="00480D06">
        <w:rPr>
          <w:rFonts w:ascii="宋体" w:hAnsi="宋体"/>
          <w:b/>
        </w:rPr>
        <w:t>21．</w:t>
      </w:r>
      <w:r w:rsidRPr="00480D06">
        <w:rPr>
          <w:rFonts w:ascii="华文中宋" w:eastAsia="华文中宋" w:hAnsi="华文中宋"/>
          <w:b/>
          <w:sz w:val="30"/>
          <w:szCs w:val="30"/>
        </w:rPr>
        <w:t>下列属于市场机制构成要素的是（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A、竞争</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B、技术</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C、资本</w:t>
      </w:r>
    </w:p>
    <w:p w:rsidR="00480D06" w:rsidRPr="00480D06" w:rsidP="003376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480D06">
        <w:rPr>
          <w:rFonts w:ascii="华文中宋" w:eastAsia="华文中宋" w:hAnsi="华文中宋"/>
          <w:b/>
          <w:sz w:val="30"/>
          <w:szCs w:val="30"/>
        </w:rPr>
        <w:t>D、企业</w:t>
      </w:r>
    </w:p>
    <w:p w:rsidR="00480D06" w:rsidRPr="00480D06" w:rsidP="0033768F">
      <w:pPr>
        <w:jc w:val="left"/>
        <w:rPr>
          <w:rFonts w:ascii="华文中宋" w:eastAsia="华文中宋" w:hAnsi="华文中宋"/>
          <w:b/>
          <w:sz w:val="30"/>
          <w:szCs w:val="30"/>
        </w:rPr>
      </w:pPr>
      <w:r w:rsidRPr="00480D06">
        <w:rPr>
          <w:rFonts w:ascii="宋体" w:hAnsi="宋体"/>
          <w:b/>
        </w:rPr>
        <w:t>22．</w:t>
      </w:r>
      <w:r w:rsidRPr="00480D06">
        <w:rPr>
          <w:rFonts w:ascii="华文中宋" w:eastAsia="华文中宋" w:hAnsi="华文中宋"/>
          <w:b/>
          <w:sz w:val="30"/>
          <w:szCs w:val="30"/>
        </w:rPr>
        <w:t xml:space="preserve">我国是世界上最早发明纸的国家，在（　　）开始用丝絮和麻纤维造纸。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A、公元105年</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B、东汉前期</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C、东汉后期</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D、西汉前期</w:t>
      </w:r>
    </w:p>
    <w:p w:rsidR="00480D06" w:rsidRPr="00480D06" w:rsidP="0033768F">
      <w:pPr>
        <w:jc w:val="left"/>
        <w:rPr>
          <w:rFonts w:ascii="华文中宋" w:eastAsia="华文中宋" w:hAnsi="华文中宋"/>
          <w:b/>
          <w:sz w:val="30"/>
          <w:szCs w:val="30"/>
        </w:rPr>
      </w:pPr>
      <w:r w:rsidRPr="00480D06">
        <w:rPr>
          <w:rFonts w:ascii="宋体" w:hAnsi="宋体"/>
          <w:b/>
        </w:rPr>
        <w:t>23．</w:t>
      </w:r>
      <w:r w:rsidRPr="00480D06">
        <w:rPr>
          <w:rFonts w:ascii="华文中宋" w:eastAsia="华文中宋" w:hAnsi="华文中宋"/>
          <w:b/>
          <w:sz w:val="30"/>
          <w:szCs w:val="30"/>
        </w:rPr>
        <w:t>下列哪一事件与其他事件不在同一世纪?（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A、伦琴发现X射线</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B、达尔文提出进化论</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C、第一台蒸汽机诞生</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D、第一张元素周期表发表</w:t>
      </w:r>
    </w:p>
    <w:p w:rsidR="00480D06" w:rsidRPr="00480D06" w:rsidP="0033768F">
      <w:pPr>
        <w:jc w:val="left"/>
        <w:rPr>
          <w:rFonts w:ascii="华文中宋" w:eastAsia="华文中宋" w:hAnsi="华文中宋"/>
          <w:b/>
          <w:sz w:val="30"/>
          <w:szCs w:val="30"/>
        </w:rPr>
      </w:pPr>
      <w:r w:rsidRPr="00480D06">
        <w:rPr>
          <w:rFonts w:ascii="宋体" w:hAnsi="宋体"/>
          <w:b/>
        </w:rPr>
        <w:t>24．</w:t>
      </w:r>
      <w:r w:rsidRPr="00480D06">
        <w:rPr>
          <w:rFonts w:ascii="华文中宋" w:eastAsia="华文中宋" w:hAnsi="华文中宋"/>
          <w:b/>
          <w:sz w:val="30"/>
          <w:szCs w:val="30"/>
        </w:rPr>
        <w:t xml:space="preserve">（　　）对于商品经济社会相当于（　　）对于生命肌体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A、商品流通血液循环</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B、文化建设新陈代谢</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C、工厂器官</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D、国家食物</w:t>
      </w:r>
    </w:p>
    <w:p w:rsidR="00480D06" w:rsidRPr="00480D06" w:rsidP="0033768F">
      <w:pPr>
        <w:jc w:val="left"/>
        <w:rPr>
          <w:rFonts w:ascii="华文中宋" w:eastAsia="华文中宋" w:hAnsi="华文中宋"/>
          <w:b/>
          <w:sz w:val="30"/>
          <w:szCs w:val="30"/>
        </w:rPr>
      </w:pPr>
      <w:r w:rsidRPr="00480D06">
        <w:rPr>
          <w:rFonts w:ascii="宋体" w:hAnsi="宋体"/>
          <w:b/>
        </w:rPr>
        <w:t>25．</w:t>
      </w:r>
      <w:r w:rsidRPr="00480D06">
        <w:rPr>
          <w:rFonts w:ascii="华文中宋" w:eastAsia="华文中宋" w:hAnsi="华文中宋"/>
          <w:b/>
          <w:sz w:val="30"/>
          <w:szCs w:val="30"/>
        </w:rPr>
        <w:t>下列有关世界著名建筑的表述，不正确的是（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A、“泰姬陵”位于泰国，是世界著名的纪念性建筑，有“泰国的珍珠”之称</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B、“吴哥窟”古迹位于柬埔寨，是世界著名的佛教建筑，现在柬埔寨的国旗上就绘有吴哥庙的造型</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C、敦煌“莫高窟”又称千佛洞，位于甘肃省，莫高窟是集建筑、绘画、雕塑于一体的立体艺术，是世界上现存规模最宏大、保存最完好的佛教艺术宝库之一</w:t>
      </w:r>
    </w:p>
    <w:p w:rsidR="00480D06" w:rsidRPr="00480D06" w:rsidP="003376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480D06">
        <w:rPr>
          <w:rFonts w:ascii="华文中宋" w:eastAsia="华文中宋" w:hAnsi="华文中宋"/>
          <w:b/>
          <w:sz w:val="30"/>
          <w:szCs w:val="30"/>
        </w:rPr>
        <w:t>D、“圣彼得大教堂”是世界上最大的教堂，位于梵蒂冈，教堂内有许多世界著名的雕像和浮雕，艺术价值极高</w:t>
      </w:r>
    </w:p>
    <w:p w:rsidR="00480D06" w:rsidRPr="00480D06" w:rsidP="0033768F">
      <w:pPr>
        <w:jc w:val="left"/>
        <w:rPr>
          <w:rFonts w:ascii="华文中宋" w:eastAsia="华文中宋" w:hAnsi="华文中宋"/>
          <w:b/>
          <w:sz w:val="30"/>
          <w:szCs w:val="30"/>
        </w:rPr>
      </w:pPr>
      <w:r w:rsidRPr="00480D06">
        <w:rPr>
          <w:rFonts w:ascii="宋体" w:hAnsi="宋体"/>
          <w:b/>
        </w:rPr>
        <w:t>26．</w:t>
      </w:r>
      <w:r w:rsidRPr="00480D06">
        <w:rPr>
          <w:rFonts w:ascii="华文中宋" w:eastAsia="华文中宋" w:hAnsi="华文中宋"/>
          <w:b/>
          <w:sz w:val="30"/>
          <w:szCs w:val="30"/>
        </w:rPr>
        <w:t>许多动物定时长途迁徙的原因不包括（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A、繁衍后代的需要</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B、获取食物的需要</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C、追求适合生存和生长的温度</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D、通过长途艰苦迁徙，淘汰同类中的弱者，优化种群</w:t>
      </w:r>
    </w:p>
    <w:p w:rsidR="00480D06" w:rsidRPr="00480D06" w:rsidP="0033768F">
      <w:pPr>
        <w:jc w:val="left"/>
        <w:rPr>
          <w:rFonts w:ascii="华文中宋" w:eastAsia="华文中宋" w:hAnsi="华文中宋"/>
          <w:b/>
          <w:sz w:val="30"/>
          <w:szCs w:val="30"/>
        </w:rPr>
      </w:pPr>
      <w:r w:rsidRPr="00480D06">
        <w:rPr>
          <w:rFonts w:ascii="宋体" w:hAnsi="宋体"/>
          <w:b/>
        </w:rPr>
        <w:t>27．</w:t>
      </w:r>
      <w:r w:rsidRPr="00480D06">
        <w:rPr>
          <w:rFonts w:ascii="华文中宋" w:eastAsia="华文中宋" w:hAnsi="华文中宋"/>
          <w:b/>
          <w:sz w:val="30"/>
          <w:szCs w:val="30"/>
        </w:rPr>
        <w:t>（　　）的签订，标志着中国完全沦为半殖民地半封建社会。</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A、《马关条约》</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B、《辛丑条约》</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C、《南京条约》</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D、《北京条约》</w:t>
      </w:r>
    </w:p>
    <w:p w:rsidR="00480D06" w:rsidRPr="00480D06" w:rsidP="0033768F">
      <w:pPr>
        <w:jc w:val="left"/>
        <w:rPr>
          <w:rFonts w:ascii="华文中宋" w:eastAsia="华文中宋" w:hAnsi="华文中宋"/>
          <w:b/>
          <w:sz w:val="30"/>
          <w:szCs w:val="30"/>
        </w:rPr>
      </w:pPr>
      <w:r w:rsidRPr="00480D06">
        <w:rPr>
          <w:rFonts w:ascii="宋体" w:hAnsi="宋体"/>
          <w:b/>
        </w:rPr>
        <w:t>28．</w:t>
      </w:r>
      <w:r w:rsidRPr="00480D06">
        <w:rPr>
          <w:rFonts w:ascii="华文中宋" w:eastAsia="华文中宋" w:hAnsi="华文中宋"/>
          <w:b/>
          <w:sz w:val="30"/>
          <w:szCs w:val="30"/>
        </w:rPr>
        <w:t xml:space="preserve">下列关于北京的自然风貌表述错误的是（　　）。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A、北京地处华北大平原的北部</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B、北京地势东部高耸，西部低缓</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C、北京没有天然湖泊</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D、北京属暖温带半湿润气候区，四季分明、春秋短促、冬夏较长</w:t>
      </w:r>
    </w:p>
    <w:p w:rsidR="00480D06" w:rsidRPr="00480D06" w:rsidP="0033768F">
      <w:pPr>
        <w:jc w:val="left"/>
        <w:rPr>
          <w:rFonts w:ascii="华文中宋" w:eastAsia="华文中宋" w:hAnsi="华文中宋"/>
          <w:b/>
          <w:sz w:val="30"/>
          <w:szCs w:val="30"/>
        </w:rPr>
      </w:pPr>
      <w:r w:rsidRPr="00480D06">
        <w:rPr>
          <w:rFonts w:ascii="宋体" w:hAnsi="宋体"/>
          <w:b/>
        </w:rPr>
        <w:t>29．</w:t>
      </w:r>
      <w:r w:rsidRPr="00480D06">
        <w:rPr>
          <w:rFonts w:ascii="华文中宋" w:eastAsia="华文中宋" w:hAnsi="华文中宋"/>
          <w:b/>
          <w:sz w:val="30"/>
          <w:szCs w:val="30"/>
        </w:rPr>
        <w:t xml:space="preserve">关于二战中以下事件发生时间的排序，正确的是（　　）。 ①中途岛战役②莫斯科保卫战③日军偷袭珍珠港④诺曼底登陆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A、①③④②</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B、③②①④</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C、③①②④</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D、②③①④</w:t>
      </w:r>
    </w:p>
    <w:p w:rsidR="00480D06" w:rsidRPr="00480D06" w:rsidP="0033768F">
      <w:pPr>
        <w:jc w:val="left"/>
        <w:rPr>
          <w:rFonts w:ascii="华文中宋" w:eastAsia="华文中宋" w:hAnsi="华文中宋"/>
          <w:b/>
          <w:sz w:val="30"/>
          <w:szCs w:val="30"/>
        </w:rPr>
      </w:pPr>
      <w:r w:rsidRPr="00480D06">
        <w:rPr>
          <w:rFonts w:ascii="宋体" w:hAnsi="宋体"/>
          <w:b/>
        </w:rPr>
        <w:t>30．</w:t>
      </w:r>
      <w:r w:rsidRPr="00480D06">
        <w:rPr>
          <w:rFonts w:ascii="华文中宋" w:eastAsia="华文中宋" w:hAnsi="华文中宋"/>
          <w:b/>
          <w:sz w:val="30"/>
          <w:szCs w:val="30"/>
        </w:rPr>
        <w:t>"大头娃娃"主要是从小食用（　　）含量过少的劣质奶粉引起的。</w:t>
      </w:r>
    </w:p>
    <w:p w:rsidR="00480D06" w:rsidRPr="00480D06" w:rsidP="003376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480D06">
        <w:rPr>
          <w:rFonts w:ascii="华文中宋" w:eastAsia="华文中宋" w:hAnsi="华文中宋"/>
          <w:b/>
          <w:sz w:val="30"/>
          <w:szCs w:val="30"/>
        </w:rPr>
        <w:t>A、蛋白质</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B、脂肪</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C、葡萄糖</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D、维生素</w:t>
      </w:r>
    </w:p>
    <w:p w:rsidR="00480D06" w:rsidRPr="00480D06" w:rsidP="0033768F">
      <w:pPr>
        <w:jc w:val="left"/>
        <w:rPr>
          <w:rFonts w:ascii="华文中宋" w:eastAsia="华文中宋" w:hAnsi="华文中宋"/>
          <w:b/>
          <w:sz w:val="30"/>
          <w:szCs w:val="30"/>
        </w:rPr>
      </w:pPr>
      <w:r w:rsidRPr="00480D06">
        <w:rPr>
          <w:rFonts w:ascii="宋体" w:hAnsi="宋体"/>
          <w:b/>
        </w:rPr>
        <w:t>31．</w:t>
      </w:r>
      <w:r w:rsidRPr="00480D06">
        <w:rPr>
          <w:rFonts w:ascii="华文中宋" w:eastAsia="华文中宋" w:hAnsi="华文中宋"/>
          <w:b/>
          <w:sz w:val="30"/>
          <w:szCs w:val="30"/>
        </w:rPr>
        <w:t xml:space="preserve">酸雨是日益严重的世界环境问题之一，形成酸雨的主要空气污染物是（　　）。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多项选择题</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A、氮氧化合物</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B、碳氢化合物</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C、二氧化硫</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D、一氧化碳</w:t>
      </w:r>
    </w:p>
    <w:p w:rsidR="00480D06" w:rsidRPr="00480D06" w:rsidP="0033768F">
      <w:pPr>
        <w:jc w:val="left"/>
        <w:rPr>
          <w:rFonts w:ascii="华文中宋" w:eastAsia="华文中宋" w:hAnsi="华文中宋"/>
          <w:b/>
          <w:sz w:val="30"/>
          <w:szCs w:val="30"/>
        </w:rPr>
      </w:pPr>
      <w:r w:rsidRPr="00480D06">
        <w:rPr>
          <w:rFonts w:ascii="宋体" w:hAnsi="宋体"/>
          <w:b/>
        </w:rPr>
        <w:t>32．</w:t>
      </w:r>
      <w:r w:rsidRPr="00480D06">
        <w:rPr>
          <w:rFonts w:ascii="华文中宋" w:eastAsia="华文中宋" w:hAnsi="华文中宋"/>
          <w:b/>
          <w:sz w:val="30"/>
          <w:szCs w:val="30"/>
        </w:rPr>
        <w:t>蓝天幼儿园小朋友在做剪纸活动，有一张如图所示的等腰三角形纸片，底边长15厘米，底边上的高为22.5厘米。现在沿底边依次从下往上裁剪宽度均为3厘米的矩形纸条，已知剪得的纸条中有一张是正方形，则这张正方形纸条是第几张？</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 6</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 5</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 4</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 7</w:t>
      </w:r>
    </w:p>
    <w:p w:rsidR="00480D06" w:rsidRPr="00480D06" w:rsidP="0033768F">
      <w:pPr>
        <w:jc w:val="left"/>
        <w:rPr>
          <w:rFonts w:ascii="华文中宋" w:eastAsia="华文中宋" w:hAnsi="华文中宋"/>
          <w:b/>
          <w:sz w:val="30"/>
          <w:szCs w:val="30"/>
        </w:rPr>
      </w:pPr>
      <w:r w:rsidRPr="00480D06">
        <w:rPr>
          <w:rFonts w:ascii="宋体" w:hAnsi="宋体"/>
          <w:b/>
        </w:rPr>
        <w:t>33．</w:t>
      </w:r>
      <w:r w:rsidRPr="00480D06">
        <w:rPr>
          <w:rFonts w:ascii="华文中宋" w:eastAsia="华文中宋" w:hAnsi="华文中宋"/>
          <w:b/>
          <w:sz w:val="30"/>
          <w:szCs w:val="30"/>
        </w:rPr>
        <w:t>甲、乙双方连续几年订有买卖“交流电机”的合同。有一次签订合同时，在“标的物”一栏只写了“电机”两字。当时正值交流电机热销，而甲方供不应求，故甲方就以直流电机交货。就民法的基本原则而言，甲方违反了（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A、自愿原则</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B、诚实信用原则</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C、禁止权利滥用原则</w:t>
      </w:r>
    </w:p>
    <w:p w:rsidR="00480D06" w:rsidRPr="00480D06" w:rsidP="003376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480D06">
        <w:rPr>
          <w:rFonts w:ascii="华文中宋" w:eastAsia="华文中宋" w:hAnsi="华文中宋"/>
          <w:b/>
          <w:sz w:val="30"/>
          <w:szCs w:val="30"/>
        </w:rPr>
        <w:t>D、公序良俗原则</w:t>
      </w:r>
    </w:p>
    <w:p w:rsidR="00480D06" w:rsidRPr="00480D06" w:rsidP="0033768F">
      <w:pPr>
        <w:jc w:val="left"/>
        <w:rPr>
          <w:rFonts w:ascii="华文中宋" w:eastAsia="华文中宋" w:hAnsi="华文中宋"/>
          <w:b/>
          <w:sz w:val="30"/>
          <w:szCs w:val="30"/>
        </w:rPr>
      </w:pPr>
      <w:r w:rsidRPr="00480D06">
        <w:rPr>
          <w:rFonts w:ascii="宋体" w:hAnsi="宋体"/>
          <w:b/>
        </w:rPr>
        <w:t>34．</w:t>
      </w:r>
      <w:r w:rsidRPr="00480D06">
        <w:rPr>
          <w:rFonts w:ascii="华文中宋" w:eastAsia="华文中宋" w:hAnsi="华文中宋"/>
          <w:b/>
          <w:sz w:val="30"/>
          <w:szCs w:val="30"/>
        </w:rPr>
        <w:t xml:space="preserve">以下对中国封建社会一些专有名词的解释准确的是（ ）。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A、秦朝“三公”“九卿”中的“三公”，为丞相、太尉和御史大夫</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B、隋朝“三省”“六部”中的“三省”，为中书省、门下省和尚书省</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C、明朝科考“八股文”规定每篇由破题、承题、起讲、领题等组成</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D、清朝“连中三元”即在乡试、会试、殿试三次考试中均名列前茅</w:t>
      </w:r>
    </w:p>
    <w:p w:rsidR="00480D06" w:rsidRPr="00480D06" w:rsidP="0033768F">
      <w:pPr>
        <w:jc w:val="left"/>
        <w:rPr>
          <w:rFonts w:ascii="华文中宋" w:eastAsia="华文中宋" w:hAnsi="华文中宋"/>
          <w:b/>
          <w:sz w:val="30"/>
          <w:szCs w:val="30"/>
        </w:rPr>
      </w:pPr>
      <w:r w:rsidRPr="00480D06">
        <w:rPr>
          <w:rFonts w:ascii="宋体" w:hAnsi="宋体"/>
          <w:b/>
        </w:rPr>
        <w:t>35．</w:t>
      </w:r>
      <w:r w:rsidRPr="00480D06">
        <w:rPr>
          <w:rFonts w:ascii="华文中宋" w:eastAsia="华文中宋" w:hAnsi="华文中宋"/>
          <w:b/>
          <w:sz w:val="30"/>
          <w:szCs w:val="30"/>
        </w:rPr>
        <w:t xml:space="preserve">航油是航空公司最大的成本支出，三大国有航空公司的航油成本均占总成本的40%左右。近年来，随着油价的不断上涨，航空公司的经营成本不断增加。对此，有业内人士认为，尽管航空公司面临巨大的油价上涨压力，但不会调高机票的价格。  以下最有力支持该业内人士观点的一项是（　　）。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A、许多航空公司开展“节油工程”，采用计算机精准测算飞机加油量</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B、机票价格以外的燃油附加费征收标准有所提高</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C、为了避免恶性竞争，几家大的航空公司结成了价格联盟</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D、由于经济形势的好转，航空市场的客源有增加趋势</w:t>
      </w:r>
    </w:p>
    <w:p w:rsidR="00480D06" w:rsidRPr="00480D06" w:rsidP="00480D06">
      <w:pPr>
        <w:jc w:val="left"/>
        <w:rPr>
          <w:rFonts w:ascii="宋体" w:hAnsi="宋体"/>
          <w:b/>
        </w:rPr>
      </w:pPr>
      <w:r w:rsidRPr="00480D06">
        <w:rPr>
          <w:rFonts w:ascii="微软雅黑" w:eastAsia="微软雅黑" w:hAnsi="微软雅黑"/>
          <w:b/>
          <w:sz w:val="28"/>
        </w:rPr>
        <w:t>二、判断推理</w:t>
      </w:r>
    </w:p>
    <w:p w:rsidR="00480D06" w:rsidRPr="00480D06" w:rsidP="0033768F">
      <w:pPr>
        <w:jc w:val="left"/>
        <w:rPr>
          <w:rFonts w:ascii="华文中宋" w:eastAsia="华文中宋" w:hAnsi="华文中宋"/>
          <w:b/>
          <w:sz w:val="30"/>
          <w:szCs w:val="30"/>
        </w:rPr>
      </w:pPr>
      <w:r w:rsidRPr="00480D06">
        <w:rPr>
          <w:rFonts w:ascii="宋体" w:hAnsi="宋体"/>
          <w:b/>
        </w:rPr>
        <w:t>36．</w:t>
      </w:r>
      <w:r w:rsidRPr="00480D06">
        <w:rPr>
          <w:rFonts w:ascii="华文中宋" w:eastAsia="华文中宋" w:hAnsi="华文中宋"/>
          <w:b/>
          <w:sz w:val="30"/>
          <w:szCs w:val="30"/>
        </w:rPr>
        <w:t>暖和：炎热（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A、微笑：大笑</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B、不规则：规则</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C、简单：平凡</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D、僻静的：偏僻的</w:t>
      </w:r>
    </w:p>
    <w:p w:rsidR="00480D06" w:rsidRPr="00480D06" w:rsidP="0033768F">
      <w:pPr>
        <w:jc w:val="left"/>
        <w:rPr>
          <w:rFonts w:ascii="华文中宋" w:eastAsia="华文中宋" w:hAnsi="华文中宋"/>
          <w:b/>
          <w:sz w:val="30"/>
          <w:szCs w:val="30"/>
        </w:rPr>
      </w:pPr>
      <w:r w:rsidRPr="00480D06">
        <w:rPr>
          <w:rFonts w:ascii="宋体" w:hAnsi="宋体"/>
          <w:b/>
        </w:rPr>
        <w:t>37．</w:t>
      </w:r>
      <w:r w:rsidRPr="00480D06">
        <w:rPr>
          <w:rFonts w:ascii="华文中宋" w:eastAsia="华文中宋" w:hAnsi="华文中宋"/>
          <w:b/>
          <w:sz w:val="30"/>
          <w:szCs w:val="30"/>
        </w:rPr>
        <w:t xml:space="preserve">风险转移是指通过合同或非合同的方式将风险转嫁给另一个人或单位的一种风险处理方式，是对风险造成的损失的承担的转移。  根据上述定义，以下属于风险转移的是（　　）。 </w:t>
      </w:r>
    </w:p>
    <w:p w:rsidR="00480D06" w:rsidRPr="00480D06" w:rsidP="003376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480D06">
        <w:rPr>
          <w:rFonts w:ascii="华文中宋" w:eastAsia="华文中宋" w:hAnsi="华文中宋"/>
          <w:b/>
          <w:sz w:val="30"/>
          <w:szCs w:val="30"/>
        </w:rPr>
        <w:t>A、由于股市波动异常，小张将资金从股市退出</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B、小刘给自己刚买的轿车上了保险</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C、某物流公司通过强化风险意识、完善风险管理组织、建立风险应急机制等措施来减少突发事件带来的损失</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D、某酒厂生产的白酒质量不合格，声称是由于收购的粮食质量不合格导致的</w:t>
      </w:r>
    </w:p>
    <w:p w:rsidR="00480D06" w:rsidRPr="00480D06" w:rsidP="0033768F">
      <w:pPr>
        <w:jc w:val="left"/>
        <w:rPr>
          <w:rFonts w:ascii="华文中宋" w:eastAsia="华文中宋" w:hAnsi="华文中宋"/>
          <w:b/>
          <w:sz w:val="30"/>
          <w:szCs w:val="30"/>
        </w:rPr>
      </w:pPr>
      <w:r w:rsidRPr="00480D06">
        <w:rPr>
          <w:rFonts w:ascii="宋体" w:hAnsi="宋体"/>
          <w:b/>
        </w:rPr>
        <w:t>38．</w:t>
      </w:r>
      <w:r w:rsidRPr="00480D06">
        <w:rPr>
          <w:rFonts w:ascii="华文中宋" w:eastAsia="华文中宋" w:hAnsi="华文中宋"/>
          <w:b/>
          <w:sz w:val="30"/>
          <w:szCs w:val="30"/>
        </w:rPr>
        <w:t xml:space="preserve">当一名司机被怀疑饮用了过多的酒精时，检验该司机走直线的能力与检验该司机血液中的酒精水平相比，是检验该司机是否适于驾车的更可靠的指标。 如果上述说法正确，能最好地支持上述观点的一项是（　　）。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A、观察者们对一个人是否成功地走直线不能全部达成一致</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B、对血液中的酒精含量水平进行的测试是准确、低成本和易于实施的</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C、一些人在血液中的酒精含量水平很高时，还可以走直线，但却完全不能驾车</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D、基因的不同导致人们对酒精的抵抗能力存在差别。一些人在血液中的酒精含量水平很高时仍能正常驾车</w:t>
      </w:r>
    </w:p>
    <w:p w:rsidR="00480D06" w:rsidRPr="00480D06" w:rsidP="0033768F">
      <w:pPr>
        <w:jc w:val="left"/>
        <w:rPr>
          <w:rFonts w:ascii="华文中宋" w:eastAsia="华文中宋" w:hAnsi="华文中宋"/>
          <w:b/>
          <w:sz w:val="30"/>
          <w:szCs w:val="30"/>
        </w:rPr>
      </w:pPr>
      <w:r w:rsidRPr="00480D06">
        <w:rPr>
          <w:rFonts w:ascii="宋体" w:hAnsi="宋体"/>
          <w:b/>
        </w:rPr>
        <w:t>39．</w:t>
      </w:r>
      <w:r w:rsidRPr="00480D06">
        <w:rPr>
          <w:rFonts w:ascii="华文中宋" w:eastAsia="华文中宋" w:hAnsi="华文中宋"/>
          <w:b/>
          <w:sz w:val="30"/>
          <w:szCs w:val="30"/>
        </w:rPr>
        <w:t>滥砍滥伐：水土流失：泥石流</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A、均衡营养：合理运动：健康</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B、水分蒸发：水汽堆积：雨</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C、学习书本：请教他人：进步</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D、酒后驾驶：施工场地：车祸</w:t>
      </w:r>
    </w:p>
    <w:p w:rsidR="00480D06" w:rsidRPr="00480D06" w:rsidP="0033768F">
      <w:pPr>
        <w:jc w:val="left"/>
        <w:rPr>
          <w:rFonts w:ascii="华文中宋" w:eastAsia="华文中宋" w:hAnsi="华文中宋"/>
          <w:b/>
          <w:sz w:val="30"/>
          <w:szCs w:val="30"/>
        </w:rPr>
      </w:pPr>
      <w:r w:rsidRPr="00480D06">
        <w:rPr>
          <w:rFonts w:ascii="宋体" w:hAnsi="宋体"/>
          <w:b/>
        </w:rPr>
        <w:t>40．</w:t>
      </w:r>
      <w:r w:rsidRPr="00480D06">
        <w:rPr>
          <w:rFonts w:ascii="华文中宋" w:eastAsia="华文中宋" w:hAnsi="华文中宋"/>
          <w:b/>
          <w:sz w:val="30"/>
          <w:szCs w:val="30"/>
        </w:rPr>
        <w:t>投射效应是指以己度人，认为自己具有某种特性，他人也一定会有与自己相同的特性，把自己的感情、意志、特性投射到他人身上并强加于人的一种认知障碍。 根据上述定义，下列属于投射效应的是（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A、现在很多家长把自己未完成的梦想转交给子女，让他们来完成，理由很简单：孩子遗传了自己的基因，他们一定喜欢我喜欢的东西</w:t>
      </w:r>
    </w:p>
    <w:p w:rsidR="00480D06" w:rsidRPr="00480D06" w:rsidP="003376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B、《三国演义》中孙权对庞统的第一印象是"权见其人浓眉掀鼻，黑面短髯，形容古怪，心中不喜"</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C、老人总觉得衣着花哨、打扮另类的年轻人不会有什么出息，所以不喜欢这类年轻人</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D、小李没有表妹小王长得漂亮，每次和表妹走在一起时，都觉得非常自卑</w:t>
      </w:r>
    </w:p>
    <w:p w:rsidR="00480D06" w:rsidRPr="00480D06" w:rsidP="0033768F">
      <w:pPr>
        <w:jc w:val="left"/>
        <w:rPr>
          <w:rFonts w:ascii="华文中宋" w:eastAsia="华文中宋" w:hAnsi="华文中宋"/>
          <w:b/>
          <w:sz w:val="30"/>
          <w:szCs w:val="30"/>
        </w:rPr>
      </w:pPr>
      <w:r w:rsidRPr="00480D06">
        <w:rPr>
          <w:rFonts w:ascii="宋体" w:hAnsi="宋体"/>
          <w:b/>
        </w:rPr>
        <w:t>41．</w:t>
      </w:r>
      <w:r w:rsidRPr="00480D06">
        <w:rPr>
          <w:rFonts w:ascii="华文中宋" w:eastAsia="华文中宋" w:hAnsi="华文中宋"/>
          <w:b/>
          <w:sz w:val="30"/>
          <w:szCs w:val="30"/>
        </w:rPr>
        <w:t>卡特尔，垄断组织形式之一，指同一生产部门的资本主义企业，为获取垄断高额利润和加强自己在竞争斗争中的地位，彼此间签订关于销售市场、商品产量和商品价格的协议，并交换新技术的许可证等而形成的一种垄断联合下列不属于卡特尔的是（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A、各生产者签订协议，规定销售市场</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B、各生产者签订协议，规定垄断价格</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C、各生产者签订协议，规定生产和销售商品的一定数量。并要求每个参加者遵守</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D、追于成本核算，各商家停止了打折竞争</w:t>
      </w:r>
    </w:p>
    <w:p w:rsidR="00480D06" w:rsidRPr="00480D06" w:rsidP="0033768F">
      <w:pPr>
        <w:jc w:val="left"/>
        <w:rPr>
          <w:rFonts w:ascii="华文中宋" w:eastAsia="华文中宋" w:hAnsi="华文中宋"/>
          <w:b/>
          <w:sz w:val="30"/>
          <w:szCs w:val="30"/>
        </w:rPr>
      </w:pPr>
      <w:r w:rsidRPr="00480D06">
        <w:rPr>
          <w:rFonts w:ascii="宋体" w:hAnsi="宋体"/>
          <w:b/>
        </w:rPr>
        <w:t>42．</w:t>
      </w:r>
      <w:r w:rsidRPr="00480D06">
        <w:rPr>
          <w:rFonts w:ascii="华文中宋" w:eastAsia="华文中宋" w:hAnsi="华文中宋"/>
          <w:b/>
          <w:sz w:val="30"/>
          <w:szCs w:val="30"/>
        </w:rPr>
        <w:t>调查显示，59.4%的公众感觉当前社会“逆淘汰”现象普遍，其中18.8%的人觉　得“非常多”。所谓“逆淘汰”，简言之，即指坏的淘汰好的，劣质的淘汰优质的，平庸的淘汰杰出的等现象。　根据上述定义，下列属于逆淘汰现象的是（　　）。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A、某公司拥有领先的卫星通话技术，语音质量高，覆盖范围广，但该技术的维持费用高昂。后来该公司入不敷出，宣告破产</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B、市场上某些价格高昂的止咳药疗效实际不如价格低廉的常用药，而事实上常用药所占市场份额较小</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C、许多公司都有对工作发牢骚的人，结果，凡是公司中有对工作发牢骚的人，那家公司一定比没有这种人的公司要成功得多</w:t>
      </w:r>
    </w:p>
    <w:p w:rsidR="00480D06" w:rsidRPr="00480D06" w:rsidP="003376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480D06">
        <w:rPr>
          <w:rFonts w:ascii="华文中宋" w:eastAsia="华文中宋" w:hAnsi="华文中宋"/>
          <w:b/>
          <w:sz w:val="30"/>
          <w:szCs w:val="30"/>
        </w:rPr>
        <w:t>D、名牌大学毕业的甲和普通大学毕业的乙同时进入某国际如名公司，但甲始终未获提升，乙却逐渐得到了公司的认可</w:t>
      </w:r>
    </w:p>
    <w:p w:rsidR="00480D06" w:rsidRPr="00480D06" w:rsidP="0033768F">
      <w:pPr>
        <w:jc w:val="left"/>
        <w:rPr>
          <w:rFonts w:ascii="华文中宋" w:eastAsia="华文中宋" w:hAnsi="华文中宋"/>
          <w:b/>
          <w:sz w:val="30"/>
          <w:szCs w:val="30"/>
        </w:rPr>
      </w:pPr>
      <w:r w:rsidRPr="00480D06">
        <w:rPr>
          <w:rFonts w:ascii="宋体" w:hAnsi="宋体"/>
          <w:b/>
        </w:rPr>
        <w:t>43．</w:t>
      </w:r>
      <w:r w:rsidRPr="00480D06">
        <w:rPr>
          <w:rFonts w:ascii="华文中宋" w:eastAsia="华文中宋" w:hAnsi="华文中宋"/>
          <w:b/>
          <w:sz w:val="30"/>
          <w:szCs w:val="30"/>
        </w:rPr>
        <w:t>违规对于（　　）相当于合法对于（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A、操作　收益</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B、建筑　合理</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C、违反　法律</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D、惩罚　奖励</w:t>
      </w:r>
    </w:p>
    <w:p w:rsidR="00480D06" w:rsidRPr="00480D06" w:rsidP="0033768F">
      <w:pPr>
        <w:jc w:val="left"/>
        <w:rPr>
          <w:rFonts w:ascii="华文中宋" w:eastAsia="华文中宋" w:hAnsi="华文中宋"/>
          <w:b/>
          <w:sz w:val="30"/>
          <w:szCs w:val="30"/>
        </w:rPr>
      </w:pPr>
      <w:r w:rsidRPr="00480D06">
        <w:rPr>
          <w:rFonts w:ascii="宋体" w:hAnsi="宋体"/>
          <w:b/>
        </w:rPr>
        <w:t>44．</w:t>
      </w:r>
      <w:r w:rsidRPr="00480D06">
        <w:rPr>
          <w:rFonts w:ascii="华文中宋" w:eastAsia="华文中宋" w:hAnsi="华文中宋"/>
          <w:b/>
          <w:sz w:val="30"/>
          <w:szCs w:val="30"/>
        </w:rPr>
        <w:t>任何证人的未经证实的证词都不是陪审员进行判决的依据。因为在一般情况下高度怀疑任何人没有证据的诉讼请求都是明智的，不过陪审员们不应该为了保持一致而相信其共同经验：根据未经证实的所有认罪供词而宣告被告有罪。 下列哪一项支持上述观点？</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A、关于被告在审判前撤回所有供词的案例，陪审员们通常宣告无罪</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B、设置陪审团选择程序的目的就是在审判前选出那些对被告的罪行有确定观点的人</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C、当被告确实犯有该罪行或者终于相信原告有足够证据时，他有时会认罪</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D、对于那些被控告有罪行且易被暗示的人来说，他们很难确定自己对往事的回忆，于是最终接受了对自己不利的控告</w:t>
      </w:r>
    </w:p>
    <w:p w:rsidR="00480D06" w:rsidRPr="00480D06" w:rsidP="0033768F">
      <w:pPr>
        <w:jc w:val="left"/>
        <w:rPr>
          <w:rFonts w:ascii="华文中宋" w:eastAsia="华文中宋" w:hAnsi="华文中宋"/>
          <w:b/>
          <w:sz w:val="30"/>
          <w:szCs w:val="30"/>
        </w:rPr>
      </w:pPr>
      <w:r w:rsidRPr="00480D06">
        <w:rPr>
          <w:rFonts w:ascii="宋体" w:hAnsi="宋体"/>
          <w:b/>
        </w:rPr>
        <w:t>45．</w:t>
      </w:r>
      <w:r w:rsidRPr="00480D06">
        <w:rPr>
          <w:rFonts w:ascii="华文中宋" w:eastAsia="华文中宋" w:hAnsi="华文中宋"/>
          <w:b/>
          <w:sz w:val="30"/>
          <w:szCs w:val="30"/>
        </w:rPr>
        <w:t>律师：当事人（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A、法官：各种案件</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B、心理咨询机构：心理不健康的人</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C、药监人员：生产和销售药品的人</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D、保险代理人：投保者</w:t>
      </w:r>
    </w:p>
    <w:p w:rsidR="00480D06" w:rsidRPr="00480D06" w:rsidP="003376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480D06">
        <w:rPr>
          <w:rFonts w:ascii="宋体" w:hAnsi="宋体"/>
          <w:b/>
        </w:rPr>
        <w:t>46．</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新闻营销，指企业在真实、不损害公众利益的前提下，主动利用具有新闻价值的事件，或者有计划的策划、组织各种形式的活动。借此制造“新闻热点”来吸引媒体和社会公众的注意与兴趣，以达到提高社会知名度、塑造企业良好形象并最终促进产品或服务销售的目的。根据上述定义。下列属于新闻营销的是（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A、某电子科技有限公司因拥有多项世界领先技术专利被国内外媒体广泛报道</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B、某食品公司在被媒体曝光使用不明食品添加剂后经过危机公关重塑了企业形象</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C、某国有手机品牌出巨资邀请一位韩国国际明星代言，引起舆论热议，轰动一时</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D、某房地产公司买通一些记者和媒体，释放房价看涨的虚假投资信息，哄抬房价</w:t>
      </w:r>
    </w:p>
    <w:p w:rsidR="00480D06" w:rsidRPr="00480D06" w:rsidP="0033768F">
      <w:pPr>
        <w:jc w:val="left"/>
        <w:rPr>
          <w:rFonts w:ascii="华文中宋" w:eastAsia="华文中宋" w:hAnsi="华文中宋"/>
          <w:b/>
          <w:sz w:val="30"/>
          <w:szCs w:val="30"/>
        </w:rPr>
      </w:pPr>
      <w:r w:rsidRPr="00480D06">
        <w:rPr>
          <w:rFonts w:ascii="宋体" w:hAnsi="宋体"/>
          <w:b/>
        </w:rPr>
        <w:t>47．</w:t>
      </w:r>
      <w:r w:rsidRPr="00480D06">
        <w:rPr>
          <w:rFonts w:ascii="华文中宋" w:eastAsia="华文中宋" w:hAnsi="华文中宋"/>
          <w:b/>
          <w:sz w:val="30"/>
          <w:szCs w:val="30"/>
        </w:rPr>
        <w:t>随意注意也叫意志注意，指的是有预定目的、需要一定意志努力的注意。它是注意的一种积极、主动的形式，是人类所特有的心理现象。 根据上述定义，下列属于随意注意的是（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A、孙敬字文宝，好学，晨夕不休。及至眠睡疲寝，以绳系头，悬屋梁。后为当世大儒</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B、学生们正在安静的教室里上自习，突然窗外面传来了哭声，所有的目光马上就转移到了窗外</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C、在一片绿叶当中，偶尔出现的一朵红花最容易被发现</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D、猎豹能够趴在草丛中一直盯着猎物几个小时，当猎物松懈的时候，猎豹就会发动雷霆般的攻击</w:t>
      </w:r>
    </w:p>
    <w:p w:rsidR="00480D06" w:rsidRPr="00480D06" w:rsidP="0033768F">
      <w:pPr>
        <w:jc w:val="left"/>
        <w:rPr>
          <w:rFonts w:ascii="华文中宋" w:eastAsia="华文中宋" w:hAnsi="华文中宋"/>
          <w:b/>
          <w:sz w:val="30"/>
          <w:szCs w:val="30"/>
        </w:rPr>
      </w:pPr>
      <w:r w:rsidRPr="00480D06">
        <w:rPr>
          <w:rFonts w:ascii="宋体" w:hAnsi="宋体"/>
          <w:b/>
        </w:rPr>
        <w:t>48．</w:t>
      </w:r>
      <w:r w:rsidRPr="00480D06">
        <w:rPr>
          <w:rFonts w:ascii="华文中宋" w:eastAsia="华文中宋" w:hAnsi="华文中宋"/>
          <w:b/>
          <w:sz w:val="30"/>
          <w:szCs w:val="30"/>
        </w:rPr>
        <w:t xml:space="preserve">水果：果肉：果汁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A、棉花：棉籽：油</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B、葡萄：葡萄汁：葡萄酒</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C、粮食：酒糟：醋</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D、花朵：花蜜：蜂蜜</w:t>
      </w:r>
    </w:p>
    <w:p w:rsidR="00480D06" w:rsidRPr="00480D06" w:rsidP="0033768F">
      <w:pPr>
        <w:jc w:val="left"/>
        <w:rPr>
          <w:rFonts w:ascii="华文中宋" w:eastAsia="华文中宋" w:hAnsi="华文中宋"/>
          <w:b/>
          <w:sz w:val="30"/>
          <w:szCs w:val="30"/>
        </w:rPr>
      </w:pPr>
      <w:r w:rsidRPr="00480D06">
        <w:rPr>
          <w:rFonts w:ascii="宋体" w:hAnsi="宋体"/>
          <w:b/>
        </w:rPr>
        <w:t>49．</w:t>
      </w:r>
      <w:r w:rsidRPr="00480D06">
        <w:rPr>
          <w:rFonts w:ascii="华文中宋" w:eastAsia="华文中宋" w:hAnsi="华文中宋"/>
          <w:b/>
          <w:sz w:val="30"/>
          <w:szCs w:val="30"/>
        </w:rPr>
        <w:t>能直接证明门捷列夫元素周期表理论正确的是（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A、伦琴发现放射现象</w:t>
      </w:r>
    </w:p>
    <w:p w:rsidR="00480D06" w:rsidRPr="00480D06" w:rsidP="003376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480D06">
        <w:rPr>
          <w:rFonts w:ascii="华文中宋" w:eastAsia="华文中宋" w:hAnsi="华文中宋"/>
          <w:b/>
          <w:sz w:val="30"/>
          <w:szCs w:val="30"/>
        </w:rPr>
        <w:t>B、居里夫人发现镭</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C、道尔顿的成就</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D、林奈的成就</w:t>
      </w:r>
    </w:p>
    <w:p w:rsidR="00480D06" w:rsidRPr="00480D06" w:rsidP="0033768F">
      <w:pPr>
        <w:jc w:val="left"/>
        <w:rPr>
          <w:rFonts w:ascii="华文中宋" w:eastAsia="华文中宋" w:hAnsi="华文中宋"/>
          <w:b/>
          <w:sz w:val="30"/>
          <w:szCs w:val="30"/>
        </w:rPr>
      </w:pPr>
      <w:r w:rsidRPr="00480D06">
        <w:rPr>
          <w:rFonts w:ascii="宋体" w:hAnsi="宋体"/>
          <w:b/>
        </w:rPr>
        <w:t>50．</w:t>
      </w:r>
      <w:r w:rsidRPr="00480D06">
        <w:rPr>
          <w:rFonts w:ascii="华文中宋" w:eastAsia="华文中宋" w:hAnsi="华文中宋"/>
          <w:b/>
          <w:sz w:val="30"/>
          <w:szCs w:val="30"/>
        </w:rPr>
        <w:t xml:space="preserve">经常参加拳击运动的人通常比不参加的人身体更加健康，因此，参加运动有助于增进健康。  以下（　　）项如果为真，最能构成对上述结论的质疑。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A、只有身体健康的人才能参加拳击运动</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B、拳击运动能够训练人的反应能力，增加人的敏锐度</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C、每年都有少数人在拳击运动中因意外事故而受伤</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D、男子比女子更喜爱拳击运动</w:t>
      </w:r>
    </w:p>
    <w:p w:rsidR="00480D06" w:rsidRPr="00480D06" w:rsidP="0033768F">
      <w:pPr>
        <w:jc w:val="left"/>
        <w:rPr>
          <w:rFonts w:ascii="华文中宋" w:eastAsia="华文中宋" w:hAnsi="华文中宋"/>
          <w:b/>
          <w:sz w:val="30"/>
          <w:szCs w:val="30"/>
        </w:rPr>
      </w:pPr>
      <w:r w:rsidRPr="00480D06">
        <w:rPr>
          <w:rFonts w:ascii="宋体" w:hAnsi="宋体"/>
          <w:b/>
        </w:rPr>
        <w:t>51．</w:t>
      </w:r>
      <w:r w:rsidRPr="00480D06">
        <w:rPr>
          <w:rFonts w:ascii="华文中宋" w:eastAsia="华文中宋" w:hAnsi="华文中宋"/>
          <w:b/>
          <w:sz w:val="30"/>
          <w:szCs w:val="30"/>
        </w:rPr>
        <w:t>安娜要么向泰克公司请假并在一年以后回来，要么辞去她现在的工作，除非她收到了一名牌大学的为期一年的助教奖学金，否则她不会这样做。如果泰克公司没有发现她收到奖学金的话，那么将准许她请假，否则将不给予批准。因此，如果安娜将辞去在泰克公司的工作，那么泰克公司必定发现安娜收到了奖学金。下面哪项作为假设。将能够使上面结论正确地得出?</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A、泰克公司发现安娜接到了奖学金，那么必定是有人告发了她</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B、安娜想要奖学金的原因使她辞去在泰克公司的工作</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C、泰克公司不允许它的任何雇员请假，为它的一个竞争者工作</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D、如果泰克公司允许她请假，那么安娜将请假</w:t>
      </w:r>
    </w:p>
    <w:p w:rsidR="00480D06" w:rsidRPr="00480D06" w:rsidP="0033768F">
      <w:pPr>
        <w:jc w:val="left"/>
        <w:rPr>
          <w:rFonts w:ascii="华文中宋" w:eastAsia="华文中宋" w:hAnsi="华文中宋"/>
          <w:b/>
          <w:sz w:val="30"/>
          <w:szCs w:val="30"/>
        </w:rPr>
      </w:pPr>
      <w:r w:rsidRPr="00480D06">
        <w:rPr>
          <w:rFonts w:ascii="宋体" w:hAnsi="宋体"/>
          <w:b/>
        </w:rPr>
        <w:t>52．</w:t>
      </w:r>
      <w:r w:rsidRPr="00480D06">
        <w:rPr>
          <w:rFonts w:ascii="华文中宋" w:eastAsia="华文中宋" w:hAnsi="华文中宋"/>
          <w:b/>
          <w:sz w:val="30"/>
          <w:szCs w:val="30"/>
        </w:rPr>
        <w:t>非经常性损益是指与公司正常经营业务无直接关系，以及虽与正常经营业务相关，但由于其性质特殊和偶发性，影响报表使用人对公司经营业绩和盈利能力作出正常判断的各项交易和事项产生的损益。根据上述定义，下列描述属于非经常性损益的是（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A、某房地产公司今年圆满完成销售计划，累计销售额突破五千亿元人民币</w:t>
      </w:r>
    </w:p>
    <w:p w:rsidR="00480D06" w:rsidRPr="00480D06" w:rsidP="003376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B、某市农业机械设备制造有限公司在当地扩大再生产，新增投资规模达一亿元，市政府为表示支持，给予其地方性税收返还优惠</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C、国家对软件企业销售软件收入缴纳的增值税超过一定税负率的部分给与返还</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D、某著名IT企业的五名高管获得当地政府人才引进计划的补贴金，每人每月给予两千元住房补贴</w:t>
      </w:r>
    </w:p>
    <w:p w:rsidR="00480D06" w:rsidRPr="00480D06" w:rsidP="0033768F">
      <w:pPr>
        <w:jc w:val="left"/>
        <w:rPr>
          <w:rFonts w:ascii="华文中宋" w:eastAsia="华文中宋" w:hAnsi="华文中宋"/>
          <w:b/>
          <w:sz w:val="30"/>
          <w:szCs w:val="30"/>
        </w:rPr>
      </w:pPr>
      <w:r w:rsidRPr="00480D06">
        <w:rPr>
          <w:rFonts w:ascii="宋体" w:hAnsi="宋体"/>
          <w:b/>
        </w:rPr>
        <w:t>53．</w:t>
      </w:r>
      <w:r w:rsidRPr="00480D06">
        <w:rPr>
          <w:rFonts w:ascii="华文中宋" w:eastAsia="华文中宋" w:hAnsi="华文中宋"/>
          <w:b/>
          <w:sz w:val="30"/>
          <w:szCs w:val="30"/>
        </w:rPr>
        <w:t xml:space="preserve">地缘政治学：是地理和政治的结合体，又称地理政治学。它关注地理学对国际政治的特征、历史、结构尤其是与他国关系的影响，把地理因素视为影响甚至决定国家对外政治决策的一个基本因素，并依据这些地理因素和政治格局的地域形成，分析预测世界或地区范围的战略形势及有关国家的政治行为。根据上述定义，下列不属于地缘政治学的观点的是（　　）。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A、德国海陆兼备，具有争夺世界霸主地位的有利条件</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B、一个国家要想发展“海权”，首先必须在地理上便于进入世界的海洋</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C、谁统治东欧，谁就控制了心脏地带</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D、文明冲突将左右全球政治。文明之间的断层线将成为未来的战斗线</w:t>
      </w:r>
    </w:p>
    <w:p w:rsidR="00480D06" w:rsidRPr="00480D06" w:rsidP="0033768F">
      <w:pPr>
        <w:jc w:val="left"/>
        <w:rPr>
          <w:rFonts w:ascii="华文中宋" w:eastAsia="华文中宋" w:hAnsi="华文中宋"/>
          <w:b/>
          <w:sz w:val="30"/>
          <w:szCs w:val="30"/>
        </w:rPr>
      </w:pPr>
      <w:r w:rsidRPr="00480D06">
        <w:rPr>
          <w:rFonts w:ascii="宋体" w:hAnsi="宋体"/>
          <w:b/>
        </w:rPr>
        <w:t>54．</w:t>
      </w:r>
      <w:r w:rsidRPr="00480D06">
        <w:rPr>
          <w:rFonts w:ascii="华文中宋" w:eastAsia="华文中宋" w:hAnsi="华文中宋"/>
          <w:b/>
          <w:sz w:val="30"/>
          <w:szCs w:val="30"/>
        </w:rPr>
        <w:t>三段论：是以包含三个不同词项的两个直言命题为前提，推出一个直言命题为结论，而且每两个直言命题都有一个共同词项的推理。根据上述定义，下列属于三段论推理的是（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A、或者你说错了，或者我听错了，我没有听错表明你说错了</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B、如果寒潮到来，气温就会下降，气温没有下降说明寒潮没有到来</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C、水银是金属，金属是能导电的物体，所以有的能导电的物体是水银</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D、老张是画家，老李是音乐家，他们是朋友，所以画家和音乐家可以做好朋友</w:t>
      </w:r>
    </w:p>
    <w:p w:rsidR="00480D06" w:rsidRPr="00480D06" w:rsidP="0033768F">
      <w:pPr>
        <w:jc w:val="left"/>
        <w:rPr>
          <w:rFonts w:ascii="华文中宋" w:eastAsia="华文中宋" w:hAnsi="华文中宋"/>
          <w:b/>
          <w:sz w:val="30"/>
          <w:szCs w:val="30"/>
        </w:rPr>
      </w:pPr>
      <w:r w:rsidRPr="00480D06">
        <w:rPr>
          <w:rFonts w:ascii="宋体" w:hAnsi="宋体"/>
          <w:b/>
        </w:rPr>
        <w:t>55．</w:t>
      </w:r>
      <w:r w:rsidRPr="00480D06">
        <w:rPr>
          <w:rFonts w:ascii="华文中宋" w:eastAsia="华文中宋" w:hAnsi="华文中宋"/>
          <w:b/>
          <w:sz w:val="30"/>
          <w:szCs w:val="30"/>
        </w:rPr>
        <w:t xml:space="preserve">经验迁移：是指通过类比，发现两类事物之间的共同性或相似性，从而将解决这一类问题的方法运用到解决另一类问题上去。 下列属于经验迁移的是（　　）。 </w:t>
      </w:r>
    </w:p>
    <w:p w:rsidR="00480D06" w:rsidRPr="00480D06" w:rsidP="003376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480D06">
        <w:rPr>
          <w:rFonts w:ascii="华文中宋" w:eastAsia="华文中宋" w:hAnsi="华文中宋"/>
          <w:b/>
          <w:sz w:val="30"/>
          <w:szCs w:val="30"/>
        </w:rPr>
        <w:t>A、高峰处理家庭纠纷很有经验，当社区某家庭发生纠纷时人们总是找他去调解</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B、周立在校时专业知识学习优秀，毕业后从事本专业工作上手很快</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C、在工作中刘丽总能想出很多办法来解决一个问题</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D、纪伟记忆电话号码用谐音记忆法，记忆文章时也用这种方法</w:t>
      </w:r>
    </w:p>
    <w:p w:rsidR="00480D06" w:rsidRPr="00480D06" w:rsidP="0033768F">
      <w:pPr>
        <w:jc w:val="left"/>
        <w:rPr>
          <w:rFonts w:ascii="华文中宋" w:eastAsia="华文中宋" w:hAnsi="华文中宋"/>
          <w:b/>
          <w:sz w:val="30"/>
          <w:szCs w:val="30"/>
        </w:rPr>
      </w:pPr>
      <w:r w:rsidRPr="00480D06">
        <w:rPr>
          <w:rFonts w:ascii="宋体" w:hAnsi="宋体"/>
          <w:b/>
        </w:rPr>
        <w:t>56．</w:t>
      </w:r>
      <w:r w:rsidRPr="00480D06">
        <w:rPr>
          <w:rFonts w:ascii="华文中宋" w:eastAsia="华文中宋" w:hAnsi="华文中宋"/>
          <w:b/>
          <w:sz w:val="30"/>
          <w:szCs w:val="30"/>
        </w:rPr>
        <w:t>一家商场按下述方式促销商品：一年中任何时候，或者有季节性促销，或者有节日促销。或两者兼而有之。每一种促销都会持续一个月。在任何一个月，如果商场想要把某一类商品清仓，就宣布季节性促销；如果某个月份有节日并且仓库中仍有剩余商品，就宣布节日促销。不过，11月没有节日而且这个月份仓库中也没有剩余商品。  以下哪项陈述能从上文中合逻辑的推出?</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A、如果某个月没有季节性促销，这个月一定有节日促销</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B、如果节日促销没有进行，那一定是在11月份</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C、如果季节性促销在某个月进行，这个月仓库中一定有剩余商品</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D、如果在某个月中有节日，但仓库中没有剩余商品，则宣布节日促销</w:t>
      </w:r>
    </w:p>
    <w:p w:rsidR="00480D06" w:rsidRPr="00480D06" w:rsidP="0033768F">
      <w:pPr>
        <w:jc w:val="left"/>
        <w:rPr>
          <w:rFonts w:ascii="华文中宋" w:eastAsia="华文中宋" w:hAnsi="华文中宋"/>
          <w:b/>
          <w:sz w:val="30"/>
          <w:szCs w:val="30"/>
        </w:rPr>
      </w:pPr>
      <w:r w:rsidRPr="00480D06">
        <w:rPr>
          <w:rFonts w:ascii="宋体" w:hAnsi="宋体"/>
          <w:b/>
        </w:rPr>
        <w:t>57．</w:t>
      </w:r>
      <w:r w:rsidRPr="00480D06">
        <w:rPr>
          <w:rFonts w:ascii="华文中宋" w:eastAsia="华文中宋" w:hAnsi="华文中宋"/>
          <w:b/>
          <w:sz w:val="30"/>
          <w:szCs w:val="30"/>
        </w:rPr>
        <w:t>在某次课程教学改革的研讨会上，负责工程类教学的齐老师说，在工程设计中，用于 解决数学问题的计算机程序越来越多了，这样就不必要求工程技术类大学生对基础 数学有深刻的理解。因此，在未来的教学体系中，基础数学课程可以用其他重要的工 程类课程替代。 以下哪项如果为真，能削弱齐老师的上述论证?（　　） Ⅰ．工程类基础课程中已经包含了相关的基础数学内容 Ⅱ．在工程设计中，设计计算机程序需要对基础数学有全面的理解 Ⅲ．基础数学课程的一个重要目标是培养学生的思维能力，这种能力对工程设计来 说很关键</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A、只有Ⅱ</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B、只有Ⅰ和Ⅱ</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C、只有Ⅱ和Ⅲ</w:t>
      </w:r>
    </w:p>
    <w:p w:rsidR="00480D06" w:rsidRPr="00480D06" w:rsidP="003376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480D06">
        <w:rPr>
          <w:rFonts w:ascii="华文中宋" w:eastAsia="华文中宋" w:hAnsi="华文中宋"/>
          <w:b/>
          <w:sz w:val="30"/>
          <w:szCs w:val="30"/>
        </w:rPr>
        <w:t>D、Ⅰ、Ⅱ和Ⅲ</w:t>
      </w:r>
    </w:p>
    <w:p w:rsidR="00480D06" w:rsidRPr="00480D06" w:rsidP="0033768F">
      <w:pPr>
        <w:jc w:val="left"/>
        <w:rPr>
          <w:rFonts w:ascii="华文中宋" w:eastAsia="华文中宋" w:hAnsi="华文中宋"/>
          <w:b/>
          <w:sz w:val="30"/>
          <w:szCs w:val="30"/>
        </w:rPr>
      </w:pPr>
      <w:r w:rsidRPr="00480D06">
        <w:rPr>
          <w:rFonts w:ascii="宋体" w:hAnsi="宋体"/>
          <w:b/>
        </w:rPr>
        <w:t>58．</w:t>
      </w:r>
      <w:r w:rsidRPr="00480D06">
        <w:rPr>
          <w:rFonts w:ascii="华文中宋" w:eastAsia="华文中宋" w:hAnsi="华文中宋"/>
          <w:b/>
          <w:sz w:val="30"/>
          <w:szCs w:val="30"/>
        </w:rPr>
        <w:t>土地增值税是指转让国有土地使用权、地上的建筑物及其附着物并取得收入的单位和个人，以转让所取得的收入包括货币收入、实物收入和其他收入为计税依据向国家缴纳的一种税赋。以土地和地上建筑物为征税对象。以增值额为计税依据。以下收入应缴纳土地增值税的是（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A、小周要换新车，把旧别克以3万卖给了小贺</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B、小胡过生日，其男友赠送了她一栋价值300万的别墅</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C、小叶父亲去世，她继承了其父亲一处占地9000公顷的化工厂</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D、小爽要出国，不得已把住了10年的房屋以6万块钱卖给了小新</w:t>
      </w:r>
    </w:p>
    <w:p w:rsidR="00480D06" w:rsidRPr="00480D06" w:rsidP="0033768F">
      <w:pPr>
        <w:jc w:val="left"/>
        <w:rPr>
          <w:rFonts w:ascii="华文中宋" w:eastAsia="华文中宋" w:hAnsi="华文中宋"/>
          <w:b/>
          <w:sz w:val="30"/>
          <w:szCs w:val="30"/>
        </w:rPr>
      </w:pPr>
      <w:r w:rsidRPr="00480D06">
        <w:rPr>
          <w:rFonts w:ascii="宋体" w:hAnsi="宋体"/>
          <w:b/>
        </w:rPr>
        <w:t>59．</w:t>
      </w:r>
      <w:r w:rsidRPr="00480D06">
        <w:rPr>
          <w:rFonts w:ascii="华文中宋" w:eastAsia="华文中宋" w:hAnsi="华文中宋"/>
          <w:b/>
          <w:sz w:val="30"/>
          <w:szCs w:val="30"/>
        </w:rPr>
        <w:t>赌博指以营利为目的，以财物为赌注比输赢，达到非法转移财物所有权的一种行为。 根据如上定义，以下属赌博的一项是（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A、甲公司与球迷们商定：若巴西赢球公司赔球迷们100万，若巴西输球则球迷们赔公司100万</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B、公安机关悬赏：公民如抓获拐卖儿童的犯罪嫌疑人给赏金5万元</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C、甲乙双方在合同中约定：乙方按期完成工程就奖励100万元，延期完工则每天缴纳4万元误T费</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D、卖主与买主商定：若这幅字画为赝品，卖主赔10倍价钱</w:t>
      </w:r>
    </w:p>
    <w:p w:rsidR="00480D06" w:rsidRPr="00480D06" w:rsidP="0033768F">
      <w:pPr>
        <w:jc w:val="left"/>
        <w:rPr>
          <w:rFonts w:ascii="华文中宋" w:eastAsia="华文中宋" w:hAnsi="华文中宋"/>
          <w:b/>
          <w:sz w:val="30"/>
          <w:szCs w:val="30"/>
        </w:rPr>
      </w:pPr>
      <w:r w:rsidRPr="00480D06">
        <w:rPr>
          <w:rFonts w:ascii="宋体" w:hAnsi="宋体"/>
          <w:b/>
        </w:rPr>
        <w:t>60．</w:t>
      </w:r>
      <w:r w:rsidRPr="00480D06">
        <w:rPr>
          <w:rFonts w:ascii="华文中宋" w:eastAsia="华文中宋" w:hAnsi="华文中宋"/>
          <w:b/>
          <w:sz w:val="30"/>
          <w:szCs w:val="30"/>
        </w:rPr>
        <w:t>考任制就是政府为推行公务，采用公开竞争考试的科学方法，来测量并判断其所需要的人员是否合乎标准，进而按考试成绩的优劣进行挑选，取其优者来加以任用为政府工作人员的一套制度。 下列任用方式属于考任制的一项是（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A、秦始皇设立郡县制度，所有官吏必须由他一人任免</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B、由于兰考的条件差，省委决定调焦裕禄同志去担任县委书记</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C、小张参加北京市政府组织的公务员资格考试，被录用在市卫生局</w:t>
      </w:r>
    </w:p>
    <w:p w:rsidR="00480D06" w:rsidRPr="00480D06" w:rsidP="003376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480D06">
        <w:rPr>
          <w:rFonts w:ascii="华文中宋" w:eastAsia="华文中宋" w:hAnsi="华文中宋"/>
          <w:b/>
          <w:sz w:val="30"/>
          <w:szCs w:val="30"/>
        </w:rPr>
        <w:t>D、费罗姆来中国担任销售总监</w:t>
      </w:r>
    </w:p>
    <w:p w:rsidR="00480D06" w:rsidRPr="00480D06" w:rsidP="0033768F">
      <w:pPr>
        <w:jc w:val="left"/>
        <w:rPr>
          <w:rFonts w:ascii="华文中宋" w:eastAsia="华文中宋" w:hAnsi="华文中宋"/>
          <w:b/>
          <w:sz w:val="30"/>
          <w:szCs w:val="30"/>
        </w:rPr>
      </w:pPr>
      <w:r w:rsidRPr="00480D06">
        <w:rPr>
          <w:rFonts w:ascii="宋体" w:hAnsi="宋体"/>
          <w:b/>
        </w:rPr>
        <w:t>61．</w:t>
      </w:r>
      <w:r w:rsidRPr="00480D06">
        <w:rPr>
          <w:rFonts w:ascii="华文中宋" w:eastAsia="华文中宋" w:hAnsi="华文中宋"/>
          <w:b/>
          <w:sz w:val="30"/>
          <w:szCs w:val="30"/>
        </w:rPr>
        <w:t>某原始森林里有两个原始部落，两个部落的图腾崇拜不一样，甲部落崇拜蛇，认为蛇是他们的祖先。乙部落崇拜鸟，认为鸟是他们的祖先。这两个部落中的人的图腾崇拜与他所在部落的图腾崇拜完全相同。如果部落内通婚，所生的孩子归属于此部落，如果部落间通婚，所生的孩子归属于母亲的部落，已知某人崇拜鸟，则下列哪项一定是错误的?</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A、某人的父亲是甲部落的</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B、某人的母亲是甲部落的</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C、某人的父母都是乙部落的</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D、某人的母亲是乙部落的</w:t>
      </w:r>
    </w:p>
    <w:p w:rsidR="00480D06" w:rsidRPr="00480D06" w:rsidP="0033768F">
      <w:pPr>
        <w:jc w:val="left"/>
        <w:rPr>
          <w:rFonts w:ascii="华文中宋" w:eastAsia="华文中宋" w:hAnsi="华文中宋"/>
          <w:b/>
          <w:sz w:val="30"/>
          <w:szCs w:val="30"/>
        </w:rPr>
      </w:pPr>
      <w:r w:rsidRPr="00480D06">
        <w:rPr>
          <w:rFonts w:ascii="宋体" w:hAnsi="宋体"/>
          <w:b/>
        </w:rPr>
        <w:t>62．</w:t>
      </w:r>
      <w:r w:rsidRPr="00480D06">
        <w:rPr>
          <w:rFonts w:ascii="华文中宋" w:eastAsia="华文中宋" w:hAnsi="华文中宋"/>
          <w:b/>
          <w:sz w:val="30"/>
          <w:szCs w:val="30"/>
        </w:rPr>
        <w:t xml:space="preserve">如图，E、F分别是长方形ABCD长边上AD、BC的五等分点，G、H是短边上的三等分点，依次连接E、G、F、H后，得到平行四边形EGFH，已知平行四边形EGFH的面积是21，则长方形ABCD的面积是多少?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A、28</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B、27</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C、36</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D、35</w:t>
      </w:r>
    </w:p>
    <w:p w:rsidR="00480D06" w:rsidRPr="00480D06" w:rsidP="0033768F">
      <w:pPr>
        <w:jc w:val="left"/>
        <w:rPr>
          <w:rFonts w:ascii="华文中宋" w:eastAsia="华文中宋" w:hAnsi="华文中宋"/>
          <w:b/>
          <w:sz w:val="30"/>
          <w:szCs w:val="30"/>
        </w:rPr>
      </w:pPr>
      <w:r w:rsidRPr="00480D06">
        <w:rPr>
          <w:rFonts w:ascii="宋体" w:hAnsi="宋体"/>
          <w:b/>
        </w:rPr>
        <w:t>63．</w:t>
      </w:r>
      <w:r w:rsidRPr="00480D06">
        <w:rPr>
          <w:rFonts w:ascii="华文中宋" w:eastAsia="华文中宋" w:hAnsi="华文中宋"/>
          <w:b/>
          <w:sz w:val="30"/>
          <w:szCs w:val="30"/>
        </w:rPr>
        <w:t>人的精神生活的舒畅与否。一方面受制于客观环境，比如社会是不是和谐公正；另一方面，则根于自己的心境。经常会看到这样的情况：在同样的社会条件下。有人感到快乐，有人却不感到快乐。这固然与各人的具体处境有关，但许多时候，是由于不同的心境所致。亚里士多德说：“幸福还是不幸福。取决于人的自我灵魂。”这话说得也许有点绝对，但对渴望幸福的人们确是一种有益的提醒。 这段文字意在说明：</w:t>
      </w:r>
    </w:p>
    <w:p w:rsidR="00480D06" w:rsidRPr="00480D06" w:rsidP="003376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480D06">
        <w:rPr>
          <w:rFonts w:ascii="华文中宋" w:eastAsia="华文中宋" w:hAnsi="华文中宋"/>
          <w:b/>
          <w:sz w:val="30"/>
          <w:szCs w:val="30"/>
        </w:rPr>
        <w:t>A、幸福感还有赖于个人内心的积极营造</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B、物质财富的增加并不能带来幸福感</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C、幸福感因时不同．因人而异</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D、物质与精神的双重满足才能带来真正的幸福</w:t>
      </w:r>
    </w:p>
    <w:p w:rsidR="00480D06" w:rsidRPr="00480D06" w:rsidP="0033768F">
      <w:pPr>
        <w:jc w:val="left"/>
        <w:rPr>
          <w:rFonts w:ascii="华文中宋" w:eastAsia="华文中宋" w:hAnsi="华文中宋"/>
          <w:b/>
          <w:sz w:val="30"/>
          <w:szCs w:val="30"/>
        </w:rPr>
      </w:pPr>
      <w:r w:rsidRPr="00480D06">
        <w:rPr>
          <w:rFonts w:ascii="宋体" w:hAnsi="宋体"/>
          <w:b/>
        </w:rPr>
        <w:t>64．</w:t>
      </w:r>
      <w:r w:rsidRPr="00480D06">
        <w:rPr>
          <w:rFonts w:ascii="华文中宋" w:eastAsia="华文中宋" w:hAnsi="华文中宋"/>
          <w:b/>
          <w:sz w:val="30"/>
          <w:szCs w:val="30"/>
        </w:rPr>
        <w:t>一般而言，帕金森病多是因人类大脑中产生多巴胺的细胞死亡而发病的。华盛顿大学的研究人员用一些基因改造过的双翅目昆虫果蝇来做实验，这些果蝇在迈入老年时期时，多巴胺细胞会逐渐死亡。科学家惊奇地发现，当他们将烟草、咖啡榨成汁，喂给这些果蝇以后，果蝇们的多巴胺细胞又增多了，而且这些果蝇又变得生龙活虎起来。因此，研究者指出，有烟瘾和嗜好咖啡的人，得帕金森病的几率更低。如果以下各项为真，不能质疑上述推测的是（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A、人类与果蝇大脑产生多巴胺细胞的机制存在差异</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B、实验的4个小组当中，其中1组得出了相反结果</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C、人类大脑中的多巴胺细胞过量分泌容易导致暴力犯罪</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D、多数双翅目昆虫在获得新食物种类后均会产生多巴胺细胞分泌增多现象</w:t>
      </w:r>
    </w:p>
    <w:p w:rsidR="00480D06" w:rsidRPr="00480D06" w:rsidP="0033768F">
      <w:pPr>
        <w:jc w:val="left"/>
        <w:rPr>
          <w:rFonts w:ascii="华文中宋" w:eastAsia="华文中宋" w:hAnsi="华文中宋"/>
          <w:b/>
          <w:sz w:val="30"/>
          <w:szCs w:val="30"/>
        </w:rPr>
      </w:pPr>
      <w:r w:rsidRPr="00480D06">
        <w:rPr>
          <w:rFonts w:ascii="宋体" w:hAnsi="宋体"/>
          <w:b/>
        </w:rPr>
        <w:t>65．</w:t>
      </w:r>
      <w:r w:rsidRPr="00480D06">
        <w:rPr>
          <w:rFonts w:ascii="华文中宋" w:eastAsia="华文中宋" w:hAnsi="华文中宋"/>
          <w:b/>
          <w:sz w:val="30"/>
          <w:szCs w:val="30"/>
        </w:rPr>
        <w:t xml:space="preserve">风险转移是指通过合同或非合同的方式将风险转嫁给另一个人或单位的一种风险处理方式。风险转移是对风险造成的损失的承担的转移。  根据上述定义，以下属于风险转移的是（　　）。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A、医院在给垂危病人施行手术之前，要求病人家属签字同意</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B、某人看到近期股票大跌，于是将本要投资股市的钱存入银行</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C、为避免泄密可能带来的损失，甲单位要求相关人员签订保密协议</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D、某企业产品出现了质量问题，声称是因原料供应商所供原料不合格</w:t>
      </w:r>
    </w:p>
    <w:p w:rsidR="00480D06" w:rsidRPr="00480D06" w:rsidP="0033768F">
      <w:pPr>
        <w:jc w:val="left"/>
        <w:rPr>
          <w:rFonts w:ascii="华文中宋" w:eastAsia="华文中宋" w:hAnsi="华文中宋"/>
          <w:b/>
          <w:sz w:val="30"/>
          <w:szCs w:val="30"/>
        </w:rPr>
      </w:pPr>
      <w:r w:rsidRPr="00480D06">
        <w:rPr>
          <w:rFonts w:ascii="宋体" w:hAnsi="宋体"/>
          <w:b/>
        </w:rPr>
        <w:t>66．</w:t>
      </w:r>
      <w:r w:rsidRPr="00480D06">
        <w:rPr>
          <w:rFonts w:ascii="华文中宋" w:eastAsia="华文中宋" w:hAnsi="华文中宋"/>
          <w:b/>
          <w:sz w:val="30"/>
          <w:szCs w:val="30"/>
        </w:rPr>
        <w:t xml:space="preserve">奢华：简朴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A、忠诚：虚伪</w:t>
      </w:r>
    </w:p>
    <w:p w:rsidR="00480D06" w:rsidRPr="00480D06" w:rsidP="003376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480D06">
        <w:rPr>
          <w:rFonts w:ascii="华文中宋" w:eastAsia="华文中宋" w:hAnsi="华文中宋"/>
          <w:b/>
          <w:sz w:val="30"/>
          <w:szCs w:val="30"/>
        </w:rPr>
        <w:t>B、聪明：呆板</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C、敏捷：迟钝</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D、团结：勾当</w:t>
      </w:r>
    </w:p>
    <w:p w:rsidR="00480D06" w:rsidRPr="00480D06" w:rsidP="0033768F">
      <w:pPr>
        <w:jc w:val="left"/>
        <w:rPr>
          <w:rFonts w:ascii="华文中宋" w:eastAsia="华文中宋" w:hAnsi="华文中宋"/>
          <w:b/>
          <w:sz w:val="30"/>
          <w:szCs w:val="30"/>
        </w:rPr>
      </w:pPr>
      <w:r w:rsidRPr="00480D06">
        <w:rPr>
          <w:rFonts w:ascii="宋体" w:hAnsi="宋体"/>
          <w:b/>
        </w:rPr>
        <w:t>67．</w:t>
      </w:r>
      <w:r w:rsidRPr="00480D06">
        <w:rPr>
          <w:rFonts w:ascii="华文中宋" w:eastAsia="华文中宋" w:hAnsi="华文中宋"/>
          <w:b/>
          <w:sz w:val="30"/>
          <w:szCs w:val="30"/>
        </w:rPr>
        <w:t>售货员：“显像管是任何一台电视机的核心元件。P品牌电视机与T品牌电视机使用的是相同质量的显像管，但P品牌电视机的售价较低，所以当你购买P品牌电视机而非T品牌电视机时，就等于付了更低的价钱却买了相同图像质量的电视机”。下列项如果正确，将最有力地支持售货员做出的结论？</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A、电视机的图像质量仅仅由其显像管的质量决定</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B、P品牌电视机和T品牌电视机是在同一个工厂组装的</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C、售货员销售P品牌电视机赚的钱少于销售T品牌电视机赚的钱</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D、每天P品牌电视机比T品牌电视机销售得多</w:t>
      </w:r>
    </w:p>
    <w:p w:rsidR="00480D06" w:rsidRPr="00480D06" w:rsidP="0033768F">
      <w:pPr>
        <w:jc w:val="left"/>
        <w:rPr>
          <w:rFonts w:ascii="华文中宋" w:eastAsia="华文中宋" w:hAnsi="华文中宋"/>
          <w:b/>
          <w:sz w:val="30"/>
          <w:szCs w:val="30"/>
        </w:rPr>
      </w:pPr>
      <w:r w:rsidRPr="00480D06">
        <w:rPr>
          <w:rFonts w:ascii="宋体" w:hAnsi="宋体"/>
          <w:b/>
        </w:rPr>
        <w:t>68．</w:t>
      </w:r>
      <w:r w:rsidRPr="00480D06">
        <w:rPr>
          <w:rFonts w:ascii="华文中宋" w:eastAsia="华文中宋" w:hAnsi="华文中宋"/>
          <w:b/>
          <w:sz w:val="30"/>
          <w:szCs w:val="30"/>
        </w:rPr>
        <w:t xml:space="preserve">洁癖，强迫症的一种，即把正常卫生范围内的事物认为是肮脏的，感到焦虑，强迫性地清洗、检查及排斥“不洁”之物。 下列不属于洁癖的是（　　）。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A、胡某害怕自己染上病菌，他每天必须多次、长时间地洗手、洗衣</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B、斯密司先生出差一律入住白色的房问，甚至地毯也必须是白色的才行</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C、有位年轻小姐为了避免在公共汽车与他人接触，每天竞花三个小时走路上下班</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D、李某不允许孩子在外面乱吃东西，也不允许孩子接近生病的小朋友</w:t>
      </w:r>
    </w:p>
    <w:p w:rsidR="00480D06" w:rsidRPr="00480D06" w:rsidP="0033768F">
      <w:pPr>
        <w:jc w:val="left"/>
        <w:rPr>
          <w:rFonts w:ascii="华文中宋" w:eastAsia="华文中宋" w:hAnsi="华文中宋"/>
          <w:b/>
          <w:sz w:val="30"/>
          <w:szCs w:val="30"/>
        </w:rPr>
      </w:pPr>
      <w:r w:rsidRPr="00480D06">
        <w:rPr>
          <w:rFonts w:ascii="宋体" w:hAnsi="宋体"/>
          <w:b/>
        </w:rPr>
        <w:t>69．</w:t>
      </w:r>
      <w:r w:rsidRPr="00480D06">
        <w:rPr>
          <w:rFonts w:ascii="华文中宋" w:eastAsia="华文中宋" w:hAnsi="华文中宋"/>
          <w:b/>
          <w:sz w:val="30"/>
          <w:szCs w:val="30"/>
        </w:rPr>
        <w:t>马太效应：任何个人、群体或地区，一旦在某方面(如金钱、名誉、地位等)获得成功和进步，就会产生一种积累优势，就会有更多的机会取得更大的成功和进步。根据上述定义，下列不属于马太效应的是：</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A、教授、专家越是有名，得到的科研经费越多，社会兼职越多</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B、国家总是重点投资建设名校，那些投入充分而硬件和软件占绝对优势的学校想不继续成为名校恐怕都很困难</w:t>
      </w:r>
    </w:p>
    <w:p w:rsidR="00480D06" w:rsidRPr="00480D06" w:rsidP="003376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C、在股市狂潮中，赚的总是庄家，赔的总是散户，普通大众的金钱，就会通过这种形式聚集到少数人手中</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D、陈经理喜欢买彩票，最近他连买连中，买了新车，邻居羡慕之余纷纷向他讨教选号的方法</w:t>
      </w:r>
    </w:p>
    <w:p w:rsidR="00480D06" w:rsidRPr="00480D06" w:rsidP="0033768F">
      <w:pPr>
        <w:jc w:val="left"/>
        <w:rPr>
          <w:rFonts w:ascii="华文中宋" w:eastAsia="华文中宋" w:hAnsi="华文中宋"/>
          <w:b/>
          <w:sz w:val="30"/>
          <w:szCs w:val="30"/>
        </w:rPr>
      </w:pPr>
      <w:r w:rsidRPr="00480D06">
        <w:rPr>
          <w:rFonts w:ascii="宋体" w:hAnsi="宋体"/>
          <w:b/>
        </w:rPr>
        <w:t>70．</w:t>
      </w:r>
      <w:r w:rsidRPr="00480D06">
        <w:rPr>
          <w:rFonts w:ascii="华文中宋" w:eastAsia="华文中宋" w:hAnsi="华文中宋"/>
          <w:b/>
          <w:sz w:val="30"/>
          <w:szCs w:val="30"/>
        </w:rPr>
        <w:t>东奔西走：奔走</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A、上和下睦：和睦</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B、左思右想：思想</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C、南腔北调：腔调</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D、日积月累：积累</w:t>
      </w:r>
    </w:p>
    <w:p w:rsidR="00480D06" w:rsidRPr="00480D06" w:rsidP="0033768F">
      <w:pPr>
        <w:jc w:val="left"/>
        <w:rPr>
          <w:rFonts w:ascii="华文中宋" w:eastAsia="华文中宋" w:hAnsi="华文中宋"/>
          <w:b/>
          <w:sz w:val="30"/>
          <w:szCs w:val="30"/>
        </w:rPr>
      </w:pPr>
      <w:r w:rsidRPr="00480D06">
        <w:rPr>
          <w:rFonts w:ascii="宋体" w:hAnsi="宋体"/>
          <w:b/>
        </w:rPr>
        <w:t>71．</w:t>
      </w:r>
      <w:r w:rsidRPr="00480D06">
        <w:rPr>
          <w:rFonts w:ascii="华文中宋" w:eastAsia="华文中宋" w:hAnsi="华文中宋"/>
          <w:b/>
          <w:sz w:val="30"/>
          <w:szCs w:val="30"/>
        </w:rPr>
        <w:t>降龙：伏虎（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A、生吞：活剥</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B、稳扎：稳打</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C、张冠：李戴</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D、登峰：造极</w:t>
      </w:r>
    </w:p>
    <w:p w:rsidR="00480D06" w:rsidRPr="00480D06" w:rsidP="0033768F">
      <w:pPr>
        <w:jc w:val="left"/>
        <w:rPr>
          <w:rFonts w:ascii="华文中宋" w:eastAsia="华文中宋" w:hAnsi="华文中宋"/>
          <w:b/>
          <w:sz w:val="30"/>
          <w:szCs w:val="30"/>
        </w:rPr>
      </w:pPr>
      <w:r w:rsidRPr="00480D06">
        <w:rPr>
          <w:rFonts w:ascii="宋体" w:hAnsi="宋体"/>
          <w:b/>
        </w:rPr>
        <w:t>72．</w:t>
      </w:r>
      <w:r w:rsidRPr="00480D06">
        <w:rPr>
          <w:rFonts w:ascii="华文中宋" w:eastAsia="华文中宋" w:hAnsi="华文中宋"/>
          <w:b/>
          <w:sz w:val="30"/>
          <w:szCs w:val="30"/>
        </w:rPr>
        <w:t xml:space="preserve">传统都有其“原本”，原本是传统的始发言行。传统的始发言行有其特定的原初行动者、特定的受动者，还有其特定的叫做参照系的现实环境。在传统的原本中，所有这些都是特定的、不能代替的。随着时间的推移和历史的进展，原本逐步地被认为是具有权威性的、天经地义的、带有信仰性质的东西而为群体所接受，成为凝聚群体的力量，这样，原本也就逐步地形成为传统。特别值得注意的是，传统逐步形成的过程也是一个逐步远离原本的过程。这里所说的远离，是指原初行动者、受动者和当时的参照系已消失而成为过去。这样，传统在形成过程中就取得了相对独立于原本所处的参照系以及原初说话人、原初受话人的自主性。  下列对“原本”的理解，正确的一项是（　　）。 </w:t>
      </w:r>
    </w:p>
    <w:p w:rsidR="00480D06" w:rsidRPr="00480D06" w:rsidP="003376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480D06">
        <w:rPr>
          <w:rFonts w:ascii="华文中宋" w:eastAsia="华文中宋" w:hAnsi="华文中宋"/>
          <w:b/>
          <w:sz w:val="30"/>
          <w:szCs w:val="30"/>
        </w:rPr>
        <w:t>A、原本是传统的具有特定原初行动者、受动者、参照系的始发言行</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B、原本指权威性的、天经地义的、带有信仰性质的凝聚群体的东西</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C、原本是原初行动者、受动者和参照系已消失并成为过去的过程</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D、原本指有自主性的相对独立于原初参照系、说话人、受话人的传统</w:t>
      </w:r>
    </w:p>
    <w:p w:rsidR="00480D06" w:rsidRPr="00480D06" w:rsidP="0033768F">
      <w:pPr>
        <w:jc w:val="left"/>
        <w:rPr>
          <w:rFonts w:ascii="华文中宋" w:eastAsia="华文中宋" w:hAnsi="华文中宋"/>
          <w:b/>
          <w:sz w:val="30"/>
          <w:szCs w:val="30"/>
        </w:rPr>
      </w:pPr>
      <w:r w:rsidRPr="00480D06">
        <w:rPr>
          <w:rFonts w:ascii="宋体" w:hAnsi="宋体"/>
          <w:b/>
        </w:rPr>
        <w:t>73．</w:t>
      </w:r>
      <w:r w:rsidRPr="00480D06">
        <w:rPr>
          <w:rFonts w:ascii="华文中宋" w:eastAsia="华文中宋" w:hAnsi="华文中宋"/>
          <w:b/>
          <w:sz w:val="30"/>
          <w:szCs w:val="30"/>
        </w:rPr>
        <w:t>妄想是一种病理性的歪曲信念，是病态的推理和判断。它具有以下特征：①信念的内容与事实不符，没有客观现实基础，但患者深信不疑；②妄想内容均涉及患者本人，总是与个人的利害有关；③妄想具有个人独特性；④妄想的内容因文化背景和个人经历而有差异，但常有浓厚的时代色彩。 下列所描述的症状可以被判断为妄想的一项是（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A、小王最近总是思考“先有蛋，还是先有鸡”这个问题，虽然自己知道也没有必要，可是就是无法把这个问题从脑子里清除掉</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B、丽丽最近发现身边的事物和环境发生了变化，变得不真实，周围好像舞台背景，树木、房屋好像纸糊的一样，毫无生气</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C、老张最近总是在家中听到有人在门口骂他，尽管老板告诉他说自己什么都没听到</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D、因为自己的腹部有一块椭圆形的胎记，小李认为自己是拥有超能力外星人的后代，尽管听到的人都觉得这是无稽之谈，可他自己却深信不疑</w:t>
      </w:r>
    </w:p>
    <w:p w:rsidR="00480D06" w:rsidRPr="00480D06" w:rsidP="0033768F">
      <w:pPr>
        <w:jc w:val="left"/>
        <w:rPr>
          <w:rFonts w:ascii="华文中宋" w:eastAsia="华文中宋" w:hAnsi="华文中宋"/>
          <w:b/>
          <w:sz w:val="30"/>
          <w:szCs w:val="30"/>
        </w:rPr>
      </w:pPr>
      <w:r w:rsidRPr="00480D06">
        <w:rPr>
          <w:rFonts w:ascii="宋体" w:hAnsi="宋体"/>
          <w:b/>
        </w:rPr>
        <w:t>74．</w:t>
      </w:r>
      <w:r w:rsidRPr="00480D06">
        <w:rPr>
          <w:rFonts w:ascii="华文中宋" w:eastAsia="华文中宋" w:hAnsi="华文中宋"/>
          <w:b/>
          <w:sz w:val="30"/>
          <w:szCs w:val="30"/>
        </w:rPr>
        <w:t>相比那些不踢足球的大学生，经常踢足球的大学生的身体普遍健康些。由此可见，足球运动能锻炼身体，增进身体健康。 以下哪项为真，最能削弱上述论断?（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A、大学生踢足球是出于兴趣爱好，不是为了锻炼身体</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B、身体不太好的大学生一般不参加激烈的足球运动</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C、足球运动有一定的危险性，容易使人受伤</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D、研究表明，长跑比踢足球更能达到锻炼身体的目的</w:t>
      </w:r>
    </w:p>
    <w:p w:rsidR="00480D06" w:rsidRPr="00480D06" w:rsidP="003376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480D06">
        <w:rPr>
          <w:rFonts w:ascii="宋体" w:hAnsi="宋体"/>
          <w:b/>
        </w:rPr>
        <w:t>75．</w:t>
      </w:r>
      <w:r w:rsidRPr="00480D06">
        <w:rPr>
          <w:rFonts w:ascii="华文中宋" w:eastAsia="华文中宋" w:hAnsi="华文中宋"/>
          <w:b/>
          <w:sz w:val="30"/>
          <w:szCs w:val="30"/>
        </w:rPr>
        <w:t>定义：</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 xml:space="preserve"> ①创造酝酿指创造过程的开始阶段，主要内容是确定具体课题、调查既有材料，制订研究方案和进行可行性分析。</w:t>
      </w:r>
      <w:r w:rsidRPr="00480D06">
        <w:rPr>
          <w:rFonts w:ascii="华文中宋" w:eastAsia="华文中宋" w:hAnsi="华文中宋"/>
          <w:b/>
          <w:sz w:val="30"/>
          <w:szCs w:val="30"/>
        </w:rPr>
        <w:t xml:space="preserve"> ②创造顿悟指创造过程的实施阶段，在定向积累到足以完成创造活动的前提下，突然悟到了成功的诀窍。</w:t>
      </w:r>
      <w:r w:rsidRPr="00480D06">
        <w:rPr>
          <w:rFonts w:ascii="华文中宋" w:eastAsia="华文中宋" w:hAnsi="华文中宋"/>
          <w:b/>
          <w:sz w:val="30"/>
          <w:szCs w:val="30"/>
        </w:rPr>
        <w:t xml:space="preserve"> ③创造验证指创造过程的总结阶段，创造成果与原定假设以及小规模实验成果与大面积推广应用的比较印证，从而检验创造成果的实际价值。</w:t>
      </w:r>
      <w:r w:rsidRPr="00480D06">
        <w:rPr>
          <w:rFonts w:ascii="华文中宋" w:eastAsia="华文中宋" w:hAnsi="华文中宋"/>
          <w:b/>
          <w:sz w:val="30"/>
          <w:szCs w:val="30"/>
        </w:rPr>
        <w:t xml:space="preserve"> 典型例证：</w:t>
      </w:r>
      <w:r w:rsidRPr="00480D06">
        <w:rPr>
          <w:rFonts w:ascii="华文中宋" w:eastAsia="华文中宋" w:hAnsi="华文中宋"/>
          <w:b/>
          <w:sz w:val="30"/>
          <w:szCs w:val="30"/>
        </w:rPr>
        <w:t xml:space="preserve"> (1)汉字起源已有五千年的历史，汉字丰富的特点使人通过汉字本身就能直接了解书籍本身的象征意义，保留传统文化的意义并非只是守成不变。</w:t>
      </w:r>
      <w:r w:rsidRPr="00480D06">
        <w:rPr>
          <w:rFonts w:ascii="华文中宋" w:eastAsia="华文中宋" w:hAnsi="华文中宋"/>
          <w:b/>
          <w:sz w:val="30"/>
          <w:szCs w:val="30"/>
        </w:rPr>
        <w:t xml:space="preserve"> (2)老张想解开古代木马车之谜，但百思不得其解，有一天他突然悟出了木马车设计要领，终于仿制出了一辆木马车，真是“踏破铁鞋无觅处，得来全不费工夫”。</w:t>
      </w:r>
      <w:r w:rsidRPr="00480D06">
        <w:rPr>
          <w:rFonts w:ascii="华文中宋" w:eastAsia="华文中宋" w:hAnsi="华文中宋"/>
          <w:b/>
          <w:sz w:val="30"/>
          <w:szCs w:val="30"/>
        </w:rPr>
        <w:t xml:space="preserve"> (3)中国的生殖健康产品——防病毒生化安全套，利用纳米技术，弥补了天然乳胶的漏洞，提升了致密度，既能阻隔艾滋病病毒，也能对比之更小的病毒等进行物理隔离。</w:t>
      </w:r>
      <w:r w:rsidRPr="00480D06">
        <w:rPr>
          <w:rFonts w:ascii="华文中宋" w:eastAsia="华文中宋" w:hAnsi="华文中宋"/>
          <w:b/>
          <w:sz w:val="30"/>
          <w:szCs w:val="30"/>
        </w:rPr>
        <w:t xml:space="preserve"> 对上述典型例证与定义的关系判断不正确的是（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A、例证(1)与定义①相符</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B、例证(2)与定义②相符</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C、例证(3)与定义③不相符</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D、例证(2)(3)分别与定义③①不相符</w:t>
      </w:r>
    </w:p>
    <w:p w:rsidR="00480D06" w:rsidRPr="00480D06" w:rsidP="00480D06">
      <w:pPr>
        <w:jc w:val="left"/>
        <w:rPr>
          <w:rFonts w:ascii="宋体" w:hAnsi="宋体"/>
          <w:b/>
        </w:rPr>
      </w:pPr>
      <w:r w:rsidRPr="00480D06">
        <w:rPr>
          <w:rFonts w:ascii="微软雅黑" w:eastAsia="微软雅黑" w:hAnsi="微软雅黑"/>
          <w:b/>
          <w:sz w:val="28"/>
        </w:rPr>
        <w:t>三、言语理解与表达</w:t>
      </w:r>
    </w:p>
    <w:p w:rsidR="00480D06" w:rsidRPr="00480D06" w:rsidP="0033768F">
      <w:pPr>
        <w:jc w:val="left"/>
        <w:rPr>
          <w:rFonts w:ascii="华文中宋" w:eastAsia="华文中宋" w:hAnsi="华文中宋"/>
          <w:b/>
          <w:sz w:val="30"/>
          <w:szCs w:val="30"/>
        </w:rPr>
      </w:pPr>
      <w:r w:rsidRPr="00480D06">
        <w:rPr>
          <w:rFonts w:ascii="宋体" w:hAnsi="宋体"/>
          <w:b/>
        </w:rPr>
        <w:t>76．</w:t>
      </w:r>
      <w:r w:rsidRPr="00480D06">
        <w:rPr>
          <w:rFonts w:ascii="华文中宋" w:eastAsia="华文中宋" w:hAnsi="华文中宋"/>
          <w:b/>
          <w:sz w:val="30"/>
          <w:szCs w:val="30"/>
        </w:rPr>
        <w:t>我们在大脑疲倦的时候，往往随意地将课本以外的书籍取来阅读，__________ 这书籍就成了常和我们亲近的一种消遣品。__________ 我们既然以它当作消遣品，没有什么关系，也就没有严格的选择。 依次填入划横线部分最恰当的一项是（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A、因此 因而</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B、那么 因而</w:t>
      </w:r>
    </w:p>
    <w:p w:rsidR="00480D06" w:rsidRPr="00480D06" w:rsidP="003376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480D06">
        <w:rPr>
          <w:rFonts w:ascii="华文中宋" w:eastAsia="华文中宋" w:hAnsi="华文中宋"/>
          <w:b/>
          <w:sz w:val="30"/>
          <w:szCs w:val="30"/>
        </w:rPr>
        <w:t>C、那么 因为</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D、因此 因为</w:t>
      </w:r>
    </w:p>
    <w:p w:rsidR="00480D06" w:rsidRPr="00480D06" w:rsidP="0033768F">
      <w:pPr>
        <w:jc w:val="left"/>
        <w:rPr>
          <w:rFonts w:ascii="华文中宋" w:eastAsia="华文中宋" w:hAnsi="华文中宋"/>
          <w:b/>
          <w:sz w:val="30"/>
          <w:szCs w:val="30"/>
        </w:rPr>
      </w:pPr>
      <w:r w:rsidRPr="00480D06">
        <w:rPr>
          <w:rFonts w:ascii="宋体" w:hAnsi="宋体"/>
          <w:b/>
        </w:rPr>
        <w:t>77．</w:t>
      </w:r>
      <w:r w:rsidRPr="00480D06">
        <w:rPr>
          <w:rFonts w:ascii="华文中宋" w:eastAsia="华文中宋" w:hAnsi="华文中宋"/>
          <w:b/>
          <w:sz w:val="30"/>
          <w:szCs w:val="30"/>
        </w:rPr>
        <w:t>事业单位及其安身立命的“事业”，早已严重异化变质，从社会公益异化为少数人的私益，从社会服务异化为小圈子内的自我服务。如何让事业单位真正回归“事业”的本位和“公益”的本义？人社部此前提出的“事业单位公开招聘制度将于2012年在全国各级各类事业单位实现‘全覆盖’”，当然是重要途径之一。但更重要的途径还在于，必须加速推进事业单位管理体制本身的改革进程。 这段话的核心意思是（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A、事业单位已经脱离了它的本义</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B、事业单位招聘在2012年会实现完全的公开、公平、公正</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C、应该加快事业单位管理体制本身的改革</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D、事业单位从社会公益异化为少数人的私益，从社会服务异化为小圈子内的自我服务</w:t>
      </w:r>
    </w:p>
    <w:p w:rsidR="00480D06" w:rsidRPr="00480D06" w:rsidP="0033768F">
      <w:pPr>
        <w:jc w:val="left"/>
        <w:rPr>
          <w:rFonts w:ascii="华文中宋" w:eastAsia="华文中宋" w:hAnsi="华文中宋"/>
          <w:b/>
          <w:sz w:val="30"/>
          <w:szCs w:val="30"/>
        </w:rPr>
      </w:pPr>
      <w:r w:rsidRPr="00480D06">
        <w:rPr>
          <w:rFonts w:ascii="宋体" w:hAnsi="宋体"/>
          <w:b/>
        </w:rPr>
        <w:t>78．</w:t>
      </w:r>
      <w:r w:rsidRPr="00480D06">
        <w:rPr>
          <w:rFonts w:ascii="华文中宋" w:eastAsia="华文中宋" w:hAnsi="华文中宋"/>
          <w:b/>
          <w:sz w:val="30"/>
          <w:szCs w:val="30"/>
        </w:rPr>
        <w:t>“哈利·波特”的诞生是需要有一定基数的，就像出现一个天才足球选手需要有无数孩子热衷投入这项运动一样。如果“幻想文学”总被划入“小儿科”的领域．就像现在我们网络上的玄幻、穿越文学总是被划入这个领域，以致作者、读者觉得自己就应该提供和使用“快速消费品”，无人突破，哪怕尝试，或是那种尝试根本缺乏传播途径，那我们经典的幻想小说就无法诞生。 对这段文字的主旨概括准确的一项是：</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A、探讨幻想文学分类的不合理性</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B、阐述我国幻想文学创作的误区</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C、分析我国经典幻想小说匮乏的原因</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D、指出我国幻想文学创作与国外的差距</w:t>
      </w:r>
    </w:p>
    <w:p w:rsidR="00480D06" w:rsidRPr="00480D06" w:rsidP="003376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480D06">
        <w:rPr>
          <w:rFonts w:ascii="宋体" w:hAnsi="宋体"/>
          <w:b/>
        </w:rPr>
        <w:t>79．</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管理不确定性已经并将长期成为折磨企业的一种“慢性疾病”。比如，许多公司已停止印发组织结构图了．因为它几乎刚刚出来就会变得过时。在高科技企业，人人都知道，哪怕只预测几个月后的技术趋势都是一件浪费时间的徒劳之举。如果你对混沌理论有一点点认识的话，你会懂得世界既不可知。也不可预测。过去的企业好像一条悠哉游哉的豪华游轮，而现在的企业则好像波浪滔天的大海里的一只独木舟。这段文字意在说明（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A、现在企业的生存状况不佳</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B、管理不确定性使企业面临灭顶之灾</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C、管理不确定性是当今企业面临的严峻挑战</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D、企业的未来既不可知．也不可预测</w:t>
      </w:r>
    </w:p>
    <w:p w:rsidR="00480D06" w:rsidRPr="00480D06" w:rsidP="0033768F">
      <w:pPr>
        <w:jc w:val="left"/>
        <w:rPr>
          <w:rFonts w:ascii="华文中宋" w:eastAsia="华文中宋" w:hAnsi="华文中宋"/>
          <w:b/>
          <w:sz w:val="30"/>
          <w:szCs w:val="30"/>
        </w:rPr>
      </w:pPr>
      <w:r w:rsidRPr="00480D06">
        <w:rPr>
          <w:rFonts w:ascii="宋体" w:hAnsi="宋体"/>
          <w:b/>
        </w:rPr>
        <w:t>80．</w:t>
      </w:r>
      <w:r w:rsidRPr="00480D06">
        <w:rPr>
          <w:rFonts w:ascii="华文中宋" w:eastAsia="华文中宋" w:hAnsi="华文中宋"/>
          <w:b/>
          <w:sz w:val="30"/>
          <w:szCs w:val="30"/>
        </w:rPr>
        <w:t>在人际交往中，有一种互补理论：两个人在人生观和价值观方面比较__________，而在才能兴趣方面有所不同，这样既会彼此欣赏，又能__________，相处也比较舒服，做起事来也会比较和谐。 填入划横线部分最恰当的一项是（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A、相似　　集思广益</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B、认同　　求同存异</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C、相近　　殊途同归</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D、趋同　　取长补短</w:t>
      </w:r>
    </w:p>
    <w:p w:rsidR="00480D06" w:rsidRPr="00480D06" w:rsidP="0033768F">
      <w:pPr>
        <w:jc w:val="left"/>
        <w:rPr>
          <w:rFonts w:ascii="华文中宋" w:eastAsia="华文中宋" w:hAnsi="华文中宋"/>
          <w:b/>
          <w:sz w:val="30"/>
          <w:szCs w:val="30"/>
        </w:rPr>
      </w:pPr>
      <w:r w:rsidRPr="00480D06">
        <w:rPr>
          <w:rFonts w:ascii="宋体" w:hAnsi="宋体"/>
          <w:b/>
        </w:rPr>
        <w:t>81．</w:t>
      </w:r>
      <w:r w:rsidRPr="00480D06">
        <w:rPr>
          <w:rFonts w:ascii="华文中宋" w:eastAsia="华文中宋" w:hAnsi="华文中宋"/>
          <w:b/>
          <w:sz w:val="30"/>
          <w:szCs w:val="30"/>
        </w:rPr>
        <w:t>不要过分地依赖语言。不要总是企图在语言上占上风。语言解不开的，事实可以解开。语言解开了而事实没有解开的话，语言会失去价值，甚至只能添乱。想到让事实说话的人比起动不动就想说倒一大片的人更安详。这段话的主要观点是（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A、语言是不重要的。而事实才重要</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B、平常不要说太多的话以免惹出是非</w:t>
      </w:r>
    </w:p>
    <w:p w:rsidR="00480D06" w:rsidRPr="00480D06" w:rsidP="003376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480D06">
        <w:rPr>
          <w:rFonts w:ascii="华文中宋" w:eastAsia="华文中宋" w:hAnsi="华文中宋"/>
          <w:b/>
          <w:sz w:val="30"/>
          <w:szCs w:val="30"/>
        </w:rPr>
        <w:t>C、没有事实基础的语言是毫无价值的</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D、事实比动听的语言更有力量</w:t>
      </w:r>
    </w:p>
    <w:p w:rsidR="00480D06" w:rsidRPr="00480D06" w:rsidP="0033768F">
      <w:pPr>
        <w:jc w:val="left"/>
        <w:rPr>
          <w:rFonts w:ascii="华文中宋" w:eastAsia="华文中宋" w:hAnsi="华文中宋"/>
          <w:b/>
          <w:sz w:val="30"/>
          <w:szCs w:val="30"/>
        </w:rPr>
      </w:pPr>
      <w:r w:rsidRPr="00480D06">
        <w:rPr>
          <w:rFonts w:ascii="宋体" w:hAnsi="宋体"/>
          <w:b/>
        </w:rPr>
        <w:t>82．</w:t>
      </w:r>
      <w:r w:rsidRPr="00480D06">
        <w:rPr>
          <w:rFonts w:ascii="华文中宋" w:eastAsia="华文中宋" w:hAnsi="华文中宋"/>
          <w:b/>
          <w:sz w:val="30"/>
          <w:szCs w:val="30"/>
        </w:rPr>
        <w:t>瑞士的钟表做得非常__________，每颗螺丝，每一个齿轮都有非常__________的加工程序。填入划横线部分最恰当的一项是（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A、精美　严厉</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B、精致　严密　　♂考试大○在线|考试中心</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C、精细　严格</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D、精巧　严谨</w:t>
      </w:r>
    </w:p>
    <w:p w:rsidR="00480D06" w:rsidRPr="00480D06" w:rsidP="0033768F">
      <w:pPr>
        <w:jc w:val="left"/>
        <w:rPr>
          <w:rFonts w:ascii="华文中宋" w:eastAsia="华文中宋" w:hAnsi="华文中宋"/>
          <w:b/>
          <w:sz w:val="30"/>
          <w:szCs w:val="30"/>
        </w:rPr>
      </w:pPr>
      <w:r w:rsidRPr="00480D06">
        <w:rPr>
          <w:rFonts w:ascii="宋体" w:hAnsi="宋体"/>
          <w:b/>
        </w:rPr>
        <w:t>83．</w:t>
      </w:r>
      <w:r w:rsidRPr="00480D06">
        <w:rPr>
          <w:rFonts w:ascii="华文中宋" w:eastAsia="华文中宋" w:hAnsi="华文中宋"/>
          <w:b/>
          <w:sz w:val="30"/>
          <w:szCs w:val="30"/>
        </w:rPr>
        <w:t>下列句子中，标点符号完全正确的一组是（　　）。 ①图形文字和原始绘画有本质的区别：图形文字是记录语言的工具，而原始绘画不是。绘画要求传情表达逼真，而图形文字只求达意明确。 ②去年全国卫生会议，就明确地订出：以预防为主，治疗为辅的卫生总方针。 ③这种人因为他们过去过着好日子，后来逐年下降，负债渐多，渐次过着凄凉的日子，“瞻念前途，不寒而栗”。 ④“在地图上神游天地，”塞万提斯写道，“不像旅行那样要花钱，会使人疲劳，又可免受冷热饥渴之苦和种种不便。”⑤人类最好的朋友—水，有一个怪脾气：从4℃开始，越冷越发“胖”，到0℃时就结冰啦!</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A、①②⑤</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B、②③</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C、③④</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D、②⑤</w:t>
      </w:r>
    </w:p>
    <w:p w:rsidR="00480D06" w:rsidRPr="00480D06" w:rsidP="0033768F">
      <w:pPr>
        <w:jc w:val="left"/>
        <w:rPr>
          <w:rFonts w:ascii="华文中宋" w:eastAsia="华文中宋" w:hAnsi="华文中宋"/>
          <w:b/>
          <w:sz w:val="30"/>
          <w:szCs w:val="30"/>
        </w:rPr>
      </w:pPr>
      <w:r w:rsidRPr="00480D06">
        <w:rPr>
          <w:rFonts w:ascii="宋体" w:hAnsi="宋体"/>
          <w:b/>
        </w:rPr>
        <w:t>84．</w:t>
      </w:r>
      <w:r w:rsidRPr="00480D06">
        <w:rPr>
          <w:rFonts w:ascii="华文中宋" w:eastAsia="华文中宋" w:hAnsi="华文中宋"/>
          <w:b/>
          <w:sz w:val="30"/>
          <w:szCs w:val="30"/>
        </w:rPr>
        <w:t>在一般人看来，商业与学术是两个完全不同的领域，商界充满了竞争和__________，而学术研究则是__________，扎扎实实地做学问，所以，从来不会有人将两者连在一起。 依次填人画横线部分最恰当的一项是（　　）。</w:t>
      </w:r>
    </w:p>
    <w:p w:rsidR="00480D06" w:rsidRPr="00480D06" w:rsidP="003376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480D06">
        <w:rPr>
          <w:rFonts w:ascii="华文中宋" w:eastAsia="华文中宋" w:hAnsi="华文中宋"/>
          <w:b/>
          <w:sz w:val="30"/>
          <w:szCs w:val="30"/>
        </w:rPr>
        <w:t>A、挑战兢兢业业</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B、危机平平淡淡</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C、机遇默默无闻</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D、风险安安静静</w:t>
      </w:r>
    </w:p>
    <w:p w:rsidR="00480D06" w:rsidRPr="00480D06" w:rsidP="0033768F">
      <w:pPr>
        <w:jc w:val="left"/>
        <w:rPr>
          <w:rFonts w:ascii="华文中宋" w:eastAsia="华文中宋" w:hAnsi="华文中宋"/>
          <w:b/>
          <w:sz w:val="30"/>
          <w:szCs w:val="30"/>
        </w:rPr>
      </w:pPr>
      <w:r w:rsidRPr="00480D06">
        <w:rPr>
          <w:rFonts w:ascii="宋体" w:hAnsi="宋体"/>
          <w:b/>
        </w:rPr>
        <w:t>85．</w:t>
      </w:r>
      <w:r w:rsidRPr="00480D06">
        <w:rPr>
          <w:rFonts w:ascii="华文中宋" w:eastAsia="华文中宋" w:hAnsi="华文中宋"/>
          <w:b/>
          <w:sz w:val="30"/>
          <w:szCs w:val="30"/>
        </w:rPr>
        <w:t>开放的社会应有开放的心灵。改不改国籍、改成哪个国家的国籍，这都是每一个公民的自由。因此，对那些更改国籍的人不应过多谴责，也不应强硬地把更改国籍和爱不爱国画上等号。爱国是一个大的概念，可以将之理解为内心的一种情愫而不是仅仅将其局限在某个行为准则上。如果必须拥有中国国籍的人才可以“爱我中华”，那每逢中国遭遇危难，全球几千万华人的爱国行为又当如何解释呢?虽加入了外国国籍，但当中国需要时随时准备待命出发．这无疑就是一种爱国表现。这段文字意在强调（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A、要持有正确的国籍观</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B、应以开放的心灵对待更改国籍的人</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C、更改国籍≠不爱国</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D、更改国籍是每一个公民的自由</w:t>
      </w:r>
    </w:p>
    <w:p w:rsidR="00480D06" w:rsidRPr="00480D06" w:rsidP="0033768F">
      <w:pPr>
        <w:jc w:val="left"/>
        <w:rPr>
          <w:rFonts w:ascii="华文中宋" w:eastAsia="华文中宋" w:hAnsi="华文中宋"/>
          <w:b/>
          <w:sz w:val="30"/>
          <w:szCs w:val="30"/>
        </w:rPr>
      </w:pPr>
      <w:r w:rsidRPr="00480D06">
        <w:rPr>
          <w:rFonts w:ascii="宋体" w:hAnsi="宋体"/>
          <w:b/>
        </w:rPr>
        <w:t>86．</w:t>
      </w:r>
      <w:r w:rsidRPr="00480D06">
        <w:rPr>
          <w:rFonts w:ascii="华文中宋" w:eastAsia="华文中宋" w:hAnsi="华文中宋"/>
          <w:b/>
          <w:sz w:val="30"/>
          <w:szCs w:val="30"/>
        </w:rPr>
        <w:t>当今时代，文化越来越成为民族凝聚力和创造力的重要源泉，越来越成为综合国力竞争的重要因素。而促进文化繁荣发展，离不开对民族文化的继承。忘记民族文化的基本要素，忽视民族文化的内在生命力．就会对国家的文化软实力造成伤害。因此，从学术指导思想上对近代以来“国学”研究的种种传统加以认真清理总结，使“国学”研究沿着社会主义先进文化所要求的正确道路健康发展，已成为文化领域一个刻不容缓的重大课题。这段文字意在说明（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A、国家文化软实力的发展离不开对民族文化的继承</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B、对近代以来“国学”研究传统的清理总结刻不容缓</w:t>
      </w:r>
    </w:p>
    <w:p w:rsidR="00480D06" w:rsidRPr="00480D06" w:rsidP="003376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480D06">
        <w:rPr>
          <w:rFonts w:ascii="华文中宋" w:eastAsia="华文中宋" w:hAnsi="华文中宋"/>
          <w:b/>
          <w:sz w:val="30"/>
          <w:szCs w:val="30"/>
        </w:rPr>
        <w:t>C、民族文化是传统“国学”研究的精髓</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D、“国学”研究需沿社会主义先进文化要求的方向发展</w:t>
      </w:r>
    </w:p>
    <w:p w:rsidR="00480D06" w:rsidRPr="00480D06" w:rsidP="0033768F">
      <w:pPr>
        <w:jc w:val="left"/>
        <w:rPr>
          <w:rFonts w:ascii="华文中宋" w:eastAsia="华文中宋" w:hAnsi="华文中宋"/>
          <w:b/>
          <w:sz w:val="30"/>
          <w:szCs w:val="30"/>
        </w:rPr>
      </w:pPr>
      <w:r w:rsidRPr="00480D06">
        <w:rPr>
          <w:rFonts w:ascii="宋体" w:hAnsi="宋体"/>
          <w:b/>
        </w:rPr>
        <w:t>87．</w:t>
      </w:r>
      <w:r w:rsidRPr="00480D06">
        <w:rPr>
          <w:rFonts w:ascii="华文中宋" w:eastAsia="华文中宋" w:hAnsi="华文中宋"/>
          <w:b/>
          <w:sz w:val="30"/>
          <w:szCs w:val="30"/>
        </w:rPr>
        <w:t>下面诗词搭配正确的是（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A、随风潜入夜，润物细无声—《春夜喜雨》李白</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B、接天莲叶无穷碧，映日荷花别样红—《晓出净慈寺送林子方》杨万里</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C、不是花中偏爱菊，此花开尽更无花—《菊花》陶渊明</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D、洛阳亲友如相问，一片冰心在玉壶—《凉州词》王昌龄</w:t>
      </w:r>
    </w:p>
    <w:p w:rsidR="00480D06" w:rsidRPr="00480D06" w:rsidP="0033768F">
      <w:pPr>
        <w:jc w:val="left"/>
        <w:rPr>
          <w:rFonts w:ascii="华文中宋" w:eastAsia="华文中宋" w:hAnsi="华文中宋"/>
          <w:b/>
          <w:sz w:val="30"/>
          <w:szCs w:val="30"/>
        </w:rPr>
      </w:pPr>
      <w:r w:rsidRPr="00480D06">
        <w:rPr>
          <w:rFonts w:ascii="宋体" w:hAnsi="宋体"/>
          <w:b/>
        </w:rPr>
        <w:t>88．</w:t>
      </w:r>
      <w:r w:rsidRPr="00480D06">
        <w:rPr>
          <w:rFonts w:ascii="华文中宋" w:eastAsia="华文中宋" w:hAnsi="华文中宋"/>
          <w:b/>
          <w:sz w:val="30"/>
          <w:szCs w:val="30"/>
        </w:rPr>
        <w:t xml:space="preserve">一个人的心理只要是健康的，他就有自知之明，就有可能________地了解自己，知道自己存在的价值，对自己的能力、性格和优缺点都能做出________的评价。 填入划横线部分最恰当的一项是（　　）。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A、透彻　　恰如其分</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B、如实　　不偏不倚</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C、客观　　条分缕析</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D、准确　　鞭辟入里</w:t>
      </w:r>
    </w:p>
    <w:p w:rsidR="00480D06" w:rsidRPr="00480D06" w:rsidP="0033768F">
      <w:pPr>
        <w:jc w:val="left"/>
        <w:rPr>
          <w:rFonts w:ascii="华文中宋" w:eastAsia="华文中宋" w:hAnsi="华文中宋"/>
          <w:b/>
          <w:sz w:val="30"/>
          <w:szCs w:val="30"/>
        </w:rPr>
      </w:pPr>
      <w:r w:rsidRPr="00480D06">
        <w:rPr>
          <w:rFonts w:ascii="宋体" w:hAnsi="宋体"/>
          <w:b/>
        </w:rPr>
        <w:t>89．</w:t>
      </w:r>
      <w:r w:rsidRPr="00480D06">
        <w:rPr>
          <w:rFonts w:ascii="华文中宋" w:eastAsia="华文中宋" w:hAnsi="华文中宋"/>
          <w:b/>
          <w:sz w:val="30"/>
          <w:szCs w:val="30"/>
        </w:rPr>
        <w:t>从2006年12月开始，互联网上出现了一种“熊猫烧香”病毒，短短两个月内，被该病毒感染的个人用户多达几百万，受害企业用户达上千家，直接和间接损失无法估量。那只卡通“熊猫”在大“烧”了网络一通后，又变种为“金猪报喜”，危害指数再度升级。 最适合本段文字标题的是（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A、互联网惊现升级版“熊猫烧香”</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B、“金猪报喜”报忧并非喜</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C、“熊猫烧香”升级，用户损失惨重</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D、网络病毒流行，造成极大危害</w:t>
      </w:r>
    </w:p>
    <w:p w:rsidR="00480D06" w:rsidRPr="00480D06" w:rsidP="003376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480D06">
        <w:rPr>
          <w:rFonts w:ascii="宋体" w:hAnsi="宋体"/>
          <w:b/>
        </w:rPr>
        <w:t>90．</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你不会“一无是处”。在这个世界上，每个人都潜藏着独特的天赋，这种天赋就像金矿一样埋藏在我们看似_________的生命中。填入划横线部分最恰当的一项是（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A、悄然无声</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B、平淡无奇</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C、朴实无华</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D、奥妙无穷</w:t>
      </w:r>
    </w:p>
    <w:p w:rsidR="00480D06" w:rsidRPr="00480D06" w:rsidP="0033768F">
      <w:pPr>
        <w:jc w:val="left"/>
        <w:rPr>
          <w:rFonts w:ascii="华文中宋" w:eastAsia="华文中宋" w:hAnsi="华文中宋"/>
          <w:b/>
          <w:sz w:val="30"/>
          <w:szCs w:val="30"/>
        </w:rPr>
      </w:pPr>
      <w:r w:rsidRPr="00480D06">
        <w:rPr>
          <w:rFonts w:ascii="宋体" w:hAnsi="宋体"/>
          <w:b/>
        </w:rPr>
        <w:t>91．</w:t>
      </w:r>
      <w:r w:rsidRPr="00480D06">
        <w:rPr>
          <w:rFonts w:ascii="华文中宋" w:eastAsia="华文中宋" w:hAnsi="华文中宋"/>
          <w:b/>
          <w:sz w:val="30"/>
          <w:szCs w:val="30"/>
        </w:rPr>
        <w:t xml:space="preserve">人是一种在本能与理想、欲望与价值的冲突中求取__________的动物，本能与欲望是__________的，理想与价值则是主观建构的。人正是在建构理想与价值的过程中逐渐演化为人的。和平、友爱、宽恕、协作的伦理思想和价值理想就是由人类__________建构起来的。这一理想就是所谓文明的核心，它已经不同程度地内化为人的基本素质。 填入划横线部分最恰当的一项是（　　）。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A、平均、生而知之、祖祖辈辈</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B、平衡、与生俱来、世世代代</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C、平均、生而有之、祖祖辈辈</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D、平衡、从天而降、世世代代</w:t>
      </w:r>
    </w:p>
    <w:p w:rsidR="00480D06" w:rsidRPr="00480D06" w:rsidP="0033768F">
      <w:pPr>
        <w:jc w:val="left"/>
        <w:rPr>
          <w:rFonts w:ascii="华文中宋" w:eastAsia="华文中宋" w:hAnsi="华文中宋"/>
          <w:b/>
          <w:sz w:val="30"/>
          <w:szCs w:val="30"/>
        </w:rPr>
      </w:pPr>
      <w:r w:rsidRPr="00480D06">
        <w:rPr>
          <w:rFonts w:ascii="宋体" w:hAnsi="宋体"/>
          <w:b/>
        </w:rPr>
        <w:t>92．</w:t>
      </w:r>
      <w:r w:rsidRPr="00480D06">
        <w:rPr>
          <w:rFonts w:ascii="华文中宋" w:eastAsia="华文中宋" w:hAnsi="华文中宋"/>
          <w:b/>
          <w:sz w:val="30"/>
          <w:szCs w:val="30"/>
        </w:rPr>
        <w:t>理查德·比特纳把美国次贷危机中的借户描述为“信用状况一塌糊涂，收入微薄，工作时有时无，没有租房史，也没有储蓄维持生活。”银行把钱贷给这样一些人显然是不可行的。政府监管也是不得力的。但美国社会为什么有这么多穷人，或如此庞大的弱势群体? 以上文字的主旨最可能是（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A、收入差距不断扩大是引起美国次贷危机的主要原因</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B、美国的金融危机是由银行的次贷危机引起的</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C、美国次贷危机的根源是银行把钱借给了大量没有还贷能力的穷人</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D、美国政府对借款人还贷能力的监管不够</w:t>
      </w:r>
    </w:p>
    <w:p w:rsidR="00480D06" w:rsidRPr="00480D06" w:rsidP="003376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480D06">
        <w:rPr>
          <w:rFonts w:ascii="宋体" w:hAnsi="宋体"/>
          <w:b/>
        </w:rPr>
        <w:t>93．</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文化的演变有自身规律。如果不尊重文化进化的自然规律，所谓建设文化就可能变成戕害文化。拿现在人们纷纷说要复兴的国学为例。据学者研究，中国历史上国学最繁荣的时期有三个．春秋战国、魏晋南北朝、清末民初，这三个时期有一个共同特征，那就是权威破碎，人们思想上的禁锢被打破，因此迸发出灿烂的创造之光。文化需要繁荣和发展，但如何给文化发展一个宽松的环境，如何更加解放思想，也许是更需要我们各方人士共同思考研究的问题。</w:t>
      </w:r>
      <w:r w:rsidRPr="00480D06">
        <w:rPr>
          <w:rFonts w:ascii="华文中宋" w:eastAsia="华文中宋" w:hAnsi="华文中宋"/>
          <w:b/>
          <w:sz w:val="30"/>
          <w:szCs w:val="30"/>
        </w:rPr>
        <w:t xml:space="preserve"> 这段文字意在说明（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A、文化的发展应尊重其自身的进化规律</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B、应给文化的发展创造一个更加宽松的环境</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C、国学的复兴需要解放思想，体现创造性</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D、应继承和发扬传统文化，使其再焕光彩</w:t>
      </w:r>
    </w:p>
    <w:p w:rsidR="00480D06" w:rsidRPr="00480D06" w:rsidP="0033768F">
      <w:pPr>
        <w:jc w:val="left"/>
        <w:rPr>
          <w:rFonts w:ascii="华文中宋" w:eastAsia="华文中宋" w:hAnsi="华文中宋"/>
          <w:b/>
          <w:sz w:val="30"/>
          <w:szCs w:val="30"/>
        </w:rPr>
      </w:pPr>
      <w:r w:rsidRPr="00480D06">
        <w:rPr>
          <w:rFonts w:ascii="宋体" w:hAnsi="宋体"/>
          <w:b/>
        </w:rPr>
        <w:t>94．</w:t>
      </w:r>
      <w:r w:rsidRPr="00480D06">
        <w:rPr>
          <w:rFonts w:ascii="华文中宋" w:eastAsia="华文中宋" w:hAnsi="华文中宋"/>
          <w:b/>
          <w:sz w:val="30"/>
          <w:szCs w:val="30"/>
        </w:rPr>
        <w:t xml:space="preserve"> “公共焦虑”之痛已经在促使一些领域产生新的公共治理思路。面对纷繁复杂的公众利益诉求，2011年我国各地涌现出数万个“官号”的政务微博群体，受到公众关注，及时__________热点和社会关切，__________        建立放手让公众参与的公共决策模式， __________        政府与公众的良性互动成为大家共识。 填入划横线部分最恰当的一项是（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A、回应　探索　实现</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B、反映　研究　促进</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C、解答　尝试　推进</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t>D、应对　寻求　达成</w:t>
      </w:r>
    </w:p>
    <w:p w:rsidR="00480D06" w:rsidRPr="00480D06" w:rsidP="0033768F">
      <w:pPr>
        <w:jc w:val="left"/>
        <w:rPr>
          <w:rFonts w:ascii="华文中宋" w:eastAsia="华文中宋" w:hAnsi="华文中宋"/>
          <w:b/>
          <w:sz w:val="30"/>
          <w:szCs w:val="30"/>
        </w:rPr>
      </w:pPr>
      <w:r w:rsidRPr="00480D06">
        <w:rPr>
          <w:rFonts w:ascii="宋体" w:hAnsi="宋体"/>
          <w:b/>
        </w:rPr>
        <w:t>95．</w:t>
      </w:r>
      <w:r w:rsidRPr="00480D06">
        <w:rPr>
          <w:rFonts w:ascii="华文中宋" w:eastAsia="华文中宋" w:hAnsi="华文中宋"/>
          <w:b/>
          <w:sz w:val="30"/>
          <w:szCs w:val="30"/>
        </w:rPr>
        <w:t>2亿年前，在恐龙统治地球之时，一小撮夜行性的远古爬行动物在不知不觉中找到了一条生存策略，并最终走向了大脑的进化之路。科学家从与原始哺乳动物极其类似的远古爬行动物的头骨化石中得出结论，正是嗅觉的发展促进了远古爬行动物大脑的进化。以下哪项如果为真，最能支持上述结论？（　　）</w:t>
      </w:r>
    </w:p>
    <w:p w:rsidR="00480D06" w:rsidRPr="00480D06" w:rsidP="0033768F">
      <w:pPr>
        <w:jc w:val="left"/>
        <w:rPr>
          <w:rFonts w:ascii="华文中宋" w:eastAsia="华文中宋" w:hAnsi="华文中宋"/>
          <w:b/>
          <w:sz w:val="30"/>
          <w:szCs w:val="30"/>
        </w:rPr>
      </w:pPr>
      <w:r w:rsidRPr="00480D06">
        <w:rPr>
          <w:rFonts w:ascii="华文中宋" w:eastAsia="华文中宋" w:hAnsi="华文中宋"/>
          <w:b/>
          <w:sz w:val="30"/>
          <w:szCs w:val="30"/>
        </w:rPr>
        <w:br/>
      </w:r>
      <w:r w:rsidRPr="00480D06">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https://d.book118.com/688114023110006024</w:t>
        </w:r>
      </w:hyperlink>
    </w:p>
    <w:p w:rsidR="00480D06" w:rsidRPr="00480D06" w:rsidP="0033768F">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3768F"/>
    <w:rsid w:val="003D3C46"/>
    <w:rsid w:val="00464523"/>
    <w:rsid w:val="00480D06"/>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8811402311000602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5898</Words>
  <Characters>33619</Characters>
  <Application>Microsoft Office Word</Application>
  <DocSecurity>0</DocSecurity>
  <Lines>280</Lines>
  <Paragraphs>78</Paragraphs>
  <ScaleCrop>false</ScaleCrop>
  <Company>微软中国</Company>
  <LinksUpToDate>false</LinksUpToDate>
  <CharactersWithSpaces>39439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2023-06-01T10:42:00Z</dcterms:created>
  <dcterms:modified xsi:type="dcterms:W3CDTF">2023-06-01T10:42:00Z</dcterms:modified>
</cp:coreProperties>
</file>