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无尘布项目建设总纲及方案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2" w:history="1">
        <w:r>
          <w:rPr>
            <w:rFonts w:ascii="仿宋" w:eastAsia="仿宋" w:hAnsi="仿宋" w:cs="仿宋" w:hint="eastAsia"/>
            <w:lang w:eastAsia="zh-CN"/>
          </w:rPr>
          <w:t>概论</w:t>
        </w:r>
        <w:r>
          <w:tab/>
        </w:r>
        <w:r>
          <w:fldChar w:fldCharType="begin"/>
        </w:r>
        <w:r>
          <w:instrText xml:space="preserve"> PAGEREF _Toc12412 \h </w:instrText>
        </w:r>
        <w:r>
          <w:fldChar w:fldCharType="separate"/>
        </w:r>
        <w:r>
          <w:t>3</w:t>
        </w:r>
        <w:r>
          <w:fldChar w:fldCharType="end"/>
        </w:r>
      </w:hyperlink>
    </w:p>
    <w:p>
      <w:pPr>
        <w:pStyle w:val="TOC1"/>
        <w:tabs>
          <w:tab w:val="right" w:leader="dot" w:pos="8306"/>
        </w:tabs>
      </w:pPr>
      <w:hyperlink w:anchor="_Toc31846" w:history="1">
        <w:r>
          <w:rPr>
            <w:rFonts w:ascii="仿宋" w:eastAsia="仿宋" w:hAnsi="仿宋" w:cs="仿宋" w:hint="eastAsia"/>
            <w:lang w:eastAsia="zh-CN"/>
          </w:rPr>
          <w:t>一、无尘布项目概论</w:t>
        </w:r>
        <w:r>
          <w:tab/>
        </w:r>
        <w:r>
          <w:fldChar w:fldCharType="begin"/>
        </w:r>
        <w:r>
          <w:instrText xml:space="preserve"> PAGEREF _Toc31846 \h </w:instrText>
        </w:r>
        <w:r>
          <w:fldChar w:fldCharType="separate"/>
        </w:r>
        <w:r>
          <w:t>3</w:t>
        </w:r>
        <w:r>
          <w:fldChar w:fldCharType="end"/>
        </w:r>
      </w:hyperlink>
    </w:p>
    <w:p>
      <w:pPr>
        <w:pStyle w:val="TOC2"/>
        <w:tabs>
          <w:tab w:val="right" w:leader="dot" w:pos="8306"/>
        </w:tabs>
      </w:pPr>
      <w:hyperlink w:anchor="_Toc29285" w:history="1">
        <w:r>
          <w:rPr>
            <w:rFonts w:ascii="仿宋" w:eastAsia="仿宋" w:hAnsi="仿宋" w:cs="仿宋" w:hint="eastAsia"/>
            <w:lang w:eastAsia="zh-CN"/>
          </w:rPr>
          <w:t>(一)、项目申报单位概况</w:t>
        </w:r>
        <w:r>
          <w:tab/>
        </w:r>
        <w:r>
          <w:fldChar w:fldCharType="begin"/>
        </w:r>
        <w:r>
          <w:instrText xml:space="preserve"> PAGEREF _Toc29285 \h </w:instrText>
        </w:r>
        <w:r>
          <w:fldChar w:fldCharType="separate"/>
        </w:r>
        <w:r>
          <w:t>3</w:t>
        </w:r>
        <w:r>
          <w:fldChar w:fldCharType="end"/>
        </w:r>
      </w:hyperlink>
    </w:p>
    <w:p>
      <w:pPr>
        <w:pStyle w:val="TOC2"/>
        <w:tabs>
          <w:tab w:val="right" w:leader="dot" w:pos="8306"/>
        </w:tabs>
      </w:pPr>
      <w:hyperlink w:anchor="_Toc9443" w:history="1">
        <w:r>
          <w:rPr>
            <w:rFonts w:ascii="仿宋" w:eastAsia="仿宋" w:hAnsi="仿宋" w:cs="仿宋" w:hint="eastAsia"/>
            <w:lang w:eastAsia="zh-CN"/>
          </w:rPr>
          <w:t>(二)、项目概况</w:t>
        </w:r>
        <w:r>
          <w:tab/>
        </w:r>
        <w:r>
          <w:fldChar w:fldCharType="begin"/>
        </w:r>
        <w:r>
          <w:instrText xml:space="preserve"> PAGEREF _Toc9443 \h </w:instrText>
        </w:r>
        <w:r>
          <w:fldChar w:fldCharType="separate"/>
        </w:r>
        <w:r>
          <w:t>4</w:t>
        </w:r>
        <w:r>
          <w:fldChar w:fldCharType="end"/>
        </w:r>
      </w:hyperlink>
    </w:p>
    <w:p>
      <w:pPr>
        <w:pStyle w:val="TOC1"/>
        <w:tabs>
          <w:tab w:val="right" w:leader="dot" w:pos="8306"/>
        </w:tabs>
      </w:pPr>
      <w:hyperlink w:anchor="_Toc10986" w:history="1">
        <w:r>
          <w:rPr>
            <w:rFonts w:ascii="仿宋" w:eastAsia="仿宋" w:hAnsi="仿宋" w:cs="仿宋" w:hint="eastAsia"/>
            <w:lang w:eastAsia="zh-CN"/>
          </w:rPr>
          <w:t>二、建设风险评估分析</w:t>
        </w:r>
        <w:r>
          <w:tab/>
        </w:r>
        <w:r>
          <w:fldChar w:fldCharType="begin"/>
        </w:r>
        <w:r>
          <w:instrText xml:space="preserve"> PAGEREF _Toc10986 \h </w:instrText>
        </w:r>
        <w:r>
          <w:fldChar w:fldCharType="separate"/>
        </w:r>
        <w:r>
          <w:t>7</w:t>
        </w:r>
        <w:r>
          <w:fldChar w:fldCharType="end"/>
        </w:r>
      </w:hyperlink>
    </w:p>
    <w:p>
      <w:pPr>
        <w:pStyle w:val="TOC2"/>
        <w:tabs>
          <w:tab w:val="right" w:leader="dot" w:pos="8306"/>
        </w:tabs>
      </w:pPr>
      <w:hyperlink w:anchor="_Toc28544" w:history="1">
        <w:r>
          <w:rPr>
            <w:rFonts w:ascii="仿宋" w:eastAsia="仿宋" w:hAnsi="仿宋" w:cs="仿宋" w:hint="eastAsia"/>
            <w:lang w:eastAsia="zh-CN"/>
          </w:rPr>
          <w:t>(一)、政策风险分析</w:t>
        </w:r>
        <w:r>
          <w:tab/>
        </w:r>
        <w:r>
          <w:fldChar w:fldCharType="begin"/>
        </w:r>
        <w:r>
          <w:instrText xml:space="preserve"> PAGEREF _Toc28544 \h </w:instrText>
        </w:r>
        <w:r>
          <w:fldChar w:fldCharType="separate"/>
        </w:r>
        <w:r>
          <w:t>7</w:t>
        </w:r>
        <w:r>
          <w:fldChar w:fldCharType="end"/>
        </w:r>
      </w:hyperlink>
    </w:p>
    <w:p>
      <w:pPr>
        <w:pStyle w:val="TOC2"/>
        <w:tabs>
          <w:tab w:val="right" w:leader="dot" w:pos="8306"/>
        </w:tabs>
      </w:pPr>
      <w:hyperlink w:anchor="_Toc20528" w:history="1">
        <w:r>
          <w:rPr>
            <w:rFonts w:ascii="仿宋" w:eastAsia="仿宋" w:hAnsi="仿宋" w:cs="仿宋" w:hint="eastAsia"/>
            <w:lang w:eastAsia="zh-CN"/>
          </w:rPr>
          <w:t>(二)、社会风险分析</w:t>
        </w:r>
        <w:r>
          <w:tab/>
        </w:r>
        <w:r>
          <w:fldChar w:fldCharType="begin"/>
        </w:r>
        <w:r>
          <w:instrText xml:space="preserve"> PAGEREF _Toc20528 \h </w:instrText>
        </w:r>
        <w:r>
          <w:fldChar w:fldCharType="separate"/>
        </w:r>
        <w:r>
          <w:t>8</w:t>
        </w:r>
        <w:r>
          <w:fldChar w:fldCharType="end"/>
        </w:r>
      </w:hyperlink>
    </w:p>
    <w:p>
      <w:pPr>
        <w:pStyle w:val="TOC2"/>
        <w:tabs>
          <w:tab w:val="right" w:leader="dot" w:pos="8306"/>
        </w:tabs>
      </w:pPr>
      <w:hyperlink w:anchor="_Toc19321" w:history="1">
        <w:r>
          <w:rPr>
            <w:rFonts w:ascii="仿宋" w:eastAsia="仿宋" w:hAnsi="仿宋" w:cs="仿宋" w:hint="eastAsia"/>
            <w:lang w:eastAsia="zh-CN"/>
          </w:rPr>
          <w:t>(三)、市场风险分析</w:t>
        </w:r>
        <w:r>
          <w:tab/>
        </w:r>
        <w:r>
          <w:fldChar w:fldCharType="begin"/>
        </w:r>
        <w:r>
          <w:instrText xml:space="preserve"> PAGEREF _Toc19321 \h </w:instrText>
        </w:r>
        <w:r>
          <w:fldChar w:fldCharType="separate"/>
        </w:r>
        <w:r>
          <w:t>10</w:t>
        </w:r>
        <w:r>
          <w:fldChar w:fldCharType="end"/>
        </w:r>
      </w:hyperlink>
    </w:p>
    <w:p>
      <w:pPr>
        <w:pStyle w:val="TOC2"/>
        <w:tabs>
          <w:tab w:val="right" w:leader="dot" w:pos="8306"/>
        </w:tabs>
      </w:pPr>
      <w:hyperlink w:anchor="_Toc18306" w:history="1">
        <w:r>
          <w:rPr>
            <w:rFonts w:ascii="仿宋" w:eastAsia="仿宋" w:hAnsi="仿宋" w:cs="仿宋" w:hint="eastAsia"/>
            <w:lang w:eastAsia="zh-CN"/>
          </w:rPr>
          <w:t>(四)、资金风险分析</w:t>
        </w:r>
        <w:r>
          <w:tab/>
        </w:r>
        <w:r>
          <w:fldChar w:fldCharType="begin"/>
        </w:r>
        <w:r>
          <w:instrText xml:space="preserve"> PAGEREF _Toc18306 \h </w:instrText>
        </w:r>
        <w:r>
          <w:fldChar w:fldCharType="separate"/>
        </w:r>
        <w:r>
          <w:t>10</w:t>
        </w:r>
        <w:r>
          <w:fldChar w:fldCharType="end"/>
        </w:r>
      </w:hyperlink>
    </w:p>
    <w:p>
      <w:pPr>
        <w:pStyle w:val="TOC2"/>
        <w:tabs>
          <w:tab w:val="right" w:leader="dot" w:pos="8306"/>
        </w:tabs>
      </w:pPr>
      <w:hyperlink w:anchor="_Toc30695" w:history="1">
        <w:r>
          <w:rPr>
            <w:rFonts w:ascii="仿宋" w:eastAsia="仿宋" w:hAnsi="仿宋" w:cs="仿宋" w:hint="eastAsia"/>
            <w:lang w:eastAsia="zh-CN"/>
          </w:rPr>
          <w:t>(五)、技术风险分析</w:t>
        </w:r>
        <w:r>
          <w:tab/>
        </w:r>
        <w:r>
          <w:fldChar w:fldCharType="begin"/>
        </w:r>
        <w:r>
          <w:instrText xml:space="preserve"> PAGEREF _Toc30695 \h </w:instrText>
        </w:r>
        <w:r>
          <w:fldChar w:fldCharType="separate"/>
        </w:r>
        <w:r>
          <w:t>12</w:t>
        </w:r>
        <w:r>
          <w:fldChar w:fldCharType="end"/>
        </w:r>
      </w:hyperlink>
    </w:p>
    <w:p>
      <w:pPr>
        <w:pStyle w:val="TOC2"/>
        <w:tabs>
          <w:tab w:val="right" w:leader="dot" w:pos="8306"/>
        </w:tabs>
      </w:pPr>
      <w:hyperlink w:anchor="_Toc28332" w:history="1">
        <w:r>
          <w:rPr>
            <w:rFonts w:ascii="仿宋" w:eastAsia="仿宋" w:hAnsi="仿宋" w:cs="仿宋" w:hint="eastAsia"/>
            <w:lang w:eastAsia="zh-CN"/>
          </w:rPr>
          <w:t>(六)、财务风险分析</w:t>
        </w:r>
        <w:r>
          <w:tab/>
        </w:r>
        <w:r>
          <w:fldChar w:fldCharType="begin"/>
        </w:r>
        <w:r>
          <w:instrText xml:space="preserve"> PAGEREF _Toc28332 \h </w:instrText>
        </w:r>
        <w:r>
          <w:fldChar w:fldCharType="separate"/>
        </w:r>
        <w:r>
          <w:t>13</w:t>
        </w:r>
        <w:r>
          <w:fldChar w:fldCharType="end"/>
        </w:r>
      </w:hyperlink>
    </w:p>
    <w:p>
      <w:pPr>
        <w:pStyle w:val="TOC2"/>
        <w:tabs>
          <w:tab w:val="right" w:leader="dot" w:pos="8306"/>
        </w:tabs>
      </w:pPr>
      <w:hyperlink w:anchor="_Toc21042" w:history="1">
        <w:r>
          <w:rPr>
            <w:rFonts w:ascii="仿宋" w:eastAsia="仿宋" w:hAnsi="仿宋" w:cs="仿宋" w:hint="eastAsia"/>
            <w:lang w:eastAsia="zh-CN"/>
          </w:rPr>
          <w:t>(七)、管理风险分析</w:t>
        </w:r>
        <w:r>
          <w:tab/>
        </w:r>
        <w:r>
          <w:fldChar w:fldCharType="begin"/>
        </w:r>
        <w:r>
          <w:instrText xml:space="preserve"> PAGEREF _Toc21042 \h </w:instrText>
        </w:r>
        <w:r>
          <w:fldChar w:fldCharType="separate"/>
        </w:r>
        <w:r>
          <w:t>15</w:t>
        </w:r>
        <w:r>
          <w:fldChar w:fldCharType="end"/>
        </w:r>
      </w:hyperlink>
    </w:p>
    <w:p>
      <w:pPr>
        <w:pStyle w:val="TOC2"/>
        <w:tabs>
          <w:tab w:val="right" w:leader="dot" w:pos="8306"/>
        </w:tabs>
      </w:pPr>
      <w:hyperlink w:anchor="_Toc28949" w:history="1">
        <w:r>
          <w:rPr>
            <w:rFonts w:ascii="仿宋" w:eastAsia="仿宋" w:hAnsi="仿宋" w:cs="仿宋" w:hint="eastAsia"/>
            <w:lang w:eastAsia="zh-CN"/>
          </w:rPr>
          <w:t>(八)、其它风险分析</w:t>
        </w:r>
        <w:r>
          <w:tab/>
        </w:r>
        <w:r>
          <w:fldChar w:fldCharType="begin"/>
        </w:r>
        <w:r>
          <w:instrText xml:space="preserve"> PAGEREF _Toc28949 \h </w:instrText>
        </w:r>
        <w:r>
          <w:fldChar w:fldCharType="separate"/>
        </w:r>
        <w:r>
          <w:t>16</w:t>
        </w:r>
        <w:r>
          <w:fldChar w:fldCharType="end"/>
        </w:r>
      </w:hyperlink>
    </w:p>
    <w:p>
      <w:pPr>
        <w:pStyle w:val="TOC2"/>
        <w:tabs>
          <w:tab w:val="right" w:leader="dot" w:pos="8306"/>
        </w:tabs>
      </w:pPr>
      <w:hyperlink w:anchor="_Toc5433" w:history="1">
        <w:r>
          <w:rPr>
            <w:rFonts w:ascii="仿宋" w:eastAsia="仿宋" w:hAnsi="仿宋" w:cs="仿宋" w:hint="eastAsia"/>
            <w:lang w:eastAsia="zh-CN"/>
          </w:rPr>
          <w:t>(九)、社会影响评估</w:t>
        </w:r>
        <w:r>
          <w:tab/>
        </w:r>
        <w:r>
          <w:fldChar w:fldCharType="begin"/>
        </w:r>
        <w:r>
          <w:instrText xml:space="preserve"> PAGEREF _Toc5433 \h </w:instrText>
        </w:r>
        <w:r>
          <w:fldChar w:fldCharType="separate"/>
        </w:r>
        <w:r>
          <w:t>17</w:t>
        </w:r>
        <w:r>
          <w:fldChar w:fldCharType="end"/>
        </w:r>
      </w:hyperlink>
    </w:p>
    <w:p>
      <w:pPr>
        <w:pStyle w:val="TOC1"/>
        <w:tabs>
          <w:tab w:val="right" w:leader="dot" w:pos="8306"/>
        </w:tabs>
      </w:pPr>
      <w:hyperlink w:anchor="_Toc20176" w:history="1">
        <w:r>
          <w:rPr>
            <w:rFonts w:ascii="仿宋" w:eastAsia="仿宋" w:hAnsi="仿宋" w:cs="仿宋" w:hint="eastAsia"/>
            <w:lang w:eastAsia="zh-CN"/>
          </w:rPr>
          <w:t>三、背景、必要性分析</w:t>
        </w:r>
        <w:r>
          <w:tab/>
        </w:r>
        <w:r>
          <w:fldChar w:fldCharType="begin"/>
        </w:r>
        <w:r>
          <w:instrText xml:space="preserve"> PAGEREF _Toc20176 \h </w:instrText>
        </w:r>
        <w:r>
          <w:fldChar w:fldCharType="separate"/>
        </w:r>
        <w:r>
          <w:t>19</w:t>
        </w:r>
        <w:r>
          <w:fldChar w:fldCharType="end"/>
        </w:r>
      </w:hyperlink>
    </w:p>
    <w:p>
      <w:pPr>
        <w:pStyle w:val="TOC2"/>
        <w:tabs>
          <w:tab w:val="right" w:leader="dot" w:pos="8306"/>
        </w:tabs>
      </w:pPr>
      <w:hyperlink w:anchor="_Toc30391" w:history="1">
        <w:r>
          <w:rPr>
            <w:rFonts w:ascii="仿宋" w:eastAsia="仿宋" w:hAnsi="仿宋" w:cs="仿宋" w:hint="eastAsia"/>
            <w:lang w:eastAsia="zh-CN"/>
          </w:rPr>
          <w:t>(一)、项目建设背景</w:t>
        </w:r>
        <w:r>
          <w:tab/>
        </w:r>
        <w:r>
          <w:fldChar w:fldCharType="begin"/>
        </w:r>
        <w:r>
          <w:instrText xml:space="preserve"> PAGEREF _Toc30391 \h </w:instrText>
        </w:r>
        <w:r>
          <w:fldChar w:fldCharType="separate"/>
        </w:r>
        <w:r>
          <w:t>19</w:t>
        </w:r>
        <w:r>
          <w:fldChar w:fldCharType="end"/>
        </w:r>
      </w:hyperlink>
    </w:p>
    <w:p>
      <w:pPr>
        <w:pStyle w:val="TOC2"/>
        <w:tabs>
          <w:tab w:val="right" w:leader="dot" w:pos="8306"/>
        </w:tabs>
      </w:pPr>
      <w:hyperlink w:anchor="_Toc27890" w:history="1">
        <w:r>
          <w:rPr>
            <w:rFonts w:ascii="仿宋" w:eastAsia="仿宋" w:hAnsi="仿宋" w:cs="仿宋" w:hint="eastAsia"/>
            <w:lang w:eastAsia="zh-CN"/>
          </w:rPr>
          <w:t>(二)、必要性分析</w:t>
        </w:r>
        <w:r>
          <w:tab/>
        </w:r>
        <w:r>
          <w:fldChar w:fldCharType="begin"/>
        </w:r>
        <w:r>
          <w:instrText xml:space="preserve"> PAGEREF _Toc27890 \h </w:instrText>
        </w:r>
        <w:r>
          <w:fldChar w:fldCharType="separate"/>
        </w:r>
        <w:r>
          <w:t>20</w:t>
        </w:r>
        <w:r>
          <w:fldChar w:fldCharType="end"/>
        </w:r>
      </w:hyperlink>
    </w:p>
    <w:p>
      <w:pPr>
        <w:pStyle w:val="TOC2"/>
        <w:tabs>
          <w:tab w:val="right" w:leader="dot" w:pos="8306"/>
        </w:tabs>
      </w:pPr>
      <w:hyperlink w:anchor="_Toc15516" w:history="1">
        <w:r>
          <w:rPr>
            <w:rFonts w:ascii="仿宋" w:eastAsia="仿宋" w:hAnsi="仿宋" w:cs="仿宋" w:hint="eastAsia"/>
            <w:lang w:eastAsia="zh-CN"/>
          </w:rPr>
          <w:t>(三)、项目建设有利条件</w:t>
        </w:r>
        <w:r>
          <w:tab/>
        </w:r>
        <w:r>
          <w:fldChar w:fldCharType="begin"/>
        </w:r>
        <w:r>
          <w:instrText xml:space="preserve"> PAGEREF _Toc15516 \h </w:instrText>
        </w:r>
        <w:r>
          <w:fldChar w:fldCharType="separate"/>
        </w:r>
        <w:r>
          <w:t>22</w:t>
        </w:r>
        <w:r>
          <w:fldChar w:fldCharType="end"/>
        </w:r>
      </w:hyperlink>
    </w:p>
    <w:p>
      <w:pPr>
        <w:pStyle w:val="TOC1"/>
        <w:tabs>
          <w:tab w:val="right" w:leader="dot" w:pos="8306"/>
        </w:tabs>
      </w:pPr>
      <w:hyperlink w:anchor="_Toc506" w:history="1">
        <w:r>
          <w:rPr>
            <w:rFonts w:ascii="仿宋" w:eastAsia="仿宋" w:hAnsi="仿宋" w:cs="仿宋" w:hint="eastAsia"/>
            <w:lang w:eastAsia="zh-CN"/>
          </w:rPr>
          <w:t>四、项目监理与质量保证</w:t>
        </w:r>
        <w:r>
          <w:tab/>
        </w:r>
        <w:r>
          <w:fldChar w:fldCharType="begin"/>
        </w:r>
        <w:r>
          <w:instrText xml:space="preserve"> PAGEREF _Toc506 \h </w:instrText>
        </w:r>
        <w:r>
          <w:fldChar w:fldCharType="separate"/>
        </w:r>
        <w:r>
          <w:t>23</w:t>
        </w:r>
        <w:r>
          <w:fldChar w:fldCharType="end"/>
        </w:r>
      </w:hyperlink>
    </w:p>
    <w:p>
      <w:pPr>
        <w:pStyle w:val="TOC2"/>
        <w:tabs>
          <w:tab w:val="right" w:leader="dot" w:pos="8306"/>
        </w:tabs>
      </w:pPr>
      <w:hyperlink w:anchor="_Toc29311" w:history="1">
        <w:r>
          <w:rPr>
            <w:rFonts w:ascii="仿宋" w:eastAsia="仿宋" w:hAnsi="仿宋" w:cs="仿宋" w:hint="eastAsia"/>
            <w:lang w:eastAsia="zh-CN"/>
          </w:rPr>
          <w:t>(一)、监理体系构建</w:t>
        </w:r>
        <w:r>
          <w:tab/>
        </w:r>
        <w:r>
          <w:fldChar w:fldCharType="begin"/>
        </w:r>
        <w:r>
          <w:instrText xml:space="preserve"> PAGEREF _Toc29311 \h </w:instrText>
        </w:r>
        <w:r>
          <w:fldChar w:fldCharType="separate"/>
        </w:r>
        <w:r>
          <w:t>23</w:t>
        </w:r>
        <w:r>
          <w:fldChar w:fldCharType="end"/>
        </w:r>
      </w:hyperlink>
    </w:p>
    <w:p>
      <w:pPr>
        <w:pStyle w:val="TOC2"/>
        <w:tabs>
          <w:tab w:val="right" w:leader="dot" w:pos="8306"/>
        </w:tabs>
      </w:pPr>
      <w:hyperlink w:anchor="_Toc1544" w:history="1">
        <w:r>
          <w:rPr>
            <w:rFonts w:ascii="仿宋" w:eastAsia="仿宋" w:hAnsi="仿宋" w:cs="仿宋" w:hint="eastAsia"/>
            <w:lang w:eastAsia="zh-CN"/>
          </w:rPr>
          <w:t>(二)、质量保证体系实施</w:t>
        </w:r>
        <w:r>
          <w:tab/>
        </w:r>
        <w:r>
          <w:fldChar w:fldCharType="begin"/>
        </w:r>
        <w:r>
          <w:instrText xml:space="preserve"> PAGEREF _Toc1544 \h </w:instrText>
        </w:r>
        <w:r>
          <w:fldChar w:fldCharType="separate"/>
        </w:r>
        <w:r>
          <w:t>24</w:t>
        </w:r>
        <w:r>
          <w:fldChar w:fldCharType="end"/>
        </w:r>
      </w:hyperlink>
    </w:p>
    <w:p>
      <w:pPr>
        <w:pStyle w:val="TOC2"/>
        <w:tabs>
          <w:tab w:val="right" w:leader="dot" w:pos="8306"/>
        </w:tabs>
      </w:pPr>
      <w:hyperlink w:anchor="_Toc26451" w:history="1">
        <w:r>
          <w:rPr>
            <w:rFonts w:ascii="仿宋" w:eastAsia="仿宋" w:hAnsi="仿宋" w:cs="仿宋" w:hint="eastAsia"/>
            <w:lang w:eastAsia="zh-CN"/>
          </w:rPr>
          <w:t>(三)、监理与质量控制流程</w:t>
        </w:r>
        <w:r>
          <w:tab/>
        </w:r>
        <w:r>
          <w:fldChar w:fldCharType="begin"/>
        </w:r>
        <w:r>
          <w:instrText xml:space="preserve"> PAGEREF _Toc26451 \h </w:instrText>
        </w:r>
        <w:r>
          <w:fldChar w:fldCharType="separate"/>
        </w:r>
        <w:r>
          <w:t>25</w:t>
        </w:r>
        <w:r>
          <w:fldChar w:fldCharType="end"/>
        </w:r>
      </w:hyperlink>
    </w:p>
    <w:p>
      <w:pPr>
        <w:pStyle w:val="TOC1"/>
        <w:tabs>
          <w:tab w:val="right" w:leader="dot" w:pos="8306"/>
        </w:tabs>
      </w:pPr>
      <w:hyperlink w:anchor="_Toc20019" w:history="1">
        <w:r>
          <w:rPr>
            <w:rFonts w:ascii="仿宋" w:eastAsia="仿宋" w:hAnsi="仿宋" w:cs="仿宋" w:hint="eastAsia"/>
            <w:lang w:eastAsia="zh-CN"/>
          </w:rPr>
          <w:t>五、项目选址研究</w:t>
        </w:r>
        <w:r>
          <w:tab/>
        </w:r>
        <w:r>
          <w:fldChar w:fldCharType="begin"/>
        </w:r>
        <w:r>
          <w:instrText xml:space="preserve"> PAGEREF _Toc20019 \h </w:instrText>
        </w:r>
        <w:r>
          <w:fldChar w:fldCharType="separate"/>
        </w:r>
        <w:r>
          <w:t>25</w:t>
        </w:r>
        <w:r>
          <w:fldChar w:fldCharType="end"/>
        </w:r>
      </w:hyperlink>
    </w:p>
    <w:p>
      <w:pPr>
        <w:pStyle w:val="TOC2"/>
        <w:tabs>
          <w:tab w:val="right" w:leader="dot" w:pos="8306"/>
        </w:tabs>
      </w:pPr>
      <w:hyperlink w:anchor="_Toc7678" w:history="1">
        <w:r>
          <w:rPr>
            <w:rFonts w:ascii="仿宋" w:eastAsia="仿宋" w:hAnsi="仿宋" w:cs="仿宋" w:hint="eastAsia"/>
            <w:lang w:eastAsia="zh-CN"/>
          </w:rPr>
          <w:t>(一)、项目选址原则</w:t>
        </w:r>
        <w:r>
          <w:tab/>
        </w:r>
        <w:r>
          <w:fldChar w:fldCharType="begin"/>
        </w:r>
        <w:r>
          <w:instrText xml:space="preserve"> PAGEREF _Toc7678 \h </w:instrText>
        </w:r>
        <w:r>
          <w:fldChar w:fldCharType="separate"/>
        </w:r>
        <w:r>
          <w:t>25</w:t>
        </w:r>
        <w:r>
          <w:fldChar w:fldCharType="end"/>
        </w:r>
      </w:hyperlink>
    </w:p>
    <w:p>
      <w:pPr>
        <w:pStyle w:val="TOC2"/>
        <w:tabs>
          <w:tab w:val="right" w:leader="dot" w:pos="8306"/>
        </w:tabs>
      </w:pPr>
      <w:hyperlink w:anchor="_Toc29514" w:history="1">
        <w:r>
          <w:rPr>
            <w:rFonts w:ascii="仿宋" w:eastAsia="仿宋" w:hAnsi="仿宋" w:cs="仿宋" w:hint="eastAsia"/>
            <w:lang w:eastAsia="zh-CN"/>
          </w:rPr>
          <w:t>(二)、项目选址</w:t>
        </w:r>
        <w:r>
          <w:tab/>
        </w:r>
        <w:r>
          <w:fldChar w:fldCharType="begin"/>
        </w:r>
        <w:r>
          <w:instrText xml:space="preserve"> PAGEREF _Toc29514 \h </w:instrText>
        </w:r>
        <w:r>
          <w:fldChar w:fldCharType="separate"/>
        </w:r>
        <w:r>
          <w:t>29</w:t>
        </w:r>
        <w:r>
          <w:fldChar w:fldCharType="end"/>
        </w:r>
      </w:hyperlink>
    </w:p>
    <w:p>
      <w:pPr>
        <w:pStyle w:val="TOC2"/>
        <w:tabs>
          <w:tab w:val="right" w:leader="dot" w:pos="8306"/>
        </w:tabs>
      </w:pPr>
      <w:hyperlink w:anchor="_Toc28559" w:history="1">
        <w:r>
          <w:rPr>
            <w:rFonts w:ascii="仿宋" w:eastAsia="仿宋" w:hAnsi="仿宋" w:cs="仿宋" w:hint="eastAsia"/>
            <w:lang w:eastAsia="zh-CN"/>
          </w:rPr>
          <w:t>(三)、建设条件分析</w:t>
        </w:r>
        <w:r>
          <w:tab/>
        </w:r>
        <w:r>
          <w:fldChar w:fldCharType="begin"/>
        </w:r>
        <w:r>
          <w:instrText xml:space="preserve"> PAGEREF _Toc28559 \h </w:instrText>
        </w:r>
        <w:r>
          <w:fldChar w:fldCharType="separate"/>
        </w:r>
        <w:r>
          <w:t>31</w:t>
        </w:r>
        <w:r>
          <w:fldChar w:fldCharType="end"/>
        </w:r>
      </w:hyperlink>
    </w:p>
    <w:p>
      <w:pPr>
        <w:pStyle w:val="TOC2"/>
        <w:tabs>
          <w:tab w:val="right" w:leader="dot" w:pos="8306"/>
        </w:tabs>
      </w:pPr>
      <w:hyperlink w:anchor="_Toc26548" w:history="1">
        <w:r>
          <w:rPr>
            <w:rFonts w:ascii="仿宋" w:eastAsia="仿宋" w:hAnsi="仿宋" w:cs="仿宋" w:hint="eastAsia"/>
            <w:lang w:eastAsia="zh-CN"/>
          </w:rPr>
          <w:t>(四)、用地控制指标</w:t>
        </w:r>
        <w:r>
          <w:tab/>
        </w:r>
        <w:r>
          <w:fldChar w:fldCharType="begin"/>
        </w:r>
        <w:r>
          <w:instrText xml:space="preserve"> PAGEREF _Toc26548 \h </w:instrText>
        </w:r>
        <w:r>
          <w:fldChar w:fldCharType="separate"/>
        </w:r>
        <w:r>
          <w:t>32</w:t>
        </w:r>
        <w:r>
          <w:fldChar w:fldCharType="end"/>
        </w:r>
      </w:hyperlink>
    </w:p>
    <w:p>
      <w:pPr>
        <w:pStyle w:val="TOC2"/>
        <w:tabs>
          <w:tab w:val="right" w:leader="dot" w:pos="8306"/>
        </w:tabs>
      </w:pPr>
      <w:hyperlink w:anchor="_Toc21529" w:history="1">
        <w:r>
          <w:rPr>
            <w:rFonts w:ascii="仿宋" w:eastAsia="仿宋" w:hAnsi="仿宋" w:cs="仿宋" w:hint="eastAsia"/>
            <w:lang w:eastAsia="zh-CN"/>
          </w:rPr>
          <w:t>(五)、地总体要求</w:t>
        </w:r>
        <w:r>
          <w:tab/>
        </w:r>
        <w:r>
          <w:fldChar w:fldCharType="begin"/>
        </w:r>
        <w:r>
          <w:instrText xml:space="preserve"> PAGEREF _Toc21529 \h </w:instrText>
        </w:r>
        <w:r>
          <w:fldChar w:fldCharType="separate"/>
        </w:r>
        <w:r>
          <w:t>33</w:t>
        </w:r>
        <w:r>
          <w:fldChar w:fldCharType="end"/>
        </w:r>
      </w:hyperlink>
    </w:p>
    <w:p>
      <w:pPr>
        <w:pStyle w:val="TOC2"/>
        <w:tabs>
          <w:tab w:val="right" w:leader="dot" w:pos="8306"/>
        </w:tabs>
      </w:pPr>
      <w:hyperlink w:anchor="_Toc32088" w:history="1">
        <w:r>
          <w:rPr>
            <w:rFonts w:ascii="仿宋" w:eastAsia="仿宋" w:hAnsi="仿宋" w:cs="仿宋" w:hint="eastAsia"/>
            <w:lang w:eastAsia="zh-CN"/>
          </w:rPr>
          <w:t>(六)、节约用地措施</w:t>
        </w:r>
        <w:r>
          <w:tab/>
        </w:r>
        <w:r>
          <w:fldChar w:fldCharType="begin"/>
        </w:r>
        <w:r>
          <w:instrText xml:space="preserve"> PAGEREF _Toc32088 \h </w:instrText>
        </w:r>
        <w:r>
          <w:fldChar w:fldCharType="separate"/>
        </w:r>
        <w:r>
          <w:t>35</w:t>
        </w:r>
        <w:r>
          <w:fldChar w:fldCharType="end"/>
        </w:r>
      </w:hyperlink>
    </w:p>
    <w:p>
      <w:pPr>
        <w:pStyle w:val="TOC2"/>
        <w:tabs>
          <w:tab w:val="right" w:leader="dot" w:pos="8306"/>
        </w:tabs>
      </w:pPr>
      <w:hyperlink w:anchor="_Toc12167" w:history="1">
        <w:r>
          <w:rPr>
            <w:rFonts w:ascii="仿宋" w:eastAsia="仿宋" w:hAnsi="仿宋" w:cs="仿宋" w:hint="eastAsia"/>
            <w:lang w:eastAsia="zh-CN"/>
          </w:rPr>
          <w:t>(七)、选址综合评价</w:t>
        </w:r>
        <w:r>
          <w:tab/>
        </w:r>
        <w:r>
          <w:fldChar w:fldCharType="begin"/>
        </w:r>
        <w:r>
          <w:instrText xml:space="preserve"> PAGEREF _Toc12167 \h </w:instrText>
        </w:r>
        <w:r>
          <w:fldChar w:fldCharType="separate"/>
        </w:r>
        <w:r>
          <w:t>36</w:t>
        </w:r>
        <w:r>
          <w:fldChar w:fldCharType="end"/>
        </w:r>
      </w:hyperlink>
    </w:p>
    <w:p>
      <w:pPr>
        <w:pStyle w:val="TOC1"/>
        <w:tabs>
          <w:tab w:val="right" w:leader="dot" w:pos="8306"/>
        </w:tabs>
      </w:pPr>
      <w:hyperlink w:anchor="_Toc25514" w:history="1">
        <w:r>
          <w:rPr>
            <w:rFonts w:ascii="仿宋" w:eastAsia="仿宋" w:hAnsi="仿宋" w:cs="仿宋" w:hint="eastAsia"/>
            <w:lang w:eastAsia="zh-CN"/>
          </w:rPr>
          <w:t>六、资源开发及综合利用分析</w:t>
        </w:r>
        <w:r>
          <w:tab/>
        </w:r>
        <w:r>
          <w:fldChar w:fldCharType="begin"/>
        </w:r>
        <w:r>
          <w:instrText xml:space="preserve"> PAGEREF _Toc25514 \h </w:instrText>
        </w:r>
        <w:r>
          <w:fldChar w:fldCharType="separate"/>
        </w:r>
        <w:r>
          <w:t>37</w:t>
        </w:r>
        <w:r>
          <w:fldChar w:fldCharType="end"/>
        </w:r>
      </w:hyperlink>
    </w:p>
    <w:p>
      <w:pPr>
        <w:pStyle w:val="TOC2"/>
        <w:tabs>
          <w:tab w:val="right" w:leader="dot" w:pos="8306"/>
        </w:tabs>
      </w:pPr>
      <w:hyperlink w:anchor="_Toc10718" w:history="1">
        <w:r>
          <w:rPr>
            <w:rFonts w:ascii="仿宋" w:eastAsia="仿宋" w:hAnsi="仿宋" w:cs="仿宋" w:hint="eastAsia"/>
            <w:lang w:eastAsia="zh-CN"/>
          </w:rPr>
          <w:t>(一)、资源开发方案</w:t>
        </w:r>
        <w:r>
          <w:tab/>
        </w:r>
        <w:r>
          <w:fldChar w:fldCharType="begin"/>
        </w:r>
        <w:r>
          <w:instrText xml:space="preserve"> PAGEREF _Toc10718 \h </w:instrText>
        </w:r>
        <w:r>
          <w:fldChar w:fldCharType="separate"/>
        </w:r>
        <w:r>
          <w:t>37</w:t>
        </w:r>
        <w:r>
          <w:fldChar w:fldCharType="end"/>
        </w:r>
      </w:hyperlink>
    </w:p>
    <w:p>
      <w:pPr>
        <w:pStyle w:val="TOC2"/>
        <w:tabs>
          <w:tab w:val="right" w:leader="dot" w:pos="8306"/>
        </w:tabs>
      </w:pPr>
      <w:hyperlink w:anchor="_Toc10075" w:history="1">
        <w:r>
          <w:rPr>
            <w:rFonts w:ascii="仿宋" w:eastAsia="仿宋" w:hAnsi="仿宋" w:cs="仿宋" w:hint="eastAsia"/>
            <w:lang w:eastAsia="zh-CN"/>
          </w:rPr>
          <w:t>(二)、资源利用方案</w:t>
        </w:r>
        <w:r>
          <w:tab/>
        </w:r>
        <w:r>
          <w:fldChar w:fldCharType="begin"/>
        </w:r>
        <w:r>
          <w:instrText xml:space="preserve"> PAGEREF _Toc10075 \h </w:instrText>
        </w:r>
        <w:r>
          <w:fldChar w:fldCharType="separate"/>
        </w:r>
        <w:r>
          <w:t>38</w:t>
        </w:r>
        <w:r>
          <w:fldChar w:fldCharType="end"/>
        </w:r>
      </w:hyperlink>
    </w:p>
    <w:p>
      <w:pPr>
        <w:pStyle w:val="TOC2"/>
        <w:tabs>
          <w:tab w:val="right" w:leader="dot" w:pos="8306"/>
        </w:tabs>
      </w:pPr>
      <w:hyperlink w:anchor="_Toc5834" w:history="1">
        <w:r>
          <w:rPr>
            <w:rFonts w:ascii="仿宋" w:eastAsia="仿宋" w:hAnsi="仿宋" w:cs="仿宋" w:hint="eastAsia"/>
            <w:lang w:eastAsia="zh-CN"/>
          </w:rPr>
          <w:t>(三)、资源节约措施</w:t>
        </w:r>
        <w:r>
          <w:tab/>
        </w:r>
        <w:r>
          <w:fldChar w:fldCharType="begin"/>
        </w:r>
        <w:r>
          <w:instrText xml:space="preserve"> PAGEREF _Toc5834 \h </w:instrText>
        </w:r>
        <w:r>
          <w:fldChar w:fldCharType="separate"/>
        </w:r>
        <w:r>
          <w:t>39</w:t>
        </w:r>
        <w:r>
          <w:fldChar w:fldCharType="end"/>
        </w:r>
      </w:hyperlink>
    </w:p>
    <w:p>
      <w:pPr>
        <w:pStyle w:val="TOC1"/>
        <w:tabs>
          <w:tab w:val="right" w:leader="dot" w:pos="8306"/>
        </w:tabs>
      </w:pPr>
      <w:hyperlink w:anchor="_Toc18487" w:history="1">
        <w:r>
          <w:rPr>
            <w:rFonts w:ascii="仿宋" w:eastAsia="仿宋" w:hAnsi="仿宋" w:cs="仿宋" w:hint="eastAsia"/>
            <w:lang w:eastAsia="zh-CN"/>
          </w:rPr>
          <w:t>七、项目变更管理</w:t>
        </w:r>
        <w:r>
          <w:tab/>
        </w:r>
        <w:r>
          <w:fldChar w:fldCharType="begin"/>
        </w:r>
        <w:r>
          <w:instrText xml:space="preserve"> PAGEREF _Toc18487 \h </w:instrText>
        </w:r>
        <w:r>
          <w:fldChar w:fldCharType="separate"/>
        </w:r>
        <w:r>
          <w:t>40</w:t>
        </w:r>
        <w:r>
          <w:fldChar w:fldCharType="end"/>
        </w:r>
      </w:hyperlink>
    </w:p>
    <w:p>
      <w:pPr>
        <w:pStyle w:val="TOC2"/>
        <w:tabs>
          <w:tab w:val="right" w:leader="dot" w:pos="8306"/>
        </w:tabs>
      </w:pPr>
      <w:hyperlink w:anchor="_Toc20082" w:history="1">
        <w:r>
          <w:rPr>
            <w:rFonts w:ascii="仿宋" w:eastAsia="仿宋" w:hAnsi="仿宋" w:cs="仿宋" w:hint="eastAsia"/>
            <w:lang w:eastAsia="zh-CN"/>
          </w:rPr>
          <w:t>(一)、变更控制流程</w:t>
        </w:r>
        <w:r>
          <w:tab/>
        </w:r>
        <w:r>
          <w:fldChar w:fldCharType="begin"/>
        </w:r>
        <w:r>
          <w:instrText xml:space="preserve"> PAGEREF _Toc20082 \h </w:instrText>
        </w:r>
        <w:r>
          <w:fldChar w:fldCharType="separate"/>
        </w:r>
        <w:r>
          <w:t>40</w:t>
        </w:r>
        <w:r>
          <w:fldChar w:fldCharType="end"/>
        </w:r>
      </w:hyperlink>
    </w:p>
    <w:p>
      <w:pPr>
        <w:pStyle w:val="TOC2"/>
        <w:tabs>
          <w:tab w:val="right" w:leader="dot" w:pos="8306"/>
        </w:tabs>
      </w:pPr>
      <w:hyperlink w:anchor="_Toc24368" w:history="1">
        <w:r>
          <w:rPr>
            <w:rFonts w:ascii="仿宋" w:eastAsia="仿宋" w:hAnsi="仿宋" w:cs="仿宋" w:hint="eastAsia"/>
            <w:lang w:eastAsia="zh-CN"/>
          </w:rPr>
          <w:t>(二)、影响评估与处理</w:t>
        </w:r>
        <w:r>
          <w:tab/>
        </w:r>
        <w:r>
          <w:fldChar w:fldCharType="begin"/>
        </w:r>
        <w:r>
          <w:instrText xml:space="preserve"> PAGEREF _Toc24368 \h </w:instrText>
        </w:r>
        <w:r>
          <w:fldChar w:fldCharType="separate"/>
        </w:r>
        <w:r>
          <w:t>41</w:t>
        </w:r>
        <w:r>
          <w:fldChar w:fldCharType="end"/>
        </w:r>
      </w:hyperlink>
    </w:p>
    <w:p>
      <w:pPr>
        <w:pStyle w:val="TOC2"/>
        <w:tabs>
          <w:tab w:val="right" w:leader="dot" w:pos="8306"/>
        </w:tabs>
      </w:pPr>
      <w:hyperlink w:anchor="_Toc10708" w:history="1">
        <w:r>
          <w:rPr>
            <w:rFonts w:ascii="仿宋" w:eastAsia="仿宋" w:hAnsi="仿宋" w:cs="仿宋" w:hint="eastAsia"/>
            <w:lang w:eastAsia="zh-CN"/>
          </w:rPr>
          <w:t>(三)、变更记录与追踪</w:t>
        </w:r>
        <w:r>
          <w:tab/>
        </w:r>
        <w:r>
          <w:fldChar w:fldCharType="begin"/>
        </w:r>
        <w:r>
          <w:instrText xml:space="preserve"> PAGEREF _Toc10708 \h </w:instrText>
        </w:r>
        <w:r>
          <w:fldChar w:fldCharType="separate"/>
        </w:r>
        <w:r>
          <w:t>43</w:t>
        </w:r>
        <w:r>
          <w:fldChar w:fldCharType="end"/>
        </w:r>
      </w:hyperlink>
    </w:p>
    <w:p>
      <w:pPr>
        <w:pStyle w:val="TOC2"/>
        <w:tabs>
          <w:tab w:val="right" w:leader="dot" w:pos="8306"/>
        </w:tabs>
      </w:pPr>
      <w:hyperlink w:anchor="_Toc23993" w:history="1">
        <w:r>
          <w:rPr>
            <w:rFonts w:ascii="仿宋" w:eastAsia="仿宋" w:hAnsi="仿宋" w:cs="仿宋" w:hint="eastAsia"/>
            <w:lang w:eastAsia="zh-CN"/>
          </w:rPr>
          <w:t>(四)、变更管理策略</w:t>
        </w:r>
        <w:r>
          <w:tab/>
        </w:r>
        <w:r>
          <w:fldChar w:fldCharType="begin"/>
        </w:r>
        <w:r>
          <w:instrText xml:space="preserve"> PAGEREF _Toc23993 \h </w:instrText>
        </w:r>
        <w:r>
          <w:fldChar w:fldCharType="separate"/>
        </w:r>
        <w:r>
          <w:t>44</w:t>
        </w:r>
        <w:r>
          <w:fldChar w:fldCharType="end"/>
        </w:r>
      </w:hyperlink>
    </w:p>
    <w:p>
      <w:pPr>
        <w:pStyle w:val="TOC1"/>
        <w:tabs>
          <w:tab w:val="right" w:leader="dot" w:pos="8306"/>
        </w:tabs>
      </w:pPr>
      <w:hyperlink w:anchor="_Toc10058" w:history="1">
        <w:r>
          <w:rPr>
            <w:rFonts w:ascii="仿宋" w:eastAsia="仿宋" w:hAnsi="仿宋" w:cs="仿宋" w:hint="eastAsia"/>
            <w:lang w:eastAsia="zh-CN"/>
          </w:rPr>
          <w:t>八、安全与应急管理</w:t>
        </w:r>
        <w:r>
          <w:tab/>
        </w:r>
        <w:r>
          <w:fldChar w:fldCharType="begin"/>
        </w:r>
        <w:r>
          <w:instrText xml:space="preserve"> PAGEREF _Toc10058 \h </w:instrText>
        </w:r>
        <w:r>
          <w:fldChar w:fldCharType="separate"/>
        </w:r>
        <w:r>
          <w:t>46</w:t>
        </w:r>
        <w:r>
          <w:fldChar w:fldCharType="end"/>
        </w:r>
      </w:hyperlink>
    </w:p>
    <w:p>
      <w:pPr>
        <w:pStyle w:val="TOC2"/>
        <w:tabs>
          <w:tab w:val="right" w:leader="dot" w:pos="8306"/>
        </w:tabs>
      </w:pPr>
      <w:hyperlink w:anchor="_Toc30922" w:history="1">
        <w:r>
          <w:rPr>
            <w:rFonts w:ascii="仿宋" w:eastAsia="仿宋" w:hAnsi="仿宋" w:cs="仿宋" w:hint="eastAsia"/>
            <w:lang w:eastAsia="zh-CN"/>
          </w:rPr>
          <w:t>(一)、安全生产管理</w:t>
        </w:r>
        <w:r>
          <w:tab/>
        </w:r>
        <w:r>
          <w:fldChar w:fldCharType="begin"/>
        </w:r>
        <w:r>
          <w:instrText xml:space="preserve"> PAGEREF _Toc30922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0" w:history="1">
        <w:r>
          <w:rPr>
            <w:rFonts w:ascii="仿宋" w:eastAsia="仿宋" w:hAnsi="仿宋" w:cs="仿宋" w:hint="eastAsia"/>
            <w:lang w:eastAsia="zh-CN"/>
          </w:rPr>
          <w:t>(二)、应急预案与响应</w:t>
        </w:r>
        <w:r>
          <w:tab/>
        </w:r>
        <w:r>
          <w:fldChar w:fldCharType="begin"/>
        </w:r>
        <w:r>
          <w:instrText xml:space="preserve"> PAGEREF _Toc8160 \h </w:instrText>
        </w:r>
        <w:r>
          <w:fldChar w:fldCharType="separate"/>
        </w:r>
        <w:r>
          <w:t>48</w:t>
        </w:r>
        <w:r>
          <w:fldChar w:fldCharType="end"/>
        </w:r>
      </w:hyperlink>
    </w:p>
    <w:p>
      <w:pPr>
        <w:pStyle w:val="TOC1"/>
        <w:tabs>
          <w:tab w:val="right" w:leader="dot" w:pos="8306"/>
        </w:tabs>
      </w:pPr>
      <w:hyperlink w:anchor="_Toc9550" w:history="1">
        <w:r>
          <w:rPr>
            <w:rFonts w:ascii="仿宋" w:eastAsia="仿宋" w:hAnsi="仿宋" w:cs="仿宋" w:hint="eastAsia"/>
            <w:lang w:eastAsia="zh-CN"/>
          </w:rPr>
          <w:t>九、客户关系管理与市场拓展</w:t>
        </w:r>
        <w:r>
          <w:tab/>
        </w:r>
        <w:r>
          <w:fldChar w:fldCharType="begin"/>
        </w:r>
        <w:r>
          <w:instrText xml:space="preserve"> PAGEREF _Toc9550 \h </w:instrText>
        </w:r>
        <w:r>
          <w:fldChar w:fldCharType="separate"/>
        </w:r>
        <w:r>
          <w:t>49</w:t>
        </w:r>
        <w:r>
          <w:fldChar w:fldCharType="end"/>
        </w:r>
      </w:hyperlink>
    </w:p>
    <w:p>
      <w:pPr>
        <w:pStyle w:val="TOC2"/>
        <w:tabs>
          <w:tab w:val="right" w:leader="dot" w:pos="8306"/>
        </w:tabs>
      </w:pPr>
      <w:hyperlink w:anchor="_Toc31902" w:history="1">
        <w:r>
          <w:rPr>
            <w:rFonts w:ascii="仿宋" w:eastAsia="仿宋" w:hAnsi="仿宋" w:cs="仿宋" w:hint="eastAsia"/>
            <w:lang w:eastAsia="zh-CN"/>
          </w:rPr>
          <w:t>(一)、客户关系管理策略</w:t>
        </w:r>
        <w:r>
          <w:tab/>
        </w:r>
        <w:r>
          <w:fldChar w:fldCharType="begin"/>
        </w:r>
        <w:r>
          <w:instrText xml:space="preserve"> PAGEREF _Toc31902 \h </w:instrText>
        </w:r>
        <w:r>
          <w:fldChar w:fldCharType="separate"/>
        </w:r>
        <w:r>
          <w:t>49</w:t>
        </w:r>
        <w:r>
          <w:fldChar w:fldCharType="end"/>
        </w:r>
      </w:hyperlink>
    </w:p>
    <w:p>
      <w:pPr>
        <w:pStyle w:val="TOC2"/>
        <w:tabs>
          <w:tab w:val="right" w:leader="dot" w:pos="8306"/>
        </w:tabs>
      </w:pPr>
      <w:hyperlink w:anchor="_Toc30929" w:history="1">
        <w:r>
          <w:rPr>
            <w:rFonts w:ascii="仿宋" w:eastAsia="仿宋" w:hAnsi="仿宋" w:cs="仿宋" w:hint="eastAsia"/>
            <w:lang w:eastAsia="zh-CN"/>
          </w:rPr>
          <w:t>(二)、市场拓展方案</w:t>
        </w:r>
        <w:r>
          <w:tab/>
        </w:r>
        <w:r>
          <w:fldChar w:fldCharType="begin"/>
        </w:r>
        <w:r>
          <w:instrText xml:space="preserve"> PAGEREF _Toc30929 \h </w:instrText>
        </w:r>
        <w:r>
          <w:fldChar w:fldCharType="separate"/>
        </w:r>
        <w:r>
          <w:t>51</w:t>
        </w:r>
        <w:r>
          <w:fldChar w:fldCharType="end"/>
        </w:r>
      </w:hyperlink>
    </w:p>
    <w:p>
      <w:pPr>
        <w:pStyle w:val="TOC1"/>
        <w:tabs>
          <w:tab w:val="right" w:leader="dot" w:pos="8306"/>
        </w:tabs>
      </w:pPr>
      <w:hyperlink w:anchor="_Toc4862" w:history="1">
        <w:r>
          <w:rPr>
            <w:rFonts w:ascii="仿宋" w:eastAsia="仿宋" w:hAnsi="仿宋" w:cs="仿宋" w:hint="eastAsia"/>
            <w:lang w:eastAsia="zh-CN"/>
          </w:rPr>
          <w:t>十、项目进度计划</w:t>
        </w:r>
        <w:r>
          <w:tab/>
        </w:r>
        <w:r>
          <w:fldChar w:fldCharType="begin"/>
        </w:r>
        <w:r>
          <w:instrText xml:space="preserve"> PAGEREF _Toc4862 \h </w:instrText>
        </w:r>
        <w:r>
          <w:fldChar w:fldCharType="separate"/>
        </w:r>
        <w:r>
          <w:t>52</w:t>
        </w:r>
        <w:r>
          <w:fldChar w:fldCharType="end"/>
        </w:r>
      </w:hyperlink>
    </w:p>
    <w:p>
      <w:pPr>
        <w:pStyle w:val="TOC2"/>
        <w:tabs>
          <w:tab w:val="right" w:leader="dot" w:pos="8306"/>
        </w:tabs>
      </w:pPr>
      <w:hyperlink w:anchor="_Toc6296" w:history="1">
        <w:r>
          <w:rPr>
            <w:rFonts w:ascii="仿宋" w:eastAsia="仿宋" w:hAnsi="仿宋" w:cs="仿宋" w:hint="eastAsia"/>
            <w:lang w:eastAsia="zh-CN"/>
          </w:rPr>
          <w:t>(一)、建设周期</w:t>
        </w:r>
        <w:r>
          <w:tab/>
        </w:r>
        <w:r>
          <w:fldChar w:fldCharType="begin"/>
        </w:r>
        <w:r>
          <w:instrText xml:space="preserve"> PAGEREF _Toc6296 \h </w:instrText>
        </w:r>
        <w:r>
          <w:fldChar w:fldCharType="separate"/>
        </w:r>
        <w:r>
          <w:t>52</w:t>
        </w:r>
        <w:r>
          <w:fldChar w:fldCharType="end"/>
        </w:r>
      </w:hyperlink>
    </w:p>
    <w:p>
      <w:pPr>
        <w:pStyle w:val="TOC2"/>
        <w:tabs>
          <w:tab w:val="right" w:leader="dot" w:pos="8306"/>
        </w:tabs>
      </w:pPr>
      <w:hyperlink w:anchor="_Toc18971" w:history="1">
        <w:r>
          <w:rPr>
            <w:rFonts w:ascii="仿宋" w:eastAsia="仿宋" w:hAnsi="仿宋" w:cs="仿宋" w:hint="eastAsia"/>
            <w:lang w:eastAsia="zh-CN"/>
          </w:rPr>
          <w:t>(二)、建设进度</w:t>
        </w:r>
        <w:r>
          <w:tab/>
        </w:r>
        <w:r>
          <w:fldChar w:fldCharType="begin"/>
        </w:r>
        <w:r>
          <w:instrText xml:space="preserve"> PAGEREF _Toc18971 \h </w:instrText>
        </w:r>
        <w:r>
          <w:fldChar w:fldCharType="separate"/>
        </w:r>
        <w:r>
          <w:t>52</w:t>
        </w:r>
        <w:r>
          <w:fldChar w:fldCharType="end"/>
        </w:r>
      </w:hyperlink>
    </w:p>
    <w:p>
      <w:pPr>
        <w:pStyle w:val="TOC2"/>
        <w:tabs>
          <w:tab w:val="right" w:leader="dot" w:pos="8306"/>
        </w:tabs>
      </w:pPr>
      <w:hyperlink w:anchor="_Toc29327" w:history="1">
        <w:r>
          <w:rPr>
            <w:rFonts w:ascii="仿宋" w:eastAsia="仿宋" w:hAnsi="仿宋" w:cs="仿宋" w:hint="eastAsia"/>
            <w:lang w:eastAsia="zh-CN"/>
          </w:rPr>
          <w:t>(三)、进度安排注意事项</w:t>
        </w:r>
        <w:r>
          <w:tab/>
        </w:r>
        <w:r>
          <w:fldChar w:fldCharType="begin"/>
        </w:r>
        <w:r>
          <w:instrText xml:space="preserve"> PAGEREF _Toc29327 \h </w:instrText>
        </w:r>
        <w:r>
          <w:fldChar w:fldCharType="separate"/>
        </w:r>
        <w:r>
          <w:t>53</w:t>
        </w:r>
        <w:r>
          <w:fldChar w:fldCharType="end"/>
        </w:r>
      </w:hyperlink>
    </w:p>
    <w:p>
      <w:pPr>
        <w:pStyle w:val="TOC2"/>
        <w:tabs>
          <w:tab w:val="right" w:leader="dot" w:pos="8306"/>
        </w:tabs>
      </w:pPr>
      <w:hyperlink w:anchor="_Toc30309" w:history="1">
        <w:r>
          <w:rPr>
            <w:rFonts w:ascii="仿宋" w:eastAsia="仿宋" w:hAnsi="仿宋" w:cs="仿宋" w:hint="eastAsia"/>
            <w:lang w:eastAsia="zh-CN"/>
          </w:rPr>
          <w:t>(四)、人力资源配置</w:t>
        </w:r>
        <w:r>
          <w:tab/>
        </w:r>
        <w:r>
          <w:fldChar w:fldCharType="begin"/>
        </w:r>
        <w:r>
          <w:instrText xml:space="preserve"> PAGEREF _Toc30309 \h </w:instrText>
        </w:r>
        <w:r>
          <w:fldChar w:fldCharType="separate"/>
        </w:r>
        <w:r>
          <w:t>54</w:t>
        </w:r>
        <w:r>
          <w:fldChar w:fldCharType="end"/>
        </w:r>
      </w:hyperlink>
    </w:p>
    <w:p>
      <w:pPr>
        <w:pStyle w:val="TOC2"/>
        <w:tabs>
          <w:tab w:val="right" w:leader="dot" w:pos="8306"/>
        </w:tabs>
      </w:pPr>
      <w:hyperlink w:anchor="_Toc5821" w:history="1">
        <w:r>
          <w:rPr>
            <w:rFonts w:ascii="仿宋" w:eastAsia="仿宋" w:hAnsi="仿宋" w:cs="仿宋" w:hint="eastAsia"/>
            <w:lang w:eastAsia="zh-CN"/>
          </w:rPr>
          <w:t>(五)、员工培训</w:t>
        </w:r>
        <w:r>
          <w:tab/>
        </w:r>
        <w:r>
          <w:fldChar w:fldCharType="begin"/>
        </w:r>
        <w:r>
          <w:instrText xml:space="preserve"> PAGEREF _Toc5821 \h </w:instrText>
        </w:r>
        <w:r>
          <w:fldChar w:fldCharType="separate"/>
        </w:r>
        <w:r>
          <w:t>56</w:t>
        </w:r>
        <w:r>
          <w:fldChar w:fldCharType="end"/>
        </w:r>
      </w:hyperlink>
    </w:p>
    <w:p>
      <w:pPr>
        <w:pStyle w:val="TOC2"/>
        <w:tabs>
          <w:tab w:val="right" w:leader="dot" w:pos="8306"/>
        </w:tabs>
      </w:pPr>
      <w:hyperlink w:anchor="_Toc2009" w:history="1">
        <w:r>
          <w:rPr>
            <w:rFonts w:ascii="仿宋" w:eastAsia="仿宋" w:hAnsi="仿宋" w:cs="仿宋" w:hint="eastAsia"/>
            <w:lang w:eastAsia="zh-CN"/>
          </w:rPr>
          <w:t>(六)、项目实施保障</w:t>
        </w:r>
        <w:r>
          <w:tab/>
        </w:r>
        <w:r>
          <w:fldChar w:fldCharType="begin"/>
        </w:r>
        <w:r>
          <w:instrText xml:space="preserve"> PAGEREF _Toc2009 \h </w:instrText>
        </w:r>
        <w:r>
          <w:fldChar w:fldCharType="separate"/>
        </w:r>
        <w:r>
          <w:t>57</w:t>
        </w:r>
        <w:r>
          <w:fldChar w:fldCharType="end"/>
        </w:r>
      </w:hyperlink>
    </w:p>
    <w:p>
      <w:pPr>
        <w:pStyle w:val="TOC2"/>
        <w:tabs>
          <w:tab w:val="right" w:leader="dot" w:pos="8306"/>
        </w:tabs>
      </w:pPr>
      <w:hyperlink w:anchor="_Toc32013" w:history="1">
        <w:r>
          <w:rPr>
            <w:rFonts w:ascii="仿宋" w:eastAsia="仿宋" w:hAnsi="仿宋" w:cs="仿宋" w:hint="eastAsia"/>
            <w:lang w:eastAsia="zh-CN"/>
          </w:rPr>
          <w:t>(七)、安全规范管理</w:t>
        </w:r>
        <w:r>
          <w:tab/>
        </w:r>
        <w:r>
          <w:fldChar w:fldCharType="begin"/>
        </w:r>
        <w:r>
          <w:instrText xml:space="preserve"> PAGEREF _Toc32013 \h </w:instrText>
        </w:r>
        <w:r>
          <w:fldChar w:fldCharType="separate"/>
        </w:r>
        <w:r>
          <w:t>58</w:t>
        </w:r>
        <w:r>
          <w:fldChar w:fldCharType="end"/>
        </w:r>
      </w:hyperlink>
    </w:p>
    <w:p>
      <w:pPr>
        <w:pStyle w:val="TOC1"/>
        <w:tabs>
          <w:tab w:val="right" w:leader="dot" w:pos="8306"/>
        </w:tabs>
      </w:pPr>
      <w:hyperlink w:anchor="_Toc18186" w:history="1">
        <w:r>
          <w:rPr>
            <w:rFonts w:ascii="仿宋" w:eastAsia="仿宋" w:hAnsi="仿宋" w:cs="仿宋" w:hint="eastAsia"/>
            <w:lang w:eastAsia="zh-CN"/>
          </w:rPr>
          <w:t>十一、项目质量与标准</w:t>
        </w:r>
        <w:r>
          <w:tab/>
        </w:r>
        <w:r>
          <w:fldChar w:fldCharType="begin"/>
        </w:r>
        <w:r>
          <w:instrText xml:space="preserve"> PAGEREF _Toc18186 \h </w:instrText>
        </w:r>
        <w:r>
          <w:fldChar w:fldCharType="separate"/>
        </w:r>
        <w:r>
          <w:t>59</w:t>
        </w:r>
        <w:r>
          <w:fldChar w:fldCharType="end"/>
        </w:r>
      </w:hyperlink>
    </w:p>
    <w:p>
      <w:pPr>
        <w:pStyle w:val="TOC2"/>
        <w:tabs>
          <w:tab w:val="right" w:leader="dot" w:pos="8306"/>
        </w:tabs>
      </w:pPr>
      <w:hyperlink w:anchor="_Toc8882" w:history="1">
        <w:r>
          <w:rPr>
            <w:rFonts w:ascii="仿宋" w:eastAsia="仿宋" w:hAnsi="仿宋" w:cs="仿宋" w:hint="eastAsia"/>
            <w:lang w:eastAsia="zh-CN"/>
          </w:rPr>
          <w:t>(一)、质量保障体系</w:t>
        </w:r>
        <w:r>
          <w:tab/>
        </w:r>
        <w:r>
          <w:fldChar w:fldCharType="begin"/>
        </w:r>
        <w:r>
          <w:instrText xml:space="preserve"> PAGEREF _Toc8882 \h </w:instrText>
        </w:r>
        <w:r>
          <w:fldChar w:fldCharType="separate"/>
        </w:r>
        <w:r>
          <w:t>59</w:t>
        </w:r>
        <w:r>
          <w:fldChar w:fldCharType="end"/>
        </w:r>
      </w:hyperlink>
    </w:p>
    <w:p>
      <w:pPr>
        <w:pStyle w:val="TOC2"/>
        <w:tabs>
          <w:tab w:val="right" w:leader="dot" w:pos="8306"/>
        </w:tabs>
      </w:pPr>
      <w:hyperlink w:anchor="_Toc32652" w:history="1">
        <w:r>
          <w:rPr>
            <w:rFonts w:ascii="仿宋" w:eastAsia="仿宋" w:hAnsi="仿宋" w:cs="仿宋" w:hint="eastAsia"/>
            <w:lang w:eastAsia="zh-CN"/>
          </w:rPr>
          <w:t>(二)、标准化作业流程</w:t>
        </w:r>
        <w:r>
          <w:tab/>
        </w:r>
        <w:r>
          <w:fldChar w:fldCharType="begin"/>
        </w:r>
        <w:r>
          <w:instrText xml:space="preserve"> PAGEREF _Toc32652 \h </w:instrText>
        </w:r>
        <w:r>
          <w:fldChar w:fldCharType="separate"/>
        </w:r>
        <w:r>
          <w:t>61</w:t>
        </w:r>
        <w:r>
          <w:fldChar w:fldCharType="end"/>
        </w:r>
      </w:hyperlink>
    </w:p>
    <w:p>
      <w:pPr>
        <w:pStyle w:val="TOC2"/>
        <w:tabs>
          <w:tab w:val="right" w:leader="dot" w:pos="8306"/>
        </w:tabs>
      </w:pPr>
      <w:hyperlink w:anchor="_Toc889" w:history="1">
        <w:r>
          <w:rPr>
            <w:rFonts w:ascii="仿宋" w:eastAsia="仿宋" w:hAnsi="仿宋" w:cs="仿宋" w:hint="eastAsia"/>
            <w:lang w:eastAsia="zh-CN"/>
          </w:rPr>
          <w:t>(三)、质量监控与评估</w:t>
        </w:r>
        <w:r>
          <w:tab/>
        </w:r>
        <w:r>
          <w:fldChar w:fldCharType="begin"/>
        </w:r>
        <w:r>
          <w:instrText xml:space="preserve"> PAGEREF _Toc889 \h </w:instrText>
        </w:r>
        <w:r>
          <w:fldChar w:fldCharType="separate"/>
        </w:r>
        <w:r>
          <w:t>62</w:t>
        </w:r>
        <w:r>
          <w:fldChar w:fldCharType="end"/>
        </w:r>
      </w:hyperlink>
    </w:p>
    <w:p>
      <w:pPr>
        <w:pStyle w:val="TOC2"/>
        <w:tabs>
          <w:tab w:val="right" w:leader="dot" w:pos="8306"/>
        </w:tabs>
      </w:pPr>
      <w:hyperlink w:anchor="_Toc10866" w:history="1">
        <w:r>
          <w:rPr>
            <w:rFonts w:ascii="仿宋" w:eastAsia="仿宋" w:hAnsi="仿宋" w:cs="仿宋" w:hint="eastAsia"/>
            <w:lang w:eastAsia="zh-CN"/>
          </w:rPr>
          <w:t>(四)、质量改进计划</w:t>
        </w:r>
        <w:r>
          <w:tab/>
        </w:r>
        <w:r>
          <w:fldChar w:fldCharType="begin"/>
        </w:r>
        <w:r>
          <w:instrText xml:space="preserve"> PAGEREF _Toc10866 \h </w:instrText>
        </w:r>
        <w:r>
          <w:fldChar w:fldCharType="separate"/>
        </w:r>
        <w:r>
          <w:t>63</w:t>
        </w:r>
        <w:r>
          <w:fldChar w:fldCharType="end"/>
        </w:r>
      </w:hyperlink>
    </w:p>
    <w:p>
      <w:pPr>
        <w:pStyle w:val="TOC1"/>
        <w:tabs>
          <w:tab w:val="right" w:leader="dot" w:pos="8306"/>
        </w:tabs>
      </w:pPr>
      <w:hyperlink w:anchor="_Toc22202" w:history="1">
        <w:r>
          <w:rPr>
            <w:rFonts w:ascii="仿宋" w:eastAsia="仿宋" w:hAnsi="仿宋" w:cs="仿宋" w:hint="eastAsia"/>
            <w:lang w:eastAsia="zh-CN"/>
          </w:rPr>
          <w:t>十二、环境保护与治理方案</w:t>
        </w:r>
        <w:r>
          <w:tab/>
        </w:r>
        <w:r>
          <w:fldChar w:fldCharType="begin"/>
        </w:r>
        <w:r>
          <w:instrText xml:space="preserve"> PAGEREF _Toc22202 \h </w:instrText>
        </w:r>
        <w:r>
          <w:fldChar w:fldCharType="separate"/>
        </w:r>
        <w:r>
          <w:t>65</w:t>
        </w:r>
        <w:r>
          <w:fldChar w:fldCharType="end"/>
        </w:r>
      </w:hyperlink>
    </w:p>
    <w:p>
      <w:pPr>
        <w:pStyle w:val="TOC2"/>
        <w:tabs>
          <w:tab w:val="right" w:leader="dot" w:pos="8306"/>
        </w:tabs>
      </w:pPr>
      <w:hyperlink w:anchor="_Toc510" w:history="1">
        <w:r>
          <w:rPr>
            <w:rFonts w:ascii="仿宋" w:eastAsia="仿宋" w:hAnsi="仿宋" w:cs="仿宋" w:hint="eastAsia"/>
            <w:lang w:eastAsia="zh-CN"/>
          </w:rPr>
          <w:t>(一)、项目环境影响评估</w:t>
        </w:r>
        <w:r>
          <w:tab/>
        </w:r>
        <w:r>
          <w:fldChar w:fldCharType="begin"/>
        </w:r>
        <w:r>
          <w:instrText xml:space="preserve"> PAGEREF _Toc510 \h </w:instrText>
        </w:r>
        <w:r>
          <w:fldChar w:fldCharType="separate"/>
        </w:r>
        <w:r>
          <w:t>65</w:t>
        </w:r>
        <w:r>
          <w:fldChar w:fldCharType="end"/>
        </w:r>
      </w:hyperlink>
    </w:p>
    <w:p>
      <w:pPr>
        <w:pStyle w:val="TOC2"/>
        <w:tabs>
          <w:tab w:val="right" w:leader="dot" w:pos="8306"/>
        </w:tabs>
      </w:pPr>
      <w:hyperlink w:anchor="_Toc29899" w:history="1">
        <w:r>
          <w:rPr>
            <w:rFonts w:ascii="仿宋" w:eastAsia="仿宋" w:hAnsi="仿宋" w:cs="仿宋" w:hint="eastAsia"/>
            <w:lang w:eastAsia="zh-CN"/>
          </w:rPr>
          <w:t>(二)、环境保护措施与治理方案</w:t>
        </w:r>
        <w:r>
          <w:tab/>
        </w:r>
        <w:r>
          <w:fldChar w:fldCharType="begin"/>
        </w:r>
        <w:r>
          <w:instrText xml:space="preserve"> PAGEREF _Toc29899 \h </w:instrText>
        </w:r>
        <w:r>
          <w:fldChar w:fldCharType="separate"/>
        </w:r>
        <w:r>
          <w:t>65</w:t>
        </w:r>
        <w:r>
          <w:fldChar w:fldCharType="end"/>
        </w:r>
      </w:hyperlink>
    </w:p>
    <w:p>
      <w:pPr>
        <w:pStyle w:val="TOC1"/>
        <w:tabs>
          <w:tab w:val="right" w:leader="dot" w:pos="8306"/>
        </w:tabs>
      </w:pPr>
      <w:hyperlink w:anchor="_Toc28612" w:history="1">
        <w:r>
          <w:rPr>
            <w:rFonts w:ascii="仿宋" w:eastAsia="仿宋" w:hAnsi="仿宋" w:cs="仿宋" w:hint="eastAsia"/>
            <w:lang w:eastAsia="zh-CN"/>
          </w:rPr>
          <w:t>十三、项目施工方案</w:t>
        </w:r>
        <w:r>
          <w:tab/>
        </w:r>
        <w:r>
          <w:fldChar w:fldCharType="begin"/>
        </w:r>
        <w:r>
          <w:instrText xml:space="preserve"> PAGEREF _Toc28612 \h </w:instrText>
        </w:r>
        <w:r>
          <w:fldChar w:fldCharType="separate"/>
        </w:r>
        <w:r>
          <w:t>66</w:t>
        </w:r>
        <w:r>
          <w:fldChar w:fldCharType="end"/>
        </w:r>
      </w:hyperlink>
    </w:p>
    <w:p>
      <w:pPr>
        <w:pStyle w:val="TOC2"/>
        <w:tabs>
          <w:tab w:val="right" w:leader="dot" w:pos="8306"/>
        </w:tabs>
      </w:pPr>
      <w:hyperlink w:anchor="_Toc12585" w:history="1">
        <w:r>
          <w:rPr>
            <w:rFonts w:ascii="仿宋" w:eastAsia="仿宋" w:hAnsi="仿宋" w:cs="仿宋" w:hint="eastAsia"/>
            <w:lang w:eastAsia="zh-CN"/>
          </w:rPr>
          <w:t>(一)、施工组织设计</w:t>
        </w:r>
        <w:r>
          <w:tab/>
        </w:r>
        <w:r>
          <w:fldChar w:fldCharType="begin"/>
        </w:r>
        <w:r>
          <w:instrText xml:space="preserve"> PAGEREF _Toc12585 \h </w:instrText>
        </w:r>
        <w:r>
          <w:fldChar w:fldCharType="separate"/>
        </w:r>
        <w:r>
          <w:t>66</w:t>
        </w:r>
        <w:r>
          <w:fldChar w:fldCharType="end"/>
        </w:r>
      </w:hyperlink>
    </w:p>
    <w:p>
      <w:pPr>
        <w:pStyle w:val="TOC2"/>
        <w:tabs>
          <w:tab w:val="right" w:leader="dot" w:pos="8306"/>
        </w:tabs>
      </w:pPr>
      <w:hyperlink w:anchor="_Toc4285" w:history="1">
        <w:r>
          <w:rPr>
            <w:rFonts w:ascii="仿宋" w:eastAsia="仿宋" w:hAnsi="仿宋" w:cs="仿宋" w:hint="eastAsia"/>
            <w:lang w:eastAsia="zh-CN"/>
          </w:rPr>
          <w:t>(二)、施工工艺与技术路线</w:t>
        </w:r>
        <w:r>
          <w:tab/>
        </w:r>
        <w:r>
          <w:fldChar w:fldCharType="begin"/>
        </w:r>
        <w:r>
          <w:instrText xml:space="preserve"> PAGEREF _Toc4285 \h </w:instrText>
        </w:r>
        <w:r>
          <w:fldChar w:fldCharType="separate"/>
        </w:r>
        <w:r>
          <w:t>67</w:t>
        </w:r>
        <w:r>
          <w:fldChar w:fldCharType="end"/>
        </w:r>
      </w:hyperlink>
    </w:p>
    <w:p>
      <w:pPr>
        <w:pStyle w:val="TOC2"/>
        <w:tabs>
          <w:tab w:val="right" w:leader="dot" w:pos="8306"/>
        </w:tabs>
      </w:pPr>
      <w:hyperlink w:anchor="_Toc5801" w:history="1">
        <w:r>
          <w:rPr>
            <w:rFonts w:ascii="仿宋" w:eastAsia="仿宋" w:hAnsi="仿宋" w:cs="仿宋" w:hint="eastAsia"/>
            <w:lang w:eastAsia="zh-CN"/>
          </w:rPr>
          <w:t>(三)、关键节点施工计划</w:t>
        </w:r>
        <w:r>
          <w:tab/>
        </w:r>
        <w:r>
          <w:fldChar w:fldCharType="begin"/>
        </w:r>
        <w:r>
          <w:instrText xml:space="preserve"> PAGEREF _Toc5801 \h </w:instrText>
        </w:r>
        <w:r>
          <w:fldChar w:fldCharType="separate"/>
        </w:r>
        <w:r>
          <w:t>69</w:t>
        </w:r>
        <w:r>
          <w:fldChar w:fldCharType="end"/>
        </w:r>
      </w:hyperlink>
    </w:p>
    <w:p>
      <w:pPr>
        <w:pStyle w:val="TOC2"/>
        <w:tabs>
          <w:tab w:val="right" w:leader="dot" w:pos="8306"/>
        </w:tabs>
      </w:pPr>
      <w:hyperlink w:anchor="_Toc10018" w:history="1">
        <w:r>
          <w:rPr>
            <w:rFonts w:ascii="仿宋" w:eastAsia="仿宋" w:hAnsi="仿宋" w:cs="仿宋" w:hint="eastAsia"/>
            <w:lang w:eastAsia="zh-CN"/>
          </w:rPr>
          <w:t>(四)、施工现场管理</w:t>
        </w:r>
        <w:r>
          <w:tab/>
        </w:r>
        <w:r>
          <w:fldChar w:fldCharType="begin"/>
        </w:r>
        <w:r>
          <w:instrText xml:space="preserve"> PAGEREF _Toc10018 \h </w:instrText>
        </w:r>
        <w:r>
          <w:fldChar w:fldCharType="separate"/>
        </w:r>
        <w:r>
          <w:t>70</w:t>
        </w:r>
        <w:r>
          <w:fldChar w:fldCharType="end"/>
        </w:r>
      </w:hyperlink>
    </w:p>
    <w:p>
      <w:pPr>
        <w:pStyle w:val="TOC1"/>
        <w:tabs>
          <w:tab w:val="right" w:leader="dot" w:pos="8306"/>
        </w:tabs>
      </w:pPr>
      <w:hyperlink w:anchor="_Toc7790" w:history="1">
        <w:r>
          <w:rPr>
            <w:rFonts w:ascii="仿宋" w:eastAsia="仿宋" w:hAnsi="仿宋" w:cs="仿宋" w:hint="eastAsia"/>
            <w:lang w:eastAsia="zh-CN"/>
          </w:rPr>
          <w:t>十四、合作与交流机制建立</w:t>
        </w:r>
        <w:r>
          <w:tab/>
        </w:r>
        <w:r>
          <w:fldChar w:fldCharType="begin"/>
        </w:r>
        <w:r>
          <w:instrText xml:space="preserve"> PAGEREF _Toc7790 \h </w:instrText>
        </w:r>
        <w:r>
          <w:fldChar w:fldCharType="separate"/>
        </w:r>
        <w:r>
          <w:t>72</w:t>
        </w:r>
        <w:r>
          <w:fldChar w:fldCharType="end"/>
        </w:r>
      </w:hyperlink>
    </w:p>
    <w:p>
      <w:pPr>
        <w:pStyle w:val="TOC2"/>
        <w:tabs>
          <w:tab w:val="right" w:leader="dot" w:pos="8306"/>
        </w:tabs>
      </w:pPr>
      <w:hyperlink w:anchor="_Toc20496" w:history="1">
        <w:r>
          <w:rPr>
            <w:rFonts w:ascii="仿宋" w:eastAsia="仿宋" w:hAnsi="仿宋" w:cs="仿宋" w:hint="eastAsia"/>
            <w:lang w:eastAsia="zh-CN"/>
          </w:rPr>
          <w:t>(一)、合作伙伴选择与合作方式</w:t>
        </w:r>
        <w:r>
          <w:tab/>
        </w:r>
        <w:r>
          <w:fldChar w:fldCharType="begin"/>
        </w:r>
        <w:r>
          <w:instrText xml:space="preserve"> PAGEREF _Toc20496 \h </w:instrText>
        </w:r>
        <w:r>
          <w:fldChar w:fldCharType="separate"/>
        </w:r>
        <w:r>
          <w:t>72</w:t>
        </w:r>
        <w:r>
          <w:fldChar w:fldCharType="end"/>
        </w:r>
      </w:hyperlink>
    </w:p>
    <w:p>
      <w:pPr>
        <w:pStyle w:val="TOC2"/>
        <w:tabs>
          <w:tab w:val="right" w:leader="dot" w:pos="8306"/>
        </w:tabs>
      </w:pPr>
      <w:hyperlink w:anchor="_Toc32647" w:history="1">
        <w:r>
          <w:rPr>
            <w:rFonts w:ascii="仿宋" w:eastAsia="仿宋" w:hAnsi="仿宋" w:cs="仿宋" w:hint="eastAsia"/>
            <w:lang w:eastAsia="zh-CN"/>
          </w:rPr>
          <w:t>(二)、交流与合作平台搭建</w:t>
        </w:r>
        <w:r>
          <w:tab/>
        </w:r>
        <w:r>
          <w:fldChar w:fldCharType="begin"/>
        </w:r>
        <w:r>
          <w:instrText xml:space="preserve"> PAGEREF _Toc32647 \h </w:instrText>
        </w:r>
        <w:r>
          <w:fldChar w:fldCharType="separate"/>
        </w:r>
        <w:r>
          <w:t>74</w:t>
        </w:r>
        <w:r>
          <w:fldChar w:fldCharType="end"/>
        </w:r>
      </w:hyperlink>
    </w:p>
    <w:p>
      <w:pPr>
        <w:pStyle w:val="TOC1"/>
        <w:tabs>
          <w:tab w:val="right" w:leader="dot" w:pos="8306"/>
        </w:tabs>
      </w:pPr>
      <w:hyperlink w:anchor="_Toc17209" w:history="1">
        <w:r>
          <w:rPr>
            <w:rFonts w:ascii="仿宋" w:eastAsia="仿宋" w:hAnsi="仿宋" w:cs="仿宋" w:hint="eastAsia"/>
            <w:lang w:eastAsia="zh-CN"/>
          </w:rPr>
          <w:t>十五、企业合规与伦理</w:t>
        </w:r>
        <w:r>
          <w:tab/>
        </w:r>
        <w:r>
          <w:fldChar w:fldCharType="begin"/>
        </w:r>
        <w:r>
          <w:instrText xml:space="preserve"> PAGEREF _Toc17209 \h </w:instrText>
        </w:r>
        <w:r>
          <w:fldChar w:fldCharType="separate"/>
        </w:r>
        <w:r>
          <w:t>75</w:t>
        </w:r>
        <w:r>
          <w:fldChar w:fldCharType="end"/>
        </w:r>
      </w:hyperlink>
    </w:p>
    <w:p>
      <w:pPr>
        <w:pStyle w:val="TOC2"/>
        <w:tabs>
          <w:tab w:val="right" w:leader="dot" w:pos="8306"/>
        </w:tabs>
      </w:pPr>
      <w:hyperlink w:anchor="_Toc25680" w:history="1">
        <w:r>
          <w:rPr>
            <w:rFonts w:ascii="仿宋" w:eastAsia="仿宋" w:hAnsi="仿宋" w:cs="仿宋" w:hint="eastAsia"/>
            <w:lang w:eastAsia="zh-CN"/>
          </w:rPr>
          <w:t>(一)、合规政策与程序</w:t>
        </w:r>
        <w:r>
          <w:tab/>
        </w:r>
        <w:r>
          <w:fldChar w:fldCharType="begin"/>
        </w:r>
        <w:r>
          <w:instrText xml:space="preserve"> PAGEREF _Toc25680 \h </w:instrText>
        </w:r>
        <w:r>
          <w:fldChar w:fldCharType="separate"/>
        </w:r>
        <w:r>
          <w:t>75</w:t>
        </w:r>
        <w:r>
          <w:fldChar w:fldCharType="end"/>
        </w:r>
      </w:hyperlink>
    </w:p>
    <w:p>
      <w:pPr>
        <w:pStyle w:val="TOC2"/>
        <w:tabs>
          <w:tab w:val="right" w:leader="dot" w:pos="8306"/>
        </w:tabs>
      </w:pPr>
      <w:hyperlink w:anchor="_Toc21808" w:history="1">
        <w:r>
          <w:rPr>
            <w:rFonts w:ascii="仿宋" w:eastAsia="仿宋" w:hAnsi="仿宋" w:cs="仿宋" w:hint="eastAsia"/>
            <w:lang w:eastAsia="zh-CN"/>
          </w:rPr>
          <w:t>(二)、伦理规范与培训</w:t>
        </w:r>
        <w:r>
          <w:tab/>
        </w:r>
        <w:r>
          <w:fldChar w:fldCharType="begin"/>
        </w:r>
        <w:r>
          <w:instrText xml:space="preserve"> PAGEREF _Toc21808 \h </w:instrText>
        </w:r>
        <w:r>
          <w:fldChar w:fldCharType="separate"/>
        </w:r>
        <w:r>
          <w:t>76</w:t>
        </w:r>
        <w:r>
          <w:fldChar w:fldCharType="end"/>
        </w:r>
      </w:hyperlink>
    </w:p>
    <w:p>
      <w:pPr>
        <w:pStyle w:val="TOC2"/>
        <w:tabs>
          <w:tab w:val="right" w:leader="dot" w:pos="8306"/>
        </w:tabs>
      </w:pPr>
      <w:hyperlink w:anchor="_Toc31762" w:history="1">
        <w:r>
          <w:rPr>
            <w:rFonts w:ascii="仿宋" w:eastAsia="仿宋" w:hAnsi="仿宋" w:cs="仿宋" w:hint="eastAsia"/>
            <w:lang w:eastAsia="zh-CN"/>
          </w:rPr>
          <w:t>(三)、合规风险评估</w:t>
        </w:r>
        <w:r>
          <w:tab/>
        </w:r>
        <w:r>
          <w:fldChar w:fldCharType="begin"/>
        </w:r>
        <w:r>
          <w:instrText xml:space="preserve"> PAGEREF _Toc31762 \h </w:instrText>
        </w:r>
        <w:r>
          <w:fldChar w:fldCharType="separate"/>
        </w:r>
        <w:r>
          <w:t>77</w:t>
        </w:r>
        <w:r>
          <w:fldChar w:fldCharType="end"/>
        </w:r>
      </w:hyperlink>
    </w:p>
    <w:p>
      <w:pPr>
        <w:pStyle w:val="TOC2"/>
        <w:tabs>
          <w:tab w:val="right" w:leader="dot" w:pos="8306"/>
        </w:tabs>
      </w:pPr>
      <w:hyperlink w:anchor="_Toc30999" w:history="1">
        <w:r>
          <w:rPr>
            <w:rFonts w:ascii="仿宋" w:eastAsia="仿宋" w:hAnsi="仿宋" w:cs="仿宋" w:hint="eastAsia"/>
            <w:lang w:eastAsia="zh-CN"/>
          </w:rPr>
          <w:t>(四)、合规监督与执行</w:t>
        </w:r>
        <w:r>
          <w:tab/>
        </w:r>
        <w:r>
          <w:fldChar w:fldCharType="begin"/>
        </w:r>
        <w:r>
          <w:instrText xml:space="preserve"> PAGEREF _Toc30999 \h </w:instrText>
        </w:r>
        <w:r>
          <w:fldChar w:fldCharType="separate"/>
        </w:r>
        <w:r>
          <w:t>79</w:t>
        </w:r>
        <w:r>
          <w:fldChar w:fldCharType="end"/>
        </w:r>
      </w:hyperlink>
    </w:p>
    <w:p>
      <w:pPr>
        <w:pStyle w:val="TOC1"/>
        <w:tabs>
          <w:tab w:val="right" w:leader="dot" w:pos="8306"/>
        </w:tabs>
      </w:pPr>
      <w:hyperlink w:anchor="_Toc21112" w:history="1">
        <w:r>
          <w:rPr>
            <w:rFonts w:ascii="仿宋" w:eastAsia="仿宋" w:hAnsi="仿宋" w:cs="仿宋" w:hint="eastAsia"/>
            <w:lang w:eastAsia="zh-CN"/>
          </w:rPr>
          <w:t>十六、成果转化与推广应用</w:t>
        </w:r>
        <w:r>
          <w:tab/>
        </w:r>
        <w:r>
          <w:fldChar w:fldCharType="begin"/>
        </w:r>
        <w:r>
          <w:instrText xml:space="preserve"> PAGEREF _Toc21112 \h </w:instrText>
        </w:r>
        <w:r>
          <w:fldChar w:fldCharType="separate"/>
        </w:r>
        <w:r>
          <w:t>79</w:t>
        </w:r>
        <w:r>
          <w:fldChar w:fldCharType="end"/>
        </w:r>
      </w:hyperlink>
    </w:p>
    <w:p>
      <w:pPr>
        <w:pStyle w:val="TOC2"/>
        <w:tabs>
          <w:tab w:val="right" w:leader="dot" w:pos="8306"/>
        </w:tabs>
      </w:pPr>
      <w:hyperlink w:anchor="_Toc9397" w:history="1">
        <w:r>
          <w:rPr>
            <w:rFonts w:ascii="仿宋" w:eastAsia="仿宋" w:hAnsi="仿宋" w:cs="仿宋" w:hint="eastAsia"/>
            <w:lang w:eastAsia="zh-CN"/>
          </w:rPr>
          <w:t>(一)、成果转化策略制定</w:t>
        </w:r>
        <w:r>
          <w:tab/>
        </w:r>
        <w:r>
          <w:fldChar w:fldCharType="begin"/>
        </w:r>
        <w:r>
          <w:instrText xml:space="preserve"> PAGEREF _Toc9397 \h </w:instrText>
        </w:r>
        <w:r>
          <w:fldChar w:fldCharType="separate"/>
        </w:r>
        <w:r>
          <w:t>79</w:t>
        </w:r>
        <w:r>
          <w:fldChar w:fldCharType="end"/>
        </w:r>
      </w:hyperlink>
    </w:p>
    <w:p>
      <w:pPr>
        <w:pStyle w:val="TOC2"/>
        <w:tabs>
          <w:tab w:val="right" w:leader="dot" w:pos="8306"/>
        </w:tabs>
      </w:pPr>
      <w:hyperlink w:anchor="_Toc25551" w:history="1">
        <w:r>
          <w:rPr>
            <w:rFonts w:ascii="仿宋" w:eastAsia="仿宋" w:hAnsi="仿宋" w:cs="仿宋" w:hint="eastAsia"/>
            <w:lang w:eastAsia="zh-CN"/>
          </w:rPr>
          <w:t>(二)、成果推广应用方案</w:t>
        </w:r>
        <w:r>
          <w:tab/>
        </w:r>
        <w:r>
          <w:fldChar w:fldCharType="begin"/>
        </w:r>
        <w:r>
          <w:instrText xml:space="preserve"> PAGEREF _Toc25551 \h </w:instrText>
        </w:r>
        <w:r>
          <w:fldChar w:fldCharType="separate"/>
        </w:r>
        <w:r>
          <w:t>81</w:t>
        </w:r>
        <w:r>
          <w:fldChar w:fldCharType="end"/>
        </w:r>
      </w:hyperlink>
    </w:p>
    <w:p>
      <w:pPr>
        <w:pStyle w:val="TOC1"/>
        <w:tabs>
          <w:tab w:val="right" w:leader="dot" w:pos="8306"/>
        </w:tabs>
      </w:pPr>
      <w:hyperlink w:anchor="_Toc21053" w:history="1">
        <w:r>
          <w:rPr>
            <w:rFonts w:ascii="仿宋" w:eastAsia="仿宋" w:hAnsi="仿宋" w:cs="仿宋" w:hint="eastAsia"/>
            <w:lang w:eastAsia="zh-CN"/>
          </w:rPr>
          <w:t>十七、人力资源管理与开发</w:t>
        </w:r>
        <w:r>
          <w:tab/>
        </w:r>
        <w:r>
          <w:fldChar w:fldCharType="begin"/>
        </w:r>
        <w:r>
          <w:instrText xml:space="preserve"> PAGEREF _Toc21053 \h </w:instrText>
        </w:r>
        <w:r>
          <w:fldChar w:fldCharType="separate"/>
        </w:r>
        <w:r>
          <w:t>82</w:t>
        </w:r>
        <w:r>
          <w:fldChar w:fldCharType="end"/>
        </w:r>
      </w:hyperlink>
    </w:p>
    <w:p>
      <w:pPr>
        <w:pStyle w:val="TOC2"/>
        <w:tabs>
          <w:tab w:val="right" w:leader="dot" w:pos="8306"/>
        </w:tabs>
      </w:pPr>
      <w:hyperlink w:anchor="_Toc23600" w:history="1">
        <w:r>
          <w:rPr>
            <w:rFonts w:ascii="仿宋" w:eastAsia="仿宋" w:hAnsi="仿宋" w:cs="仿宋" w:hint="eastAsia"/>
            <w:lang w:eastAsia="zh-CN"/>
          </w:rPr>
          <w:t>(一)、人力资源规划</w:t>
        </w:r>
        <w:r>
          <w:tab/>
        </w:r>
        <w:r>
          <w:fldChar w:fldCharType="begin"/>
        </w:r>
        <w:r>
          <w:instrText xml:space="preserve"> PAGEREF _Toc23600 \h </w:instrText>
        </w:r>
        <w:r>
          <w:fldChar w:fldCharType="separate"/>
        </w:r>
        <w:r>
          <w:t>82</w:t>
        </w:r>
        <w:r>
          <w:fldChar w:fldCharType="end"/>
        </w:r>
      </w:hyperlink>
    </w:p>
    <w:p>
      <w:pPr>
        <w:pStyle w:val="TOC2"/>
        <w:tabs>
          <w:tab w:val="right" w:leader="dot" w:pos="8306"/>
        </w:tabs>
      </w:pPr>
      <w:hyperlink w:anchor="_Toc30031" w:history="1">
        <w:r>
          <w:rPr>
            <w:rFonts w:ascii="仿宋" w:eastAsia="仿宋" w:hAnsi="仿宋" w:cs="仿宋" w:hint="eastAsia"/>
            <w:lang w:eastAsia="zh-CN"/>
          </w:rPr>
          <w:t>(二)、人力资源开发与培训</w:t>
        </w:r>
        <w:r>
          <w:tab/>
        </w:r>
        <w:r>
          <w:fldChar w:fldCharType="begin"/>
        </w:r>
        <w:r>
          <w:instrText xml:space="preserve"> PAGEREF _Toc30031 \h </w:instrText>
        </w:r>
        <w:r>
          <w:fldChar w:fldCharType="separate"/>
        </w:r>
        <w:r>
          <w:t>84</w:t>
        </w:r>
        <w:r>
          <w:fldChar w:fldCharType="end"/>
        </w:r>
      </w:hyperlink>
    </w:p>
    <w:p>
      <w:pPr>
        <w:pStyle w:val="TOC1"/>
        <w:tabs>
          <w:tab w:val="right" w:leader="dot" w:pos="8306"/>
        </w:tabs>
      </w:pPr>
      <w:hyperlink w:anchor="_Toc8447" w:history="1">
        <w:r>
          <w:rPr>
            <w:rFonts w:ascii="仿宋" w:eastAsia="仿宋" w:hAnsi="仿宋" w:cs="仿宋" w:hint="eastAsia"/>
            <w:lang w:eastAsia="zh-CN"/>
          </w:rPr>
          <w:t>十八、产业协同与集群发展</w:t>
        </w:r>
        <w:r>
          <w:tab/>
        </w:r>
        <w:r>
          <w:fldChar w:fldCharType="begin"/>
        </w:r>
        <w:r>
          <w:instrText xml:space="preserve"> PAGEREF _Toc8447 \h </w:instrText>
        </w:r>
        <w:r>
          <w:fldChar w:fldCharType="separate"/>
        </w:r>
        <w:r>
          <w:t>86</w:t>
        </w:r>
        <w:r>
          <w:fldChar w:fldCharType="end"/>
        </w:r>
      </w:hyperlink>
    </w:p>
    <w:p>
      <w:pPr>
        <w:pStyle w:val="TOC2"/>
        <w:tabs>
          <w:tab w:val="right" w:leader="dot" w:pos="8306"/>
        </w:tabs>
      </w:pPr>
      <w:hyperlink w:anchor="_Toc9462" w:history="1">
        <w:r>
          <w:rPr>
            <w:rFonts w:ascii="仿宋" w:eastAsia="仿宋" w:hAnsi="仿宋" w:cs="仿宋" w:hint="eastAsia"/>
            <w:lang w:eastAsia="zh-CN"/>
          </w:rPr>
          <w:t>(一)、产业协同机制建设</w:t>
        </w:r>
        <w:r>
          <w:tab/>
        </w:r>
        <w:r>
          <w:fldChar w:fldCharType="begin"/>
        </w:r>
        <w:r>
          <w:instrText xml:space="preserve"> PAGEREF _Toc9462 \h </w:instrText>
        </w:r>
        <w:r>
          <w:fldChar w:fldCharType="separate"/>
        </w:r>
        <w:r>
          <w:t>86</w:t>
        </w:r>
        <w:r>
          <w:fldChar w:fldCharType="end"/>
        </w:r>
      </w:hyperlink>
    </w:p>
    <w:p>
      <w:pPr>
        <w:pStyle w:val="TOC2"/>
        <w:tabs>
          <w:tab w:val="right" w:leader="dot" w:pos="8306"/>
        </w:tabs>
      </w:pPr>
      <w:hyperlink w:anchor="_Toc32618" w:history="1">
        <w:r>
          <w:rPr>
            <w:rFonts w:ascii="仿宋" w:eastAsia="仿宋" w:hAnsi="仿宋" w:cs="仿宋" w:hint="eastAsia"/>
            <w:lang w:eastAsia="zh-CN"/>
          </w:rPr>
          <w:t>(二)、产业集群培育与发展</w:t>
        </w:r>
        <w:r>
          <w:tab/>
        </w:r>
        <w:r>
          <w:fldChar w:fldCharType="begin"/>
        </w:r>
        <w:r>
          <w:instrText xml:space="preserve"> PAGEREF _Toc32618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46"/>
      <w:r>
        <w:rPr>
          <w:rFonts w:ascii="仿宋" w:eastAsia="仿宋" w:hAnsi="仿宋" w:cs="仿宋" w:hint="eastAsia"/>
          <w:sz w:val="28"/>
          <w:lang w:eastAsia="zh-CN"/>
        </w:rPr>
        <w:t>一、无尘布项目概论</w:t>
      </w:r>
      <w:bookmarkEnd w:id="2"/>
    </w:p>
    <w:p>
      <w:pPr>
        <w:pStyle w:val="Heading2"/>
        <w:rPr>
          <w:rFonts w:ascii="仿宋" w:eastAsia="仿宋" w:hAnsi="仿宋" w:cs="仿宋" w:hint="eastAsia"/>
          <w:lang w:eastAsia="zh-CN"/>
        </w:rPr>
      </w:pPr>
      <w:bookmarkStart w:id="3" w:name="_Toc292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无尘布项目的申报单位是“XXX实业发展公司”，这是一家在其所处行业内备受尊敬的企业。公司自成立以来，通过其在无尘布项目中表现出的创新精神和卓越执行力，在市场上赢得了显著的地位。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该公司的法定代表人秦XX，在无尘布项目及其他多个行业领域中都有着显著的贡献。秦XX以其出色的领导才能和敏锐的商业洞察力，带领公司在无尘布项目等多个领域实现了持续的成长和成功。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无尘布项目的重要合作伙伴。公司专注于[行业名称]领域，以创新作为驱动力，不断推动技术进步和市场扩张。在无尘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尘布项目中展现了强劲的增长和稳定的财务表现。公司通过有效的策略，在无尘布项目中扩大了其市场份额并增强了盈利能力。同时，公司积极承担社会责任，参与各类社会公益项目，增强了其在无尘布项目中的品牌形象和社会影响力。</w:t>
      </w:r>
    </w:p>
    <w:p>
      <w:pPr>
        <w:pStyle w:val="Heading2"/>
        <w:ind w:firstLine="560" w:firstLineChars="200"/>
        <w:rPr>
          <w:rFonts w:ascii="仿宋" w:eastAsia="仿宋" w:hAnsi="仿宋" w:cs="仿宋" w:hint="eastAsia"/>
          <w:sz w:val="28"/>
          <w:lang w:eastAsia="zh-CN"/>
        </w:rPr>
      </w:pPr>
      <w:bookmarkStart w:id="4" w:name="_Toc944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尘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无尘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98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54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52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32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30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https://d.book118.com/688140016110006025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71DF1"/>
    <w:rsid w:val="65571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400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2024-01-07T07:01:00Z</dcterms:created>
  <dcterms:modified xsi:type="dcterms:W3CDTF">2024-01-07T07:02:02Z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BC95D607CB7849E695322E233BBA9BDF_11</vt:lpwstr>
  </property>
  <property fmtid="{D5CDD505-2E9C-101B-9397-08002B2CF9AE}" pid="3" name="KSOProductBuildVer">
    <vt:lpwstr>2052-12.1.0.16120</vt:lpwstr>
  </property>
</Properties>
</file>