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钢包精炼成套设备项目策划方案报告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76" w:history="1">
        <w:r>
          <w:rPr>
            <w:rFonts w:ascii="仿宋" w:eastAsia="仿宋" w:hAnsi="仿宋" w:cs="仿宋" w:hint="eastAsia"/>
            <w:lang w:eastAsia="zh-CN"/>
          </w:rPr>
          <w:t>概论</w:t>
        </w:r>
        <w:r>
          <w:tab/>
        </w:r>
        <w:r>
          <w:fldChar w:fldCharType="begin"/>
        </w:r>
        <w:r>
          <w:instrText xml:space="preserve"> PAGEREF _Toc11676 \h </w:instrText>
        </w:r>
        <w:r>
          <w:fldChar w:fldCharType="separate"/>
        </w:r>
        <w:r>
          <w:t>4</w:t>
        </w:r>
        <w:r>
          <w:fldChar w:fldCharType="end"/>
        </w:r>
      </w:hyperlink>
    </w:p>
    <w:p>
      <w:pPr>
        <w:pStyle w:val="TOC1"/>
        <w:tabs>
          <w:tab w:val="right" w:leader="dot" w:pos="8306"/>
        </w:tabs>
      </w:pPr>
      <w:hyperlink w:anchor="_Toc5879" w:history="1">
        <w:r>
          <w:rPr>
            <w:rFonts w:ascii="仿宋" w:eastAsia="仿宋" w:hAnsi="仿宋" w:cs="仿宋" w:hint="eastAsia"/>
            <w:lang w:eastAsia="zh-CN"/>
          </w:rPr>
          <w:t>一、背景、必要性分析</w:t>
        </w:r>
        <w:r>
          <w:tab/>
        </w:r>
        <w:r>
          <w:fldChar w:fldCharType="begin"/>
        </w:r>
        <w:r>
          <w:instrText xml:space="preserve"> PAGEREF _Toc5879 \h </w:instrText>
        </w:r>
        <w:r>
          <w:fldChar w:fldCharType="separate"/>
        </w:r>
        <w:r>
          <w:t>4</w:t>
        </w:r>
        <w:r>
          <w:fldChar w:fldCharType="end"/>
        </w:r>
      </w:hyperlink>
    </w:p>
    <w:p>
      <w:pPr>
        <w:pStyle w:val="TOC2"/>
        <w:tabs>
          <w:tab w:val="right" w:leader="dot" w:pos="8306"/>
        </w:tabs>
      </w:pPr>
      <w:hyperlink w:anchor="_Toc18850" w:history="1">
        <w:r>
          <w:rPr>
            <w:rFonts w:ascii="仿宋" w:eastAsia="仿宋" w:hAnsi="仿宋" w:cs="仿宋" w:hint="eastAsia"/>
            <w:lang w:eastAsia="zh-CN"/>
          </w:rPr>
          <w:t>(一)、项目建设背景</w:t>
        </w:r>
        <w:r>
          <w:tab/>
        </w:r>
        <w:r>
          <w:fldChar w:fldCharType="begin"/>
        </w:r>
        <w:r>
          <w:instrText xml:space="preserve"> PAGEREF _Toc18850 \h </w:instrText>
        </w:r>
        <w:r>
          <w:fldChar w:fldCharType="separate"/>
        </w:r>
        <w:r>
          <w:t>4</w:t>
        </w:r>
        <w:r>
          <w:fldChar w:fldCharType="end"/>
        </w:r>
      </w:hyperlink>
    </w:p>
    <w:p>
      <w:pPr>
        <w:pStyle w:val="TOC2"/>
        <w:tabs>
          <w:tab w:val="right" w:leader="dot" w:pos="8306"/>
        </w:tabs>
      </w:pPr>
      <w:hyperlink w:anchor="_Toc5148" w:history="1">
        <w:r>
          <w:rPr>
            <w:rFonts w:ascii="仿宋" w:eastAsia="仿宋" w:hAnsi="仿宋" w:cs="仿宋" w:hint="eastAsia"/>
            <w:lang w:eastAsia="zh-CN"/>
          </w:rPr>
          <w:t>(二)、必要性分析</w:t>
        </w:r>
        <w:r>
          <w:tab/>
        </w:r>
        <w:r>
          <w:fldChar w:fldCharType="begin"/>
        </w:r>
        <w:r>
          <w:instrText xml:space="preserve"> PAGEREF _Toc5148 \h </w:instrText>
        </w:r>
        <w:r>
          <w:fldChar w:fldCharType="separate"/>
        </w:r>
        <w:r>
          <w:t>5</w:t>
        </w:r>
        <w:r>
          <w:fldChar w:fldCharType="end"/>
        </w:r>
      </w:hyperlink>
    </w:p>
    <w:p>
      <w:pPr>
        <w:pStyle w:val="TOC2"/>
        <w:tabs>
          <w:tab w:val="right" w:leader="dot" w:pos="8306"/>
        </w:tabs>
      </w:pPr>
      <w:hyperlink w:anchor="_Toc16683" w:history="1">
        <w:r>
          <w:rPr>
            <w:rFonts w:ascii="仿宋" w:eastAsia="仿宋" w:hAnsi="仿宋" w:cs="仿宋" w:hint="eastAsia"/>
            <w:lang w:eastAsia="zh-CN"/>
          </w:rPr>
          <w:t>(三)、项目建设有利条件</w:t>
        </w:r>
        <w:r>
          <w:tab/>
        </w:r>
        <w:r>
          <w:fldChar w:fldCharType="begin"/>
        </w:r>
        <w:r>
          <w:instrText xml:space="preserve"> PAGEREF _Toc16683 \h </w:instrText>
        </w:r>
        <w:r>
          <w:fldChar w:fldCharType="separate"/>
        </w:r>
        <w:r>
          <w:t>6</w:t>
        </w:r>
        <w:r>
          <w:fldChar w:fldCharType="end"/>
        </w:r>
      </w:hyperlink>
    </w:p>
    <w:p>
      <w:pPr>
        <w:pStyle w:val="TOC1"/>
        <w:tabs>
          <w:tab w:val="right" w:leader="dot" w:pos="8306"/>
        </w:tabs>
      </w:pPr>
      <w:hyperlink w:anchor="_Toc14524" w:history="1">
        <w:r>
          <w:rPr>
            <w:rFonts w:ascii="仿宋" w:eastAsia="仿宋" w:hAnsi="仿宋" w:cs="仿宋" w:hint="eastAsia"/>
            <w:lang w:eastAsia="zh-CN"/>
          </w:rPr>
          <w:t>二、建设内容与产品方案</w:t>
        </w:r>
        <w:r>
          <w:tab/>
        </w:r>
        <w:r>
          <w:fldChar w:fldCharType="begin"/>
        </w:r>
        <w:r>
          <w:instrText xml:space="preserve"> PAGEREF _Toc14524 \h </w:instrText>
        </w:r>
        <w:r>
          <w:fldChar w:fldCharType="separate"/>
        </w:r>
        <w:r>
          <w:t>7</w:t>
        </w:r>
        <w:r>
          <w:fldChar w:fldCharType="end"/>
        </w:r>
      </w:hyperlink>
    </w:p>
    <w:p>
      <w:pPr>
        <w:pStyle w:val="TOC2"/>
        <w:tabs>
          <w:tab w:val="right" w:leader="dot" w:pos="8306"/>
        </w:tabs>
      </w:pPr>
      <w:hyperlink w:anchor="_Toc10558" w:history="1">
        <w:r>
          <w:rPr>
            <w:rFonts w:ascii="仿宋" w:eastAsia="仿宋" w:hAnsi="仿宋" w:cs="仿宋" w:hint="eastAsia"/>
            <w:lang w:eastAsia="zh-CN"/>
          </w:rPr>
          <w:t>(一)、建设规模及主要建设内容</w:t>
        </w:r>
        <w:r>
          <w:tab/>
        </w:r>
        <w:r>
          <w:fldChar w:fldCharType="begin"/>
        </w:r>
        <w:r>
          <w:instrText xml:space="preserve"> PAGEREF _Toc10558 \h </w:instrText>
        </w:r>
        <w:r>
          <w:fldChar w:fldCharType="separate"/>
        </w:r>
        <w:r>
          <w:t>7</w:t>
        </w:r>
        <w:r>
          <w:fldChar w:fldCharType="end"/>
        </w:r>
      </w:hyperlink>
    </w:p>
    <w:p>
      <w:pPr>
        <w:pStyle w:val="TOC2"/>
        <w:tabs>
          <w:tab w:val="right" w:leader="dot" w:pos="8306"/>
        </w:tabs>
      </w:pPr>
      <w:hyperlink w:anchor="_Toc6086" w:history="1">
        <w:r>
          <w:rPr>
            <w:rFonts w:ascii="仿宋" w:eastAsia="仿宋" w:hAnsi="仿宋" w:cs="仿宋" w:hint="eastAsia"/>
            <w:lang w:eastAsia="zh-CN"/>
          </w:rPr>
          <w:t>(二)、钢包精炼成套设备产品规划方案及生产纲领</w:t>
        </w:r>
        <w:r>
          <w:tab/>
        </w:r>
        <w:r>
          <w:fldChar w:fldCharType="begin"/>
        </w:r>
        <w:r>
          <w:instrText xml:space="preserve"> PAGEREF _Toc6086 \h </w:instrText>
        </w:r>
        <w:r>
          <w:fldChar w:fldCharType="separate"/>
        </w:r>
        <w:r>
          <w:t>8</w:t>
        </w:r>
        <w:r>
          <w:fldChar w:fldCharType="end"/>
        </w:r>
      </w:hyperlink>
    </w:p>
    <w:p>
      <w:pPr>
        <w:pStyle w:val="TOC1"/>
        <w:tabs>
          <w:tab w:val="right" w:leader="dot" w:pos="8306"/>
        </w:tabs>
      </w:pPr>
      <w:hyperlink w:anchor="_Toc31474" w:history="1">
        <w:r>
          <w:rPr>
            <w:rFonts w:ascii="仿宋" w:eastAsia="仿宋" w:hAnsi="仿宋" w:cs="仿宋" w:hint="eastAsia"/>
            <w:lang w:eastAsia="zh-CN"/>
          </w:rPr>
          <w:t>三、钢包精炼成套设备生产计划的含义与指标</w:t>
        </w:r>
        <w:r>
          <w:tab/>
        </w:r>
        <w:r>
          <w:fldChar w:fldCharType="begin"/>
        </w:r>
        <w:r>
          <w:instrText xml:space="preserve"> PAGEREF _Toc31474 \h </w:instrText>
        </w:r>
        <w:r>
          <w:fldChar w:fldCharType="separate"/>
        </w:r>
        <w:r>
          <w:t>8</w:t>
        </w:r>
        <w:r>
          <w:fldChar w:fldCharType="end"/>
        </w:r>
      </w:hyperlink>
    </w:p>
    <w:p>
      <w:pPr>
        <w:pStyle w:val="TOC2"/>
        <w:tabs>
          <w:tab w:val="right" w:leader="dot" w:pos="8306"/>
        </w:tabs>
      </w:pPr>
      <w:hyperlink w:anchor="_Toc14422" w:history="1">
        <w:r>
          <w:rPr>
            <w:rFonts w:ascii="仿宋" w:eastAsia="仿宋" w:hAnsi="仿宋" w:cs="仿宋" w:hint="eastAsia"/>
            <w:lang w:eastAsia="zh-CN"/>
          </w:rPr>
          <w:t>(一)、生产计划的含义与指标</w:t>
        </w:r>
        <w:r>
          <w:tab/>
        </w:r>
        <w:r>
          <w:fldChar w:fldCharType="begin"/>
        </w:r>
        <w:r>
          <w:instrText xml:space="preserve"> PAGEREF _Toc14422 \h </w:instrText>
        </w:r>
        <w:r>
          <w:fldChar w:fldCharType="separate"/>
        </w:r>
        <w:r>
          <w:t>8</w:t>
        </w:r>
        <w:r>
          <w:fldChar w:fldCharType="end"/>
        </w:r>
      </w:hyperlink>
    </w:p>
    <w:p>
      <w:pPr>
        <w:pStyle w:val="TOC1"/>
        <w:tabs>
          <w:tab w:val="right" w:leader="dot" w:pos="8306"/>
        </w:tabs>
      </w:pPr>
      <w:hyperlink w:anchor="_Toc12772" w:history="1">
        <w:r>
          <w:rPr>
            <w:rFonts w:ascii="仿宋" w:eastAsia="仿宋" w:hAnsi="仿宋" w:cs="仿宋" w:hint="eastAsia"/>
            <w:lang w:eastAsia="zh-CN"/>
          </w:rPr>
          <w:t>四、钢包精炼成套设备项目概论</w:t>
        </w:r>
        <w:r>
          <w:tab/>
        </w:r>
        <w:r>
          <w:fldChar w:fldCharType="begin"/>
        </w:r>
        <w:r>
          <w:instrText xml:space="preserve"> PAGEREF _Toc12772 \h </w:instrText>
        </w:r>
        <w:r>
          <w:fldChar w:fldCharType="separate"/>
        </w:r>
        <w:r>
          <w:t>11</w:t>
        </w:r>
        <w:r>
          <w:fldChar w:fldCharType="end"/>
        </w:r>
      </w:hyperlink>
    </w:p>
    <w:p>
      <w:pPr>
        <w:pStyle w:val="TOC2"/>
        <w:tabs>
          <w:tab w:val="right" w:leader="dot" w:pos="8306"/>
        </w:tabs>
      </w:pPr>
      <w:hyperlink w:anchor="_Toc15544" w:history="1">
        <w:r>
          <w:rPr>
            <w:rFonts w:ascii="仿宋" w:eastAsia="仿宋" w:hAnsi="仿宋" w:cs="仿宋" w:hint="eastAsia"/>
            <w:lang w:eastAsia="zh-CN"/>
          </w:rPr>
          <w:t>(一)、评价目的</w:t>
        </w:r>
        <w:r>
          <w:tab/>
        </w:r>
        <w:r>
          <w:fldChar w:fldCharType="begin"/>
        </w:r>
        <w:r>
          <w:instrText xml:space="preserve"> PAGEREF _Toc15544 \h </w:instrText>
        </w:r>
        <w:r>
          <w:fldChar w:fldCharType="separate"/>
        </w:r>
        <w:r>
          <w:t>11</w:t>
        </w:r>
        <w:r>
          <w:fldChar w:fldCharType="end"/>
        </w:r>
      </w:hyperlink>
    </w:p>
    <w:p>
      <w:pPr>
        <w:pStyle w:val="TOC2"/>
        <w:tabs>
          <w:tab w:val="right" w:leader="dot" w:pos="8306"/>
        </w:tabs>
      </w:pPr>
      <w:hyperlink w:anchor="_Toc20403" w:history="1">
        <w:r>
          <w:rPr>
            <w:rFonts w:ascii="仿宋" w:eastAsia="仿宋" w:hAnsi="仿宋" w:cs="仿宋" w:hint="eastAsia"/>
            <w:lang w:eastAsia="zh-CN"/>
          </w:rPr>
          <w:t>(二)、评价依据</w:t>
        </w:r>
        <w:r>
          <w:tab/>
        </w:r>
        <w:r>
          <w:fldChar w:fldCharType="begin"/>
        </w:r>
        <w:r>
          <w:instrText xml:space="preserve"> PAGEREF _Toc20403 \h </w:instrText>
        </w:r>
        <w:r>
          <w:fldChar w:fldCharType="separate"/>
        </w:r>
        <w:r>
          <w:t>12</w:t>
        </w:r>
        <w:r>
          <w:fldChar w:fldCharType="end"/>
        </w:r>
      </w:hyperlink>
    </w:p>
    <w:p>
      <w:pPr>
        <w:pStyle w:val="TOC2"/>
        <w:tabs>
          <w:tab w:val="right" w:leader="dot" w:pos="8306"/>
        </w:tabs>
      </w:pPr>
      <w:hyperlink w:anchor="_Toc28302" w:history="1">
        <w:r>
          <w:rPr>
            <w:rFonts w:ascii="仿宋" w:eastAsia="仿宋" w:hAnsi="仿宋" w:cs="仿宋" w:hint="eastAsia"/>
            <w:lang w:eastAsia="zh-CN"/>
          </w:rPr>
          <w:t>(三)、相关安全生产法律、法规</w:t>
        </w:r>
        <w:r>
          <w:tab/>
        </w:r>
        <w:r>
          <w:fldChar w:fldCharType="begin"/>
        </w:r>
        <w:r>
          <w:instrText xml:space="preserve"> PAGEREF _Toc28302 \h </w:instrText>
        </w:r>
        <w:r>
          <w:fldChar w:fldCharType="separate"/>
        </w:r>
        <w:r>
          <w:t>13</w:t>
        </w:r>
        <w:r>
          <w:fldChar w:fldCharType="end"/>
        </w:r>
      </w:hyperlink>
    </w:p>
    <w:p>
      <w:pPr>
        <w:pStyle w:val="TOC2"/>
        <w:tabs>
          <w:tab w:val="right" w:leader="dot" w:pos="8306"/>
        </w:tabs>
      </w:pPr>
      <w:hyperlink w:anchor="_Toc29706" w:history="1">
        <w:r>
          <w:rPr>
            <w:rFonts w:ascii="仿宋" w:eastAsia="仿宋" w:hAnsi="仿宋" w:cs="仿宋" w:hint="eastAsia"/>
            <w:lang w:eastAsia="zh-CN"/>
          </w:rPr>
          <w:t>(四)、相关安全技术标准、规范</w:t>
        </w:r>
        <w:r>
          <w:tab/>
        </w:r>
        <w:r>
          <w:fldChar w:fldCharType="begin"/>
        </w:r>
        <w:r>
          <w:instrText xml:space="preserve"> PAGEREF _Toc29706 \h </w:instrText>
        </w:r>
        <w:r>
          <w:fldChar w:fldCharType="separate"/>
        </w:r>
        <w:r>
          <w:t>14</w:t>
        </w:r>
        <w:r>
          <w:fldChar w:fldCharType="end"/>
        </w:r>
      </w:hyperlink>
    </w:p>
    <w:p>
      <w:pPr>
        <w:pStyle w:val="TOC2"/>
        <w:tabs>
          <w:tab w:val="right" w:leader="dot" w:pos="8306"/>
        </w:tabs>
      </w:pPr>
      <w:hyperlink w:anchor="_Toc16669" w:history="1">
        <w:r>
          <w:rPr>
            <w:rFonts w:ascii="仿宋" w:eastAsia="仿宋" w:hAnsi="仿宋" w:cs="仿宋" w:hint="eastAsia"/>
            <w:lang w:eastAsia="zh-CN"/>
          </w:rPr>
          <w:t>(五)、企业提供的资料</w:t>
        </w:r>
        <w:r>
          <w:tab/>
        </w:r>
        <w:r>
          <w:fldChar w:fldCharType="begin"/>
        </w:r>
        <w:r>
          <w:instrText xml:space="preserve"> PAGEREF _Toc16669 \h </w:instrText>
        </w:r>
        <w:r>
          <w:fldChar w:fldCharType="separate"/>
        </w:r>
        <w:r>
          <w:t>14</w:t>
        </w:r>
        <w:r>
          <w:fldChar w:fldCharType="end"/>
        </w:r>
      </w:hyperlink>
    </w:p>
    <w:p>
      <w:pPr>
        <w:pStyle w:val="TOC2"/>
        <w:tabs>
          <w:tab w:val="right" w:leader="dot" w:pos="8306"/>
        </w:tabs>
      </w:pPr>
      <w:hyperlink w:anchor="_Toc30266" w:history="1">
        <w:r>
          <w:rPr>
            <w:rFonts w:ascii="仿宋" w:eastAsia="仿宋" w:hAnsi="仿宋" w:cs="仿宋" w:hint="eastAsia"/>
            <w:lang w:eastAsia="zh-CN"/>
          </w:rPr>
          <w:t>(六)、评价范围</w:t>
        </w:r>
        <w:r>
          <w:tab/>
        </w:r>
        <w:r>
          <w:fldChar w:fldCharType="begin"/>
        </w:r>
        <w:r>
          <w:instrText xml:space="preserve"> PAGEREF _Toc30266 \h </w:instrText>
        </w:r>
        <w:r>
          <w:fldChar w:fldCharType="separate"/>
        </w:r>
        <w:r>
          <w:t>15</w:t>
        </w:r>
        <w:r>
          <w:fldChar w:fldCharType="end"/>
        </w:r>
      </w:hyperlink>
    </w:p>
    <w:p>
      <w:pPr>
        <w:pStyle w:val="TOC2"/>
        <w:tabs>
          <w:tab w:val="right" w:leader="dot" w:pos="8306"/>
        </w:tabs>
      </w:pPr>
      <w:hyperlink w:anchor="_Toc8976" w:history="1">
        <w:r>
          <w:rPr>
            <w:rFonts w:ascii="仿宋" w:eastAsia="仿宋" w:hAnsi="仿宋" w:cs="仿宋" w:hint="eastAsia"/>
            <w:lang w:eastAsia="zh-CN"/>
          </w:rPr>
          <w:t>(七)、评价程序</w:t>
        </w:r>
        <w:r>
          <w:tab/>
        </w:r>
        <w:r>
          <w:fldChar w:fldCharType="begin"/>
        </w:r>
        <w:r>
          <w:instrText xml:space="preserve"> PAGEREF _Toc8976 \h </w:instrText>
        </w:r>
        <w:r>
          <w:fldChar w:fldCharType="separate"/>
        </w:r>
        <w:r>
          <w:t>16</w:t>
        </w:r>
        <w:r>
          <w:fldChar w:fldCharType="end"/>
        </w:r>
      </w:hyperlink>
    </w:p>
    <w:p>
      <w:pPr>
        <w:pStyle w:val="TOC1"/>
        <w:tabs>
          <w:tab w:val="right" w:leader="dot" w:pos="8306"/>
        </w:tabs>
      </w:pPr>
      <w:hyperlink w:anchor="_Toc5243" w:history="1">
        <w:r>
          <w:rPr>
            <w:rFonts w:ascii="仿宋" w:eastAsia="仿宋" w:hAnsi="仿宋" w:cs="仿宋" w:hint="eastAsia"/>
            <w:lang w:eastAsia="zh-CN"/>
          </w:rPr>
          <w:t>五、钢包精炼成套设备筹建公司基本信息</w:t>
        </w:r>
        <w:r>
          <w:tab/>
        </w:r>
        <w:r>
          <w:fldChar w:fldCharType="begin"/>
        </w:r>
        <w:r>
          <w:instrText xml:space="preserve"> PAGEREF _Toc5243 \h </w:instrText>
        </w:r>
        <w:r>
          <w:fldChar w:fldCharType="separate"/>
        </w:r>
        <w:r>
          <w:t>17</w:t>
        </w:r>
        <w:r>
          <w:fldChar w:fldCharType="end"/>
        </w:r>
      </w:hyperlink>
    </w:p>
    <w:p>
      <w:pPr>
        <w:pStyle w:val="TOC2"/>
        <w:tabs>
          <w:tab w:val="right" w:leader="dot" w:pos="8306"/>
        </w:tabs>
      </w:pPr>
      <w:hyperlink w:anchor="_Toc809" w:history="1">
        <w:r>
          <w:rPr>
            <w:rFonts w:ascii="仿宋" w:eastAsia="仿宋" w:hAnsi="仿宋" w:cs="仿宋" w:hint="eastAsia"/>
            <w:lang w:eastAsia="zh-CN"/>
          </w:rPr>
          <w:t>(一)、公司名称</w:t>
        </w:r>
        <w:r>
          <w:tab/>
        </w:r>
        <w:r>
          <w:fldChar w:fldCharType="begin"/>
        </w:r>
        <w:r>
          <w:instrText xml:space="preserve"> PAGEREF _Toc809 \h </w:instrText>
        </w:r>
        <w:r>
          <w:fldChar w:fldCharType="separate"/>
        </w:r>
        <w:r>
          <w:t>17</w:t>
        </w:r>
        <w:r>
          <w:fldChar w:fldCharType="end"/>
        </w:r>
      </w:hyperlink>
    </w:p>
    <w:p>
      <w:pPr>
        <w:pStyle w:val="TOC2"/>
        <w:tabs>
          <w:tab w:val="right" w:leader="dot" w:pos="8306"/>
        </w:tabs>
      </w:pPr>
      <w:hyperlink w:anchor="_Toc11841" w:history="1">
        <w:r>
          <w:rPr>
            <w:rFonts w:ascii="仿宋" w:eastAsia="仿宋" w:hAnsi="仿宋" w:cs="仿宋" w:hint="eastAsia"/>
            <w:lang w:eastAsia="zh-CN"/>
          </w:rPr>
          <w:t>(二)、注册资本</w:t>
        </w:r>
        <w:r>
          <w:tab/>
        </w:r>
        <w:r>
          <w:fldChar w:fldCharType="begin"/>
        </w:r>
        <w:r>
          <w:instrText xml:space="preserve"> PAGEREF _Toc11841 \h </w:instrText>
        </w:r>
        <w:r>
          <w:fldChar w:fldCharType="separate"/>
        </w:r>
        <w:r>
          <w:t>17</w:t>
        </w:r>
        <w:r>
          <w:fldChar w:fldCharType="end"/>
        </w:r>
      </w:hyperlink>
    </w:p>
    <w:p>
      <w:pPr>
        <w:pStyle w:val="TOC2"/>
        <w:tabs>
          <w:tab w:val="right" w:leader="dot" w:pos="8306"/>
        </w:tabs>
      </w:pPr>
      <w:hyperlink w:anchor="_Toc18369" w:history="1">
        <w:r>
          <w:rPr>
            <w:rFonts w:ascii="仿宋" w:eastAsia="仿宋" w:hAnsi="仿宋" w:cs="仿宋" w:hint="eastAsia"/>
            <w:lang w:eastAsia="zh-CN"/>
          </w:rPr>
          <w:t>(三)、注册地址</w:t>
        </w:r>
        <w:r>
          <w:tab/>
        </w:r>
        <w:r>
          <w:fldChar w:fldCharType="begin"/>
        </w:r>
        <w:r>
          <w:instrText xml:space="preserve"> PAGEREF _Toc18369 \h </w:instrText>
        </w:r>
        <w:r>
          <w:fldChar w:fldCharType="separate"/>
        </w:r>
        <w:r>
          <w:t>18</w:t>
        </w:r>
        <w:r>
          <w:fldChar w:fldCharType="end"/>
        </w:r>
      </w:hyperlink>
    </w:p>
    <w:p>
      <w:pPr>
        <w:pStyle w:val="TOC2"/>
        <w:tabs>
          <w:tab w:val="right" w:leader="dot" w:pos="8306"/>
        </w:tabs>
      </w:pPr>
      <w:hyperlink w:anchor="_Toc27223" w:history="1">
        <w:r>
          <w:rPr>
            <w:rFonts w:ascii="仿宋" w:eastAsia="仿宋" w:hAnsi="仿宋" w:cs="仿宋" w:hint="eastAsia"/>
            <w:lang w:eastAsia="zh-CN"/>
          </w:rPr>
          <w:t>(四)、法人代表</w:t>
        </w:r>
        <w:r>
          <w:tab/>
        </w:r>
        <w:r>
          <w:fldChar w:fldCharType="begin"/>
        </w:r>
        <w:r>
          <w:instrText xml:space="preserve"> PAGEREF _Toc27223 \h </w:instrText>
        </w:r>
        <w:r>
          <w:fldChar w:fldCharType="separate"/>
        </w:r>
        <w:r>
          <w:t>18</w:t>
        </w:r>
        <w:r>
          <w:fldChar w:fldCharType="end"/>
        </w:r>
      </w:hyperlink>
    </w:p>
    <w:p>
      <w:pPr>
        <w:pStyle w:val="TOC2"/>
        <w:tabs>
          <w:tab w:val="right" w:leader="dot" w:pos="8306"/>
        </w:tabs>
      </w:pPr>
      <w:hyperlink w:anchor="_Toc14087" w:history="1">
        <w:r>
          <w:rPr>
            <w:rFonts w:ascii="仿宋" w:eastAsia="仿宋" w:hAnsi="仿宋" w:cs="仿宋" w:hint="eastAsia"/>
            <w:lang w:eastAsia="zh-CN"/>
          </w:rPr>
          <w:t>(五)、主要经营范围</w:t>
        </w:r>
        <w:r>
          <w:tab/>
        </w:r>
        <w:r>
          <w:fldChar w:fldCharType="begin"/>
        </w:r>
        <w:r>
          <w:instrText xml:space="preserve"> PAGEREF _Toc14087 \h </w:instrText>
        </w:r>
        <w:r>
          <w:fldChar w:fldCharType="separate"/>
        </w:r>
        <w:r>
          <w:t>18</w:t>
        </w:r>
        <w:r>
          <w:fldChar w:fldCharType="end"/>
        </w:r>
      </w:hyperlink>
    </w:p>
    <w:p>
      <w:pPr>
        <w:pStyle w:val="TOC2"/>
        <w:tabs>
          <w:tab w:val="right" w:leader="dot" w:pos="8306"/>
        </w:tabs>
      </w:pPr>
      <w:hyperlink w:anchor="_Toc28306" w:history="1">
        <w:r>
          <w:rPr>
            <w:rFonts w:ascii="仿宋" w:eastAsia="仿宋" w:hAnsi="仿宋" w:cs="仿宋" w:hint="eastAsia"/>
            <w:lang w:eastAsia="zh-CN"/>
          </w:rPr>
          <w:t>(六)、主要股东</w:t>
        </w:r>
        <w:r>
          <w:tab/>
        </w:r>
        <w:r>
          <w:fldChar w:fldCharType="begin"/>
        </w:r>
        <w:r>
          <w:instrText xml:space="preserve"> PAGEREF _Toc28306 \h </w:instrText>
        </w:r>
        <w:r>
          <w:fldChar w:fldCharType="separate"/>
        </w:r>
        <w:r>
          <w:t>18</w:t>
        </w:r>
        <w:r>
          <w:fldChar w:fldCharType="end"/>
        </w:r>
      </w:hyperlink>
    </w:p>
    <w:p>
      <w:pPr>
        <w:pStyle w:val="TOC1"/>
        <w:tabs>
          <w:tab w:val="right" w:leader="dot" w:pos="8306"/>
        </w:tabs>
      </w:pPr>
      <w:hyperlink w:anchor="_Toc32338" w:history="1">
        <w:r>
          <w:rPr>
            <w:rFonts w:ascii="仿宋" w:eastAsia="仿宋" w:hAnsi="仿宋" w:cs="仿宋" w:hint="eastAsia"/>
            <w:lang w:eastAsia="zh-CN"/>
          </w:rPr>
          <w:t>六、供应商与合作伙伴关系</w:t>
        </w:r>
        <w:r>
          <w:tab/>
        </w:r>
        <w:r>
          <w:fldChar w:fldCharType="begin"/>
        </w:r>
        <w:r>
          <w:instrText xml:space="preserve"> PAGEREF _Toc32338 \h </w:instrText>
        </w:r>
        <w:r>
          <w:fldChar w:fldCharType="separate"/>
        </w:r>
        <w:r>
          <w:t>19</w:t>
        </w:r>
        <w:r>
          <w:fldChar w:fldCharType="end"/>
        </w:r>
      </w:hyperlink>
    </w:p>
    <w:p>
      <w:pPr>
        <w:pStyle w:val="TOC2"/>
        <w:tabs>
          <w:tab w:val="right" w:leader="dot" w:pos="8306"/>
        </w:tabs>
      </w:pPr>
      <w:hyperlink w:anchor="_Toc15963" w:history="1">
        <w:r>
          <w:rPr>
            <w:rFonts w:ascii="仿宋" w:eastAsia="仿宋" w:hAnsi="仿宋" w:cs="仿宋" w:hint="eastAsia"/>
            <w:lang w:eastAsia="zh-CN"/>
          </w:rPr>
          <w:t>(一)、供应商选择与评估</w:t>
        </w:r>
        <w:r>
          <w:tab/>
        </w:r>
        <w:r>
          <w:fldChar w:fldCharType="begin"/>
        </w:r>
        <w:r>
          <w:instrText xml:space="preserve"> PAGEREF _Toc15963 \h </w:instrText>
        </w:r>
        <w:r>
          <w:fldChar w:fldCharType="separate"/>
        </w:r>
        <w:r>
          <w:t>19</w:t>
        </w:r>
        <w:r>
          <w:fldChar w:fldCharType="end"/>
        </w:r>
      </w:hyperlink>
    </w:p>
    <w:p>
      <w:pPr>
        <w:pStyle w:val="TOC2"/>
        <w:tabs>
          <w:tab w:val="right" w:leader="dot" w:pos="8306"/>
        </w:tabs>
      </w:pPr>
      <w:hyperlink w:anchor="_Toc14610" w:history="1">
        <w:r>
          <w:rPr>
            <w:rFonts w:ascii="仿宋" w:eastAsia="仿宋" w:hAnsi="仿宋" w:cs="仿宋" w:hint="eastAsia"/>
            <w:lang w:eastAsia="zh-CN"/>
          </w:rPr>
          <w:t>(二)、合作伙伴协议与管理</w:t>
        </w:r>
        <w:r>
          <w:tab/>
        </w:r>
        <w:r>
          <w:fldChar w:fldCharType="begin"/>
        </w:r>
        <w:r>
          <w:instrText xml:space="preserve"> PAGEREF _Toc14610 \h </w:instrText>
        </w:r>
        <w:r>
          <w:fldChar w:fldCharType="separate"/>
        </w:r>
        <w:r>
          <w:t>21</w:t>
        </w:r>
        <w:r>
          <w:fldChar w:fldCharType="end"/>
        </w:r>
      </w:hyperlink>
    </w:p>
    <w:p>
      <w:pPr>
        <w:pStyle w:val="TOC2"/>
        <w:tabs>
          <w:tab w:val="right" w:leader="dot" w:pos="8306"/>
        </w:tabs>
      </w:pPr>
      <w:hyperlink w:anchor="_Toc15979" w:history="1">
        <w:r>
          <w:rPr>
            <w:rFonts w:ascii="仿宋" w:eastAsia="仿宋" w:hAnsi="仿宋" w:cs="仿宋" w:hint="eastAsia"/>
            <w:lang w:eastAsia="zh-CN"/>
          </w:rPr>
          <w:t>(三)、供应链透明度与效率优化</w:t>
        </w:r>
        <w:r>
          <w:tab/>
        </w:r>
        <w:r>
          <w:fldChar w:fldCharType="begin"/>
        </w:r>
        <w:r>
          <w:instrText xml:space="preserve"> PAGEREF _Toc15979 \h </w:instrText>
        </w:r>
        <w:r>
          <w:fldChar w:fldCharType="separate"/>
        </w:r>
        <w:r>
          <w:t>22</w:t>
        </w:r>
        <w:r>
          <w:fldChar w:fldCharType="end"/>
        </w:r>
      </w:hyperlink>
    </w:p>
    <w:p>
      <w:pPr>
        <w:pStyle w:val="TOC1"/>
        <w:tabs>
          <w:tab w:val="right" w:leader="dot" w:pos="8306"/>
        </w:tabs>
      </w:pPr>
      <w:hyperlink w:anchor="_Toc7190" w:history="1">
        <w:r>
          <w:rPr>
            <w:rFonts w:ascii="仿宋" w:eastAsia="仿宋" w:hAnsi="仿宋" w:cs="仿宋" w:hint="eastAsia"/>
            <w:lang w:eastAsia="zh-CN"/>
          </w:rPr>
          <w:t>七、钢包精炼成套设备项目基本情况</w:t>
        </w:r>
        <w:r>
          <w:tab/>
        </w:r>
        <w:r>
          <w:fldChar w:fldCharType="begin"/>
        </w:r>
        <w:r>
          <w:instrText xml:space="preserve"> PAGEREF _Toc7190 \h </w:instrText>
        </w:r>
        <w:r>
          <w:fldChar w:fldCharType="separate"/>
        </w:r>
        <w:r>
          <w:t>23</w:t>
        </w:r>
        <w:r>
          <w:fldChar w:fldCharType="end"/>
        </w:r>
      </w:hyperlink>
    </w:p>
    <w:p>
      <w:pPr>
        <w:pStyle w:val="TOC2"/>
        <w:tabs>
          <w:tab w:val="right" w:leader="dot" w:pos="8306"/>
        </w:tabs>
      </w:pPr>
      <w:hyperlink w:anchor="_Toc3938" w:history="1">
        <w:r>
          <w:rPr>
            <w:rFonts w:ascii="仿宋" w:eastAsia="仿宋" w:hAnsi="仿宋" w:cs="仿宋" w:hint="eastAsia"/>
            <w:lang w:eastAsia="zh-CN"/>
          </w:rPr>
          <w:t>(一)、钢包精炼成套设备项目承办单位名称</w:t>
        </w:r>
        <w:r>
          <w:tab/>
        </w:r>
        <w:r>
          <w:fldChar w:fldCharType="begin"/>
        </w:r>
        <w:r>
          <w:instrText xml:space="preserve"> PAGEREF _Toc3938 \h </w:instrText>
        </w:r>
        <w:r>
          <w:fldChar w:fldCharType="separate"/>
        </w:r>
        <w:r>
          <w:t>23</w:t>
        </w:r>
        <w:r>
          <w:fldChar w:fldCharType="end"/>
        </w:r>
      </w:hyperlink>
    </w:p>
    <w:p>
      <w:pPr>
        <w:pStyle w:val="TOC2"/>
        <w:tabs>
          <w:tab w:val="right" w:leader="dot" w:pos="8306"/>
        </w:tabs>
      </w:pPr>
      <w:hyperlink w:anchor="_Toc20551" w:history="1">
        <w:r>
          <w:rPr>
            <w:rFonts w:ascii="仿宋" w:eastAsia="仿宋" w:hAnsi="仿宋" w:cs="仿宋" w:hint="eastAsia"/>
            <w:lang w:eastAsia="zh-CN"/>
          </w:rPr>
          <w:t>(二)、钢包精炼成套设备项目联系人</w:t>
        </w:r>
        <w:r>
          <w:tab/>
        </w:r>
        <w:r>
          <w:fldChar w:fldCharType="begin"/>
        </w:r>
        <w:r>
          <w:instrText xml:space="preserve"> PAGEREF _Toc20551 \h </w:instrText>
        </w:r>
        <w:r>
          <w:fldChar w:fldCharType="separate"/>
        </w:r>
        <w:r>
          <w:t>23</w:t>
        </w:r>
        <w:r>
          <w:fldChar w:fldCharType="end"/>
        </w:r>
      </w:hyperlink>
    </w:p>
    <w:p>
      <w:pPr>
        <w:pStyle w:val="TOC2"/>
        <w:tabs>
          <w:tab w:val="right" w:leader="dot" w:pos="8306"/>
        </w:tabs>
      </w:pPr>
      <w:hyperlink w:anchor="_Toc15910" w:history="1">
        <w:r>
          <w:rPr>
            <w:rFonts w:ascii="仿宋" w:eastAsia="仿宋" w:hAnsi="仿宋" w:cs="仿宋" w:hint="eastAsia"/>
            <w:lang w:eastAsia="zh-CN"/>
          </w:rPr>
          <w:t>(三)、钢包精炼成套设备项目建设单位概况</w:t>
        </w:r>
        <w:r>
          <w:tab/>
        </w:r>
        <w:r>
          <w:fldChar w:fldCharType="begin"/>
        </w:r>
        <w:r>
          <w:instrText xml:space="preserve"> PAGEREF _Toc15910 \h </w:instrText>
        </w:r>
        <w:r>
          <w:fldChar w:fldCharType="separate"/>
        </w:r>
        <w:r>
          <w:t>24</w:t>
        </w:r>
        <w:r>
          <w:fldChar w:fldCharType="end"/>
        </w:r>
      </w:hyperlink>
    </w:p>
    <w:p>
      <w:pPr>
        <w:pStyle w:val="TOC2"/>
        <w:tabs>
          <w:tab w:val="right" w:leader="dot" w:pos="8306"/>
        </w:tabs>
      </w:pPr>
      <w:hyperlink w:anchor="_Toc8208" w:history="1">
        <w:r>
          <w:rPr>
            <w:rFonts w:ascii="仿宋" w:eastAsia="仿宋" w:hAnsi="仿宋" w:cs="仿宋" w:hint="eastAsia"/>
            <w:lang w:eastAsia="zh-CN"/>
          </w:rPr>
          <w:t>(四)、钢包精炼成套设备项目实施的可行性</w:t>
        </w:r>
        <w:r>
          <w:tab/>
        </w:r>
        <w:r>
          <w:fldChar w:fldCharType="begin"/>
        </w:r>
        <w:r>
          <w:instrText xml:space="preserve"> PAGEREF _Toc8208 \h </w:instrText>
        </w:r>
        <w:r>
          <w:fldChar w:fldCharType="separate"/>
        </w:r>
        <w:r>
          <w:t>24</w:t>
        </w:r>
        <w:r>
          <w:fldChar w:fldCharType="end"/>
        </w:r>
      </w:hyperlink>
    </w:p>
    <w:p>
      <w:pPr>
        <w:pStyle w:val="TOC2"/>
        <w:tabs>
          <w:tab w:val="right" w:leader="dot" w:pos="8306"/>
        </w:tabs>
      </w:pPr>
      <w:hyperlink w:anchor="_Toc44" w:history="1">
        <w:r>
          <w:rPr>
            <w:rFonts w:ascii="仿宋" w:eastAsia="仿宋" w:hAnsi="仿宋" w:cs="仿宋" w:hint="eastAsia"/>
            <w:lang w:eastAsia="zh-CN"/>
          </w:rPr>
          <w:t>(五)、钢包精炼成套设备项目建设选址及建设规模</w:t>
        </w:r>
        <w:r>
          <w:tab/>
        </w:r>
        <w:r>
          <w:fldChar w:fldCharType="begin"/>
        </w:r>
        <w:r>
          <w:instrText xml:space="preserve"> PAGEREF _Toc44 \h </w:instrText>
        </w:r>
        <w:r>
          <w:fldChar w:fldCharType="separate"/>
        </w:r>
        <w:r>
          <w:t>26</w:t>
        </w:r>
        <w:r>
          <w:fldChar w:fldCharType="end"/>
        </w:r>
      </w:hyperlink>
    </w:p>
    <w:p>
      <w:pPr>
        <w:pStyle w:val="TOC2"/>
        <w:tabs>
          <w:tab w:val="right" w:leader="dot" w:pos="8306"/>
        </w:tabs>
      </w:pPr>
      <w:hyperlink w:anchor="_Toc29946" w:history="1">
        <w:r>
          <w:rPr>
            <w:rFonts w:ascii="仿宋" w:eastAsia="仿宋" w:hAnsi="仿宋" w:cs="仿宋" w:hint="eastAsia"/>
            <w:lang w:eastAsia="zh-CN"/>
          </w:rPr>
          <w:t>(六)、钢包精炼成套设备项目总投资及资金构成</w:t>
        </w:r>
        <w:r>
          <w:tab/>
        </w:r>
        <w:r>
          <w:fldChar w:fldCharType="begin"/>
        </w:r>
        <w:r>
          <w:instrText xml:space="preserve"> PAGEREF _Toc29946 \h </w:instrText>
        </w:r>
        <w:r>
          <w:fldChar w:fldCharType="separate"/>
        </w:r>
        <w:r>
          <w:t>26</w:t>
        </w:r>
        <w:r>
          <w:fldChar w:fldCharType="end"/>
        </w:r>
      </w:hyperlink>
    </w:p>
    <w:p>
      <w:pPr>
        <w:pStyle w:val="TOC2"/>
        <w:tabs>
          <w:tab w:val="right" w:leader="dot" w:pos="8306"/>
        </w:tabs>
      </w:pPr>
      <w:hyperlink w:anchor="_Toc8985" w:history="1">
        <w:r>
          <w:rPr>
            <w:rFonts w:ascii="仿宋" w:eastAsia="仿宋" w:hAnsi="仿宋" w:cs="仿宋" w:hint="eastAsia"/>
            <w:lang w:eastAsia="zh-CN"/>
          </w:rPr>
          <w:t>(七)、资金筹措方案</w:t>
        </w:r>
        <w:r>
          <w:tab/>
        </w:r>
        <w:r>
          <w:fldChar w:fldCharType="begin"/>
        </w:r>
        <w:r>
          <w:instrText xml:space="preserve"> PAGEREF _Toc8985 \h </w:instrText>
        </w:r>
        <w:r>
          <w:fldChar w:fldCharType="separate"/>
        </w:r>
        <w:r>
          <w:t>27</w:t>
        </w:r>
        <w:r>
          <w:fldChar w:fldCharType="end"/>
        </w:r>
      </w:hyperlink>
    </w:p>
    <w:p>
      <w:pPr>
        <w:pStyle w:val="TOC1"/>
        <w:tabs>
          <w:tab w:val="right" w:leader="dot" w:pos="8306"/>
        </w:tabs>
      </w:pPr>
      <w:hyperlink w:anchor="_Toc20305" w:history="1">
        <w:r>
          <w:rPr>
            <w:rFonts w:ascii="仿宋" w:eastAsia="仿宋" w:hAnsi="仿宋" w:cs="仿宋" w:hint="eastAsia"/>
            <w:lang w:eastAsia="zh-CN"/>
          </w:rPr>
          <w:t>八、竞争分析</w:t>
        </w:r>
        <w:r>
          <w:tab/>
        </w:r>
        <w:r>
          <w:fldChar w:fldCharType="begin"/>
        </w:r>
        <w:r>
          <w:instrText xml:space="preserve"> PAGEREF _Toc20305 \h </w:instrText>
        </w:r>
        <w:r>
          <w:fldChar w:fldCharType="separate"/>
        </w:r>
        <w:r>
          <w:t>27</w:t>
        </w:r>
        <w:r>
          <w:fldChar w:fldCharType="end"/>
        </w:r>
      </w:hyperlink>
    </w:p>
    <w:p>
      <w:pPr>
        <w:pStyle w:val="TOC2"/>
        <w:tabs>
          <w:tab w:val="right" w:leader="dot" w:pos="8306"/>
        </w:tabs>
      </w:pPr>
      <w:hyperlink w:anchor="_Toc21087" w:history="1">
        <w:r>
          <w:rPr>
            <w:rFonts w:ascii="仿宋" w:eastAsia="仿宋" w:hAnsi="仿宋" w:cs="仿宋" w:hint="eastAsia"/>
            <w:lang w:eastAsia="zh-CN"/>
          </w:rPr>
          <w:t>(一)、主要竞争对手</w:t>
        </w:r>
        <w:r>
          <w:tab/>
        </w:r>
        <w:r>
          <w:fldChar w:fldCharType="begin"/>
        </w:r>
        <w:r>
          <w:instrText xml:space="preserve"> PAGEREF _Toc21087 \h </w:instrText>
        </w:r>
        <w:r>
          <w:fldChar w:fldCharType="separate"/>
        </w:r>
        <w:r>
          <w:t>27</w:t>
        </w:r>
        <w:r>
          <w:fldChar w:fldCharType="end"/>
        </w:r>
      </w:hyperlink>
    </w:p>
    <w:p>
      <w:pPr>
        <w:pStyle w:val="TOC2"/>
        <w:tabs>
          <w:tab w:val="right" w:leader="dot" w:pos="8306"/>
        </w:tabs>
      </w:pPr>
      <w:hyperlink w:anchor="_Toc28617" w:history="1">
        <w:r>
          <w:rPr>
            <w:rFonts w:ascii="仿宋" w:eastAsia="仿宋" w:hAnsi="仿宋" w:cs="仿宋" w:hint="eastAsia"/>
            <w:lang w:eastAsia="zh-CN"/>
          </w:rPr>
          <w:t>(二)、竞争对手分析</w:t>
        </w:r>
        <w:r>
          <w:tab/>
        </w:r>
        <w:r>
          <w:fldChar w:fldCharType="begin"/>
        </w:r>
        <w:r>
          <w:instrText xml:space="preserve"> PAGEREF _Toc28617 \h </w:instrText>
        </w:r>
        <w:r>
          <w:fldChar w:fldCharType="separate"/>
        </w:r>
        <w:r>
          <w:t>27</w:t>
        </w:r>
        <w:r>
          <w:fldChar w:fldCharType="end"/>
        </w:r>
      </w:hyperlink>
    </w:p>
    <w:p>
      <w:pPr>
        <w:pStyle w:val="TOC2"/>
        <w:tabs>
          <w:tab w:val="right" w:leader="dot" w:pos="8306"/>
        </w:tabs>
      </w:pPr>
      <w:hyperlink w:anchor="_Toc10940" w:history="1">
        <w:r>
          <w:rPr>
            <w:rFonts w:ascii="仿宋" w:eastAsia="仿宋" w:hAnsi="仿宋" w:cs="仿宋" w:hint="eastAsia"/>
            <w:lang w:eastAsia="zh-CN"/>
          </w:rPr>
          <w:t>(三)、竞争优势与劣势</w:t>
        </w:r>
        <w:r>
          <w:tab/>
        </w:r>
        <w:r>
          <w:fldChar w:fldCharType="begin"/>
        </w:r>
        <w:r>
          <w:instrText xml:space="preserve"> PAGEREF _Toc10940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21" w:history="1">
        <w:r>
          <w:rPr>
            <w:rFonts w:ascii="仿宋" w:eastAsia="仿宋" w:hAnsi="仿宋" w:cs="仿宋" w:hint="eastAsia"/>
            <w:lang w:eastAsia="zh-CN"/>
          </w:rPr>
          <w:t>(四)、竞争对策</w:t>
        </w:r>
        <w:r>
          <w:tab/>
        </w:r>
        <w:r>
          <w:fldChar w:fldCharType="begin"/>
        </w:r>
        <w:r>
          <w:instrText xml:space="preserve"> PAGEREF _Toc27521 \h </w:instrText>
        </w:r>
        <w:r>
          <w:fldChar w:fldCharType="separate"/>
        </w:r>
        <w:r>
          <w:t>28</w:t>
        </w:r>
        <w:r>
          <w:fldChar w:fldCharType="end"/>
        </w:r>
      </w:hyperlink>
    </w:p>
    <w:p>
      <w:pPr>
        <w:pStyle w:val="TOC1"/>
        <w:tabs>
          <w:tab w:val="right" w:leader="dot" w:pos="8306"/>
        </w:tabs>
      </w:pPr>
      <w:hyperlink w:anchor="_Toc4811" w:history="1">
        <w:r>
          <w:rPr>
            <w:rFonts w:ascii="仿宋" w:eastAsia="仿宋" w:hAnsi="仿宋" w:cs="仿宋" w:hint="eastAsia"/>
            <w:lang w:eastAsia="zh-CN"/>
          </w:rPr>
          <w:t>九、融资及使用计划</w:t>
        </w:r>
        <w:r>
          <w:tab/>
        </w:r>
        <w:r>
          <w:fldChar w:fldCharType="begin"/>
        </w:r>
        <w:r>
          <w:instrText xml:space="preserve"> PAGEREF _Toc4811 \h </w:instrText>
        </w:r>
        <w:r>
          <w:fldChar w:fldCharType="separate"/>
        </w:r>
        <w:r>
          <w:t>28</w:t>
        </w:r>
        <w:r>
          <w:fldChar w:fldCharType="end"/>
        </w:r>
      </w:hyperlink>
    </w:p>
    <w:p>
      <w:pPr>
        <w:pStyle w:val="TOC2"/>
        <w:tabs>
          <w:tab w:val="right" w:leader="dot" w:pos="8306"/>
        </w:tabs>
      </w:pPr>
      <w:hyperlink w:anchor="_Toc25807" w:history="1">
        <w:r>
          <w:rPr>
            <w:rFonts w:ascii="仿宋" w:eastAsia="仿宋" w:hAnsi="仿宋" w:cs="仿宋" w:hint="eastAsia"/>
            <w:lang w:eastAsia="zh-CN"/>
          </w:rPr>
          <w:t>(一)、融资说明</w:t>
        </w:r>
        <w:r>
          <w:tab/>
        </w:r>
        <w:r>
          <w:fldChar w:fldCharType="begin"/>
        </w:r>
        <w:r>
          <w:instrText xml:space="preserve"> PAGEREF _Toc25807 \h </w:instrText>
        </w:r>
        <w:r>
          <w:fldChar w:fldCharType="separate"/>
        </w:r>
        <w:r>
          <w:t>28</w:t>
        </w:r>
        <w:r>
          <w:fldChar w:fldCharType="end"/>
        </w:r>
      </w:hyperlink>
    </w:p>
    <w:p>
      <w:pPr>
        <w:pStyle w:val="TOC2"/>
        <w:tabs>
          <w:tab w:val="right" w:leader="dot" w:pos="8306"/>
        </w:tabs>
      </w:pPr>
      <w:hyperlink w:anchor="_Toc18697" w:history="1">
        <w:r>
          <w:rPr>
            <w:rFonts w:ascii="仿宋" w:eastAsia="仿宋" w:hAnsi="仿宋" w:cs="仿宋" w:hint="eastAsia"/>
            <w:lang w:eastAsia="zh-CN"/>
          </w:rPr>
          <w:t>(二)、资金使用计划</w:t>
        </w:r>
        <w:r>
          <w:tab/>
        </w:r>
        <w:r>
          <w:fldChar w:fldCharType="begin"/>
        </w:r>
        <w:r>
          <w:instrText xml:space="preserve"> PAGEREF _Toc18697 \h </w:instrText>
        </w:r>
        <w:r>
          <w:fldChar w:fldCharType="separate"/>
        </w:r>
        <w:r>
          <w:t>30</w:t>
        </w:r>
        <w:r>
          <w:fldChar w:fldCharType="end"/>
        </w:r>
      </w:hyperlink>
    </w:p>
    <w:p>
      <w:pPr>
        <w:pStyle w:val="TOC1"/>
        <w:tabs>
          <w:tab w:val="right" w:leader="dot" w:pos="8306"/>
        </w:tabs>
      </w:pPr>
      <w:hyperlink w:anchor="_Toc14267" w:history="1">
        <w:r>
          <w:rPr>
            <w:rFonts w:ascii="仿宋" w:eastAsia="仿宋" w:hAnsi="仿宋" w:cs="仿宋" w:hint="eastAsia"/>
            <w:lang w:eastAsia="zh-CN"/>
          </w:rPr>
          <w:t>十、可持续发展和社会责任</w:t>
        </w:r>
        <w:r>
          <w:tab/>
        </w:r>
        <w:r>
          <w:fldChar w:fldCharType="begin"/>
        </w:r>
        <w:r>
          <w:instrText xml:space="preserve"> PAGEREF _Toc14267 \h </w:instrText>
        </w:r>
        <w:r>
          <w:fldChar w:fldCharType="separate"/>
        </w:r>
        <w:r>
          <w:t>31</w:t>
        </w:r>
        <w:r>
          <w:fldChar w:fldCharType="end"/>
        </w:r>
      </w:hyperlink>
    </w:p>
    <w:p>
      <w:pPr>
        <w:pStyle w:val="TOC2"/>
        <w:tabs>
          <w:tab w:val="right" w:leader="dot" w:pos="8306"/>
        </w:tabs>
      </w:pPr>
      <w:hyperlink w:anchor="_Toc23282" w:history="1">
        <w:r>
          <w:rPr>
            <w:rFonts w:ascii="仿宋" w:eastAsia="仿宋" w:hAnsi="仿宋" w:cs="仿宋" w:hint="eastAsia"/>
            <w:lang w:eastAsia="zh-CN"/>
          </w:rPr>
          <w:t>(一)、环境保护和可持续性策略</w:t>
        </w:r>
        <w:r>
          <w:tab/>
        </w:r>
        <w:r>
          <w:fldChar w:fldCharType="begin"/>
        </w:r>
        <w:r>
          <w:instrText xml:space="preserve"> PAGEREF _Toc23282 \h </w:instrText>
        </w:r>
        <w:r>
          <w:fldChar w:fldCharType="separate"/>
        </w:r>
        <w:r>
          <w:t>31</w:t>
        </w:r>
        <w:r>
          <w:fldChar w:fldCharType="end"/>
        </w:r>
      </w:hyperlink>
    </w:p>
    <w:p>
      <w:pPr>
        <w:pStyle w:val="TOC2"/>
        <w:tabs>
          <w:tab w:val="right" w:leader="dot" w:pos="8306"/>
        </w:tabs>
      </w:pPr>
      <w:hyperlink w:anchor="_Toc7962" w:history="1">
        <w:r>
          <w:rPr>
            <w:rFonts w:ascii="仿宋" w:eastAsia="仿宋" w:hAnsi="仿宋" w:cs="仿宋" w:hint="eastAsia"/>
            <w:lang w:eastAsia="zh-CN"/>
          </w:rPr>
          <w:t>(二)、社会责任和慈善活动</w:t>
        </w:r>
        <w:r>
          <w:tab/>
        </w:r>
        <w:r>
          <w:fldChar w:fldCharType="begin"/>
        </w:r>
        <w:r>
          <w:instrText xml:space="preserve"> PAGEREF _Toc7962 \h </w:instrText>
        </w:r>
        <w:r>
          <w:fldChar w:fldCharType="separate"/>
        </w:r>
        <w:r>
          <w:t>32</w:t>
        </w:r>
        <w:r>
          <w:fldChar w:fldCharType="end"/>
        </w:r>
      </w:hyperlink>
    </w:p>
    <w:p>
      <w:pPr>
        <w:pStyle w:val="TOC2"/>
        <w:tabs>
          <w:tab w:val="right" w:leader="dot" w:pos="8306"/>
        </w:tabs>
      </w:pPr>
      <w:hyperlink w:anchor="_Toc5673" w:history="1">
        <w:r>
          <w:rPr>
            <w:rFonts w:ascii="仿宋" w:eastAsia="仿宋" w:hAnsi="仿宋" w:cs="仿宋" w:hint="eastAsia"/>
            <w:lang w:eastAsia="zh-CN"/>
          </w:rPr>
          <w:t>(三)、企业伦理和道德准则</w:t>
        </w:r>
        <w:r>
          <w:tab/>
        </w:r>
        <w:r>
          <w:fldChar w:fldCharType="begin"/>
        </w:r>
        <w:r>
          <w:instrText xml:space="preserve"> PAGEREF _Toc5673 \h </w:instrText>
        </w:r>
        <w:r>
          <w:fldChar w:fldCharType="separate"/>
        </w:r>
        <w:r>
          <w:t>33</w:t>
        </w:r>
        <w:r>
          <w:fldChar w:fldCharType="end"/>
        </w:r>
      </w:hyperlink>
    </w:p>
    <w:p>
      <w:pPr>
        <w:pStyle w:val="TOC2"/>
        <w:tabs>
          <w:tab w:val="right" w:leader="dot" w:pos="8306"/>
        </w:tabs>
      </w:pPr>
      <w:hyperlink w:anchor="_Toc16286" w:history="1">
        <w:r>
          <w:rPr>
            <w:rFonts w:ascii="仿宋" w:eastAsia="仿宋" w:hAnsi="仿宋" w:cs="仿宋" w:hint="eastAsia"/>
            <w:lang w:eastAsia="zh-CN"/>
          </w:rPr>
          <w:t>(四)、社会影响评估</w:t>
        </w:r>
        <w:r>
          <w:tab/>
        </w:r>
        <w:r>
          <w:fldChar w:fldCharType="begin"/>
        </w:r>
        <w:r>
          <w:instrText xml:space="preserve"> PAGEREF _Toc16286 \h </w:instrText>
        </w:r>
        <w:r>
          <w:fldChar w:fldCharType="separate"/>
        </w:r>
        <w:r>
          <w:t>34</w:t>
        </w:r>
        <w:r>
          <w:fldChar w:fldCharType="end"/>
        </w:r>
      </w:hyperlink>
    </w:p>
    <w:p>
      <w:pPr>
        <w:pStyle w:val="TOC2"/>
        <w:tabs>
          <w:tab w:val="right" w:leader="dot" w:pos="8306"/>
        </w:tabs>
      </w:pPr>
      <w:hyperlink w:anchor="_Toc19400" w:history="1">
        <w:r>
          <w:rPr>
            <w:rFonts w:ascii="仿宋" w:eastAsia="仿宋" w:hAnsi="仿宋" w:cs="仿宋" w:hint="eastAsia"/>
            <w:lang w:eastAsia="zh-CN"/>
          </w:rPr>
          <w:t>(五)、可持续发展目标和计划</w:t>
        </w:r>
        <w:r>
          <w:tab/>
        </w:r>
        <w:r>
          <w:fldChar w:fldCharType="begin"/>
        </w:r>
        <w:r>
          <w:instrText xml:space="preserve"> PAGEREF _Toc19400 \h </w:instrText>
        </w:r>
        <w:r>
          <w:fldChar w:fldCharType="separate"/>
        </w:r>
        <w:r>
          <w:t>36</w:t>
        </w:r>
        <w:r>
          <w:fldChar w:fldCharType="end"/>
        </w:r>
      </w:hyperlink>
    </w:p>
    <w:p>
      <w:pPr>
        <w:pStyle w:val="TOC1"/>
        <w:tabs>
          <w:tab w:val="right" w:leader="dot" w:pos="8306"/>
        </w:tabs>
      </w:pPr>
      <w:hyperlink w:anchor="_Toc12382" w:history="1">
        <w:r>
          <w:rPr>
            <w:rFonts w:ascii="仿宋" w:eastAsia="仿宋" w:hAnsi="仿宋" w:cs="仿宋" w:hint="eastAsia"/>
            <w:lang w:eastAsia="zh-CN"/>
          </w:rPr>
          <w:t>十一、实施计划</w:t>
        </w:r>
        <w:r>
          <w:tab/>
        </w:r>
        <w:r>
          <w:fldChar w:fldCharType="begin"/>
        </w:r>
        <w:r>
          <w:instrText xml:space="preserve"> PAGEREF _Toc12382 \h </w:instrText>
        </w:r>
        <w:r>
          <w:fldChar w:fldCharType="separate"/>
        </w:r>
        <w:r>
          <w:t>37</w:t>
        </w:r>
        <w:r>
          <w:fldChar w:fldCharType="end"/>
        </w:r>
      </w:hyperlink>
    </w:p>
    <w:p>
      <w:pPr>
        <w:pStyle w:val="TOC2"/>
        <w:tabs>
          <w:tab w:val="right" w:leader="dot" w:pos="8306"/>
        </w:tabs>
      </w:pPr>
      <w:hyperlink w:anchor="_Toc16204" w:history="1">
        <w:r>
          <w:rPr>
            <w:rFonts w:ascii="仿宋" w:eastAsia="仿宋" w:hAnsi="仿宋" w:cs="仿宋" w:hint="eastAsia"/>
            <w:lang w:eastAsia="zh-CN"/>
          </w:rPr>
          <w:t>(一)、建设周期</w:t>
        </w:r>
        <w:r>
          <w:tab/>
        </w:r>
        <w:r>
          <w:fldChar w:fldCharType="begin"/>
        </w:r>
        <w:r>
          <w:instrText xml:space="preserve"> PAGEREF _Toc16204 \h </w:instrText>
        </w:r>
        <w:r>
          <w:fldChar w:fldCharType="separate"/>
        </w:r>
        <w:r>
          <w:t>37</w:t>
        </w:r>
        <w:r>
          <w:fldChar w:fldCharType="end"/>
        </w:r>
      </w:hyperlink>
    </w:p>
    <w:p>
      <w:pPr>
        <w:pStyle w:val="TOC2"/>
        <w:tabs>
          <w:tab w:val="right" w:leader="dot" w:pos="8306"/>
        </w:tabs>
      </w:pPr>
      <w:hyperlink w:anchor="_Toc5280" w:history="1">
        <w:r>
          <w:rPr>
            <w:rFonts w:ascii="仿宋" w:eastAsia="仿宋" w:hAnsi="仿宋" w:cs="仿宋" w:hint="eastAsia"/>
            <w:lang w:eastAsia="zh-CN"/>
          </w:rPr>
          <w:t>(二)、建设进度</w:t>
        </w:r>
        <w:r>
          <w:tab/>
        </w:r>
        <w:r>
          <w:fldChar w:fldCharType="begin"/>
        </w:r>
        <w:r>
          <w:instrText xml:space="preserve"> PAGEREF _Toc5280 \h </w:instrText>
        </w:r>
        <w:r>
          <w:fldChar w:fldCharType="separate"/>
        </w:r>
        <w:r>
          <w:t>38</w:t>
        </w:r>
        <w:r>
          <w:fldChar w:fldCharType="end"/>
        </w:r>
      </w:hyperlink>
    </w:p>
    <w:p>
      <w:pPr>
        <w:pStyle w:val="TOC2"/>
        <w:tabs>
          <w:tab w:val="right" w:leader="dot" w:pos="8306"/>
        </w:tabs>
      </w:pPr>
      <w:hyperlink w:anchor="_Toc9655" w:history="1">
        <w:r>
          <w:rPr>
            <w:rFonts w:ascii="仿宋" w:eastAsia="仿宋" w:hAnsi="仿宋" w:cs="仿宋" w:hint="eastAsia"/>
            <w:lang w:eastAsia="zh-CN"/>
          </w:rPr>
          <w:t>(三)、进度安排注意事项</w:t>
        </w:r>
        <w:r>
          <w:tab/>
        </w:r>
        <w:r>
          <w:fldChar w:fldCharType="begin"/>
        </w:r>
        <w:r>
          <w:instrText xml:space="preserve"> PAGEREF _Toc9655 \h </w:instrText>
        </w:r>
        <w:r>
          <w:fldChar w:fldCharType="separate"/>
        </w:r>
        <w:r>
          <w:t>38</w:t>
        </w:r>
        <w:r>
          <w:fldChar w:fldCharType="end"/>
        </w:r>
      </w:hyperlink>
    </w:p>
    <w:p>
      <w:pPr>
        <w:pStyle w:val="TOC2"/>
        <w:tabs>
          <w:tab w:val="right" w:leader="dot" w:pos="8306"/>
        </w:tabs>
      </w:pPr>
      <w:hyperlink w:anchor="_Toc14570" w:history="1">
        <w:r>
          <w:rPr>
            <w:rFonts w:ascii="仿宋" w:eastAsia="仿宋" w:hAnsi="仿宋" w:cs="仿宋" w:hint="eastAsia"/>
            <w:lang w:eastAsia="zh-CN"/>
          </w:rPr>
          <w:t>(四)、人力资源配置和员工培训</w:t>
        </w:r>
        <w:r>
          <w:tab/>
        </w:r>
        <w:r>
          <w:fldChar w:fldCharType="begin"/>
        </w:r>
        <w:r>
          <w:instrText xml:space="preserve"> PAGEREF _Toc14570 \h </w:instrText>
        </w:r>
        <w:r>
          <w:fldChar w:fldCharType="separate"/>
        </w:r>
        <w:r>
          <w:t>38</w:t>
        </w:r>
        <w:r>
          <w:fldChar w:fldCharType="end"/>
        </w:r>
      </w:hyperlink>
    </w:p>
    <w:p>
      <w:pPr>
        <w:pStyle w:val="TOC2"/>
        <w:tabs>
          <w:tab w:val="right" w:leader="dot" w:pos="8306"/>
        </w:tabs>
      </w:pPr>
      <w:hyperlink w:anchor="_Toc32473" w:history="1">
        <w:r>
          <w:rPr>
            <w:rFonts w:ascii="仿宋" w:eastAsia="仿宋" w:hAnsi="仿宋" w:cs="仿宋" w:hint="eastAsia"/>
            <w:lang w:eastAsia="zh-CN"/>
          </w:rPr>
          <w:t>(五)、钢包精炼成套设备项目实施保障</w:t>
        </w:r>
        <w:r>
          <w:tab/>
        </w:r>
        <w:r>
          <w:fldChar w:fldCharType="begin"/>
        </w:r>
        <w:r>
          <w:instrText xml:space="preserve"> PAGEREF _Toc32473 \h </w:instrText>
        </w:r>
        <w:r>
          <w:fldChar w:fldCharType="separate"/>
        </w:r>
        <w:r>
          <w:t>39</w:t>
        </w:r>
        <w:r>
          <w:fldChar w:fldCharType="end"/>
        </w:r>
      </w:hyperlink>
    </w:p>
    <w:p>
      <w:pPr>
        <w:pStyle w:val="TOC1"/>
        <w:tabs>
          <w:tab w:val="right" w:leader="dot" w:pos="8306"/>
        </w:tabs>
      </w:pPr>
      <w:hyperlink w:anchor="_Toc30118" w:history="1">
        <w:r>
          <w:rPr>
            <w:rFonts w:ascii="仿宋" w:eastAsia="仿宋" w:hAnsi="仿宋" w:cs="仿宋" w:hint="eastAsia"/>
            <w:lang w:eastAsia="zh-CN"/>
          </w:rPr>
          <w:t>十二、战略合作与合作伙伴关系</w:t>
        </w:r>
        <w:r>
          <w:tab/>
        </w:r>
        <w:r>
          <w:fldChar w:fldCharType="begin"/>
        </w:r>
        <w:r>
          <w:instrText xml:space="preserve"> PAGEREF _Toc30118 \h </w:instrText>
        </w:r>
        <w:r>
          <w:fldChar w:fldCharType="separate"/>
        </w:r>
        <w:r>
          <w:t>40</w:t>
        </w:r>
        <w:r>
          <w:fldChar w:fldCharType="end"/>
        </w:r>
      </w:hyperlink>
    </w:p>
    <w:p>
      <w:pPr>
        <w:pStyle w:val="TOC2"/>
        <w:tabs>
          <w:tab w:val="right" w:leader="dot" w:pos="8306"/>
        </w:tabs>
      </w:pPr>
      <w:hyperlink w:anchor="_Toc8678" w:history="1">
        <w:r>
          <w:rPr>
            <w:rFonts w:ascii="仿宋" w:eastAsia="仿宋" w:hAnsi="仿宋" w:cs="仿宋" w:hint="eastAsia"/>
            <w:lang w:eastAsia="zh-CN"/>
          </w:rPr>
          <w:t>(一)、合作战略与目标</w:t>
        </w:r>
        <w:r>
          <w:tab/>
        </w:r>
        <w:r>
          <w:fldChar w:fldCharType="begin"/>
        </w:r>
        <w:r>
          <w:instrText xml:space="preserve"> PAGEREF _Toc8678 \h </w:instrText>
        </w:r>
        <w:r>
          <w:fldChar w:fldCharType="separate"/>
        </w:r>
        <w:r>
          <w:t>40</w:t>
        </w:r>
        <w:r>
          <w:fldChar w:fldCharType="end"/>
        </w:r>
      </w:hyperlink>
    </w:p>
    <w:p>
      <w:pPr>
        <w:pStyle w:val="TOC2"/>
        <w:tabs>
          <w:tab w:val="right" w:leader="dot" w:pos="8306"/>
        </w:tabs>
      </w:pPr>
      <w:hyperlink w:anchor="_Toc27612" w:history="1">
        <w:r>
          <w:rPr>
            <w:rFonts w:ascii="仿宋" w:eastAsia="仿宋" w:hAnsi="仿宋" w:cs="仿宋" w:hint="eastAsia"/>
            <w:lang w:eastAsia="zh-CN"/>
          </w:rPr>
          <w:t>(二)、合作伙伴选择与评估</w:t>
        </w:r>
        <w:r>
          <w:tab/>
        </w:r>
        <w:r>
          <w:fldChar w:fldCharType="begin"/>
        </w:r>
        <w:r>
          <w:instrText xml:space="preserve"> PAGEREF _Toc27612 \h </w:instrText>
        </w:r>
        <w:r>
          <w:fldChar w:fldCharType="separate"/>
        </w:r>
        <w:r>
          <w:t>40</w:t>
        </w:r>
        <w:r>
          <w:fldChar w:fldCharType="end"/>
        </w:r>
      </w:hyperlink>
    </w:p>
    <w:p>
      <w:pPr>
        <w:pStyle w:val="TOC2"/>
        <w:tabs>
          <w:tab w:val="right" w:leader="dot" w:pos="8306"/>
        </w:tabs>
      </w:pPr>
      <w:hyperlink w:anchor="_Toc24519" w:history="1">
        <w:r>
          <w:rPr>
            <w:rFonts w:ascii="仿宋" w:eastAsia="仿宋" w:hAnsi="仿宋" w:cs="仿宋" w:hint="eastAsia"/>
            <w:lang w:eastAsia="zh-CN"/>
          </w:rPr>
          <w:t>(三)、合同与协议管理</w:t>
        </w:r>
        <w:r>
          <w:tab/>
        </w:r>
        <w:r>
          <w:fldChar w:fldCharType="begin"/>
        </w:r>
        <w:r>
          <w:instrText xml:space="preserve"> PAGEREF _Toc24519 \h </w:instrText>
        </w:r>
        <w:r>
          <w:fldChar w:fldCharType="separate"/>
        </w:r>
        <w:r>
          <w:t>42</w:t>
        </w:r>
        <w:r>
          <w:fldChar w:fldCharType="end"/>
        </w:r>
      </w:hyperlink>
    </w:p>
    <w:p>
      <w:pPr>
        <w:pStyle w:val="TOC2"/>
        <w:tabs>
          <w:tab w:val="right" w:leader="dot" w:pos="8306"/>
        </w:tabs>
      </w:pPr>
      <w:hyperlink w:anchor="_Toc5330" w:history="1">
        <w:r>
          <w:rPr>
            <w:rFonts w:ascii="仿宋" w:eastAsia="仿宋" w:hAnsi="仿宋" w:cs="仿宋" w:hint="eastAsia"/>
            <w:lang w:eastAsia="zh-CN"/>
          </w:rPr>
          <w:t>(四)、风险管理与纠纷解决</w:t>
        </w:r>
        <w:r>
          <w:tab/>
        </w:r>
        <w:r>
          <w:fldChar w:fldCharType="begin"/>
        </w:r>
        <w:r>
          <w:instrText xml:space="preserve"> PAGEREF _Toc5330 \h </w:instrText>
        </w:r>
        <w:r>
          <w:fldChar w:fldCharType="separate"/>
        </w:r>
        <w:r>
          <w:t>42</w:t>
        </w:r>
        <w:r>
          <w:fldChar w:fldCharType="end"/>
        </w:r>
      </w:hyperlink>
    </w:p>
    <w:p>
      <w:pPr>
        <w:pStyle w:val="TOC1"/>
        <w:tabs>
          <w:tab w:val="right" w:leader="dot" w:pos="8306"/>
        </w:tabs>
      </w:pPr>
      <w:hyperlink w:anchor="_Toc28859" w:history="1">
        <w:r>
          <w:rPr>
            <w:rFonts w:ascii="仿宋" w:eastAsia="仿宋" w:hAnsi="仿宋" w:cs="仿宋" w:hint="eastAsia"/>
            <w:lang w:eastAsia="zh-CN"/>
          </w:rPr>
          <w:t>十三、钢包精炼成套设备项目财务管理</w:t>
        </w:r>
        <w:r>
          <w:tab/>
        </w:r>
        <w:r>
          <w:fldChar w:fldCharType="begin"/>
        </w:r>
        <w:r>
          <w:instrText xml:space="preserve"> PAGEREF _Toc28859 \h </w:instrText>
        </w:r>
        <w:r>
          <w:fldChar w:fldCharType="separate"/>
        </w:r>
        <w:r>
          <w:t>43</w:t>
        </w:r>
        <w:r>
          <w:fldChar w:fldCharType="end"/>
        </w:r>
      </w:hyperlink>
    </w:p>
    <w:p>
      <w:pPr>
        <w:pStyle w:val="TOC2"/>
        <w:tabs>
          <w:tab w:val="right" w:leader="dot" w:pos="8306"/>
        </w:tabs>
      </w:pPr>
      <w:hyperlink w:anchor="_Toc9105" w:history="1">
        <w:r>
          <w:rPr>
            <w:rFonts w:ascii="仿宋" w:eastAsia="仿宋" w:hAnsi="仿宋" w:cs="仿宋" w:hint="eastAsia"/>
            <w:lang w:eastAsia="zh-CN"/>
          </w:rPr>
          <w:t>(一)、资金需求大</w:t>
        </w:r>
        <w:r>
          <w:tab/>
        </w:r>
        <w:r>
          <w:fldChar w:fldCharType="begin"/>
        </w:r>
        <w:r>
          <w:instrText xml:space="preserve"> PAGEREF _Toc9105 \h </w:instrText>
        </w:r>
        <w:r>
          <w:fldChar w:fldCharType="separate"/>
        </w:r>
        <w:r>
          <w:t>43</w:t>
        </w:r>
        <w:r>
          <w:fldChar w:fldCharType="end"/>
        </w:r>
      </w:hyperlink>
    </w:p>
    <w:p>
      <w:pPr>
        <w:pStyle w:val="TOC2"/>
        <w:tabs>
          <w:tab w:val="right" w:leader="dot" w:pos="8306"/>
        </w:tabs>
      </w:pPr>
      <w:hyperlink w:anchor="_Toc20554" w:history="1">
        <w:r>
          <w:rPr>
            <w:rFonts w:ascii="仿宋" w:eastAsia="仿宋" w:hAnsi="仿宋" w:cs="仿宋" w:hint="eastAsia"/>
            <w:lang w:eastAsia="zh-CN"/>
          </w:rPr>
          <w:t>(二)、研发周期长</w:t>
        </w:r>
        <w:r>
          <w:tab/>
        </w:r>
        <w:r>
          <w:fldChar w:fldCharType="begin"/>
        </w:r>
        <w:r>
          <w:instrText xml:space="preserve"> PAGEREF _Toc20554 \h </w:instrText>
        </w:r>
        <w:r>
          <w:fldChar w:fldCharType="separate"/>
        </w:r>
        <w:r>
          <w:t>44</w:t>
        </w:r>
        <w:r>
          <w:fldChar w:fldCharType="end"/>
        </w:r>
      </w:hyperlink>
    </w:p>
    <w:p>
      <w:pPr>
        <w:pStyle w:val="TOC2"/>
        <w:tabs>
          <w:tab w:val="right" w:leader="dot" w:pos="8306"/>
        </w:tabs>
      </w:pPr>
      <w:hyperlink w:anchor="_Toc28572" w:history="1">
        <w:r>
          <w:rPr>
            <w:rFonts w:ascii="仿宋" w:eastAsia="仿宋" w:hAnsi="仿宋" w:cs="仿宋" w:hint="eastAsia"/>
            <w:lang w:eastAsia="zh-CN"/>
          </w:rPr>
          <w:t>(三)、市场风险大</w:t>
        </w:r>
        <w:r>
          <w:tab/>
        </w:r>
        <w:r>
          <w:fldChar w:fldCharType="begin"/>
        </w:r>
        <w:r>
          <w:instrText xml:space="preserve"> PAGEREF _Toc28572 \h </w:instrText>
        </w:r>
        <w:r>
          <w:fldChar w:fldCharType="separate"/>
        </w:r>
        <w:r>
          <w:t>46</w:t>
        </w:r>
        <w:r>
          <w:fldChar w:fldCharType="end"/>
        </w:r>
      </w:hyperlink>
    </w:p>
    <w:p>
      <w:pPr>
        <w:pStyle w:val="TOC2"/>
        <w:tabs>
          <w:tab w:val="right" w:leader="dot" w:pos="8306"/>
        </w:tabs>
      </w:pPr>
      <w:hyperlink w:anchor="_Toc415" w:history="1">
        <w:r>
          <w:rPr>
            <w:rFonts w:ascii="仿宋" w:eastAsia="仿宋" w:hAnsi="仿宋" w:cs="仿宋" w:hint="eastAsia"/>
            <w:lang w:eastAsia="zh-CN"/>
          </w:rPr>
          <w:t>(四)、利润率高</w:t>
        </w:r>
        <w:r>
          <w:tab/>
        </w:r>
        <w:r>
          <w:fldChar w:fldCharType="begin"/>
        </w:r>
        <w:r>
          <w:instrText xml:space="preserve"> PAGEREF _Toc415 \h </w:instrText>
        </w:r>
        <w:r>
          <w:fldChar w:fldCharType="separate"/>
        </w:r>
        <w:r>
          <w:t>48</w:t>
        </w:r>
        <w:r>
          <w:fldChar w:fldCharType="end"/>
        </w:r>
      </w:hyperlink>
    </w:p>
    <w:p>
      <w:pPr>
        <w:pStyle w:val="TOC1"/>
        <w:tabs>
          <w:tab w:val="right" w:leader="dot" w:pos="8306"/>
        </w:tabs>
      </w:pPr>
      <w:hyperlink w:anchor="_Toc6752" w:history="1">
        <w:r>
          <w:rPr>
            <w:rFonts w:ascii="仿宋" w:eastAsia="仿宋" w:hAnsi="仿宋" w:cs="仿宋" w:hint="eastAsia"/>
            <w:lang w:eastAsia="zh-CN"/>
          </w:rPr>
          <w:t>十四、环境保护分析</w:t>
        </w:r>
        <w:r>
          <w:tab/>
        </w:r>
        <w:r>
          <w:fldChar w:fldCharType="begin"/>
        </w:r>
        <w:r>
          <w:instrText xml:space="preserve"> PAGEREF _Toc6752 \h </w:instrText>
        </w:r>
        <w:r>
          <w:fldChar w:fldCharType="separate"/>
        </w:r>
        <w:r>
          <w:t>50</w:t>
        </w:r>
        <w:r>
          <w:fldChar w:fldCharType="end"/>
        </w:r>
      </w:hyperlink>
    </w:p>
    <w:p>
      <w:pPr>
        <w:pStyle w:val="TOC2"/>
        <w:tabs>
          <w:tab w:val="right" w:leader="dot" w:pos="8306"/>
        </w:tabs>
      </w:pPr>
      <w:hyperlink w:anchor="_Toc18355" w:history="1">
        <w:r>
          <w:rPr>
            <w:rFonts w:ascii="仿宋" w:eastAsia="仿宋" w:hAnsi="仿宋" w:cs="仿宋" w:hint="eastAsia"/>
            <w:lang w:eastAsia="zh-CN"/>
          </w:rPr>
          <w:t>(一)、环境保护综述</w:t>
        </w:r>
        <w:r>
          <w:tab/>
        </w:r>
        <w:r>
          <w:fldChar w:fldCharType="begin"/>
        </w:r>
        <w:r>
          <w:instrText xml:space="preserve"> PAGEREF _Toc18355 \h </w:instrText>
        </w:r>
        <w:r>
          <w:fldChar w:fldCharType="separate"/>
        </w:r>
        <w:r>
          <w:t>50</w:t>
        </w:r>
        <w:r>
          <w:fldChar w:fldCharType="end"/>
        </w:r>
      </w:hyperlink>
    </w:p>
    <w:p>
      <w:pPr>
        <w:pStyle w:val="TOC2"/>
        <w:tabs>
          <w:tab w:val="right" w:leader="dot" w:pos="8306"/>
        </w:tabs>
      </w:pPr>
      <w:hyperlink w:anchor="_Toc27941" w:history="1">
        <w:r>
          <w:rPr>
            <w:rFonts w:ascii="仿宋" w:eastAsia="仿宋" w:hAnsi="仿宋" w:cs="仿宋" w:hint="eastAsia"/>
            <w:lang w:eastAsia="zh-CN"/>
          </w:rPr>
          <w:t>(二)、施工期环境影响分析</w:t>
        </w:r>
        <w:r>
          <w:tab/>
        </w:r>
        <w:r>
          <w:fldChar w:fldCharType="begin"/>
        </w:r>
        <w:r>
          <w:instrText xml:space="preserve"> PAGEREF _Toc27941 \h </w:instrText>
        </w:r>
        <w:r>
          <w:fldChar w:fldCharType="separate"/>
        </w:r>
        <w:r>
          <w:t>51</w:t>
        </w:r>
        <w:r>
          <w:fldChar w:fldCharType="end"/>
        </w:r>
      </w:hyperlink>
    </w:p>
    <w:p>
      <w:pPr>
        <w:pStyle w:val="TOC2"/>
        <w:tabs>
          <w:tab w:val="right" w:leader="dot" w:pos="8306"/>
        </w:tabs>
      </w:pPr>
      <w:hyperlink w:anchor="_Toc30721" w:history="1">
        <w:r>
          <w:rPr>
            <w:rFonts w:ascii="仿宋" w:eastAsia="仿宋" w:hAnsi="仿宋" w:cs="仿宋" w:hint="eastAsia"/>
            <w:lang w:eastAsia="zh-CN"/>
          </w:rPr>
          <w:t>(三)、营运期环境影响分析</w:t>
        </w:r>
        <w:r>
          <w:tab/>
        </w:r>
        <w:r>
          <w:fldChar w:fldCharType="begin"/>
        </w:r>
        <w:r>
          <w:instrText xml:space="preserve"> PAGEREF _Toc30721 \h </w:instrText>
        </w:r>
        <w:r>
          <w:fldChar w:fldCharType="separate"/>
        </w:r>
        <w:r>
          <w:t>53</w:t>
        </w:r>
        <w:r>
          <w:fldChar w:fldCharType="end"/>
        </w:r>
      </w:hyperlink>
    </w:p>
    <w:p>
      <w:pPr>
        <w:pStyle w:val="TOC2"/>
        <w:tabs>
          <w:tab w:val="right" w:leader="dot" w:pos="8306"/>
        </w:tabs>
      </w:pPr>
      <w:hyperlink w:anchor="_Toc7048" w:history="1">
        <w:r>
          <w:rPr>
            <w:rFonts w:ascii="仿宋" w:eastAsia="仿宋" w:hAnsi="仿宋" w:cs="仿宋" w:hint="eastAsia"/>
            <w:lang w:eastAsia="zh-CN"/>
          </w:rPr>
          <w:t>(四)、综合评价</w:t>
        </w:r>
        <w:r>
          <w:tab/>
        </w:r>
        <w:r>
          <w:fldChar w:fldCharType="begin"/>
        </w:r>
        <w:r>
          <w:instrText xml:space="preserve"> PAGEREF _Toc7048 \h </w:instrText>
        </w:r>
        <w:r>
          <w:fldChar w:fldCharType="separate"/>
        </w:r>
        <w:r>
          <w:t>54</w:t>
        </w:r>
        <w:r>
          <w:fldChar w:fldCharType="end"/>
        </w:r>
      </w:hyperlink>
    </w:p>
    <w:p>
      <w:pPr>
        <w:pStyle w:val="TOC1"/>
        <w:tabs>
          <w:tab w:val="right" w:leader="dot" w:pos="8306"/>
        </w:tabs>
      </w:pPr>
      <w:hyperlink w:anchor="_Toc913" w:history="1">
        <w:r>
          <w:rPr>
            <w:rFonts w:ascii="仿宋" w:eastAsia="仿宋" w:hAnsi="仿宋" w:cs="仿宋" w:hint="eastAsia"/>
            <w:lang w:eastAsia="zh-CN"/>
          </w:rPr>
          <w:t>十五、钢包精炼成套设备项目招投标方案</w:t>
        </w:r>
        <w:r>
          <w:tab/>
        </w:r>
        <w:r>
          <w:fldChar w:fldCharType="begin"/>
        </w:r>
        <w:r>
          <w:instrText xml:space="preserve"> PAGEREF _Toc913 \h </w:instrText>
        </w:r>
        <w:r>
          <w:fldChar w:fldCharType="separate"/>
        </w:r>
        <w:r>
          <w:t>55</w:t>
        </w:r>
        <w:r>
          <w:fldChar w:fldCharType="end"/>
        </w:r>
      </w:hyperlink>
    </w:p>
    <w:p>
      <w:pPr>
        <w:pStyle w:val="TOC2"/>
        <w:tabs>
          <w:tab w:val="right" w:leader="dot" w:pos="8306"/>
        </w:tabs>
      </w:pPr>
      <w:hyperlink w:anchor="_Toc14023" w:history="1">
        <w:r>
          <w:rPr>
            <w:rFonts w:ascii="仿宋" w:eastAsia="仿宋" w:hAnsi="仿宋" w:cs="仿宋" w:hint="eastAsia"/>
            <w:lang w:eastAsia="zh-CN"/>
          </w:rPr>
          <w:t>(一)、招标依据和范围</w:t>
        </w:r>
        <w:r>
          <w:tab/>
        </w:r>
        <w:r>
          <w:fldChar w:fldCharType="begin"/>
        </w:r>
        <w:r>
          <w:instrText xml:space="preserve"> PAGEREF _Toc14023 \h </w:instrText>
        </w:r>
        <w:r>
          <w:fldChar w:fldCharType="separate"/>
        </w:r>
        <w:r>
          <w:t>55</w:t>
        </w:r>
        <w:r>
          <w:fldChar w:fldCharType="end"/>
        </w:r>
      </w:hyperlink>
    </w:p>
    <w:p>
      <w:pPr>
        <w:pStyle w:val="TOC2"/>
        <w:tabs>
          <w:tab w:val="right" w:leader="dot" w:pos="8306"/>
        </w:tabs>
      </w:pPr>
      <w:hyperlink w:anchor="_Toc29085" w:history="1">
        <w:r>
          <w:rPr>
            <w:rFonts w:ascii="仿宋" w:eastAsia="仿宋" w:hAnsi="仿宋" w:cs="仿宋" w:hint="eastAsia"/>
            <w:lang w:eastAsia="zh-CN"/>
          </w:rPr>
          <w:t>(二)、招标组织方式</w:t>
        </w:r>
        <w:r>
          <w:tab/>
        </w:r>
        <w:r>
          <w:fldChar w:fldCharType="begin"/>
        </w:r>
        <w:r>
          <w:instrText xml:space="preserve"> PAGEREF _Toc29085 \h </w:instrText>
        </w:r>
        <w:r>
          <w:fldChar w:fldCharType="separate"/>
        </w:r>
        <w:r>
          <w:t>57</w:t>
        </w:r>
        <w:r>
          <w:fldChar w:fldCharType="end"/>
        </w:r>
      </w:hyperlink>
    </w:p>
    <w:p>
      <w:pPr>
        <w:pStyle w:val="TOC2"/>
        <w:tabs>
          <w:tab w:val="right" w:leader="dot" w:pos="8306"/>
        </w:tabs>
      </w:pPr>
      <w:hyperlink w:anchor="_Toc16486" w:history="1">
        <w:r>
          <w:rPr>
            <w:rFonts w:ascii="仿宋" w:eastAsia="仿宋" w:hAnsi="仿宋" w:cs="仿宋" w:hint="eastAsia"/>
            <w:lang w:eastAsia="zh-CN"/>
          </w:rPr>
          <w:t>(三)、招标委员会的组织设立</w:t>
        </w:r>
        <w:r>
          <w:tab/>
        </w:r>
        <w:r>
          <w:fldChar w:fldCharType="begin"/>
        </w:r>
        <w:r>
          <w:instrText xml:space="preserve"> PAGEREF _Toc16486 \h </w:instrText>
        </w:r>
        <w:r>
          <w:fldChar w:fldCharType="separate"/>
        </w:r>
        <w:r>
          <w:t>57</w:t>
        </w:r>
        <w:r>
          <w:fldChar w:fldCharType="end"/>
        </w:r>
      </w:hyperlink>
    </w:p>
    <w:p>
      <w:pPr>
        <w:pStyle w:val="TOC2"/>
        <w:tabs>
          <w:tab w:val="right" w:leader="dot" w:pos="8306"/>
        </w:tabs>
      </w:pPr>
      <w:hyperlink w:anchor="_Toc8221" w:history="1">
        <w:r>
          <w:rPr>
            <w:rFonts w:ascii="仿宋" w:eastAsia="仿宋" w:hAnsi="仿宋" w:cs="仿宋" w:hint="eastAsia"/>
            <w:lang w:eastAsia="zh-CN"/>
          </w:rPr>
          <w:t>(四)、钢包精炼成套设备项目招投标要求</w:t>
        </w:r>
        <w:r>
          <w:tab/>
        </w:r>
        <w:r>
          <w:fldChar w:fldCharType="begin"/>
        </w:r>
        <w:r>
          <w:instrText xml:space="preserve"> PAGEREF _Toc8221 \h </w:instrText>
        </w:r>
        <w:r>
          <w:fldChar w:fldCharType="separate"/>
        </w:r>
        <w:r>
          <w:t>58</w:t>
        </w:r>
        <w:r>
          <w:fldChar w:fldCharType="end"/>
        </w:r>
      </w:hyperlink>
    </w:p>
    <w:p>
      <w:pPr>
        <w:pStyle w:val="TOC2"/>
        <w:tabs>
          <w:tab w:val="right" w:leader="dot" w:pos="8306"/>
        </w:tabs>
      </w:pPr>
      <w:hyperlink w:anchor="_Toc32497" w:history="1">
        <w:r>
          <w:rPr>
            <w:rFonts w:ascii="仿宋" w:eastAsia="仿宋" w:hAnsi="仿宋" w:cs="仿宋" w:hint="eastAsia"/>
            <w:lang w:eastAsia="zh-CN"/>
          </w:rPr>
          <w:t>(五)、钢包精炼成套设备项目招标方式和招标程序</w:t>
        </w:r>
        <w:r>
          <w:tab/>
        </w:r>
        <w:r>
          <w:fldChar w:fldCharType="begin"/>
        </w:r>
        <w:r>
          <w:instrText xml:space="preserve"> PAGEREF _Toc32497 \h </w:instrText>
        </w:r>
        <w:r>
          <w:fldChar w:fldCharType="separate"/>
        </w:r>
        <w:r>
          <w:t>59</w:t>
        </w:r>
        <w:r>
          <w:fldChar w:fldCharType="end"/>
        </w:r>
      </w:hyperlink>
    </w:p>
    <w:p>
      <w:pPr>
        <w:pStyle w:val="TOC2"/>
        <w:tabs>
          <w:tab w:val="right" w:leader="dot" w:pos="8306"/>
        </w:tabs>
      </w:pPr>
      <w:hyperlink w:anchor="_Toc510" w:history="1">
        <w:r>
          <w:rPr>
            <w:rFonts w:ascii="仿宋" w:eastAsia="仿宋" w:hAnsi="仿宋" w:cs="仿宋" w:hint="eastAsia"/>
            <w:lang w:eastAsia="zh-CN"/>
          </w:rPr>
          <w:t>(六)、招标费用及信息发布</w:t>
        </w:r>
        <w:r>
          <w:tab/>
        </w:r>
        <w:r>
          <w:fldChar w:fldCharType="begin"/>
        </w:r>
        <w:r>
          <w:instrText xml:space="preserve"> PAGEREF _Toc510 \h </w:instrText>
        </w:r>
        <w:r>
          <w:fldChar w:fldCharType="separate"/>
        </w:r>
        <w:r>
          <w:t>61</w:t>
        </w:r>
        <w:r>
          <w:fldChar w:fldCharType="end"/>
        </w:r>
      </w:hyperlink>
    </w:p>
    <w:p>
      <w:pPr>
        <w:pStyle w:val="TOC1"/>
        <w:tabs>
          <w:tab w:val="right" w:leader="dot" w:pos="8306"/>
        </w:tabs>
      </w:pPr>
      <w:hyperlink w:anchor="_Toc3564" w:history="1">
        <w:r>
          <w:rPr>
            <w:rFonts w:ascii="仿宋" w:eastAsia="仿宋" w:hAnsi="仿宋" w:cs="仿宋" w:hint="eastAsia"/>
            <w:lang w:eastAsia="zh-CN"/>
          </w:rPr>
          <w:t>十六、钢包精炼成套设备项目管理计划</w:t>
        </w:r>
        <w:r>
          <w:tab/>
        </w:r>
        <w:r>
          <w:fldChar w:fldCharType="begin"/>
        </w:r>
        <w:r>
          <w:instrText xml:space="preserve"> PAGEREF _Toc3564 \h </w:instrText>
        </w:r>
        <w:r>
          <w:fldChar w:fldCharType="separate"/>
        </w:r>
        <w:r>
          <w:t>62</w:t>
        </w:r>
        <w:r>
          <w:fldChar w:fldCharType="end"/>
        </w:r>
      </w:hyperlink>
    </w:p>
    <w:p>
      <w:pPr>
        <w:pStyle w:val="TOC2"/>
        <w:tabs>
          <w:tab w:val="right" w:leader="dot" w:pos="8306"/>
        </w:tabs>
      </w:pPr>
      <w:hyperlink w:anchor="_Toc4053" w:history="1">
        <w:r>
          <w:rPr>
            <w:rFonts w:ascii="仿宋" w:eastAsia="仿宋" w:hAnsi="仿宋" w:cs="仿宋" w:hint="eastAsia"/>
            <w:lang w:eastAsia="zh-CN"/>
          </w:rPr>
          <w:t>(一)、钢包精炼成套设备项目管理概述</w:t>
        </w:r>
        <w:r>
          <w:tab/>
        </w:r>
        <w:r>
          <w:fldChar w:fldCharType="begin"/>
        </w:r>
        <w:r>
          <w:instrText xml:space="preserve"> PAGEREF _Toc4053 \h </w:instrText>
        </w:r>
        <w:r>
          <w:fldChar w:fldCharType="separate"/>
        </w:r>
        <w:r>
          <w:t>62</w:t>
        </w:r>
        <w:r>
          <w:fldChar w:fldCharType="end"/>
        </w:r>
      </w:hyperlink>
    </w:p>
    <w:p>
      <w:pPr>
        <w:pStyle w:val="TOC2"/>
        <w:tabs>
          <w:tab w:val="right" w:leader="dot" w:pos="8306"/>
        </w:tabs>
      </w:pPr>
      <w:hyperlink w:anchor="_Toc10802" w:history="1">
        <w:r>
          <w:rPr>
            <w:rFonts w:ascii="仿宋" w:eastAsia="仿宋" w:hAnsi="仿宋" w:cs="仿宋" w:hint="eastAsia"/>
            <w:lang w:eastAsia="zh-CN"/>
          </w:rPr>
          <w:t>(二)、钢包精炼成套设备项目组织结构</w:t>
        </w:r>
        <w:r>
          <w:tab/>
        </w:r>
        <w:r>
          <w:fldChar w:fldCharType="begin"/>
        </w:r>
        <w:r>
          <w:instrText xml:space="preserve"> PAGEREF _Toc10802 \h </w:instrText>
        </w:r>
        <w:r>
          <w:fldChar w:fldCharType="separate"/>
        </w:r>
        <w:r>
          <w:t>65</w:t>
        </w:r>
        <w:r>
          <w:fldChar w:fldCharType="end"/>
        </w:r>
      </w:hyperlink>
    </w:p>
    <w:p>
      <w:pPr>
        <w:pStyle w:val="TOC2"/>
        <w:tabs>
          <w:tab w:val="right" w:leader="dot" w:pos="8306"/>
        </w:tabs>
      </w:pPr>
      <w:hyperlink w:anchor="_Toc1857" w:history="1">
        <w:r>
          <w:rPr>
            <w:rFonts w:ascii="仿宋" w:eastAsia="仿宋" w:hAnsi="仿宋" w:cs="仿宋" w:hint="eastAsia"/>
            <w:lang w:eastAsia="zh-CN"/>
          </w:rPr>
          <w:t>(三)、钢包精炼成套设备项目计划与进度</w:t>
        </w:r>
        <w:r>
          <w:tab/>
        </w:r>
        <w:r>
          <w:fldChar w:fldCharType="begin"/>
        </w:r>
        <w:r>
          <w:instrText xml:space="preserve"> PAGEREF _Toc1857 \h </w:instrText>
        </w:r>
        <w:r>
          <w:fldChar w:fldCharType="separate"/>
        </w:r>
        <w:r>
          <w:t>67</w:t>
        </w:r>
        <w:r>
          <w:fldChar w:fldCharType="end"/>
        </w:r>
      </w:hyperlink>
    </w:p>
    <w:p>
      <w:pPr>
        <w:pStyle w:val="TOC2"/>
        <w:tabs>
          <w:tab w:val="right" w:leader="dot" w:pos="8306"/>
        </w:tabs>
      </w:pPr>
      <w:hyperlink w:anchor="_Toc1614" w:history="1">
        <w:r>
          <w:rPr>
            <w:rFonts w:ascii="仿宋" w:eastAsia="仿宋" w:hAnsi="仿宋" w:cs="仿宋" w:hint="eastAsia"/>
            <w:lang w:eastAsia="zh-CN"/>
          </w:rPr>
          <w:t>(四)、钢包精炼成套设备项目质量管理</w:t>
        </w:r>
        <w:r>
          <w:tab/>
        </w:r>
        <w:r>
          <w:fldChar w:fldCharType="begin"/>
        </w:r>
        <w:r>
          <w:instrText xml:space="preserve"> PAGEREF _Toc1614 \h </w:instrText>
        </w:r>
        <w:r>
          <w:fldChar w:fldCharType="separate"/>
        </w:r>
        <w:r>
          <w:t>69</w:t>
        </w:r>
        <w:r>
          <w:fldChar w:fldCharType="end"/>
        </w:r>
      </w:hyperlink>
    </w:p>
    <w:p>
      <w:pPr>
        <w:pStyle w:val="TOC2"/>
        <w:tabs>
          <w:tab w:val="right" w:leader="dot" w:pos="8306"/>
        </w:tabs>
      </w:pPr>
      <w:hyperlink w:anchor="_Toc13926" w:history="1">
        <w:r>
          <w:rPr>
            <w:rFonts w:ascii="仿宋" w:eastAsia="仿宋" w:hAnsi="仿宋" w:cs="仿宋" w:hint="eastAsia"/>
            <w:lang w:eastAsia="zh-CN"/>
          </w:rPr>
          <w:t>(五)、钢包精炼成套设备项目风险管理</w:t>
        </w:r>
        <w:r>
          <w:tab/>
        </w:r>
        <w:r>
          <w:fldChar w:fldCharType="begin"/>
        </w:r>
        <w:r>
          <w:instrText xml:space="preserve"> PAGEREF _Toc13926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731" w:history="1">
        <w:r>
          <w:rPr>
            <w:rFonts w:ascii="仿宋" w:eastAsia="仿宋" w:hAnsi="仿宋" w:cs="仿宋" w:hint="eastAsia"/>
            <w:lang w:eastAsia="zh-CN"/>
          </w:rPr>
          <w:t>(六)、钢包精炼成套设备项目成本管理</w:t>
        </w:r>
        <w:r>
          <w:tab/>
        </w:r>
        <w:r>
          <w:fldChar w:fldCharType="begin"/>
        </w:r>
        <w:r>
          <w:instrText xml:space="preserve"> PAGEREF _Toc3731 \h </w:instrText>
        </w:r>
        <w:r>
          <w:fldChar w:fldCharType="separate"/>
        </w:r>
        <w:r>
          <w:t>73</w:t>
        </w:r>
        <w:r>
          <w:fldChar w:fldCharType="end"/>
        </w:r>
      </w:hyperlink>
    </w:p>
    <w:p>
      <w:pPr>
        <w:pStyle w:val="TOC2"/>
        <w:tabs>
          <w:tab w:val="right" w:leader="dot" w:pos="8306"/>
        </w:tabs>
      </w:pPr>
      <w:hyperlink w:anchor="_Toc15389" w:history="1">
        <w:r>
          <w:rPr>
            <w:rFonts w:ascii="仿宋" w:eastAsia="仿宋" w:hAnsi="仿宋" w:cs="仿宋" w:hint="eastAsia"/>
            <w:lang w:eastAsia="zh-CN"/>
          </w:rPr>
          <w:t>(七)、钢包精炼成套设备项目人力资源管理</w:t>
        </w:r>
        <w:r>
          <w:tab/>
        </w:r>
        <w:r>
          <w:fldChar w:fldCharType="begin"/>
        </w:r>
        <w:r>
          <w:instrText xml:space="preserve"> PAGEREF _Toc15389 \h </w:instrText>
        </w:r>
        <w:r>
          <w:fldChar w:fldCharType="separate"/>
        </w:r>
        <w:r>
          <w:t>74</w:t>
        </w:r>
        <w:r>
          <w:fldChar w:fldCharType="end"/>
        </w:r>
      </w:hyperlink>
    </w:p>
    <w:p>
      <w:pPr>
        <w:pStyle w:val="TOC2"/>
        <w:tabs>
          <w:tab w:val="right" w:leader="dot" w:pos="8306"/>
        </w:tabs>
      </w:pPr>
      <w:hyperlink w:anchor="_Toc766" w:history="1">
        <w:r>
          <w:rPr>
            <w:rFonts w:ascii="仿宋" w:eastAsia="仿宋" w:hAnsi="仿宋" w:cs="仿宋" w:hint="eastAsia"/>
            <w:lang w:eastAsia="zh-CN"/>
          </w:rPr>
          <w:t>(八)、钢包精炼成套设备项目沟通与合作</w:t>
        </w:r>
        <w:r>
          <w:tab/>
        </w:r>
        <w:r>
          <w:fldChar w:fldCharType="begin"/>
        </w:r>
        <w:r>
          <w:instrText xml:space="preserve"> PAGEREF _Toc766 \h </w:instrText>
        </w:r>
        <w:r>
          <w:fldChar w:fldCharType="separate"/>
        </w:r>
        <w:r>
          <w:t>77</w:t>
        </w:r>
        <w:r>
          <w:fldChar w:fldCharType="end"/>
        </w:r>
      </w:hyperlink>
    </w:p>
    <w:p>
      <w:pPr>
        <w:pStyle w:val="TOC1"/>
        <w:tabs>
          <w:tab w:val="right" w:leader="dot" w:pos="8306"/>
        </w:tabs>
      </w:pPr>
      <w:hyperlink w:anchor="_Toc10959" w:history="1">
        <w:r>
          <w:rPr>
            <w:rFonts w:ascii="仿宋" w:eastAsia="仿宋" w:hAnsi="仿宋" w:cs="仿宋" w:hint="eastAsia"/>
            <w:lang w:eastAsia="zh-CN"/>
          </w:rPr>
          <w:t>十七、钢包精炼成套设备行业整合营销</w:t>
        </w:r>
        <w:r>
          <w:tab/>
        </w:r>
        <w:r>
          <w:fldChar w:fldCharType="begin"/>
        </w:r>
        <w:r>
          <w:instrText xml:space="preserve"> PAGEREF _Toc10959 \h </w:instrText>
        </w:r>
        <w:r>
          <w:fldChar w:fldCharType="separate"/>
        </w:r>
        <w:r>
          <w:t>79</w:t>
        </w:r>
        <w:r>
          <w:fldChar w:fldCharType="end"/>
        </w:r>
      </w:hyperlink>
    </w:p>
    <w:p>
      <w:pPr>
        <w:pStyle w:val="TOC2"/>
        <w:tabs>
          <w:tab w:val="right" w:leader="dot" w:pos="8306"/>
        </w:tabs>
      </w:pPr>
      <w:hyperlink w:anchor="_Toc15658" w:history="1">
        <w:r>
          <w:rPr>
            <w:rFonts w:ascii="仿宋" w:eastAsia="仿宋" w:hAnsi="仿宋" w:cs="仿宋" w:hint="eastAsia"/>
            <w:lang w:eastAsia="zh-CN"/>
          </w:rPr>
          <w:t>(一)、市场调研与定位</w:t>
        </w:r>
        <w:r>
          <w:tab/>
        </w:r>
        <w:r>
          <w:fldChar w:fldCharType="begin"/>
        </w:r>
        <w:r>
          <w:instrText xml:space="preserve"> PAGEREF _Toc15658 \h </w:instrText>
        </w:r>
        <w:r>
          <w:fldChar w:fldCharType="separate"/>
        </w:r>
        <w:r>
          <w:t>79</w:t>
        </w:r>
        <w:r>
          <w:fldChar w:fldCharType="end"/>
        </w:r>
      </w:hyperlink>
    </w:p>
    <w:p>
      <w:pPr>
        <w:pStyle w:val="TOC2"/>
        <w:tabs>
          <w:tab w:val="right" w:leader="dot" w:pos="8306"/>
        </w:tabs>
      </w:pPr>
      <w:hyperlink w:anchor="_Toc11040" w:history="1">
        <w:r>
          <w:rPr>
            <w:rFonts w:ascii="仿宋" w:eastAsia="仿宋" w:hAnsi="仿宋" w:cs="仿宋" w:hint="eastAsia"/>
            <w:lang w:eastAsia="zh-CN"/>
          </w:rPr>
          <w:t>(二)、产品策划与设计</w:t>
        </w:r>
        <w:r>
          <w:tab/>
        </w:r>
        <w:r>
          <w:fldChar w:fldCharType="begin"/>
        </w:r>
        <w:r>
          <w:instrText xml:space="preserve"> PAGEREF _Toc11040 \h </w:instrText>
        </w:r>
        <w:r>
          <w:fldChar w:fldCharType="separate"/>
        </w:r>
        <w:r>
          <w:t>80</w:t>
        </w:r>
        <w:r>
          <w:fldChar w:fldCharType="end"/>
        </w:r>
      </w:hyperlink>
    </w:p>
    <w:p>
      <w:pPr>
        <w:pStyle w:val="TOC2"/>
        <w:tabs>
          <w:tab w:val="right" w:leader="dot" w:pos="8306"/>
        </w:tabs>
      </w:pPr>
      <w:hyperlink w:anchor="_Toc27355" w:history="1">
        <w:r>
          <w:rPr>
            <w:rFonts w:ascii="仿宋" w:eastAsia="仿宋" w:hAnsi="仿宋" w:cs="仿宋" w:hint="eastAsia"/>
            <w:lang w:eastAsia="zh-CN"/>
          </w:rPr>
          <w:t>(三)、品牌建设与推广</w:t>
        </w:r>
        <w:r>
          <w:tab/>
        </w:r>
        <w:r>
          <w:fldChar w:fldCharType="begin"/>
        </w:r>
        <w:r>
          <w:instrText xml:space="preserve"> PAGEREF _Toc27355 \h </w:instrText>
        </w:r>
        <w:r>
          <w:fldChar w:fldCharType="separate"/>
        </w:r>
        <w:r>
          <w:t>80</w:t>
        </w:r>
        <w:r>
          <w:fldChar w:fldCharType="end"/>
        </w:r>
      </w:hyperlink>
    </w:p>
    <w:p>
      <w:pPr>
        <w:pStyle w:val="TOC2"/>
        <w:tabs>
          <w:tab w:val="right" w:leader="dot" w:pos="8306"/>
        </w:tabs>
      </w:pPr>
      <w:hyperlink w:anchor="_Toc25796" w:history="1">
        <w:r>
          <w:rPr>
            <w:rFonts w:ascii="仿宋" w:eastAsia="仿宋" w:hAnsi="仿宋" w:cs="仿宋" w:hint="eastAsia"/>
            <w:lang w:eastAsia="zh-CN"/>
          </w:rPr>
          <w:t>(四)、渠道拓展与合作</w:t>
        </w:r>
        <w:r>
          <w:tab/>
        </w:r>
        <w:r>
          <w:fldChar w:fldCharType="begin"/>
        </w:r>
        <w:r>
          <w:instrText xml:space="preserve"> PAGEREF _Toc25796 \h </w:instrText>
        </w:r>
        <w:r>
          <w:fldChar w:fldCharType="separate"/>
        </w:r>
        <w:r>
          <w:t>80</w:t>
        </w:r>
        <w:r>
          <w:fldChar w:fldCharType="end"/>
        </w:r>
      </w:hyperlink>
    </w:p>
    <w:p>
      <w:pPr>
        <w:pStyle w:val="TOC2"/>
        <w:tabs>
          <w:tab w:val="right" w:leader="dot" w:pos="8306"/>
        </w:tabs>
      </w:pPr>
      <w:hyperlink w:anchor="_Toc2540" w:history="1">
        <w:r>
          <w:rPr>
            <w:rFonts w:ascii="仿宋" w:eastAsia="仿宋" w:hAnsi="仿宋" w:cs="仿宋" w:hint="eastAsia"/>
            <w:lang w:eastAsia="zh-CN"/>
          </w:rPr>
          <w:t>(五)、客户关系管理</w:t>
        </w:r>
        <w:r>
          <w:tab/>
        </w:r>
        <w:r>
          <w:fldChar w:fldCharType="begin"/>
        </w:r>
        <w:r>
          <w:instrText xml:space="preserve"> PAGEREF _Toc2540 \h </w:instrText>
        </w:r>
        <w:r>
          <w:fldChar w:fldCharType="separate"/>
        </w:r>
        <w:r>
          <w:t>81</w:t>
        </w:r>
        <w:r>
          <w:fldChar w:fldCharType="end"/>
        </w:r>
      </w:hyperlink>
    </w:p>
    <w:p>
      <w:pPr>
        <w:pStyle w:val="TOC2"/>
        <w:tabs>
          <w:tab w:val="right" w:leader="dot" w:pos="8306"/>
        </w:tabs>
      </w:pPr>
      <w:hyperlink w:anchor="_Toc26427" w:history="1">
        <w:r>
          <w:rPr>
            <w:rFonts w:ascii="仿宋" w:eastAsia="仿宋" w:hAnsi="仿宋" w:cs="仿宋" w:hint="eastAsia"/>
            <w:lang w:eastAsia="zh-CN"/>
          </w:rPr>
          <w:t>(六)、售后服务与用户体验</w:t>
        </w:r>
        <w:r>
          <w:tab/>
        </w:r>
        <w:r>
          <w:fldChar w:fldCharType="begin"/>
        </w:r>
        <w:r>
          <w:instrText xml:space="preserve"> PAGEREF _Toc26427 \h </w:instrText>
        </w:r>
        <w:r>
          <w:fldChar w:fldCharType="separate"/>
        </w:r>
        <w:r>
          <w:t>82</w:t>
        </w:r>
        <w:r>
          <w:fldChar w:fldCharType="end"/>
        </w:r>
      </w:hyperlink>
    </w:p>
    <w:p>
      <w:pPr>
        <w:pStyle w:val="TOC2"/>
        <w:tabs>
          <w:tab w:val="right" w:leader="dot" w:pos="8306"/>
        </w:tabs>
      </w:pPr>
      <w:hyperlink w:anchor="_Toc6310" w:history="1">
        <w:r>
          <w:rPr>
            <w:rFonts w:ascii="仿宋" w:eastAsia="仿宋" w:hAnsi="仿宋" w:cs="仿宋" w:hint="eastAsia"/>
            <w:lang w:eastAsia="zh-CN"/>
          </w:rPr>
          <w:t>(七)、数据分析与优化</w:t>
        </w:r>
        <w:r>
          <w:tab/>
        </w:r>
        <w:r>
          <w:fldChar w:fldCharType="begin"/>
        </w:r>
        <w:r>
          <w:instrText xml:space="preserve"> PAGEREF _Toc6310 \h </w:instrText>
        </w:r>
        <w:r>
          <w:fldChar w:fldCharType="separate"/>
        </w:r>
        <w:r>
          <w:t>82</w:t>
        </w:r>
        <w:r>
          <w:fldChar w:fldCharType="end"/>
        </w:r>
      </w:hyperlink>
    </w:p>
    <w:p>
      <w:pPr>
        <w:pStyle w:val="TOC1"/>
        <w:tabs>
          <w:tab w:val="right" w:leader="dot" w:pos="8306"/>
        </w:tabs>
      </w:pPr>
      <w:hyperlink w:anchor="_Toc22864" w:history="1">
        <w:r>
          <w:rPr>
            <w:rFonts w:ascii="仿宋" w:eastAsia="仿宋" w:hAnsi="仿宋" w:cs="仿宋" w:hint="eastAsia"/>
            <w:lang w:eastAsia="zh-CN"/>
          </w:rPr>
          <w:t>十八、合规与风险管理</w:t>
        </w:r>
        <w:r>
          <w:tab/>
        </w:r>
        <w:r>
          <w:fldChar w:fldCharType="begin"/>
        </w:r>
        <w:r>
          <w:instrText xml:space="preserve"> PAGEREF _Toc22864 \h </w:instrText>
        </w:r>
        <w:r>
          <w:fldChar w:fldCharType="separate"/>
        </w:r>
        <w:r>
          <w:t>83</w:t>
        </w:r>
        <w:r>
          <w:fldChar w:fldCharType="end"/>
        </w:r>
      </w:hyperlink>
    </w:p>
    <w:p>
      <w:pPr>
        <w:pStyle w:val="TOC2"/>
        <w:tabs>
          <w:tab w:val="right" w:leader="dot" w:pos="8306"/>
        </w:tabs>
      </w:pPr>
      <w:hyperlink w:anchor="_Toc17859" w:history="1">
        <w:r>
          <w:rPr>
            <w:rFonts w:ascii="仿宋" w:eastAsia="仿宋" w:hAnsi="仿宋" w:cs="仿宋" w:hint="eastAsia"/>
            <w:lang w:eastAsia="zh-CN"/>
          </w:rPr>
          <w:t>(一)、法律法规合规体系</w:t>
        </w:r>
        <w:r>
          <w:tab/>
        </w:r>
        <w:r>
          <w:fldChar w:fldCharType="begin"/>
        </w:r>
        <w:r>
          <w:instrText xml:space="preserve"> PAGEREF _Toc17859 \h </w:instrText>
        </w:r>
        <w:r>
          <w:fldChar w:fldCharType="separate"/>
        </w:r>
        <w:r>
          <w:t>83</w:t>
        </w:r>
        <w:r>
          <w:fldChar w:fldCharType="end"/>
        </w:r>
      </w:hyperlink>
    </w:p>
    <w:p>
      <w:pPr>
        <w:pStyle w:val="TOC2"/>
        <w:tabs>
          <w:tab w:val="right" w:leader="dot" w:pos="8306"/>
        </w:tabs>
      </w:pPr>
      <w:hyperlink w:anchor="_Toc11649" w:history="1">
        <w:r>
          <w:rPr>
            <w:rFonts w:ascii="仿宋" w:eastAsia="仿宋" w:hAnsi="仿宋" w:cs="仿宋" w:hint="eastAsia"/>
            <w:lang w:eastAsia="zh-CN"/>
          </w:rPr>
          <w:t>(二)、内部控制与风险评估</w:t>
        </w:r>
        <w:r>
          <w:tab/>
        </w:r>
        <w:r>
          <w:fldChar w:fldCharType="begin"/>
        </w:r>
        <w:r>
          <w:instrText xml:space="preserve"> PAGEREF _Toc11649 \h </w:instrText>
        </w:r>
        <w:r>
          <w:fldChar w:fldCharType="separate"/>
        </w:r>
        <w:r>
          <w:t>84</w:t>
        </w:r>
        <w:r>
          <w:fldChar w:fldCharType="end"/>
        </w:r>
      </w:hyperlink>
    </w:p>
    <w:p>
      <w:pPr>
        <w:pStyle w:val="TOC2"/>
        <w:tabs>
          <w:tab w:val="right" w:leader="dot" w:pos="8306"/>
        </w:tabs>
      </w:pPr>
      <w:hyperlink w:anchor="_Toc1461" w:history="1">
        <w:r>
          <w:rPr>
            <w:rFonts w:ascii="仿宋" w:eastAsia="仿宋" w:hAnsi="仿宋" w:cs="仿宋" w:hint="eastAsia"/>
            <w:lang w:eastAsia="zh-CN"/>
          </w:rPr>
          <w:t>(三)、合规培训与执行</w:t>
        </w:r>
        <w:r>
          <w:tab/>
        </w:r>
        <w:r>
          <w:fldChar w:fldCharType="begin"/>
        </w:r>
        <w:r>
          <w:instrText xml:space="preserve"> PAGEREF _Toc1461 \h </w:instrText>
        </w:r>
        <w:r>
          <w:fldChar w:fldCharType="separate"/>
        </w:r>
        <w:r>
          <w:t>84</w:t>
        </w:r>
        <w:r>
          <w:fldChar w:fldCharType="end"/>
        </w:r>
      </w:hyperlink>
    </w:p>
    <w:p>
      <w:pPr>
        <w:pStyle w:val="TOC2"/>
        <w:tabs>
          <w:tab w:val="right" w:leader="dot" w:pos="8306"/>
        </w:tabs>
      </w:pPr>
      <w:hyperlink w:anchor="_Toc19135" w:history="1">
        <w:r>
          <w:rPr>
            <w:rFonts w:ascii="仿宋" w:eastAsia="仿宋" w:hAnsi="仿宋" w:cs="仿宋" w:hint="eastAsia"/>
            <w:lang w:eastAsia="zh-CN"/>
          </w:rPr>
          <w:t>(四)、合规监测与修正机制</w:t>
        </w:r>
        <w:r>
          <w:tab/>
        </w:r>
        <w:r>
          <w:fldChar w:fldCharType="begin"/>
        </w:r>
        <w:r>
          <w:instrText xml:space="preserve"> PAGEREF _Toc19135 \h </w:instrText>
        </w:r>
        <w:r>
          <w:fldChar w:fldCharType="separate"/>
        </w:r>
        <w:r>
          <w:t>86</w:t>
        </w:r>
        <w:r>
          <w:fldChar w:fldCharType="end"/>
        </w:r>
      </w:hyperlink>
    </w:p>
    <w:p>
      <w:pPr>
        <w:pStyle w:val="TOC1"/>
        <w:tabs>
          <w:tab w:val="right" w:leader="dot" w:pos="8306"/>
        </w:tabs>
      </w:pPr>
      <w:hyperlink w:anchor="_Toc24289" w:history="1">
        <w:r>
          <w:rPr>
            <w:rFonts w:ascii="仿宋" w:eastAsia="仿宋" w:hAnsi="仿宋" w:cs="仿宋" w:hint="eastAsia"/>
            <w:lang w:eastAsia="zh-CN"/>
          </w:rPr>
          <w:t>十九、信息技术与数字化创新</w:t>
        </w:r>
        <w:r>
          <w:tab/>
        </w:r>
        <w:r>
          <w:fldChar w:fldCharType="begin"/>
        </w:r>
        <w:r>
          <w:instrText xml:space="preserve"> PAGEREF _Toc24289 \h </w:instrText>
        </w:r>
        <w:r>
          <w:fldChar w:fldCharType="separate"/>
        </w:r>
        <w:r>
          <w:t>88</w:t>
        </w:r>
        <w:r>
          <w:fldChar w:fldCharType="end"/>
        </w:r>
      </w:hyperlink>
    </w:p>
    <w:p>
      <w:pPr>
        <w:pStyle w:val="TOC2"/>
        <w:tabs>
          <w:tab w:val="right" w:leader="dot" w:pos="8306"/>
        </w:tabs>
      </w:pPr>
      <w:hyperlink w:anchor="_Toc21548" w:history="1">
        <w:r>
          <w:rPr>
            <w:rFonts w:ascii="仿宋" w:eastAsia="仿宋" w:hAnsi="仿宋" w:cs="仿宋" w:hint="eastAsia"/>
            <w:lang w:eastAsia="zh-CN"/>
          </w:rPr>
          <w:t>(一)、信息技术概述</w:t>
        </w:r>
        <w:r>
          <w:tab/>
        </w:r>
        <w:r>
          <w:fldChar w:fldCharType="begin"/>
        </w:r>
        <w:r>
          <w:instrText xml:space="preserve"> PAGEREF _Toc21548 \h </w:instrText>
        </w:r>
        <w:r>
          <w:fldChar w:fldCharType="separate"/>
        </w:r>
        <w:r>
          <w:t>88</w:t>
        </w:r>
        <w:r>
          <w:fldChar w:fldCharType="end"/>
        </w:r>
      </w:hyperlink>
    </w:p>
    <w:p>
      <w:pPr>
        <w:pStyle w:val="TOC2"/>
        <w:tabs>
          <w:tab w:val="right" w:leader="dot" w:pos="8306"/>
        </w:tabs>
      </w:pPr>
      <w:hyperlink w:anchor="_Toc3307" w:history="1">
        <w:r>
          <w:rPr>
            <w:rFonts w:ascii="仿宋" w:eastAsia="仿宋" w:hAnsi="仿宋" w:cs="仿宋" w:hint="eastAsia"/>
            <w:lang w:eastAsia="zh-CN"/>
          </w:rPr>
          <w:t>(二)、数字化创新方案</w:t>
        </w:r>
        <w:r>
          <w:tab/>
        </w:r>
        <w:r>
          <w:fldChar w:fldCharType="begin"/>
        </w:r>
        <w:r>
          <w:instrText xml:space="preserve"> PAGEREF _Toc3307 \h </w:instrText>
        </w:r>
        <w:r>
          <w:fldChar w:fldCharType="separate"/>
        </w:r>
        <w:r>
          <w:t>89</w:t>
        </w:r>
        <w:r>
          <w:fldChar w:fldCharType="end"/>
        </w:r>
      </w:hyperlink>
    </w:p>
    <w:p>
      <w:pPr>
        <w:pStyle w:val="TOC2"/>
        <w:tabs>
          <w:tab w:val="right" w:leader="dot" w:pos="8306"/>
        </w:tabs>
      </w:pPr>
      <w:hyperlink w:anchor="_Toc20411" w:history="1">
        <w:r>
          <w:rPr>
            <w:rFonts w:ascii="仿宋" w:eastAsia="仿宋" w:hAnsi="仿宋" w:cs="仿宋" w:hint="eastAsia"/>
            <w:lang w:eastAsia="zh-CN"/>
          </w:rPr>
          <w:t>(三)、数据安全与隐私保护</w:t>
        </w:r>
        <w:r>
          <w:tab/>
        </w:r>
        <w:r>
          <w:fldChar w:fldCharType="begin"/>
        </w:r>
        <w:r>
          <w:instrText xml:space="preserve"> PAGEREF _Toc20411 \h </w:instrText>
        </w:r>
        <w:r>
          <w:fldChar w:fldCharType="separate"/>
        </w:r>
        <w:r>
          <w:t>90</w:t>
        </w:r>
        <w:r>
          <w:fldChar w:fldCharType="end"/>
        </w:r>
      </w:hyperlink>
    </w:p>
    <w:p>
      <w:pPr>
        <w:pStyle w:val="TOC1"/>
        <w:tabs>
          <w:tab w:val="right" w:leader="dot" w:pos="8306"/>
        </w:tabs>
      </w:pPr>
      <w:hyperlink w:anchor="_Toc23379" w:history="1">
        <w:r>
          <w:rPr>
            <w:rFonts w:ascii="仿宋" w:eastAsia="仿宋" w:hAnsi="仿宋" w:cs="仿宋" w:hint="eastAsia"/>
            <w:lang w:eastAsia="zh-CN"/>
          </w:rPr>
          <w:t>二十、钢包精炼成套设备项目建设单位</w:t>
        </w:r>
        <w:r>
          <w:tab/>
        </w:r>
        <w:r>
          <w:fldChar w:fldCharType="begin"/>
        </w:r>
        <w:r>
          <w:instrText xml:space="preserve"> PAGEREF _Toc23379 \h </w:instrText>
        </w:r>
        <w:r>
          <w:fldChar w:fldCharType="separate"/>
        </w:r>
        <w:r>
          <w:t>91</w:t>
        </w:r>
        <w:r>
          <w:fldChar w:fldCharType="end"/>
        </w:r>
      </w:hyperlink>
    </w:p>
    <w:p>
      <w:pPr>
        <w:pStyle w:val="TOC2"/>
        <w:tabs>
          <w:tab w:val="right" w:leader="dot" w:pos="8306"/>
        </w:tabs>
      </w:pPr>
      <w:hyperlink w:anchor="_Toc10977" w:history="1">
        <w:r>
          <w:rPr>
            <w:rFonts w:ascii="仿宋" w:eastAsia="仿宋" w:hAnsi="仿宋" w:cs="仿宋" w:hint="eastAsia"/>
            <w:lang w:eastAsia="zh-CN"/>
          </w:rPr>
          <w:t>(一)、钢包精炼成套设备项目承办单位基本情况</w:t>
        </w:r>
        <w:r>
          <w:tab/>
        </w:r>
        <w:r>
          <w:fldChar w:fldCharType="begin"/>
        </w:r>
        <w:r>
          <w:instrText xml:space="preserve"> PAGEREF _Toc10977 \h </w:instrText>
        </w:r>
        <w:r>
          <w:fldChar w:fldCharType="separate"/>
        </w:r>
        <w:r>
          <w:t>91</w:t>
        </w:r>
        <w:r>
          <w:fldChar w:fldCharType="end"/>
        </w:r>
      </w:hyperlink>
    </w:p>
    <w:p>
      <w:pPr>
        <w:pStyle w:val="TOC2"/>
        <w:tabs>
          <w:tab w:val="right" w:leader="dot" w:pos="8306"/>
        </w:tabs>
      </w:pPr>
      <w:hyperlink w:anchor="_Toc23015" w:history="1">
        <w:r>
          <w:rPr>
            <w:rFonts w:ascii="仿宋" w:eastAsia="仿宋" w:hAnsi="仿宋" w:cs="仿宋" w:hint="eastAsia"/>
            <w:lang w:eastAsia="zh-CN"/>
          </w:rPr>
          <w:t>(二)、公司经济效益分析</w:t>
        </w:r>
        <w:r>
          <w:tab/>
        </w:r>
        <w:r>
          <w:fldChar w:fldCharType="begin"/>
        </w:r>
        <w:r>
          <w:instrText xml:space="preserve"> PAGEREF _Toc23015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87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85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钢包精炼成套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https://d.book118.com/688142060030006041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134CBE"/>
    <w:rsid w:val="45134CB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88142060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2024-02-28T21:37:00Z</dcterms:created>
  <dcterms:modified xsi:type="dcterms:W3CDTF">2024-02-28T21:37:23Z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C6E28DCC1C8B4B2E99F3841462B7CCDA_11</vt:lpwstr>
  </property>
  <property fmtid="{D5CDD505-2E9C-101B-9397-08002B2CF9AE}" pid="3" name="KSOProductBuildVer">
    <vt:lpwstr>2052-12.1.0.16250</vt:lpwstr>
  </property>
</Properties>
</file>