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碳排放项目构思建设方案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1" w:history="1">
        <w:r>
          <w:rPr>
            <w:rFonts w:ascii="仿宋" w:eastAsia="仿宋" w:hAnsi="仿宋" w:cs="仿宋" w:hint="eastAsia"/>
            <w:lang w:eastAsia="zh-CN"/>
          </w:rPr>
          <w:t>概论</w:t>
        </w:r>
        <w:r>
          <w:tab/>
        </w:r>
        <w:r>
          <w:fldChar w:fldCharType="begin"/>
        </w:r>
        <w:r>
          <w:instrText xml:space="preserve"> PAGEREF _Toc27091 \h </w:instrText>
        </w:r>
        <w:r>
          <w:fldChar w:fldCharType="separate"/>
        </w:r>
        <w:r>
          <w:t>3</w:t>
        </w:r>
        <w:r>
          <w:fldChar w:fldCharType="end"/>
        </w:r>
      </w:hyperlink>
    </w:p>
    <w:p>
      <w:pPr>
        <w:pStyle w:val="TOC1"/>
        <w:tabs>
          <w:tab w:val="right" w:leader="dot" w:pos="8306"/>
        </w:tabs>
      </w:pPr>
      <w:hyperlink w:anchor="_Toc16998" w:history="1">
        <w:r>
          <w:rPr>
            <w:rFonts w:ascii="仿宋" w:eastAsia="仿宋" w:hAnsi="仿宋" w:cs="仿宋" w:hint="eastAsia"/>
            <w:lang w:eastAsia="zh-CN"/>
          </w:rPr>
          <w:t>一、社会影响分析</w:t>
        </w:r>
        <w:r>
          <w:tab/>
        </w:r>
        <w:r>
          <w:fldChar w:fldCharType="begin"/>
        </w:r>
        <w:r>
          <w:instrText xml:space="preserve"> PAGEREF _Toc16998 \h </w:instrText>
        </w:r>
        <w:r>
          <w:fldChar w:fldCharType="separate"/>
        </w:r>
        <w:r>
          <w:t>3</w:t>
        </w:r>
        <w:r>
          <w:fldChar w:fldCharType="end"/>
        </w:r>
      </w:hyperlink>
    </w:p>
    <w:p>
      <w:pPr>
        <w:pStyle w:val="TOC2"/>
        <w:tabs>
          <w:tab w:val="right" w:leader="dot" w:pos="8306"/>
        </w:tabs>
      </w:pPr>
      <w:hyperlink w:anchor="_Toc28473" w:history="1">
        <w:r>
          <w:rPr>
            <w:rFonts w:ascii="仿宋" w:eastAsia="仿宋" w:hAnsi="仿宋" w:cs="仿宋" w:hint="eastAsia"/>
            <w:lang w:eastAsia="zh-CN"/>
          </w:rPr>
          <w:t>(一)、社会影响效果分析</w:t>
        </w:r>
        <w:r>
          <w:tab/>
        </w:r>
        <w:r>
          <w:fldChar w:fldCharType="begin"/>
        </w:r>
        <w:r>
          <w:instrText xml:space="preserve"> PAGEREF _Toc28473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(二)、社会适应性分析</w:t>
        </w:r>
        <w:r>
          <w:tab/>
        </w:r>
        <w:r>
          <w:fldChar w:fldCharType="begin"/>
        </w:r>
        <w:r>
          <w:instrText xml:space="preserve"> PAGEREF _Toc21320 \h </w:instrText>
        </w:r>
        <w:r>
          <w:fldChar w:fldCharType="separate"/>
        </w:r>
        <w:r>
          <w:t>5</w:t>
        </w:r>
        <w:r>
          <w:fldChar w:fldCharType="end"/>
        </w:r>
      </w:hyperlink>
    </w:p>
    <w:p>
      <w:pPr>
        <w:pStyle w:val="TOC2"/>
        <w:tabs>
          <w:tab w:val="right" w:leader="dot" w:pos="8306"/>
        </w:tabs>
      </w:pPr>
      <w:hyperlink w:anchor="_Toc31990" w:history="1">
        <w:r>
          <w:rPr>
            <w:rFonts w:ascii="仿宋" w:eastAsia="仿宋" w:hAnsi="仿宋" w:cs="仿宋" w:hint="eastAsia"/>
            <w:lang w:eastAsia="zh-CN"/>
          </w:rPr>
          <w:t>(三)、社会风险及对策分析</w:t>
        </w:r>
        <w:r>
          <w:tab/>
        </w:r>
        <w:r>
          <w:fldChar w:fldCharType="begin"/>
        </w:r>
        <w:r>
          <w:instrText xml:space="preserve"> PAGEREF _Toc31990 \h </w:instrText>
        </w:r>
        <w:r>
          <w:fldChar w:fldCharType="separate"/>
        </w:r>
        <w:r>
          <w:t>7</w:t>
        </w:r>
        <w:r>
          <w:fldChar w:fldCharType="end"/>
        </w:r>
      </w:hyperlink>
    </w:p>
    <w:p>
      <w:pPr>
        <w:pStyle w:val="TOC1"/>
        <w:tabs>
          <w:tab w:val="right" w:leader="dot" w:pos="8306"/>
        </w:tabs>
      </w:pPr>
      <w:hyperlink w:anchor="_Toc32265" w:history="1">
        <w:r>
          <w:rPr>
            <w:rFonts w:ascii="仿宋" w:eastAsia="仿宋" w:hAnsi="仿宋" w:cs="仿宋" w:hint="eastAsia"/>
            <w:lang w:eastAsia="zh-CN"/>
          </w:rPr>
          <w:t>二、发展规划、产业政策和行业准入分析</w:t>
        </w:r>
        <w:r>
          <w:tab/>
        </w:r>
        <w:r>
          <w:fldChar w:fldCharType="begin"/>
        </w:r>
        <w:r>
          <w:instrText xml:space="preserve"> PAGEREF _Toc32265 \h </w:instrText>
        </w:r>
        <w:r>
          <w:fldChar w:fldCharType="separate"/>
        </w:r>
        <w:r>
          <w:t>10</w:t>
        </w:r>
        <w:r>
          <w:fldChar w:fldCharType="end"/>
        </w:r>
      </w:hyperlink>
    </w:p>
    <w:p>
      <w:pPr>
        <w:pStyle w:val="TOC2"/>
        <w:tabs>
          <w:tab w:val="right" w:leader="dot" w:pos="8306"/>
        </w:tabs>
      </w:pPr>
      <w:hyperlink w:anchor="_Toc16749" w:history="1">
        <w:r>
          <w:rPr>
            <w:rFonts w:ascii="仿宋" w:eastAsia="仿宋" w:hAnsi="仿宋" w:cs="仿宋" w:hint="eastAsia"/>
            <w:lang w:eastAsia="zh-CN"/>
          </w:rPr>
          <w:t>(一)、发展规划分析</w:t>
        </w:r>
        <w:r>
          <w:tab/>
        </w:r>
        <w:r>
          <w:fldChar w:fldCharType="begin"/>
        </w:r>
        <w:r>
          <w:instrText xml:space="preserve"> PAGEREF _Toc16749 \h </w:instrText>
        </w:r>
        <w:r>
          <w:fldChar w:fldCharType="separate"/>
        </w:r>
        <w:r>
          <w:t>10</w:t>
        </w:r>
        <w:r>
          <w:fldChar w:fldCharType="end"/>
        </w:r>
      </w:hyperlink>
    </w:p>
    <w:p>
      <w:pPr>
        <w:pStyle w:val="TOC2"/>
        <w:tabs>
          <w:tab w:val="right" w:leader="dot" w:pos="8306"/>
        </w:tabs>
      </w:pPr>
      <w:hyperlink w:anchor="_Toc8344" w:history="1">
        <w:r>
          <w:rPr>
            <w:rFonts w:ascii="仿宋" w:eastAsia="仿宋" w:hAnsi="仿宋" w:cs="仿宋" w:hint="eastAsia"/>
            <w:lang w:eastAsia="zh-CN"/>
          </w:rPr>
          <w:t>(二)、产业政策分析</w:t>
        </w:r>
        <w:r>
          <w:tab/>
        </w:r>
        <w:r>
          <w:fldChar w:fldCharType="begin"/>
        </w:r>
        <w:r>
          <w:instrText xml:space="preserve"> PAGEREF _Toc8344 \h </w:instrText>
        </w:r>
        <w:r>
          <w:fldChar w:fldCharType="separate"/>
        </w:r>
        <w:r>
          <w:t>12</w:t>
        </w:r>
        <w:r>
          <w:fldChar w:fldCharType="end"/>
        </w:r>
      </w:hyperlink>
    </w:p>
    <w:p>
      <w:pPr>
        <w:pStyle w:val="TOC2"/>
        <w:tabs>
          <w:tab w:val="right" w:leader="dot" w:pos="8306"/>
        </w:tabs>
      </w:pPr>
      <w:hyperlink w:anchor="_Toc20354" w:history="1">
        <w:r>
          <w:rPr>
            <w:rFonts w:ascii="仿宋" w:eastAsia="仿宋" w:hAnsi="仿宋" w:cs="仿宋" w:hint="eastAsia"/>
            <w:lang w:eastAsia="zh-CN"/>
          </w:rPr>
          <w:t>(三)、行业准入分析</w:t>
        </w:r>
        <w:r>
          <w:tab/>
        </w:r>
        <w:r>
          <w:fldChar w:fldCharType="begin"/>
        </w:r>
        <w:r>
          <w:instrText xml:space="preserve"> PAGEREF _Toc20354 \h </w:instrText>
        </w:r>
        <w:r>
          <w:fldChar w:fldCharType="separate"/>
        </w:r>
        <w:r>
          <w:t>14</w:t>
        </w:r>
        <w:r>
          <w:fldChar w:fldCharType="end"/>
        </w:r>
      </w:hyperlink>
    </w:p>
    <w:p>
      <w:pPr>
        <w:pStyle w:val="TOC1"/>
        <w:tabs>
          <w:tab w:val="right" w:leader="dot" w:pos="8306"/>
        </w:tabs>
      </w:pPr>
      <w:hyperlink w:anchor="_Toc17460" w:history="1">
        <w:r>
          <w:rPr>
            <w:rFonts w:ascii="仿宋" w:eastAsia="仿宋" w:hAnsi="仿宋" w:cs="仿宋" w:hint="eastAsia"/>
            <w:lang w:eastAsia="zh-CN"/>
          </w:rPr>
          <w:t>三、资源开发及综合利用分析</w:t>
        </w:r>
        <w:r>
          <w:tab/>
        </w:r>
        <w:r>
          <w:fldChar w:fldCharType="begin"/>
        </w:r>
        <w:r>
          <w:instrText xml:space="preserve"> PAGEREF _Toc17460 \h </w:instrText>
        </w:r>
        <w:r>
          <w:fldChar w:fldCharType="separate"/>
        </w:r>
        <w:r>
          <w:t>15</w:t>
        </w:r>
        <w:r>
          <w:fldChar w:fldCharType="end"/>
        </w:r>
      </w:hyperlink>
    </w:p>
    <w:p>
      <w:pPr>
        <w:pStyle w:val="TOC2"/>
        <w:tabs>
          <w:tab w:val="right" w:leader="dot" w:pos="8306"/>
        </w:tabs>
      </w:pPr>
      <w:hyperlink w:anchor="_Toc28089" w:history="1">
        <w:r>
          <w:rPr>
            <w:rFonts w:ascii="仿宋" w:eastAsia="仿宋" w:hAnsi="仿宋" w:cs="仿宋" w:hint="eastAsia"/>
            <w:lang w:eastAsia="zh-CN"/>
          </w:rPr>
          <w:t>(一)、资源开发方案</w:t>
        </w:r>
        <w:r>
          <w:tab/>
        </w:r>
        <w:r>
          <w:fldChar w:fldCharType="begin"/>
        </w:r>
        <w:r>
          <w:instrText xml:space="preserve"> PAGEREF _Toc28089 \h </w:instrText>
        </w:r>
        <w:r>
          <w:fldChar w:fldCharType="separate"/>
        </w:r>
        <w:r>
          <w:t>15</w:t>
        </w:r>
        <w:r>
          <w:fldChar w:fldCharType="end"/>
        </w:r>
      </w:hyperlink>
    </w:p>
    <w:p>
      <w:pPr>
        <w:pStyle w:val="TOC2"/>
        <w:tabs>
          <w:tab w:val="right" w:leader="dot" w:pos="8306"/>
        </w:tabs>
      </w:pPr>
      <w:hyperlink w:anchor="_Toc30351" w:history="1">
        <w:r>
          <w:rPr>
            <w:rFonts w:ascii="仿宋" w:eastAsia="仿宋" w:hAnsi="仿宋" w:cs="仿宋" w:hint="eastAsia"/>
            <w:lang w:eastAsia="zh-CN"/>
          </w:rPr>
          <w:t>(二)、资源利用方案</w:t>
        </w:r>
        <w:r>
          <w:tab/>
        </w:r>
        <w:r>
          <w:fldChar w:fldCharType="begin"/>
        </w:r>
        <w:r>
          <w:instrText xml:space="preserve"> PAGEREF _Toc30351 \h </w:instrText>
        </w:r>
        <w:r>
          <w:fldChar w:fldCharType="separate"/>
        </w:r>
        <w:r>
          <w:t>16</w:t>
        </w:r>
        <w:r>
          <w:fldChar w:fldCharType="end"/>
        </w:r>
      </w:hyperlink>
    </w:p>
    <w:p>
      <w:pPr>
        <w:pStyle w:val="TOC2"/>
        <w:tabs>
          <w:tab w:val="right" w:leader="dot" w:pos="8306"/>
        </w:tabs>
      </w:pPr>
      <w:hyperlink w:anchor="_Toc14159" w:history="1">
        <w:r>
          <w:rPr>
            <w:rFonts w:ascii="仿宋" w:eastAsia="仿宋" w:hAnsi="仿宋" w:cs="仿宋" w:hint="eastAsia"/>
            <w:lang w:eastAsia="zh-CN"/>
          </w:rPr>
          <w:t>(三)、资源节约措施</w:t>
        </w:r>
        <w:r>
          <w:tab/>
        </w:r>
        <w:r>
          <w:fldChar w:fldCharType="begin"/>
        </w:r>
        <w:r>
          <w:instrText xml:space="preserve"> PAGEREF _Toc14159 \h </w:instrText>
        </w:r>
        <w:r>
          <w:fldChar w:fldCharType="separate"/>
        </w:r>
        <w:r>
          <w:t>17</w:t>
        </w:r>
        <w:r>
          <w:fldChar w:fldCharType="end"/>
        </w:r>
      </w:hyperlink>
    </w:p>
    <w:p>
      <w:pPr>
        <w:pStyle w:val="TOC1"/>
        <w:tabs>
          <w:tab w:val="right" w:leader="dot" w:pos="8306"/>
        </w:tabs>
      </w:pPr>
      <w:hyperlink w:anchor="_Toc24822" w:history="1">
        <w:r>
          <w:rPr>
            <w:rFonts w:ascii="仿宋" w:eastAsia="仿宋" w:hAnsi="仿宋" w:cs="仿宋" w:hint="eastAsia"/>
            <w:lang w:eastAsia="zh-CN"/>
          </w:rPr>
          <w:t>四、环境和生态影响分析</w:t>
        </w:r>
        <w:r>
          <w:tab/>
        </w:r>
        <w:r>
          <w:fldChar w:fldCharType="begin"/>
        </w:r>
        <w:r>
          <w:instrText xml:space="preserve"> PAGEREF _Toc24822 \h </w:instrText>
        </w:r>
        <w:r>
          <w:fldChar w:fldCharType="separate"/>
        </w:r>
        <w:r>
          <w:t>18</w:t>
        </w:r>
        <w:r>
          <w:fldChar w:fldCharType="end"/>
        </w:r>
      </w:hyperlink>
    </w:p>
    <w:p>
      <w:pPr>
        <w:pStyle w:val="TOC2"/>
        <w:tabs>
          <w:tab w:val="right" w:leader="dot" w:pos="8306"/>
        </w:tabs>
      </w:pPr>
      <w:hyperlink w:anchor="_Toc26434" w:history="1">
        <w:r>
          <w:rPr>
            <w:rFonts w:ascii="仿宋" w:eastAsia="仿宋" w:hAnsi="仿宋" w:cs="仿宋" w:hint="eastAsia"/>
            <w:lang w:eastAsia="zh-CN"/>
          </w:rPr>
          <w:t>(一)、环境和生态现状</w:t>
        </w:r>
        <w:r>
          <w:tab/>
        </w:r>
        <w:r>
          <w:fldChar w:fldCharType="begin"/>
        </w:r>
        <w:r>
          <w:instrText xml:space="preserve"> PAGEREF _Toc26434 \h </w:instrText>
        </w:r>
        <w:r>
          <w:fldChar w:fldCharType="separate"/>
        </w:r>
        <w:r>
          <w:t>18</w:t>
        </w:r>
        <w:r>
          <w:fldChar w:fldCharType="end"/>
        </w:r>
      </w:hyperlink>
    </w:p>
    <w:p>
      <w:pPr>
        <w:pStyle w:val="TOC2"/>
        <w:tabs>
          <w:tab w:val="right" w:leader="dot" w:pos="8306"/>
        </w:tabs>
      </w:pPr>
      <w:hyperlink w:anchor="_Toc13770" w:history="1">
        <w:r>
          <w:rPr>
            <w:rFonts w:ascii="仿宋" w:eastAsia="仿宋" w:hAnsi="仿宋" w:cs="仿宋" w:hint="eastAsia"/>
            <w:lang w:eastAsia="zh-CN"/>
          </w:rPr>
          <w:t>(二)、生态环境影响分析</w:t>
        </w:r>
        <w:r>
          <w:tab/>
        </w:r>
        <w:r>
          <w:fldChar w:fldCharType="begin"/>
        </w:r>
        <w:r>
          <w:instrText xml:space="preserve"> PAGEREF _Toc13770 \h </w:instrText>
        </w:r>
        <w:r>
          <w:fldChar w:fldCharType="separate"/>
        </w:r>
        <w:r>
          <w:t>20</w:t>
        </w:r>
        <w:r>
          <w:fldChar w:fldCharType="end"/>
        </w:r>
      </w:hyperlink>
    </w:p>
    <w:p>
      <w:pPr>
        <w:pStyle w:val="TOC2"/>
        <w:tabs>
          <w:tab w:val="right" w:leader="dot" w:pos="8306"/>
        </w:tabs>
      </w:pPr>
      <w:hyperlink w:anchor="_Toc9308" w:history="1">
        <w:r>
          <w:rPr>
            <w:rFonts w:ascii="仿宋" w:eastAsia="仿宋" w:hAnsi="仿宋" w:cs="仿宋" w:hint="eastAsia"/>
            <w:lang w:eastAsia="zh-CN"/>
          </w:rPr>
          <w:t>(三)、生态环境保护措施</w:t>
        </w:r>
        <w:r>
          <w:tab/>
        </w:r>
        <w:r>
          <w:fldChar w:fldCharType="begin"/>
        </w:r>
        <w:r>
          <w:instrText xml:space="preserve"> PAGEREF _Toc9308 \h </w:instrText>
        </w:r>
        <w:r>
          <w:fldChar w:fldCharType="separate"/>
        </w:r>
        <w:r>
          <w:t>21</w:t>
        </w:r>
        <w:r>
          <w:fldChar w:fldCharType="end"/>
        </w:r>
      </w:hyperlink>
    </w:p>
    <w:p>
      <w:pPr>
        <w:pStyle w:val="TOC2"/>
        <w:tabs>
          <w:tab w:val="right" w:leader="dot" w:pos="8306"/>
        </w:tabs>
      </w:pPr>
      <w:hyperlink w:anchor="_Toc3801" w:history="1">
        <w:r>
          <w:rPr>
            <w:rFonts w:ascii="仿宋" w:eastAsia="仿宋" w:hAnsi="仿宋" w:cs="仿宋" w:hint="eastAsia"/>
            <w:lang w:eastAsia="zh-CN"/>
          </w:rPr>
          <w:t>(四)、地质灾害影响分析</w:t>
        </w:r>
        <w:r>
          <w:tab/>
        </w:r>
        <w:r>
          <w:fldChar w:fldCharType="begin"/>
        </w:r>
        <w:r>
          <w:instrText xml:space="preserve"> PAGEREF _Toc3801 \h </w:instrText>
        </w:r>
        <w:r>
          <w:fldChar w:fldCharType="separate"/>
        </w:r>
        <w:r>
          <w:t>23</w:t>
        </w:r>
        <w:r>
          <w:fldChar w:fldCharType="end"/>
        </w:r>
      </w:hyperlink>
    </w:p>
    <w:p>
      <w:pPr>
        <w:pStyle w:val="TOC2"/>
        <w:tabs>
          <w:tab w:val="right" w:leader="dot" w:pos="8306"/>
        </w:tabs>
      </w:pPr>
      <w:hyperlink w:anchor="_Toc7862" w:history="1">
        <w:r>
          <w:rPr>
            <w:rFonts w:ascii="仿宋" w:eastAsia="仿宋" w:hAnsi="仿宋" w:cs="仿宋" w:hint="eastAsia"/>
            <w:lang w:eastAsia="zh-CN"/>
          </w:rPr>
          <w:t>(五)、特殊环境影响</w:t>
        </w:r>
        <w:r>
          <w:tab/>
        </w:r>
        <w:r>
          <w:fldChar w:fldCharType="begin"/>
        </w:r>
        <w:r>
          <w:instrText xml:space="preserve"> PAGEREF _Toc7862 \h </w:instrText>
        </w:r>
        <w:r>
          <w:fldChar w:fldCharType="separate"/>
        </w:r>
        <w:r>
          <w:t>24</w:t>
        </w:r>
        <w:r>
          <w:fldChar w:fldCharType="end"/>
        </w:r>
      </w:hyperlink>
    </w:p>
    <w:p>
      <w:pPr>
        <w:pStyle w:val="TOC1"/>
        <w:tabs>
          <w:tab w:val="right" w:leader="dot" w:pos="8306"/>
        </w:tabs>
      </w:pPr>
      <w:hyperlink w:anchor="_Toc27473" w:history="1">
        <w:r>
          <w:rPr>
            <w:rFonts w:ascii="仿宋" w:eastAsia="仿宋" w:hAnsi="仿宋" w:cs="仿宋" w:hint="eastAsia"/>
            <w:lang w:eastAsia="zh-CN"/>
          </w:rPr>
          <w:t>五、建设风险评估分析</w:t>
        </w:r>
        <w:r>
          <w:tab/>
        </w:r>
        <w:r>
          <w:fldChar w:fldCharType="begin"/>
        </w:r>
        <w:r>
          <w:instrText xml:space="preserve"> PAGEREF _Toc27473 \h </w:instrText>
        </w:r>
        <w:r>
          <w:fldChar w:fldCharType="separate"/>
        </w:r>
        <w:r>
          <w:t>25</w:t>
        </w:r>
        <w:r>
          <w:fldChar w:fldCharType="end"/>
        </w:r>
      </w:hyperlink>
    </w:p>
    <w:p>
      <w:pPr>
        <w:pStyle w:val="TOC2"/>
        <w:tabs>
          <w:tab w:val="right" w:leader="dot" w:pos="8306"/>
        </w:tabs>
      </w:pPr>
      <w:hyperlink w:anchor="_Toc4699" w:history="1">
        <w:r>
          <w:rPr>
            <w:rFonts w:ascii="仿宋" w:eastAsia="仿宋" w:hAnsi="仿宋" w:cs="仿宋" w:hint="eastAsia"/>
            <w:lang w:eastAsia="zh-CN"/>
          </w:rPr>
          <w:t>(一)、政策风险分析</w:t>
        </w:r>
        <w:r>
          <w:tab/>
        </w:r>
        <w:r>
          <w:fldChar w:fldCharType="begin"/>
        </w:r>
        <w:r>
          <w:instrText xml:space="preserve"> PAGEREF _Toc4699 \h </w:instrText>
        </w:r>
        <w:r>
          <w:fldChar w:fldCharType="separate"/>
        </w:r>
        <w:r>
          <w:t>25</w:t>
        </w:r>
        <w:r>
          <w:fldChar w:fldCharType="end"/>
        </w:r>
      </w:hyperlink>
    </w:p>
    <w:p>
      <w:pPr>
        <w:pStyle w:val="TOC2"/>
        <w:tabs>
          <w:tab w:val="right" w:leader="dot" w:pos="8306"/>
        </w:tabs>
      </w:pPr>
      <w:hyperlink w:anchor="_Toc12893" w:history="1">
        <w:r>
          <w:rPr>
            <w:rFonts w:ascii="仿宋" w:eastAsia="仿宋" w:hAnsi="仿宋" w:cs="仿宋" w:hint="eastAsia"/>
            <w:lang w:eastAsia="zh-CN"/>
          </w:rPr>
          <w:t>(二)、社会风险分析</w:t>
        </w:r>
        <w:r>
          <w:tab/>
        </w:r>
        <w:r>
          <w:fldChar w:fldCharType="begin"/>
        </w:r>
        <w:r>
          <w:instrText xml:space="preserve"> PAGEREF _Toc12893 \h </w:instrText>
        </w:r>
        <w:r>
          <w:fldChar w:fldCharType="separate"/>
        </w:r>
        <w:r>
          <w:t>26</w:t>
        </w:r>
        <w:r>
          <w:fldChar w:fldCharType="end"/>
        </w:r>
      </w:hyperlink>
    </w:p>
    <w:p>
      <w:pPr>
        <w:pStyle w:val="TOC2"/>
        <w:tabs>
          <w:tab w:val="right" w:leader="dot" w:pos="8306"/>
        </w:tabs>
      </w:pPr>
      <w:hyperlink w:anchor="_Toc8170" w:history="1">
        <w:r>
          <w:rPr>
            <w:rFonts w:ascii="仿宋" w:eastAsia="仿宋" w:hAnsi="仿宋" w:cs="仿宋" w:hint="eastAsia"/>
            <w:lang w:eastAsia="zh-CN"/>
          </w:rPr>
          <w:t>(三)、市场风险分析</w:t>
        </w:r>
        <w:r>
          <w:tab/>
        </w:r>
        <w:r>
          <w:fldChar w:fldCharType="begin"/>
        </w:r>
        <w:r>
          <w:instrText xml:space="preserve"> PAGEREF _Toc8170 \h </w:instrText>
        </w:r>
        <w:r>
          <w:fldChar w:fldCharType="separate"/>
        </w:r>
        <w:r>
          <w:t>28</w:t>
        </w:r>
        <w:r>
          <w:fldChar w:fldCharType="end"/>
        </w:r>
      </w:hyperlink>
    </w:p>
    <w:p>
      <w:pPr>
        <w:pStyle w:val="TOC2"/>
        <w:tabs>
          <w:tab w:val="right" w:leader="dot" w:pos="8306"/>
        </w:tabs>
      </w:pPr>
      <w:hyperlink w:anchor="_Toc1973" w:history="1">
        <w:r>
          <w:rPr>
            <w:rFonts w:ascii="仿宋" w:eastAsia="仿宋" w:hAnsi="仿宋" w:cs="仿宋" w:hint="eastAsia"/>
            <w:lang w:eastAsia="zh-CN"/>
          </w:rPr>
          <w:t>(四)、资金风险分析</w:t>
        </w:r>
        <w:r>
          <w:tab/>
        </w:r>
        <w:r>
          <w:fldChar w:fldCharType="begin"/>
        </w:r>
        <w:r>
          <w:instrText xml:space="preserve"> PAGEREF _Toc1973 \h </w:instrText>
        </w:r>
        <w:r>
          <w:fldChar w:fldCharType="separate"/>
        </w:r>
        <w:r>
          <w:t>29</w:t>
        </w:r>
        <w:r>
          <w:fldChar w:fldCharType="end"/>
        </w:r>
      </w:hyperlink>
    </w:p>
    <w:p>
      <w:pPr>
        <w:pStyle w:val="TOC2"/>
        <w:tabs>
          <w:tab w:val="right" w:leader="dot" w:pos="8306"/>
        </w:tabs>
      </w:pPr>
      <w:hyperlink w:anchor="_Toc13167" w:history="1">
        <w:r>
          <w:rPr>
            <w:rFonts w:ascii="仿宋" w:eastAsia="仿宋" w:hAnsi="仿宋" w:cs="仿宋" w:hint="eastAsia"/>
            <w:lang w:eastAsia="zh-CN"/>
          </w:rPr>
          <w:t>(五)、技术风险分析</w:t>
        </w:r>
        <w:r>
          <w:tab/>
        </w:r>
        <w:r>
          <w:fldChar w:fldCharType="begin"/>
        </w:r>
        <w:r>
          <w:instrText xml:space="preserve"> PAGEREF _Toc13167 \h </w:instrText>
        </w:r>
        <w:r>
          <w:fldChar w:fldCharType="separate"/>
        </w:r>
        <w:r>
          <w:t>30</w:t>
        </w:r>
        <w:r>
          <w:fldChar w:fldCharType="end"/>
        </w:r>
      </w:hyperlink>
    </w:p>
    <w:p>
      <w:pPr>
        <w:pStyle w:val="TOC2"/>
        <w:tabs>
          <w:tab w:val="right" w:leader="dot" w:pos="8306"/>
        </w:tabs>
      </w:pPr>
      <w:hyperlink w:anchor="_Toc27045" w:history="1">
        <w:r>
          <w:rPr>
            <w:rFonts w:ascii="仿宋" w:eastAsia="仿宋" w:hAnsi="仿宋" w:cs="仿宋" w:hint="eastAsia"/>
            <w:lang w:eastAsia="zh-CN"/>
          </w:rPr>
          <w:t>(六)、财务风险分析</w:t>
        </w:r>
        <w:r>
          <w:tab/>
        </w:r>
        <w:r>
          <w:fldChar w:fldCharType="begin"/>
        </w:r>
        <w:r>
          <w:instrText xml:space="preserve"> PAGEREF _Toc27045 \h </w:instrText>
        </w:r>
        <w:r>
          <w:fldChar w:fldCharType="separate"/>
        </w:r>
        <w:r>
          <w:t>31</w:t>
        </w:r>
        <w:r>
          <w:fldChar w:fldCharType="end"/>
        </w:r>
      </w:hyperlink>
    </w:p>
    <w:p>
      <w:pPr>
        <w:pStyle w:val="TOC2"/>
        <w:tabs>
          <w:tab w:val="right" w:leader="dot" w:pos="8306"/>
        </w:tabs>
      </w:pPr>
      <w:hyperlink w:anchor="_Toc12994" w:history="1">
        <w:r>
          <w:rPr>
            <w:rFonts w:ascii="仿宋" w:eastAsia="仿宋" w:hAnsi="仿宋" w:cs="仿宋" w:hint="eastAsia"/>
            <w:lang w:eastAsia="zh-CN"/>
          </w:rPr>
          <w:t>(七)、管理风险分析</w:t>
        </w:r>
        <w:r>
          <w:tab/>
        </w:r>
        <w:r>
          <w:fldChar w:fldCharType="begin"/>
        </w:r>
        <w:r>
          <w:instrText xml:space="preserve"> PAGEREF _Toc12994 \h </w:instrText>
        </w:r>
        <w:r>
          <w:fldChar w:fldCharType="separate"/>
        </w:r>
        <w:r>
          <w:t>33</w:t>
        </w:r>
        <w:r>
          <w:fldChar w:fldCharType="end"/>
        </w:r>
      </w:hyperlink>
    </w:p>
    <w:p>
      <w:pPr>
        <w:pStyle w:val="TOC2"/>
        <w:tabs>
          <w:tab w:val="right" w:leader="dot" w:pos="8306"/>
        </w:tabs>
      </w:pPr>
      <w:hyperlink w:anchor="_Toc3163" w:history="1">
        <w:r>
          <w:rPr>
            <w:rFonts w:ascii="仿宋" w:eastAsia="仿宋" w:hAnsi="仿宋" w:cs="仿宋" w:hint="eastAsia"/>
            <w:lang w:eastAsia="zh-CN"/>
          </w:rPr>
          <w:t>(八)、其它风险分析</w:t>
        </w:r>
        <w:r>
          <w:tab/>
        </w:r>
        <w:r>
          <w:fldChar w:fldCharType="begin"/>
        </w:r>
        <w:r>
          <w:instrText xml:space="preserve"> PAGEREF _Toc3163 \h </w:instrText>
        </w:r>
        <w:r>
          <w:fldChar w:fldCharType="separate"/>
        </w:r>
        <w:r>
          <w:t>34</w:t>
        </w:r>
        <w:r>
          <w:fldChar w:fldCharType="end"/>
        </w:r>
      </w:hyperlink>
    </w:p>
    <w:p>
      <w:pPr>
        <w:pStyle w:val="TOC2"/>
        <w:tabs>
          <w:tab w:val="right" w:leader="dot" w:pos="8306"/>
        </w:tabs>
      </w:pPr>
      <w:hyperlink w:anchor="_Toc14388" w:history="1">
        <w:r>
          <w:rPr>
            <w:rFonts w:ascii="仿宋" w:eastAsia="仿宋" w:hAnsi="仿宋" w:cs="仿宋" w:hint="eastAsia"/>
            <w:lang w:eastAsia="zh-CN"/>
          </w:rPr>
          <w:t>(九)、社会影响评估</w:t>
        </w:r>
        <w:r>
          <w:tab/>
        </w:r>
        <w:r>
          <w:fldChar w:fldCharType="begin"/>
        </w:r>
        <w:r>
          <w:instrText xml:space="preserve"> PAGEREF _Toc14388 \h </w:instrText>
        </w:r>
        <w:r>
          <w:fldChar w:fldCharType="separate"/>
        </w:r>
        <w:r>
          <w:t>36</w:t>
        </w:r>
        <w:r>
          <w:fldChar w:fldCharType="end"/>
        </w:r>
      </w:hyperlink>
    </w:p>
    <w:p>
      <w:pPr>
        <w:pStyle w:val="TOC1"/>
        <w:tabs>
          <w:tab w:val="right" w:leader="dot" w:pos="8306"/>
        </w:tabs>
      </w:pPr>
      <w:hyperlink w:anchor="_Toc17521" w:history="1">
        <w:r>
          <w:rPr>
            <w:rFonts w:ascii="仿宋" w:eastAsia="仿宋" w:hAnsi="仿宋" w:cs="仿宋" w:hint="eastAsia"/>
            <w:lang w:eastAsia="zh-CN"/>
          </w:rPr>
          <w:t>六、项目选址研究</w:t>
        </w:r>
        <w:r>
          <w:tab/>
        </w:r>
        <w:r>
          <w:fldChar w:fldCharType="begin"/>
        </w:r>
        <w:r>
          <w:instrText xml:space="preserve"> PAGEREF _Toc17521 \h </w:instrText>
        </w:r>
        <w:r>
          <w:fldChar w:fldCharType="separate"/>
        </w:r>
        <w:r>
          <w:t>38</w:t>
        </w:r>
        <w:r>
          <w:fldChar w:fldCharType="end"/>
        </w:r>
      </w:hyperlink>
    </w:p>
    <w:p>
      <w:pPr>
        <w:pStyle w:val="TOC2"/>
        <w:tabs>
          <w:tab w:val="right" w:leader="dot" w:pos="8306"/>
        </w:tabs>
      </w:pPr>
      <w:hyperlink w:anchor="_Toc850" w:history="1">
        <w:r>
          <w:rPr>
            <w:rFonts w:ascii="仿宋" w:eastAsia="仿宋" w:hAnsi="仿宋" w:cs="仿宋" w:hint="eastAsia"/>
            <w:lang w:eastAsia="zh-CN"/>
          </w:rPr>
          <w:t>(一)、项目选址原则</w:t>
        </w:r>
        <w:r>
          <w:tab/>
        </w:r>
        <w:r>
          <w:fldChar w:fldCharType="begin"/>
        </w:r>
        <w:r>
          <w:instrText xml:space="preserve"> PAGEREF _Toc850 \h </w:instrText>
        </w:r>
        <w:r>
          <w:fldChar w:fldCharType="separate"/>
        </w:r>
        <w:r>
          <w:t>38</w:t>
        </w:r>
        <w:r>
          <w:fldChar w:fldCharType="end"/>
        </w:r>
      </w:hyperlink>
    </w:p>
    <w:p>
      <w:pPr>
        <w:pStyle w:val="TOC2"/>
        <w:tabs>
          <w:tab w:val="right" w:leader="dot" w:pos="8306"/>
        </w:tabs>
      </w:pPr>
      <w:hyperlink w:anchor="_Toc8983" w:history="1">
        <w:r>
          <w:rPr>
            <w:rFonts w:ascii="仿宋" w:eastAsia="仿宋" w:hAnsi="仿宋" w:cs="仿宋" w:hint="eastAsia"/>
            <w:lang w:eastAsia="zh-CN"/>
          </w:rPr>
          <w:t>(二)、项目选址</w:t>
        </w:r>
        <w:r>
          <w:tab/>
        </w:r>
        <w:r>
          <w:fldChar w:fldCharType="begin"/>
        </w:r>
        <w:r>
          <w:instrText xml:space="preserve"> PAGEREF _Toc8983 \h </w:instrText>
        </w:r>
        <w:r>
          <w:fldChar w:fldCharType="separate"/>
        </w:r>
        <w:r>
          <w:t>41</w:t>
        </w:r>
        <w:r>
          <w:fldChar w:fldCharType="end"/>
        </w:r>
      </w:hyperlink>
    </w:p>
    <w:p>
      <w:pPr>
        <w:pStyle w:val="TOC2"/>
        <w:tabs>
          <w:tab w:val="right" w:leader="dot" w:pos="8306"/>
        </w:tabs>
      </w:pPr>
      <w:hyperlink w:anchor="_Toc22784" w:history="1">
        <w:r>
          <w:rPr>
            <w:rFonts w:ascii="仿宋" w:eastAsia="仿宋" w:hAnsi="仿宋" w:cs="仿宋" w:hint="eastAsia"/>
            <w:lang w:eastAsia="zh-CN"/>
          </w:rPr>
          <w:t>(三)、建设条件分析</w:t>
        </w:r>
        <w:r>
          <w:tab/>
        </w:r>
        <w:r>
          <w:fldChar w:fldCharType="begin"/>
        </w:r>
        <w:r>
          <w:instrText xml:space="preserve"> PAGEREF _Toc22784 \h </w:instrText>
        </w:r>
        <w:r>
          <w:fldChar w:fldCharType="separate"/>
        </w:r>
        <w:r>
          <w:t>43</w:t>
        </w:r>
        <w:r>
          <w:fldChar w:fldCharType="end"/>
        </w:r>
      </w:hyperlink>
    </w:p>
    <w:p>
      <w:pPr>
        <w:pStyle w:val="TOC2"/>
        <w:tabs>
          <w:tab w:val="right" w:leader="dot" w:pos="8306"/>
        </w:tabs>
      </w:pPr>
      <w:hyperlink w:anchor="_Toc14412" w:history="1">
        <w:r>
          <w:rPr>
            <w:rFonts w:ascii="仿宋" w:eastAsia="仿宋" w:hAnsi="仿宋" w:cs="仿宋" w:hint="eastAsia"/>
            <w:lang w:eastAsia="zh-CN"/>
          </w:rPr>
          <w:t>(四)、用地控制指标</w:t>
        </w:r>
        <w:r>
          <w:tab/>
        </w:r>
        <w:r>
          <w:fldChar w:fldCharType="begin"/>
        </w:r>
        <w:r>
          <w:instrText xml:space="preserve"> PAGEREF _Toc14412 \h </w:instrText>
        </w:r>
        <w:r>
          <w:fldChar w:fldCharType="separate"/>
        </w:r>
        <w:r>
          <w:t>44</w:t>
        </w:r>
        <w:r>
          <w:fldChar w:fldCharType="end"/>
        </w:r>
      </w:hyperlink>
    </w:p>
    <w:p>
      <w:pPr>
        <w:pStyle w:val="TOC2"/>
        <w:tabs>
          <w:tab w:val="right" w:leader="dot" w:pos="8306"/>
        </w:tabs>
      </w:pPr>
      <w:hyperlink w:anchor="_Toc5442" w:history="1">
        <w:r>
          <w:rPr>
            <w:rFonts w:ascii="仿宋" w:eastAsia="仿宋" w:hAnsi="仿宋" w:cs="仿宋" w:hint="eastAsia"/>
            <w:lang w:eastAsia="zh-CN"/>
          </w:rPr>
          <w:t>(五)、地总体要求</w:t>
        </w:r>
        <w:r>
          <w:tab/>
        </w:r>
        <w:r>
          <w:fldChar w:fldCharType="begin"/>
        </w:r>
        <w:r>
          <w:instrText xml:space="preserve"> PAGEREF _Toc5442 \h </w:instrText>
        </w:r>
        <w:r>
          <w:fldChar w:fldCharType="separate"/>
        </w:r>
        <w:r>
          <w:t>46</w:t>
        </w:r>
        <w:r>
          <w:fldChar w:fldCharType="end"/>
        </w:r>
      </w:hyperlink>
    </w:p>
    <w:p>
      <w:pPr>
        <w:pStyle w:val="TOC2"/>
        <w:tabs>
          <w:tab w:val="right" w:leader="dot" w:pos="8306"/>
        </w:tabs>
      </w:pPr>
      <w:hyperlink w:anchor="_Toc21500" w:history="1">
        <w:r>
          <w:rPr>
            <w:rFonts w:ascii="仿宋" w:eastAsia="仿宋" w:hAnsi="仿宋" w:cs="仿宋" w:hint="eastAsia"/>
            <w:lang w:eastAsia="zh-CN"/>
          </w:rPr>
          <w:t>(六)、节约用地措施</w:t>
        </w:r>
        <w:r>
          <w:tab/>
        </w:r>
        <w:r>
          <w:fldChar w:fldCharType="begin"/>
        </w:r>
        <w:r>
          <w:instrText xml:space="preserve"> PAGEREF _Toc21500 \h </w:instrText>
        </w:r>
        <w:r>
          <w:fldChar w:fldCharType="separate"/>
        </w:r>
        <w:r>
          <w:t>47</w:t>
        </w:r>
        <w:r>
          <w:fldChar w:fldCharType="end"/>
        </w:r>
      </w:hyperlink>
    </w:p>
    <w:p>
      <w:pPr>
        <w:pStyle w:val="TOC2"/>
        <w:tabs>
          <w:tab w:val="right" w:leader="dot" w:pos="8306"/>
        </w:tabs>
      </w:pPr>
      <w:hyperlink w:anchor="_Toc1128" w:history="1">
        <w:r>
          <w:rPr>
            <w:rFonts w:ascii="仿宋" w:eastAsia="仿宋" w:hAnsi="仿宋" w:cs="仿宋" w:hint="eastAsia"/>
            <w:lang w:eastAsia="zh-CN"/>
          </w:rPr>
          <w:t>(七)、选址综合评价</w:t>
        </w:r>
        <w:r>
          <w:tab/>
        </w:r>
        <w:r>
          <w:fldChar w:fldCharType="begin"/>
        </w:r>
        <w:r>
          <w:instrText xml:space="preserve"> PAGEREF _Toc1128 \h </w:instrText>
        </w:r>
        <w:r>
          <w:fldChar w:fldCharType="separate"/>
        </w:r>
        <w:r>
          <w:t>48</w:t>
        </w:r>
        <w:r>
          <w:fldChar w:fldCharType="end"/>
        </w:r>
      </w:hyperlink>
    </w:p>
    <w:p>
      <w:pPr>
        <w:pStyle w:val="TOC1"/>
        <w:tabs>
          <w:tab w:val="right" w:leader="dot" w:pos="8306"/>
        </w:tabs>
      </w:pPr>
      <w:hyperlink w:anchor="_Toc9479" w:history="1">
        <w:r>
          <w:rPr>
            <w:rFonts w:ascii="仿宋" w:eastAsia="仿宋" w:hAnsi="仿宋" w:cs="仿宋" w:hint="eastAsia"/>
            <w:lang w:eastAsia="zh-CN"/>
          </w:rPr>
          <w:t>七、经济效益与社会效益优化</w:t>
        </w:r>
        <w:r>
          <w:tab/>
        </w:r>
        <w:r>
          <w:fldChar w:fldCharType="begin"/>
        </w:r>
        <w:r>
          <w:instrText xml:space="preserve"> PAGEREF _Toc9479 \h </w:instrText>
        </w:r>
        <w:r>
          <w:fldChar w:fldCharType="separate"/>
        </w:r>
        <w:r>
          <w:t>49</w:t>
        </w:r>
        <w:r>
          <w:fldChar w:fldCharType="end"/>
        </w:r>
      </w:hyperlink>
    </w:p>
    <w:p>
      <w:pPr>
        <w:pStyle w:val="TOC2"/>
        <w:tabs>
          <w:tab w:val="right" w:leader="dot" w:pos="8306"/>
        </w:tabs>
      </w:pPr>
      <w:hyperlink w:anchor="_Toc1655" w:history="1">
        <w:r>
          <w:rPr>
            <w:rFonts w:ascii="仿宋" w:eastAsia="仿宋" w:hAnsi="仿宋" w:cs="仿宋" w:hint="eastAsia"/>
            <w:lang w:eastAsia="zh-CN"/>
          </w:rPr>
          <w:t>(一)、经济效益提升策略</w:t>
        </w:r>
        <w:r>
          <w:tab/>
        </w:r>
        <w:r>
          <w:fldChar w:fldCharType="begin"/>
        </w:r>
        <w:r>
          <w:instrText xml:space="preserve"> PAGEREF _Toc1655 \h </w:instrText>
        </w:r>
        <w:r>
          <w:fldChar w:fldCharType="separate"/>
        </w:r>
        <w:r>
          <w:t>49</w:t>
        </w:r>
        <w:r>
          <w:fldChar w:fldCharType="end"/>
        </w:r>
      </w:hyperlink>
    </w:p>
    <w:p>
      <w:pPr>
        <w:pStyle w:val="TOC2"/>
        <w:tabs>
          <w:tab w:val="right" w:leader="dot" w:pos="8306"/>
        </w:tabs>
      </w:pPr>
      <w:hyperlink w:anchor="_Toc19827" w:history="1">
        <w:r>
          <w:rPr>
            <w:rFonts w:ascii="仿宋" w:eastAsia="仿宋" w:hAnsi="仿宋" w:cs="仿宋" w:hint="eastAsia"/>
            <w:lang w:eastAsia="zh-CN"/>
          </w:rPr>
          <w:t>(二)、社会效益增强方案</w:t>
        </w:r>
        <w:r>
          <w:tab/>
        </w:r>
        <w:r>
          <w:fldChar w:fldCharType="begin"/>
        </w:r>
        <w:r>
          <w:instrText xml:space="preserve"> PAGEREF _Toc19827 \h </w:instrText>
        </w:r>
        <w:r>
          <w:fldChar w:fldCharType="separate"/>
        </w:r>
        <w:r>
          <w:t>51</w:t>
        </w:r>
        <w:r>
          <w:fldChar w:fldCharType="end"/>
        </w:r>
      </w:hyperlink>
    </w:p>
    <w:p>
      <w:pPr>
        <w:pStyle w:val="TOC1"/>
        <w:tabs>
          <w:tab w:val="right" w:leader="dot" w:pos="8306"/>
        </w:tabs>
      </w:pPr>
      <w:hyperlink w:anchor="_Toc22278" w:history="1">
        <w:r>
          <w:rPr>
            <w:rFonts w:ascii="仿宋" w:eastAsia="仿宋" w:hAnsi="仿宋" w:cs="仿宋" w:hint="eastAsia"/>
            <w:lang w:eastAsia="zh-CN"/>
          </w:rPr>
          <w:t>八、环境保护与治理方案</w:t>
        </w:r>
        <w:r>
          <w:tab/>
        </w:r>
        <w:r>
          <w:fldChar w:fldCharType="begin"/>
        </w:r>
        <w:r>
          <w:instrText xml:space="preserve"> PAGEREF _Toc22278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1" w:history="1">
        <w:r>
          <w:rPr>
            <w:rFonts w:ascii="仿宋" w:eastAsia="仿宋" w:hAnsi="仿宋" w:cs="仿宋" w:hint="eastAsia"/>
            <w:lang w:eastAsia="zh-CN"/>
          </w:rPr>
          <w:t>(一)、项目环境影响评估</w:t>
        </w:r>
        <w:r>
          <w:tab/>
        </w:r>
        <w:r>
          <w:fldChar w:fldCharType="begin"/>
        </w:r>
        <w:r>
          <w:instrText xml:space="preserve"> PAGEREF _Toc32101 \h </w:instrText>
        </w:r>
        <w:r>
          <w:fldChar w:fldCharType="separate"/>
        </w:r>
        <w:r>
          <w:t>51</w:t>
        </w:r>
        <w:r>
          <w:fldChar w:fldCharType="end"/>
        </w:r>
      </w:hyperlink>
    </w:p>
    <w:p>
      <w:pPr>
        <w:pStyle w:val="TOC2"/>
        <w:tabs>
          <w:tab w:val="right" w:leader="dot" w:pos="8306"/>
        </w:tabs>
      </w:pPr>
      <w:hyperlink w:anchor="_Toc25839" w:history="1">
        <w:r>
          <w:rPr>
            <w:rFonts w:ascii="仿宋" w:eastAsia="仿宋" w:hAnsi="仿宋" w:cs="仿宋" w:hint="eastAsia"/>
            <w:lang w:eastAsia="zh-CN"/>
          </w:rPr>
          <w:t>(二)、环境保护措施与治理方案</w:t>
        </w:r>
        <w:r>
          <w:tab/>
        </w:r>
        <w:r>
          <w:fldChar w:fldCharType="begin"/>
        </w:r>
        <w:r>
          <w:instrText xml:space="preserve"> PAGEREF _Toc25839 \h </w:instrText>
        </w:r>
        <w:r>
          <w:fldChar w:fldCharType="separate"/>
        </w:r>
        <w:r>
          <w:t>52</w:t>
        </w:r>
        <w:r>
          <w:fldChar w:fldCharType="end"/>
        </w:r>
      </w:hyperlink>
    </w:p>
    <w:p>
      <w:pPr>
        <w:pStyle w:val="TOC1"/>
        <w:tabs>
          <w:tab w:val="right" w:leader="dot" w:pos="8306"/>
        </w:tabs>
      </w:pPr>
      <w:hyperlink w:anchor="_Toc29323" w:history="1">
        <w:r>
          <w:rPr>
            <w:rFonts w:ascii="仿宋" w:eastAsia="仿宋" w:hAnsi="仿宋" w:cs="仿宋" w:hint="eastAsia"/>
            <w:lang w:eastAsia="zh-CN"/>
          </w:rPr>
          <w:t>九、环境保护与绿色发展</w:t>
        </w:r>
        <w:r>
          <w:tab/>
        </w:r>
        <w:r>
          <w:fldChar w:fldCharType="begin"/>
        </w:r>
        <w:r>
          <w:instrText xml:space="preserve"> PAGEREF _Toc29323 \h </w:instrText>
        </w:r>
        <w:r>
          <w:fldChar w:fldCharType="separate"/>
        </w:r>
        <w:r>
          <w:t>52</w:t>
        </w:r>
        <w:r>
          <w:fldChar w:fldCharType="end"/>
        </w:r>
      </w:hyperlink>
    </w:p>
    <w:p>
      <w:pPr>
        <w:pStyle w:val="TOC2"/>
        <w:tabs>
          <w:tab w:val="right" w:leader="dot" w:pos="8306"/>
        </w:tabs>
      </w:pPr>
      <w:hyperlink w:anchor="_Toc16506" w:history="1">
        <w:r>
          <w:rPr>
            <w:rFonts w:ascii="仿宋" w:eastAsia="仿宋" w:hAnsi="仿宋" w:cs="仿宋" w:hint="eastAsia"/>
            <w:lang w:eastAsia="zh-CN"/>
          </w:rPr>
          <w:t>(一)、环境保护措施</w:t>
        </w:r>
        <w:r>
          <w:tab/>
        </w:r>
        <w:r>
          <w:fldChar w:fldCharType="begin"/>
        </w:r>
        <w:r>
          <w:instrText xml:space="preserve"> PAGEREF _Toc16506 \h </w:instrText>
        </w:r>
        <w:r>
          <w:fldChar w:fldCharType="separate"/>
        </w:r>
        <w:r>
          <w:t>52</w:t>
        </w:r>
        <w:r>
          <w:fldChar w:fldCharType="end"/>
        </w:r>
      </w:hyperlink>
    </w:p>
    <w:p>
      <w:pPr>
        <w:pStyle w:val="TOC2"/>
        <w:tabs>
          <w:tab w:val="right" w:leader="dot" w:pos="8306"/>
        </w:tabs>
      </w:pPr>
      <w:hyperlink w:anchor="_Toc26648" w:history="1">
        <w:r>
          <w:rPr>
            <w:rFonts w:ascii="仿宋" w:eastAsia="仿宋" w:hAnsi="仿宋" w:cs="仿宋" w:hint="eastAsia"/>
            <w:lang w:eastAsia="zh-CN"/>
          </w:rPr>
          <w:t>(二)、绿色发展与可持续发展策略</w:t>
        </w:r>
        <w:r>
          <w:tab/>
        </w:r>
        <w:r>
          <w:fldChar w:fldCharType="begin"/>
        </w:r>
        <w:r>
          <w:instrText xml:space="preserve"> PAGEREF _Toc26648 \h </w:instrText>
        </w:r>
        <w:r>
          <w:fldChar w:fldCharType="separate"/>
        </w:r>
        <w:r>
          <w:t>54</w:t>
        </w:r>
        <w:r>
          <w:fldChar w:fldCharType="end"/>
        </w:r>
      </w:hyperlink>
    </w:p>
    <w:p>
      <w:pPr>
        <w:pStyle w:val="TOC1"/>
        <w:tabs>
          <w:tab w:val="right" w:leader="dot" w:pos="8306"/>
        </w:tabs>
      </w:pPr>
      <w:hyperlink w:anchor="_Toc7149" w:history="1">
        <w:r>
          <w:rPr>
            <w:rFonts w:ascii="仿宋" w:eastAsia="仿宋" w:hAnsi="仿宋" w:cs="仿宋" w:hint="eastAsia"/>
            <w:lang w:eastAsia="zh-CN"/>
          </w:rPr>
          <w:t>十、土地利用与规划方案</w:t>
        </w:r>
        <w:r>
          <w:tab/>
        </w:r>
        <w:r>
          <w:fldChar w:fldCharType="begin"/>
        </w:r>
        <w:r>
          <w:instrText xml:space="preserve"> PAGEREF _Toc7149 \h </w:instrText>
        </w:r>
        <w:r>
          <w:fldChar w:fldCharType="separate"/>
        </w:r>
        <w:r>
          <w:t>56</w:t>
        </w:r>
        <w:r>
          <w:fldChar w:fldCharType="end"/>
        </w:r>
      </w:hyperlink>
    </w:p>
    <w:p>
      <w:pPr>
        <w:pStyle w:val="TOC2"/>
        <w:tabs>
          <w:tab w:val="right" w:leader="dot" w:pos="8306"/>
        </w:tabs>
      </w:pPr>
      <w:hyperlink w:anchor="_Toc9104" w:history="1">
        <w:r>
          <w:rPr>
            <w:rFonts w:ascii="仿宋" w:eastAsia="仿宋" w:hAnsi="仿宋" w:cs="仿宋" w:hint="eastAsia"/>
            <w:lang w:eastAsia="zh-CN"/>
          </w:rPr>
          <w:t>(一)、项目用地情况分析</w:t>
        </w:r>
        <w:r>
          <w:tab/>
        </w:r>
        <w:r>
          <w:fldChar w:fldCharType="begin"/>
        </w:r>
        <w:r>
          <w:instrText xml:space="preserve"> PAGEREF _Toc9104 \h </w:instrText>
        </w:r>
        <w:r>
          <w:fldChar w:fldCharType="separate"/>
        </w:r>
        <w:r>
          <w:t>56</w:t>
        </w:r>
        <w:r>
          <w:fldChar w:fldCharType="end"/>
        </w:r>
      </w:hyperlink>
    </w:p>
    <w:p>
      <w:pPr>
        <w:pStyle w:val="TOC2"/>
        <w:tabs>
          <w:tab w:val="right" w:leader="dot" w:pos="8306"/>
        </w:tabs>
      </w:pPr>
      <w:hyperlink w:anchor="_Toc31151" w:history="1">
        <w:r>
          <w:rPr>
            <w:rFonts w:ascii="仿宋" w:eastAsia="仿宋" w:hAnsi="仿宋" w:cs="仿宋" w:hint="eastAsia"/>
            <w:lang w:eastAsia="zh-CN"/>
          </w:rPr>
          <w:t>(二)、土地利用规划方案</w:t>
        </w:r>
        <w:r>
          <w:tab/>
        </w:r>
        <w:r>
          <w:fldChar w:fldCharType="begin"/>
        </w:r>
        <w:r>
          <w:instrText xml:space="preserve"> PAGEREF _Toc31151 \h </w:instrText>
        </w:r>
        <w:r>
          <w:fldChar w:fldCharType="separate"/>
        </w:r>
        <w:r>
          <w:t>57</w:t>
        </w:r>
        <w:r>
          <w:fldChar w:fldCharType="end"/>
        </w:r>
      </w:hyperlink>
    </w:p>
    <w:p>
      <w:pPr>
        <w:pStyle w:val="TOC1"/>
        <w:tabs>
          <w:tab w:val="right" w:leader="dot" w:pos="8306"/>
        </w:tabs>
      </w:pPr>
      <w:hyperlink w:anchor="_Toc27884" w:history="1">
        <w:r>
          <w:rPr>
            <w:rFonts w:ascii="仿宋" w:eastAsia="仿宋" w:hAnsi="仿宋" w:cs="仿宋" w:hint="eastAsia"/>
            <w:lang w:eastAsia="zh-CN"/>
          </w:rPr>
          <w:t>十一、技术创新与产业升级</w:t>
        </w:r>
        <w:r>
          <w:tab/>
        </w:r>
        <w:r>
          <w:fldChar w:fldCharType="begin"/>
        </w:r>
        <w:r>
          <w:instrText xml:space="preserve"> PAGEREF _Toc27884 \h </w:instrText>
        </w:r>
        <w:r>
          <w:fldChar w:fldCharType="separate"/>
        </w:r>
        <w:r>
          <w:t>58</w:t>
        </w:r>
        <w:r>
          <w:fldChar w:fldCharType="end"/>
        </w:r>
      </w:hyperlink>
    </w:p>
    <w:p>
      <w:pPr>
        <w:pStyle w:val="TOC2"/>
        <w:tabs>
          <w:tab w:val="right" w:leader="dot" w:pos="8306"/>
        </w:tabs>
      </w:pPr>
      <w:hyperlink w:anchor="_Toc15447" w:history="1">
        <w:r>
          <w:rPr>
            <w:rFonts w:ascii="仿宋" w:eastAsia="仿宋" w:hAnsi="仿宋" w:cs="仿宋" w:hint="eastAsia"/>
            <w:lang w:eastAsia="zh-CN"/>
          </w:rPr>
          <w:t>(一)、技术创新方向与目标</w:t>
        </w:r>
        <w:r>
          <w:tab/>
        </w:r>
        <w:r>
          <w:fldChar w:fldCharType="begin"/>
        </w:r>
        <w:r>
          <w:instrText xml:space="preserve"> PAGEREF _Toc15447 \h </w:instrText>
        </w:r>
        <w:r>
          <w:fldChar w:fldCharType="separate"/>
        </w:r>
        <w:r>
          <w:t>58</w:t>
        </w:r>
        <w:r>
          <w:fldChar w:fldCharType="end"/>
        </w:r>
      </w:hyperlink>
    </w:p>
    <w:p>
      <w:pPr>
        <w:pStyle w:val="TOC2"/>
        <w:tabs>
          <w:tab w:val="right" w:leader="dot" w:pos="8306"/>
        </w:tabs>
      </w:pPr>
      <w:hyperlink w:anchor="_Toc29919" w:history="1">
        <w:r>
          <w:rPr>
            <w:rFonts w:ascii="仿宋" w:eastAsia="仿宋" w:hAnsi="仿宋" w:cs="仿宋" w:hint="eastAsia"/>
            <w:lang w:eastAsia="zh-CN"/>
          </w:rPr>
          <w:t>(二)、产业升级路径与措施</w:t>
        </w:r>
        <w:r>
          <w:tab/>
        </w:r>
        <w:r>
          <w:fldChar w:fldCharType="begin"/>
        </w:r>
        <w:r>
          <w:instrText xml:space="preserve"> PAGEREF _Toc29919 \h </w:instrText>
        </w:r>
        <w:r>
          <w:fldChar w:fldCharType="separate"/>
        </w:r>
        <w:r>
          <w:t>59</w:t>
        </w:r>
        <w:r>
          <w:fldChar w:fldCharType="end"/>
        </w:r>
      </w:hyperlink>
    </w:p>
    <w:p>
      <w:pPr>
        <w:pStyle w:val="TOC1"/>
        <w:tabs>
          <w:tab w:val="right" w:leader="dot" w:pos="8306"/>
        </w:tabs>
      </w:pPr>
      <w:hyperlink w:anchor="_Toc12384" w:history="1">
        <w:r>
          <w:rPr>
            <w:rFonts w:ascii="仿宋" w:eastAsia="仿宋" w:hAnsi="仿宋" w:cs="仿宋" w:hint="eastAsia"/>
            <w:lang w:eastAsia="zh-CN"/>
          </w:rPr>
          <w:t>十二、项目进度计划</w:t>
        </w:r>
        <w:r>
          <w:tab/>
        </w:r>
        <w:r>
          <w:fldChar w:fldCharType="begin"/>
        </w:r>
        <w:r>
          <w:instrText xml:space="preserve"> PAGEREF _Toc12384 \h </w:instrText>
        </w:r>
        <w:r>
          <w:fldChar w:fldCharType="separate"/>
        </w:r>
        <w:r>
          <w:t>60</w:t>
        </w:r>
        <w:r>
          <w:fldChar w:fldCharType="end"/>
        </w:r>
      </w:hyperlink>
    </w:p>
    <w:p>
      <w:pPr>
        <w:pStyle w:val="TOC2"/>
        <w:tabs>
          <w:tab w:val="right" w:leader="dot" w:pos="8306"/>
        </w:tabs>
      </w:pPr>
      <w:hyperlink w:anchor="_Toc579" w:history="1">
        <w:r>
          <w:rPr>
            <w:rFonts w:ascii="仿宋" w:eastAsia="仿宋" w:hAnsi="仿宋" w:cs="仿宋" w:hint="eastAsia"/>
            <w:lang w:eastAsia="zh-CN"/>
          </w:rPr>
          <w:t>(一)、建设周期</w:t>
        </w:r>
        <w:r>
          <w:tab/>
        </w:r>
        <w:r>
          <w:fldChar w:fldCharType="begin"/>
        </w:r>
        <w:r>
          <w:instrText xml:space="preserve"> PAGEREF _Toc579 \h </w:instrText>
        </w:r>
        <w:r>
          <w:fldChar w:fldCharType="separate"/>
        </w:r>
        <w:r>
          <w:t>60</w:t>
        </w:r>
        <w:r>
          <w:fldChar w:fldCharType="end"/>
        </w:r>
      </w:hyperlink>
    </w:p>
    <w:p>
      <w:pPr>
        <w:pStyle w:val="TOC2"/>
        <w:tabs>
          <w:tab w:val="right" w:leader="dot" w:pos="8306"/>
        </w:tabs>
      </w:pPr>
      <w:hyperlink w:anchor="_Toc18424" w:history="1">
        <w:r>
          <w:rPr>
            <w:rFonts w:ascii="仿宋" w:eastAsia="仿宋" w:hAnsi="仿宋" w:cs="仿宋" w:hint="eastAsia"/>
            <w:lang w:eastAsia="zh-CN"/>
          </w:rPr>
          <w:t>(二)、建设进度</w:t>
        </w:r>
        <w:r>
          <w:tab/>
        </w:r>
        <w:r>
          <w:fldChar w:fldCharType="begin"/>
        </w:r>
        <w:r>
          <w:instrText xml:space="preserve"> PAGEREF _Toc18424 \h </w:instrText>
        </w:r>
        <w:r>
          <w:fldChar w:fldCharType="separate"/>
        </w:r>
        <w:r>
          <w:t>60</w:t>
        </w:r>
        <w:r>
          <w:fldChar w:fldCharType="end"/>
        </w:r>
      </w:hyperlink>
    </w:p>
    <w:p>
      <w:pPr>
        <w:pStyle w:val="TOC2"/>
        <w:tabs>
          <w:tab w:val="right" w:leader="dot" w:pos="8306"/>
        </w:tabs>
      </w:pPr>
      <w:hyperlink w:anchor="_Toc3034" w:history="1">
        <w:r>
          <w:rPr>
            <w:rFonts w:ascii="仿宋" w:eastAsia="仿宋" w:hAnsi="仿宋" w:cs="仿宋" w:hint="eastAsia"/>
            <w:lang w:eastAsia="zh-CN"/>
          </w:rPr>
          <w:t>(三)、进度安排注意事项</w:t>
        </w:r>
        <w:r>
          <w:tab/>
        </w:r>
        <w:r>
          <w:fldChar w:fldCharType="begin"/>
        </w:r>
        <w:r>
          <w:instrText xml:space="preserve"> PAGEREF _Toc3034 \h </w:instrText>
        </w:r>
        <w:r>
          <w:fldChar w:fldCharType="separate"/>
        </w:r>
        <w:r>
          <w:t>62</w:t>
        </w:r>
        <w:r>
          <w:fldChar w:fldCharType="end"/>
        </w:r>
      </w:hyperlink>
    </w:p>
    <w:p>
      <w:pPr>
        <w:pStyle w:val="TOC2"/>
        <w:tabs>
          <w:tab w:val="right" w:leader="dot" w:pos="8306"/>
        </w:tabs>
      </w:pPr>
      <w:hyperlink w:anchor="_Toc3777" w:history="1">
        <w:r>
          <w:rPr>
            <w:rFonts w:ascii="仿宋" w:eastAsia="仿宋" w:hAnsi="仿宋" w:cs="仿宋" w:hint="eastAsia"/>
            <w:lang w:eastAsia="zh-CN"/>
          </w:rPr>
          <w:t>(四)、人力资源配置</w:t>
        </w:r>
        <w:r>
          <w:tab/>
        </w:r>
        <w:r>
          <w:fldChar w:fldCharType="begin"/>
        </w:r>
        <w:r>
          <w:instrText xml:space="preserve"> PAGEREF _Toc3777 \h </w:instrText>
        </w:r>
        <w:r>
          <w:fldChar w:fldCharType="separate"/>
        </w:r>
        <w:r>
          <w:t>63</w:t>
        </w:r>
        <w:r>
          <w:fldChar w:fldCharType="end"/>
        </w:r>
      </w:hyperlink>
    </w:p>
    <w:p>
      <w:pPr>
        <w:pStyle w:val="TOC2"/>
        <w:tabs>
          <w:tab w:val="right" w:leader="dot" w:pos="8306"/>
        </w:tabs>
      </w:pPr>
      <w:hyperlink w:anchor="_Toc19033" w:history="1">
        <w:r>
          <w:rPr>
            <w:rFonts w:ascii="仿宋" w:eastAsia="仿宋" w:hAnsi="仿宋" w:cs="仿宋" w:hint="eastAsia"/>
            <w:lang w:eastAsia="zh-CN"/>
          </w:rPr>
          <w:t>(五)、员工培训</w:t>
        </w:r>
        <w:r>
          <w:tab/>
        </w:r>
        <w:r>
          <w:fldChar w:fldCharType="begin"/>
        </w:r>
        <w:r>
          <w:instrText xml:space="preserve"> PAGEREF _Toc19033 \h </w:instrText>
        </w:r>
        <w:r>
          <w:fldChar w:fldCharType="separate"/>
        </w:r>
        <w:r>
          <w:t>65</w:t>
        </w:r>
        <w:r>
          <w:fldChar w:fldCharType="end"/>
        </w:r>
      </w:hyperlink>
    </w:p>
    <w:p>
      <w:pPr>
        <w:pStyle w:val="TOC2"/>
        <w:tabs>
          <w:tab w:val="right" w:leader="dot" w:pos="8306"/>
        </w:tabs>
      </w:pPr>
      <w:hyperlink w:anchor="_Toc31445" w:history="1">
        <w:r>
          <w:rPr>
            <w:rFonts w:ascii="仿宋" w:eastAsia="仿宋" w:hAnsi="仿宋" w:cs="仿宋" w:hint="eastAsia"/>
            <w:lang w:eastAsia="zh-CN"/>
          </w:rPr>
          <w:t>(六)、项目实施保障</w:t>
        </w:r>
        <w:r>
          <w:tab/>
        </w:r>
        <w:r>
          <w:fldChar w:fldCharType="begin"/>
        </w:r>
        <w:r>
          <w:instrText xml:space="preserve"> PAGEREF _Toc31445 \h </w:instrText>
        </w:r>
        <w:r>
          <w:fldChar w:fldCharType="separate"/>
        </w:r>
        <w:r>
          <w:t>66</w:t>
        </w:r>
        <w:r>
          <w:fldChar w:fldCharType="end"/>
        </w:r>
      </w:hyperlink>
    </w:p>
    <w:p>
      <w:pPr>
        <w:pStyle w:val="TOC2"/>
        <w:tabs>
          <w:tab w:val="right" w:leader="dot" w:pos="8306"/>
        </w:tabs>
      </w:pPr>
      <w:hyperlink w:anchor="_Toc28419" w:history="1">
        <w:r>
          <w:rPr>
            <w:rFonts w:ascii="仿宋" w:eastAsia="仿宋" w:hAnsi="仿宋" w:cs="仿宋" w:hint="eastAsia"/>
            <w:lang w:eastAsia="zh-CN"/>
          </w:rPr>
          <w:t>(七)、安全规范管理</w:t>
        </w:r>
        <w:r>
          <w:tab/>
        </w:r>
        <w:r>
          <w:fldChar w:fldCharType="begin"/>
        </w:r>
        <w:r>
          <w:instrText xml:space="preserve"> PAGEREF _Toc28419 \h </w:instrText>
        </w:r>
        <w:r>
          <w:fldChar w:fldCharType="separate"/>
        </w:r>
        <w:r>
          <w:t>67</w:t>
        </w:r>
        <w:r>
          <w:fldChar w:fldCharType="end"/>
        </w:r>
      </w:hyperlink>
    </w:p>
    <w:p>
      <w:pPr>
        <w:pStyle w:val="TOC1"/>
        <w:tabs>
          <w:tab w:val="right" w:leader="dot" w:pos="8306"/>
        </w:tabs>
      </w:pPr>
      <w:hyperlink w:anchor="_Toc13128" w:history="1">
        <w:r>
          <w:rPr>
            <w:rFonts w:ascii="仿宋" w:eastAsia="仿宋" w:hAnsi="仿宋" w:cs="仿宋" w:hint="eastAsia"/>
            <w:lang w:eastAsia="zh-CN"/>
          </w:rPr>
          <w:t>十三、成果转化与推广应用</w:t>
        </w:r>
        <w:r>
          <w:tab/>
        </w:r>
        <w:r>
          <w:fldChar w:fldCharType="begin"/>
        </w:r>
        <w:r>
          <w:instrText xml:space="preserve"> PAGEREF _Toc13128 \h </w:instrText>
        </w:r>
        <w:r>
          <w:fldChar w:fldCharType="separate"/>
        </w:r>
        <w:r>
          <w:t>68</w:t>
        </w:r>
        <w:r>
          <w:fldChar w:fldCharType="end"/>
        </w:r>
      </w:hyperlink>
    </w:p>
    <w:p>
      <w:pPr>
        <w:pStyle w:val="TOC2"/>
        <w:tabs>
          <w:tab w:val="right" w:leader="dot" w:pos="8306"/>
        </w:tabs>
      </w:pPr>
      <w:hyperlink w:anchor="_Toc12030" w:history="1">
        <w:r>
          <w:rPr>
            <w:rFonts w:ascii="仿宋" w:eastAsia="仿宋" w:hAnsi="仿宋" w:cs="仿宋" w:hint="eastAsia"/>
            <w:lang w:eastAsia="zh-CN"/>
          </w:rPr>
          <w:t>(一)、成果转化策略制定</w:t>
        </w:r>
        <w:r>
          <w:tab/>
        </w:r>
        <w:r>
          <w:fldChar w:fldCharType="begin"/>
        </w:r>
        <w:r>
          <w:instrText xml:space="preserve"> PAGEREF _Toc12030 \h </w:instrText>
        </w:r>
        <w:r>
          <w:fldChar w:fldCharType="separate"/>
        </w:r>
        <w:r>
          <w:t>68</w:t>
        </w:r>
        <w:r>
          <w:fldChar w:fldCharType="end"/>
        </w:r>
      </w:hyperlink>
    </w:p>
    <w:p>
      <w:pPr>
        <w:pStyle w:val="TOC2"/>
        <w:tabs>
          <w:tab w:val="right" w:leader="dot" w:pos="8306"/>
        </w:tabs>
      </w:pPr>
      <w:hyperlink w:anchor="_Toc8571" w:history="1">
        <w:r>
          <w:rPr>
            <w:rFonts w:ascii="仿宋" w:eastAsia="仿宋" w:hAnsi="仿宋" w:cs="仿宋" w:hint="eastAsia"/>
            <w:lang w:eastAsia="zh-CN"/>
          </w:rPr>
          <w:t>(二)、成果推广应用方案</w:t>
        </w:r>
        <w:r>
          <w:tab/>
        </w:r>
        <w:r>
          <w:fldChar w:fldCharType="begin"/>
        </w:r>
        <w:r>
          <w:instrText xml:space="preserve"> PAGEREF _Toc8571 \h </w:instrText>
        </w:r>
        <w:r>
          <w:fldChar w:fldCharType="separate"/>
        </w:r>
        <w:r>
          <w:t>69</w:t>
        </w:r>
        <w:r>
          <w:fldChar w:fldCharType="end"/>
        </w:r>
      </w:hyperlink>
    </w:p>
    <w:p>
      <w:pPr>
        <w:pStyle w:val="TOC1"/>
        <w:tabs>
          <w:tab w:val="right" w:leader="dot" w:pos="8306"/>
        </w:tabs>
      </w:pPr>
      <w:hyperlink w:anchor="_Toc7067" w:history="1">
        <w:r>
          <w:rPr>
            <w:rFonts w:ascii="仿宋" w:eastAsia="仿宋" w:hAnsi="仿宋" w:cs="仿宋" w:hint="eastAsia"/>
            <w:lang w:eastAsia="zh-CN"/>
          </w:rPr>
          <w:t>十四、企业合规与伦理</w:t>
        </w:r>
        <w:r>
          <w:tab/>
        </w:r>
        <w:r>
          <w:fldChar w:fldCharType="begin"/>
        </w:r>
        <w:r>
          <w:instrText xml:space="preserve"> PAGEREF _Toc7067 \h </w:instrText>
        </w:r>
        <w:r>
          <w:fldChar w:fldCharType="separate"/>
        </w:r>
        <w:r>
          <w:t>71</w:t>
        </w:r>
        <w:r>
          <w:fldChar w:fldCharType="end"/>
        </w:r>
      </w:hyperlink>
    </w:p>
    <w:p>
      <w:pPr>
        <w:pStyle w:val="TOC2"/>
        <w:tabs>
          <w:tab w:val="right" w:leader="dot" w:pos="8306"/>
        </w:tabs>
      </w:pPr>
      <w:hyperlink w:anchor="_Toc28967" w:history="1">
        <w:r>
          <w:rPr>
            <w:rFonts w:ascii="仿宋" w:eastAsia="仿宋" w:hAnsi="仿宋" w:cs="仿宋" w:hint="eastAsia"/>
            <w:lang w:eastAsia="zh-CN"/>
          </w:rPr>
          <w:t>(一)、合规政策与程序</w:t>
        </w:r>
        <w:r>
          <w:tab/>
        </w:r>
        <w:r>
          <w:fldChar w:fldCharType="begin"/>
        </w:r>
        <w:r>
          <w:instrText xml:space="preserve"> PAGEREF _Toc28967 \h </w:instrText>
        </w:r>
        <w:r>
          <w:fldChar w:fldCharType="separate"/>
        </w:r>
        <w:r>
          <w:t>71</w:t>
        </w:r>
        <w:r>
          <w:fldChar w:fldCharType="end"/>
        </w:r>
      </w:hyperlink>
    </w:p>
    <w:p>
      <w:pPr>
        <w:pStyle w:val="TOC2"/>
        <w:tabs>
          <w:tab w:val="right" w:leader="dot" w:pos="8306"/>
        </w:tabs>
      </w:pPr>
      <w:hyperlink w:anchor="_Toc15021" w:history="1">
        <w:r>
          <w:rPr>
            <w:rFonts w:ascii="仿宋" w:eastAsia="仿宋" w:hAnsi="仿宋" w:cs="仿宋" w:hint="eastAsia"/>
            <w:lang w:eastAsia="zh-CN"/>
          </w:rPr>
          <w:t>(二)、伦理规范与培训</w:t>
        </w:r>
        <w:r>
          <w:tab/>
        </w:r>
        <w:r>
          <w:fldChar w:fldCharType="begin"/>
        </w:r>
        <w:r>
          <w:instrText xml:space="preserve"> PAGEREF _Toc15021 \h </w:instrText>
        </w:r>
        <w:r>
          <w:fldChar w:fldCharType="separate"/>
        </w:r>
        <w:r>
          <w:t>72</w:t>
        </w:r>
        <w:r>
          <w:fldChar w:fldCharType="end"/>
        </w:r>
      </w:hyperlink>
    </w:p>
    <w:p>
      <w:pPr>
        <w:pStyle w:val="TOC2"/>
        <w:tabs>
          <w:tab w:val="right" w:leader="dot" w:pos="8306"/>
        </w:tabs>
      </w:pPr>
      <w:hyperlink w:anchor="_Toc32206" w:history="1">
        <w:r>
          <w:rPr>
            <w:rFonts w:ascii="仿宋" w:eastAsia="仿宋" w:hAnsi="仿宋" w:cs="仿宋" w:hint="eastAsia"/>
            <w:lang w:eastAsia="zh-CN"/>
          </w:rPr>
          <w:t>(三)、合规风险评估</w:t>
        </w:r>
        <w:r>
          <w:tab/>
        </w:r>
        <w:r>
          <w:fldChar w:fldCharType="begin"/>
        </w:r>
        <w:r>
          <w:instrText xml:space="preserve"> PAGEREF _Toc32206 \h </w:instrText>
        </w:r>
        <w:r>
          <w:fldChar w:fldCharType="separate"/>
        </w:r>
        <w:r>
          <w:t>73</w:t>
        </w:r>
        <w:r>
          <w:fldChar w:fldCharType="end"/>
        </w:r>
      </w:hyperlink>
    </w:p>
    <w:p>
      <w:pPr>
        <w:pStyle w:val="TOC2"/>
        <w:tabs>
          <w:tab w:val="right" w:leader="dot" w:pos="8306"/>
        </w:tabs>
      </w:pPr>
      <w:hyperlink w:anchor="_Toc6850" w:history="1">
        <w:r>
          <w:rPr>
            <w:rFonts w:ascii="仿宋" w:eastAsia="仿宋" w:hAnsi="仿宋" w:cs="仿宋" w:hint="eastAsia"/>
            <w:lang w:eastAsia="zh-CN"/>
          </w:rPr>
          <w:t>(四)、合规监督与执行</w:t>
        </w:r>
        <w:r>
          <w:tab/>
        </w:r>
        <w:r>
          <w:fldChar w:fldCharType="begin"/>
        </w:r>
        <w:r>
          <w:instrText xml:space="preserve"> PAGEREF _Toc6850 \h </w:instrText>
        </w:r>
        <w:r>
          <w:fldChar w:fldCharType="separate"/>
        </w:r>
        <w:r>
          <w:t>74</w:t>
        </w:r>
        <w:r>
          <w:fldChar w:fldCharType="end"/>
        </w:r>
      </w:hyperlink>
    </w:p>
    <w:p>
      <w:pPr>
        <w:pStyle w:val="TOC1"/>
        <w:tabs>
          <w:tab w:val="right" w:leader="dot" w:pos="8306"/>
        </w:tabs>
      </w:pPr>
      <w:hyperlink w:anchor="_Toc142" w:history="1">
        <w:r>
          <w:rPr>
            <w:rFonts w:ascii="仿宋" w:eastAsia="仿宋" w:hAnsi="仿宋" w:cs="仿宋" w:hint="eastAsia"/>
            <w:lang w:eastAsia="zh-CN"/>
          </w:rPr>
          <w:t>十五、知识产权管理与保护</w:t>
        </w:r>
        <w:r>
          <w:tab/>
        </w:r>
        <w:r>
          <w:fldChar w:fldCharType="begin"/>
        </w:r>
        <w:r>
          <w:instrText xml:space="preserve"> PAGEREF _Toc142 \h </w:instrText>
        </w:r>
        <w:r>
          <w:fldChar w:fldCharType="separate"/>
        </w:r>
        <w:r>
          <w:t>75</w:t>
        </w:r>
        <w:r>
          <w:fldChar w:fldCharType="end"/>
        </w:r>
      </w:hyperlink>
    </w:p>
    <w:p>
      <w:pPr>
        <w:pStyle w:val="TOC2"/>
        <w:tabs>
          <w:tab w:val="right" w:leader="dot" w:pos="8306"/>
        </w:tabs>
      </w:pPr>
      <w:hyperlink w:anchor="_Toc2594" w:history="1">
        <w:r>
          <w:rPr>
            <w:rFonts w:ascii="仿宋" w:eastAsia="仿宋" w:hAnsi="仿宋" w:cs="仿宋" w:hint="eastAsia"/>
            <w:lang w:eastAsia="zh-CN"/>
          </w:rPr>
          <w:t>(一)、知识产权管理体系建设</w:t>
        </w:r>
        <w:r>
          <w:tab/>
        </w:r>
        <w:r>
          <w:fldChar w:fldCharType="begin"/>
        </w:r>
        <w:r>
          <w:instrText xml:space="preserve"> PAGEREF _Toc2594 \h </w:instrText>
        </w:r>
        <w:r>
          <w:fldChar w:fldCharType="separate"/>
        </w:r>
        <w:r>
          <w:t>75</w:t>
        </w:r>
        <w:r>
          <w:fldChar w:fldCharType="end"/>
        </w:r>
      </w:hyperlink>
    </w:p>
    <w:p>
      <w:pPr>
        <w:pStyle w:val="TOC2"/>
        <w:tabs>
          <w:tab w:val="right" w:leader="dot" w:pos="8306"/>
        </w:tabs>
      </w:pPr>
      <w:hyperlink w:anchor="_Toc10665" w:history="1">
        <w:r>
          <w:rPr>
            <w:rFonts w:ascii="仿宋" w:eastAsia="仿宋" w:hAnsi="仿宋" w:cs="仿宋" w:hint="eastAsia"/>
            <w:lang w:eastAsia="zh-CN"/>
          </w:rPr>
          <w:t>(二)、知识产权保护措施</w:t>
        </w:r>
        <w:r>
          <w:tab/>
        </w:r>
        <w:r>
          <w:fldChar w:fldCharType="begin"/>
        </w:r>
        <w:r>
          <w:instrText xml:space="preserve"> PAGEREF _Toc10665 \h </w:instrText>
        </w:r>
        <w:r>
          <w:fldChar w:fldCharType="separate"/>
        </w:r>
        <w:r>
          <w:t>76</w:t>
        </w:r>
        <w:r>
          <w:fldChar w:fldCharType="end"/>
        </w:r>
      </w:hyperlink>
    </w:p>
    <w:p>
      <w:pPr>
        <w:pStyle w:val="TOC1"/>
        <w:tabs>
          <w:tab w:val="right" w:leader="dot" w:pos="8306"/>
        </w:tabs>
      </w:pPr>
      <w:hyperlink w:anchor="_Toc3770" w:history="1">
        <w:r>
          <w:rPr>
            <w:rFonts w:ascii="仿宋" w:eastAsia="仿宋" w:hAnsi="仿宋" w:cs="仿宋" w:hint="eastAsia"/>
            <w:lang w:eastAsia="zh-CN"/>
          </w:rPr>
          <w:t>十六、法律法规与政策遵循</w:t>
        </w:r>
        <w:r>
          <w:tab/>
        </w:r>
        <w:r>
          <w:fldChar w:fldCharType="begin"/>
        </w:r>
        <w:r>
          <w:instrText xml:space="preserve"> PAGEREF _Toc3770 \h </w:instrText>
        </w:r>
        <w:r>
          <w:fldChar w:fldCharType="separate"/>
        </w:r>
        <w:r>
          <w:t>77</w:t>
        </w:r>
        <w:r>
          <w:fldChar w:fldCharType="end"/>
        </w:r>
      </w:hyperlink>
    </w:p>
    <w:p>
      <w:pPr>
        <w:pStyle w:val="TOC2"/>
        <w:tabs>
          <w:tab w:val="right" w:leader="dot" w:pos="8306"/>
        </w:tabs>
      </w:pPr>
      <w:hyperlink w:anchor="_Toc27462" w:history="1">
        <w:r>
          <w:rPr>
            <w:rFonts w:ascii="仿宋" w:eastAsia="仿宋" w:hAnsi="仿宋" w:cs="仿宋" w:hint="eastAsia"/>
            <w:lang w:eastAsia="zh-CN"/>
          </w:rPr>
          <w:t>(一)、法律法规遵守</w:t>
        </w:r>
        <w:r>
          <w:tab/>
        </w:r>
        <w:r>
          <w:fldChar w:fldCharType="begin"/>
        </w:r>
        <w:r>
          <w:instrText xml:space="preserve"> PAGEREF _Toc27462 \h </w:instrText>
        </w:r>
        <w:r>
          <w:fldChar w:fldCharType="separate"/>
        </w:r>
        <w:r>
          <w:t>77</w:t>
        </w:r>
        <w:r>
          <w:fldChar w:fldCharType="end"/>
        </w:r>
      </w:hyperlink>
    </w:p>
    <w:p>
      <w:pPr>
        <w:pStyle w:val="TOC2"/>
        <w:tabs>
          <w:tab w:val="right" w:leader="dot" w:pos="8306"/>
        </w:tabs>
      </w:pPr>
      <w:hyperlink w:anchor="_Toc28249" w:history="1">
        <w:r>
          <w:rPr>
            <w:rFonts w:ascii="仿宋" w:eastAsia="仿宋" w:hAnsi="仿宋" w:cs="仿宋" w:hint="eastAsia"/>
            <w:lang w:eastAsia="zh-CN"/>
          </w:rPr>
          <w:t>(二)、政策导向与利用</w:t>
        </w:r>
        <w:r>
          <w:tab/>
        </w:r>
        <w:r>
          <w:fldChar w:fldCharType="begin"/>
        </w:r>
        <w:r>
          <w:instrText xml:space="preserve"> PAGEREF _Toc28249 \h </w:instrText>
        </w:r>
        <w:r>
          <w:fldChar w:fldCharType="separate"/>
        </w:r>
        <w:r>
          <w:t>78</w:t>
        </w:r>
        <w:r>
          <w:fldChar w:fldCharType="end"/>
        </w:r>
      </w:hyperlink>
    </w:p>
    <w:p>
      <w:pPr>
        <w:pStyle w:val="TOC1"/>
        <w:tabs>
          <w:tab w:val="right" w:leader="dot" w:pos="8306"/>
        </w:tabs>
      </w:pPr>
      <w:hyperlink w:anchor="_Toc10030" w:history="1">
        <w:r>
          <w:rPr>
            <w:rFonts w:ascii="仿宋" w:eastAsia="仿宋" w:hAnsi="仿宋" w:cs="仿宋" w:hint="eastAsia"/>
            <w:lang w:eastAsia="zh-CN"/>
          </w:rPr>
          <w:t>十七、合作与交流机制建立</w:t>
        </w:r>
        <w:r>
          <w:tab/>
        </w:r>
        <w:r>
          <w:fldChar w:fldCharType="begin"/>
        </w:r>
        <w:r>
          <w:instrText xml:space="preserve"> PAGEREF _Toc10030 \h </w:instrText>
        </w:r>
        <w:r>
          <w:fldChar w:fldCharType="separate"/>
        </w:r>
        <w:r>
          <w:t>79</w:t>
        </w:r>
        <w:r>
          <w:fldChar w:fldCharType="end"/>
        </w:r>
      </w:hyperlink>
    </w:p>
    <w:p>
      <w:pPr>
        <w:pStyle w:val="TOC2"/>
        <w:tabs>
          <w:tab w:val="right" w:leader="dot" w:pos="8306"/>
        </w:tabs>
      </w:pPr>
      <w:hyperlink w:anchor="_Toc20975" w:history="1">
        <w:r>
          <w:rPr>
            <w:rFonts w:ascii="仿宋" w:eastAsia="仿宋" w:hAnsi="仿宋" w:cs="仿宋" w:hint="eastAsia"/>
            <w:lang w:eastAsia="zh-CN"/>
          </w:rPr>
          <w:t>(一)、合作伙伴选择与合作方式</w:t>
        </w:r>
        <w:r>
          <w:tab/>
        </w:r>
        <w:r>
          <w:fldChar w:fldCharType="begin"/>
        </w:r>
        <w:r>
          <w:instrText xml:space="preserve"> PAGEREF _Toc20975 \h </w:instrText>
        </w:r>
        <w:r>
          <w:fldChar w:fldCharType="separate"/>
        </w:r>
        <w:r>
          <w:t>79</w:t>
        </w:r>
        <w:r>
          <w:fldChar w:fldCharType="end"/>
        </w:r>
      </w:hyperlink>
    </w:p>
    <w:p>
      <w:pPr>
        <w:pStyle w:val="TOC2"/>
        <w:tabs>
          <w:tab w:val="right" w:leader="dot" w:pos="8306"/>
        </w:tabs>
      </w:pPr>
      <w:hyperlink w:anchor="_Toc16286" w:history="1">
        <w:r>
          <w:rPr>
            <w:rFonts w:ascii="仿宋" w:eastAsia="仿宋" w:hAnsi="仿宋" w:cs="仿宋" w:hint="eastAsia"/>
            <w:lang w:eastAsia="zh-CN"/>
          </w:rPr>
          <w:t>(二)、交流与合作平台搭建</w:t>
        </w:r>
        <w:r>
          <w:tab/>
        </w:r>
        <w:r>
          <w:fldChar w:fldCharType="begin"/>
        </w:r>
        <w:r>
          <w:instrText xml:space="preserve"> PAGEREF _Toc16286 \h </w:instrText>
        </w:r>
        <w:r>
          <w:fldChar w:fldCharType="separate"/>
        </w:r>
        <w:r>
          <w:t>81</w:t>
        </w:r>
        <w:r>
          <w:fldChar w:fldCharType="end"/>
        </w:r>
      </w:hyperlink>
    </w:p>
    <w:p>
      <w:pPr>
        <w:pStyle w:val="TOC1"/>
        <w:tabs>
          <w:tab w:val="right" w:leader="dot" w:pos="8306"/>
        </w:tabs>
      </w:pPr>
      <w:hyperlink w:anchor="_Toc9132" w:history="1">
        <w:r>
          <w:rPr>
            <w:rFonts w:ascii="仿宋" w:eastAsia="仿宋" w:hAnsi="仿宋" w:cs="仿宋" w:hint="eastAsia"/>
            <w:lang w:eastAsia="zh-CN"/>
          </w:rPr>
          <w:t>十八、人力资源管理与开发</w:t>
        </w:r>
        <w:r>
          <w:tab/>
        </w:r>
        <w:r>
          <w:fldChar w:fldCharType="begin"/>
        </w:r>
        <w:r>
          <w:instrText xml:space="preserve"> PAGEREF _Toc9132 \h </w:instrText>
        </w:r>
        <w:r>
          <w:fldChar w:fldCharType="separate"/>
        </w:r>
        <w:r>
          <w:t>82</w:t>
        </w:r>
        <w:r>
          <w:fldChar w:fldCharType="end"/>
        </w:r>
      </w:hyperlink>
    </w:p>
    <w:p>
      <w:pPr>
        <w:pStyle w:val="TOC2"/>
        <w:tabs>
          <w:tab w:val="right" w:leader="dot" w:pos="8306"/>
        </w:tabs>
      </w:pPr>
      <w:hyperlink w:anchor="_Toc19291" w:history="1">
        <w:r>
          <w:rPr>
            <w:rFonts w:ascii="仿宋" w:eastAsia="仿宋" w:hAnsi="仿宋" w:cs="仿宋" w:hint="eastAsia"/>
            <w:lang w:eastAsia="zh-CN"/>
          </w:rPr>
          <w:t>(一)、人力资源规划</w:t>
        </w:r>
        <w:r>
          <w:tab/>
        </w:r>
        <w:r>
          <w:fldChar w:fldCharType="begin"/>
        </w:r>
        <w:r>
          <w:instrText xml:space="preserve"> PAGEREF _Toc19291 \h </w:instrText>
        </w:r>
        <w:r>
          <w:fldChar w:fldCharType="separate"/>
        </w:r>
        <w:r>
          <w:t>82</w:t>
        </w:r>
        <w:r>
          <w:fldChar w:fldCharType="end"/>
        </w:r>
      </w:hyperlink>
    </w:p>
    <w:p>
      <w:pPr>
        <w:pStyle w:val="TOC2"/>
        <w:tabs>
          <w:tab w:val="right" w:leader="dot" w:pos="8306"/>
        </w:tabs>
      </w:pPr>
      <w:hyperlink w:anchor="_Toc1844" w:history="1">
        <w:r>
          <w:rPr>
            <w:rFonts w:ascii="仿宋" w:eastAsia="仿宋" w:hAnsi="仿宋" w:cs="仿宋" w:hint="eastAsia"/>
            <w:lang w:eastAsia="zh-CN"/>
          </w:rPr>
          <w:t>(二)、人力资源开发与培训</w:t>
        </w:r>
        <w:r>
          <w:tab/>
        </w:r>
        <w:r>
          <w:fldChar w:fldCharType="begin"/>
        </w:r>
        <w:r>
          <w:instrText xml:space="preserve"> PAGEREF _Toc1844 \h </w:instrText>
        </w:r>
        <w:r>
          <w:fldChar w:fldCharType="separate"/>
        </w:r>
        <w:r>
          <w:t>84</w:t>
        </w:r>
        <w:r>
          <w:fldChar w:fldCharType="end"/>
        </w:r>
      </w:hyperlink>
    </w:p>
    <w:p>
      <w:pPr>
        <w:pStyle w:val="TOC1"/>
        <w:tabs>
          <w:tab w:val="right" w:leader="dot" w:pos="8306"/>
        </w:tabs>
      </w:pPr>
      <w:hyperlink w:anchor="_Toc28585" w:history="1">
        <w:r>
          <w:rPr>
            <w:rFonts w:ascii="仿宋" w:eastAsia="仿宋" w:hAnsi="仿宋" w:cs="仿宋" w:hint="eastAsia"/>
            <w:lang w:eastAsia="zh-CN"/>
          </w:rPr>
          <w:t>十九、设施与设备管理</w:t>
        </w:r>
        <w:r>
          <w:tab/>
        </w:r>
        <w:r>
          <w:fldChar w:fldCharType="begin"/>
        </w:r>
        <w:r>
          <w:instrText xml:space="preserve"> PAGEREF _Toc28585 \h </w:instrText>
        </w:r>
        <w:r>
          <w:fldChar w:fldCharType="separate"/>
        </w:r>
        <w:r>
          <w:t>86</w:t>
        </w:r>
        <w:r>
          <w:fldChar w:fldCharType="end"/>
        </w:r>
      </w:hyperlink>
    </w:p>
    <w:p>
      <w:pPr>
        <w:pStyle w:val="TOC2"/>
        <w:tabs>
          <w:tab w:val="right" w:leader="dot" w:pos="8306"/>
        </w:tabs>
      </w:pPr>
      <w:hyperlink w:anchor="_Toc1085" w:history="1">
        <w:r>
          <w:rPr>
            <w:rFonts w:ascii="仿宋" w:eastAsia="仿宋" w:hAnsi="仿宋" w:cs="仿宋" w:hint="eastAsia"/>
            <w:lang w:eastAsia="zh-CN"/>
          </w:rPr>
          <w:t>(一)、设施规划与配置</w:t>
        </w:r>
        <w:r>
          <w:tab/>
        </w:r>
        <w:r>
          <w:fldChar w:fldCharType="begin"/>
        </w:r>
        <w:r>
          <w:instrText xml:space="preserve"> PAGEREF _Toc1085 \h </w:instrText>
        </w:r>
        <w:r>
          <w:fldChar w:fldCharType="separate"/>
        </w:r>
        <w:r>
          <w:t>86</w:t>
        </w:r>
        <w:r>
          <w:fldChar w:fldCharType="end"/>
        </w:r>
      </w:hyperlink>
    </w:p>
    <w:p>
      <w:pPr>
        <w:pStyle w:val="TOC2"/>
        <w:tabs>
          <w:tab w:val="right" w:leader="dot" w:pos="8306"/>
        </w:tabs>
      </w:pPr>
      <w:hyperlink w:anchor="_Toc14046" w:history="1">
        <w:r>
          <w:rPr>
            <w:rFonts w:ascii="仿宋" w:eastAsia="仿宋" w:hAnsi="仿宋" w:cs="仿宋" w:hint="eastAsia"/>
            <w:lang w:eastAsia="zh-CN"/>
          </w:rPr>
          <w:t>(二)、设备采购与维护管理</w:t>
        </w:r>
        <w:r>
          <w:tab/>
        </w:r>
        <w:r>
          <w:fldChar w:fldCharType="begin"/>
        </w:r>
        <w:r>
          <w:instrText xml:space="preserve"> PAGEREF _Toc14046 \h </w:instrText>
        </w:r>
        <w:r>
          <w:fldChar w:fldCharType="separate"/>
        </w:r>
        <w:r>
          <w:t>87</w:t>
        </w:r>
        <w:r>
          <w:fldChar w:fldCharType="end"/>
        </w:r>
      </w:hyperlink>
    </w:p>
    <w:p>
      <w:pPr>
        <w:pStyle w:val="TOC2"/>
        <w:tabs>
          <w:tab w:val="right" w:leader="dot" w:pos="8306"/>
        </w:tabs>
      </w:pPr>
      <w:hyperlink w:anchor="_Toc32592" w:history="1">
        <w:r>
          <w:rPr>
            <w:rFonts w:ascii="仿宋" w:eastAsia="仿宋" w:hAnsi="仿宋" w:cs="仿宋" w:hint="eastAsia"/>
            <w:lang w:eastAsia="zh-CN"/>
          </w:rPr>
          <w:t>(三)、设施设备升级策略</w:t>
        </w:r>
        <w:r>
          <w:tab/>
        </w:r>
        <w:r>
          <w:fldChar w:fldCharType="begin"/>
        </w:r>
        <w:r>
          <w:instrText xml:space="preserve"> PAGEREF _Toc32592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4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排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排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排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排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碳排放项目的社会影响是全面而深远的。从提供就业机会和提升公共服务，到促进社会结构和劳动市场的多元化，再到推动社会责任和伦理标准的提高，项目对于提升社区的经济、文化和社会福祉有着重要作用。通过这些正面影响，碳排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3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为了融入当地社区，碳排放项目需深入理解当地的文化特色和社会习俗。例如，项目在设计广告和市场推广活动时，应考虑使用当地语言和符合地方文化的表达方式。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9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为了确保碳排放项目的成功并最大限度地减轻潜在的社会风险，详细的风险分析和具体的应对策略至关重要。以下是针对项目可能面临的具体社会风险及相应对策的分析：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风险描述：碳排放项目可能遭遇社区抵制，尤其如果社区成员认为项目会破坏他们的生活环境或忽略他们的意见。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风险描述：碳排放项目的商业实践可能与当地的文化和价值观存在冲突，导致社会紧张和文化冲突。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风险描述：碳排放项目可能会增加对公共资源和基础设施的需求，给当地带来额外压力，例如在水资源、能源供应和交通系统方面。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风险描述：碳排放项目可能会引起当地社会结构和动态的变化，例如改变社区的人口组成和社交模式。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风险描述：在碳排放项目运营过程中，可能涉及大量个人和商业敏感信息，存在信息安全和隐私保护的风险。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26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74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https://d.book118.com/695113302213011044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409E0"/>
    <w:rsid w:val="1FA409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1330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2024-01-14T18:39:00Z</dcterms:created>
  <dcterms:modified xsi:type="dcterms:W3CDTF">2024-01-14T18:40:14Z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25F2C0912D6A49C79EAE77BB5EA78AA7_11</vt:lpwstr>
  </property>
  <property fmtid="{D5CDD505-2E9C-101B-9397-08002B2CF9AE}" pid="3" name="KSOProductBuildVer">
    <vt:lpwstr>2052-12.1.0.16120</vt:lpwstr>
  </property>
</Properties>
</file>