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MABS项目建设总纲及方案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2" w:history="1">
        <w:r>
          <w:rPr>
            <w:rFonts w:ascii="仿宋" w:eastAsia="仿宋" w:hAnsi="仿宋" w:cs="仿宋" w:hint="eastAsia"/>
            <w:lang w:eastAsia="zh-CN"/>
          </w:rPr>
          <w:t>前言</w:t>
        </w:r>
        <w:r>
          <w:tab/>
        </w:r>
        <w:r>
          <w:fldChar w:fldCharType="begin"/>
        </w:r>
        <w:r>
          <w:instrText xml:space="preserve"> PAGEREF _Toc15932 \h </w:instrText>
        </w:r>
        <w:r>
          <w:fldChar w:fldCharType="separate"/>
        </w:r>
        <w:r>
          <w:t>4</w:t>
        </w:r>
        <w:r>
          <w:fldChar w:fldCharType="end"/>
        </w:r>
      </w:hyperlink>
    </w:p>
    <w:p>
      <w:pPr>
        <w:pStyle w:val="TOC1"/>
        <w:tabs>
          <w:tab w:val="right" w:leader="dot" w:pos="8306"/>
        </w:tabs>
      </w:pPr>
      <w:hyperlink w:anchor="_Toc13275" w:history="1">
        <w:r>
          <w:rPr>
            <w:rFonts w:ascii="仿宋" w:eastAsia="仿宋" w:hAnsi="仿宋" w:cs="仿宋" w:hint="eastAsia"/>
            <w:lang w:eastAsia="zh-CN"/>
          </w:rPr>
          <w:t>一、MABS项目概论</w:t>
        </w:r>
        <w:r>
          <w:tab/>
        </w:r>
        <w:r>
          <w:fldChar w:fldCharType="begin"/>
        </w:r>
        <w:r>
          <w:instrText xml:space="preserve"> PAGEREF _Toc13275 \h </w:instrText>
        </w:r>
        <w:r>
          <w:fldChar w:fldCharType="separate"/>
        </w:r>
        <w:r>
          <w:t>4</w:t>
        </w:r>
        <w:r>
          <w:fldChar w:fldCharType="end"/>
        </w:r>
      </w:hyperlink>
    </w:p>
    <w:p>
      <w:pPr>
        <w:pStyle w:val="TOC2"/>
        <w:tabs>
          <w:tab w:val="right" w:leader="dot" w:pos="8306"/>
        </w:tabs>
      </w:pPr>
      <w:hyperlink w:anchor="_Toc17850" w:history="1">
        <w:r>
          <w:rPr>
            <w:rFonts w:ascii="仿宋" w:eastAsia="仿宋" w:hAnsi="仿宋" w:cs="仿宋" w:hint="eastAsia"/>
            <w:lang w:eastAsia="zh-CN"/>
          </w:rPr>
          <w:t>(一)、项目申报单位概况</w:t>
        </w:r>
        <w:r>
          <w:tab/>
        </w:r>
        <w:r>
          <w:fldChar w:fldCharType="begin"/>
        </w:r>
        <w:r>
          <w:instrText xml:space="preserve"> PAGEREF _Toc17850 \h </w:instrText>
        </w:r>
        <w:r>
          <w:fldChar w:fldCharType="separate"/>
        </w:r>
        <w:r>
          <w:t>4</w:t>
        </w:r>
        <w:r>
          <w:fldChar w:fldCharType="end"/>
        </w:r>
      </w:hyperlink>
    </w:p>
    <w:p>
      <w:pPr>
        <w:pStyle w:val="TOC2"/>
        <w:tabs>
          <w:tab w:val="right" w:leader="dot" w:pos="8306"/>
        </w:tabs>
      </w:pPr>
      <w:hyperlink w:anchor="_Toc10847" w:history="1">
        <w:r>
          <w:rPr>
            <w:rFonts w:ascii="仿宋" w:eastAsia="仿宋" w:hAnsi="仿宋" w:cs="仿宋" w:hint="eastAsia"/>
            <w:lang w:eastAsia="zh-CN"/>
          </w:rPr>
          <w:t>(二)、项目概况</w:t>
        </w:r>
        <w:r>
          <w:tab/>
        </w:r>
        <w:r>
          <w:fldChar w:fldCharType="begin"/>
        </w:r>
        <w:r>
          <w:instrText xml:space="preserve"> PAGEREF _Toc10847 \h </w:instrText>
        </w:r>
        <w:r>
          <w:fldChar w:fldCharType="separate"/>
        </w:r>
        <w:r>
          <w:t>5</w:t>
        </w:r>
        <w:r>
          <w:fldChar w:fldCharType="end"/>
        </w:r>
      </w:hyperlink>
    </w:p>
    <w:p>
      <w:pPr>
        <w:pStyle w:val="TOC1"/>
        <w:tabs>
          <w:tab w:val="right" w:leader="dot" w:pos="8306"/>
        </w:tabs>
      </w:pPr>
      <w:hyperlink w:anchor="_Toc5719" w:history="1">
        <w:r>
          <w:rPr>
            <w:rFonts w:ascii="仿宋" w:eastAsia="仿宋" w:hAnsi="仿宋" w:cs="仿宋" w:hint="eastAsia"/>
            <w:lang w:eastAsia="zh-CN"/>
          </w:rPr>
          <w:t>二、经济影响分析</w:t>
        </w:r>
        <w:r>
          <w:tab/>
        </w:r>
        <w:r>
          <w:fldChar w:fldCharType="begin"/>
        </w:r>
        <w:r>
          <w:instrText xml:space="preserve"> PAGEREF _Toc5719 \h </w:instrText>
        </w:r>
        <w:r>
          <w:fldChar w:fldCharType="separate"/>
        </w:r>
        <w:r>
          <w:t>8</w:t>
        </w:r>
        <w:r>
          <w:fldChar w:fldCharType="end"/>
        </w:r>
      </w:hyperlink>
    </w:p>
    <w:p>
      <w:pPr>
        <w:pStyle w:val="TOC2"/>
        <w:tabs>
          <w:tab w:val="right" w:leader="dot" w:pos="8306"/>
        </w:tabs>
      </w:pPr>
      <w:hyperlink w:anchor="_Toc2725" w:history="1">
        <w:r>
          <w:rPr>
            <w:rFonts w:ascii="仿宋" w:eastAsia="仿宋" w:hAnsi="仿宋" w:cs="仿宋" w:hint="eastAsia"/>
            <w:lang w:eastAsia="zh-CN"/>
          </w:rPr>
          <w:t>(一)、经济费用效益或费用效果分析</w:t>
        </w:r>
        <w:r>
          <w:tab/>
        </w:r>
        <w:r>
          <w:fldChar w:fldCharType="begin"/>
        </w:r>
        <w:r>
          <w:instrText xml:space="preserve"> PAGEREF _Toc2725 \h </w:instrText>
        </w:r>
        <w:r>
          <w:fldChar w:fldCharType="separate"/>
        </w:r>
        <w:r>
          <w:t>8</w:t>
        </w:r>
        <w:r>
          <w:fldChar w:fldCharType="end"/>
        </w:r>
      </w:hyperlink>
    </w:p>
    <w:p>
      <w:pPr>
        <w:pStyle w:val="TOC2"/>
        <w:tabs>
          <w:tab w:val="right" w:leader="dot" w:pos="8306"/>
        </w:tabs>
      </w:pPr>
      <w:hyperlink w:anchor="_Toc13131" w:history="1">
        <w:r>
          <w:rPr>
            <w:rFonts w:ascii="仿宋" w:eastAsia="仿宋" w:hAnsi="仿宋" w:cs="仿宋" w:hint="eastAsia"/>
            <w:lang w:eastAsia="zh-CN"/>
          </w:rPr>
          <w:t>(二)、行业影响分析</w:t>
        </w:r>
        <w:r>
          <w:tab/>
        </w:r>
        <w:r>
          <w:fldChar w:fldCharType="begin"/>
        </w:r>
        <w:r>
          <w:instrText xml:space="preserve"> PAGEREF _Toc13131 \h </w:instrText>
        </w:r>
        <w:r>
          <w:fldChar w:fldCharType="separate"/>
        </w:r>
        <w:r>
          <w:t>10</w:t>
        </w:r>
        <w:r>
          <w:fldChar w:fldCharType="end"/>
        </w:r>
      </w:hyperlink>
    </w:p>
    <w:p>
      <w:pPr>
        <w:pStyle w:val="TOC2"/>
        <w:tabs>
          <w:tab w:val="right" w:leader="dot" w:pos="8306"/>
        </w:tabs>
      </w:pPr>
      <w:hyperlink w:anchor="_Toc24092" w:history="1">
        <w:r>
          <w:rPr>
            <w:rFonts w:ascii="仿宋" w:eastAsia="仿宋" w:hAnsi="仿宋" w:cs="仿宋" w:hint="eastAsia"/>
            <w:lang w:eastAsia="zh-CN"/>
          </w:rPr>
          <w:t>(三)、区域经济影响分析</w:t>
        </w:r>
        <w:r>
          <w:tab/>
        </w:r>
        <w:r>
          <w:fldChar w:fldCharType="begin"/>
        </w:r>
        <w:r>
          <w:instrText xml:space="preserve"> PAGEREF _Toc24092 \h </w:instrText>
        </w:r>
        <w:r>
          <w:fldChar w:fldCharType="separate"/>
        </w:r>
        <w:r>
          <w:t>12</w:t>
        </w:r>
        <w:r>
          <w:fldChar w:fldCharType="end"/>
        </w:r>
      </w:hyperlink>
    </w:p>
    <w:p>
      <w:pPr>
        <w:pStyle w:val="TOC2"/>
        <w:tabs>
          <w:tab w:val="right" w:leader="dot" w:pos="8306"/>
        </w:tabs>
      </w:pPr>
      <w:hyperlink w:anchor="_Toc3851" w:history="1">
        <w:r>
          <w:rPr>
            <w:rFonts w:ascii="仿宋" w:eastAsia="仿宋" w:hAnsi="仿宋" w:cs="仿宋" w:hint="eastAsia"/>
            <w:lang w:eastAsia="zh-CN"/>
          </w:rPr>
          <w:t>(四)、宏观经济影响分析</w:t>
        </w:r>
        <w:r>
          <w:tab/>
        </w:r>
        <w:r>
          <w:fldChar w:fldCharType="begin"/>
        </w:r>
        <w:r>
          <w:instrText xml:space="preserve"> PAGEREF _Toc3851 \h </w:instrText>
        </w:r>
        <w:r>
          <w:fldChar w:fldCharType="separate"/>
        </w:r>
        <w:r>
          <w:t>13</w:t>
        </w:r>
        <w:r>
          <w:fldChar w:fldCharType="end"/>
        </w:r>
      </w:hyperlink>
    </w:p>
    <w:p>
      <w:pPr>
        <w:pStyle w:val="TOC1"/>
        <w:tabs>
          <w:tab w:val="right" w:leader="dot" w:pos="8306"/>
        </w:tabs>
      </w:pPr>
      <w:hyperlink w:anchor="_Toc18693" w:history="1">
        <w:r>
          <w:rPr>
            <w:rFonts w:ascii="仿宋" w:eastAsia="仿宋" w:hAnsi="仿宋" w:cs="仿宋" w:hint="eastAsia"/>
            <w:lang w:eastAsia="zh-CN"/>
          </w:rPr>
          <w:t>三、建设风险评估分析</w:t>
        </w:r>
        <w:r>
          <w:tab/>
        </w:r>
        <w:r>
          <w:fldChar w:fldCharType="begin"/>
        </w:r>
        <w:r>
          <w:instrText xml:space="preserve"> PAGEREF _Toc18693 \h </w:instrText>
        </w:r>
        <w:r>
          <w:fldChar w:fldCharType="separate"/>
        </w:r>
        <w:r>
          <w:t>14</w:t>
        </w:r>
        <w:r>
          <w:fldChar w:fldCharType="end"/>
        </w:r>
      </w:hyperlink>
    </w:p>
    <w:p>
      <w:pPr>
        <w:pStyle w:val="TOC2"/>
        <w:tabs>
          <w:tab w:val="right" w:leader="dot" w:pos="8306"/>
        </w:tabs>
      </w:pPr>
      <w:hyperlink w:anchor="_Toc20982" w:history="1">
        <w:r>
          <w:rPr>
            <w:rFonts w:ascii="仿宋" w:eastAsia="仿宋" w:hAnsi="仿宋" w:cs="仿宋" w:hint="eastAsia"/>
            <w:lang w:eastAsia="zh-CN"/>
          </w:rPr>
          <w:t>(一)、政策风险分析</w:t>
        </w:r>
        <w:r>
          <w:tab/>
        </w:r>
        <w:r>
          <w:fldChar w:fldCharType="begin"/>
        </w:r>
        <w:r>
          <w:instrText xml:space="preserve"> PAGEREF _Toc20982 \h </w:instrText>
        </w:r>
        <w:r>
          <w:fldChar w:fldCharType="separate"/>
        </w:r>
        <w:r>
          <w:t>14</w:t>
        </w:r>
        <w:r>
          <w:fldChar w:fldCharType="end"/>
        </w:r>
      </w:hyperlink>
    </w:p>
    <w:p>
      <w:pPr>
        <w:pStyle w:val="TOC2"/>
        <w:tabs>
          <w:tab w:val="right" w:leader="dot" w:pos="8306"/>
        </w:tabs>
      </w:pPr>
      <w:hyperlink w:anchor="_Toc31477" w:history="1">
        <w:r>
          <w:rPr>
            <w:rFonts w:ascii="仿宋" w:eastAsia="仿宋" w:hAnsi="仿宋" w:cs="仿宋" w:hint="eastAsia"/>
            <w:lang w:eastAsia="zh-CN"/>
          </w:rPr>
          <w:t>(二)、社会风险分析</w:t>
        </w:r>
        <w:r>
          <w:tab/>
        </w:r>
        <w:r>
          <w:fldChar w:fldCharType="begin"/>
        </w:r>
        <w:r>
          <w:instrText xml:space="preserve"> PAGEREF _Toc31477 \h </w:instrText>
        </w:r>
        <w:r>
          <w:fldChar w:fldCharType="separate"/>
        </w:r>
        <w:r>
          <w:t>15</w:t>
        </w:r>
        <w:r>
          <w:fldChar w:fldCharType="end"/>
        </w:r>
      </w:hyperlink>
    </w:p>
    <w:p>
      <w:pPr>
        <w:pStyle w:val="TOC2"/>
        <w:tabs>
          <w:tab w:val="right" w:leader="dot" w:pos="8306"/>
        </w:tabs>
      </w:pPr>
      <w:hyperlink w:anchor="_Toc15155" w:history="1">
        <w:r>
          <w:rPr>
            <w:rFonts w:ascii="仿宋" w:eastAsia="仿宋" w:hAnsi="仿宋" w:cs="仿宋" w:hint="eastAsia"/>
            <w:lang w:eastAsia="zh-CN"/>
          </w:rPr>
          <w:t>(三)、市场风险分析</w:t>
        </w:r>
        <w:r>
          <w:tab/>
        </w:r>
        <w:r>
          <w:fldChar w:fldCharType="begin"/>
        </w:r>
        <w:r>
          <w:instrText xml:space="preserve"> PAGEREF _Toc15155 \h </w:instrText>
        </w:r>
        <w:r>
          <w:fldChar w:fldCharType="separate"/>
        </w:r>
        <w:r>
          <w:t>17</w:t>
        </w:r>
        <w:r>
          <w:fldChar w:fldCharType="end"/>
        </w:r>
      </w:hyperlink>
    </w:p>
    <w:p>
      <w:pPr>
        <w:pStyle w:val="TOC2"/>
        <w:tabs>
          <w:tab w:val="right" w:leader="dot" w:pos="8306"/>
        </w:tabs>
      </w:pPr>
      <w:hyperlink w:anchor="_Toc29882" w:history="1">
        <w:r>
          <w:rPr>
            <w:rFonts w:ascii="仿宋" w:eastAsia="仿宋" w:hAnsi="仿宋" w:cs="仿宋" w:hint="eastAsia"/>
            <w:lang w:eastAsia="zh-CN"/>
          </w:rPr>
          <w:t>(四)、资金风险分析</w:t>
        </w:r>
        <w:r>
          <w:tab/>
        </w:r>
        <w:r>
          <w:fldChar w:fldCharType="begin"/>
        </w:r>
        <w:r>
          <w:instrText xml:space="preserve"> PAGEREF _Toc29882 \h </w:instrText>
        </w:r>
        <w:r>
          <w:fldChar w:fldCharType="separate"/>
        </w:r>
        <w:r>
          <w:t>18</w:t>
        </w:r>
        <w:r>
          <w:fldChar w:fldCharType="end"/>
        </w:r>
      </w:hyperlink>
    </w:p>
    <w:p>
      <w:pPr>
        <w:pStyle w:val="TOC2"/>
        <w:tabs>
          <w:tab w:val="right" w:leader="dot" w:pos="8306"/>
        </w:tabs>
      </w:pPr>
      <w:hyperlink w:anchor="_Toc5521" w:history="1">
        <w:r>
          <w:rPr>
            <w:rFonts w:ascii="仿宋" w:eastAsia="仿宋" w:hAnsi="仿宋" w:cs="仿宋" w:hint="eastAsia"/>
            <w:lang w:eastAsia="zh-CN"/>
          </w:rPr>
          <w:t>(五)、技术风险分析</w:t>
        </w:r>
        <w:r>
          <w:tab/>
        </w:r>
        <w:r>
          <w:fldChar w:fldCharType="begin"/>
        </w:r>
        <w:r>
          <w:instrText xml:space="preserve"> PAGEREF _Toc5521 \h </w:instrText>
        </w:r>
        <w:r>
          <w:fldChar w:fldCharType="separate"/>
        </w:r>
        <w:r>
          <w:t>19</w:t>
        </w:r>
        <w:r>
          <w:fldChar w:fldCharType="end"/>
        </w:r>
      </w:hyperlink>
    </w:p>
    <w:p>
      <w:pPr>
        <w:pStyle w:val="TOC2"/>
        <w:tabs>
          <w:tab w:val="right" w:leader="dot" w:pos="8306"/>
        </w:tabs>
      </w:pPr>
      <w:hyperlink w:anchor="_Toc22070" w:history="1">
        <w:r>
          <w:rPr>
            <w:rFonts w:ascii="仿宋" w:eastAsia="仿宋" w:hAnsi="仿宋" w:cs="仿宋" w:hint="eastAsia"/>
            <w:lang w:eastAsia="zh-CN"/>
          </w:rPr>
          <w:t>(六)、财务风险分析</w:t>
        </w:r>
        <w:r>
          <w:tab/>
        </w:r>
        <w:r>
          <w:fldChar w:fldCharType="begin"/>
        </w:r>
        <w:r>
          <w:instrText xml:space="preserve"> PAGEREF _Toc22070 \h </w:instrText>
        </w:r>
        <w:r>
          <w:fldChar w:fldCharType="separate"/>
        </w:r>
        <w:r>
          <w:t>20</w:t>
        </w:r>
        <w:r>
          <w:fldChar w:fldCharType="end"/>
        </w:r>
      </w:hyperlink>
    </w:p>
    <w:p>
      <w:pPr>
        <w:pStyle w:val="TOC2"/>
        <w:tabs>
          <w:tab w:val="right" w:leader="dot" w:pos="8306"/>
        </w:tabs>
      </w:pPr>
      <w:hyperlink w:anchor="_Toc18549" w:history="1">
        <w:r>
          <w:rPr>
            <w:rFonts w:ascii="仿宋" w:eastAsia="仿宋" w:hAnsi="仿宋" w:cs="仿宋" w:hint="eastAsia"/>
            <w:lang w:eastAsia="zh-CN"/>
          </w:rPr>
          <w:t>(七)、管理风险分析</w:t>
        </w:r>
        <w:r>
          <w:tab/>
        </w:r>
        <w:r>
          <w:fldChar w:fldCharType="begin"/>
        </w:r>
        <w:r>
          <w:instrText xml:space="preserve"> PAGEREF _Toc18549 \h </w:instrText>
        </w:r>
        <w:r>
          <w:fldChar w:fldCharType="separate"/>
        </w:r>
        <w:r>
          <w:t>22</w:t>
        </w:r>
        <w:r>
          <w:fldChar w:fldCharType="end"/>
        </w:r>
      </w:hyperlink>
    </w:p>
    <w:p>
      <w:pPr>
        <w:pStyle w:val="TOC2"/>
        <w:tabs>
          <w:tab w:val="right" w:leader="dot" w:pos="8306"/>
        </w:tabs>
      </w:pPr>
      <w:hyperlink w:anchor="_Toc15394" w:history="1">
        <w:r>
          <w:rPr>
            <w:rFonts w:ascii="仿宋" w:eastAsia="仿宋" w:hAnsi="仿宋" w:cs="仿宋" w:hint="eastAsia"/>
            <w:lang w:eastAsia="zh-CN"/>
          </w:rPr>
          <w:t>(八)、其它风险分析</w:t>
        </w:r>
        <w:r>
          <w:tab/>
        </w:r>
        <w:r>
          <w:fldChar w:fldCharType="begin"/>
        </w:r>
        <w:r>
          <w:instrText xml:space="preserve"> PAGEREF _Toc15394 \h </w:instrText>
        </w:r>
        <w:r>
          <w:fldChar w:fldCharType="separate"/>
        </w:r>
        <w:r>
          <w:t>23</w:t>
        </w:r>
        <w:r>
          <w:fldChar w:fldCharType="end"/>
        </w:r>
      </w:hyperlink>
    </w:p>
    <w:p>
      <w:pPr>
        <w:pStyle w:val="TOC2"/>
        <w:tabs>
          <w:tab w:val="right" w:leader="dot" w:pos="8306"/>
        </w:tabs>
      </w:pPr>
      <w:hyperlink w:anchor="_Toc3343" w:history="1">
        <w:r>
          <w:rPr>
            <w:rFonts w:ascii="仿宋" w:eastAsia="仿宋" w:hAnsi="仿宋" w:cs="仿宋" w:hint="eastAsia"/>
            <w:lang w:eastAsia="zh-CN"/>
          </w:rPr>
          <w:t>(九)、社会影响评估</w:t>
        </w:r>
        <w:r>
          <w:tab/>
        </w:r>
        <w:r>
          <w:fldChar w:fldCharType="begin"/>
        </w:r>
        <w:r>
          <w:instrText xml:space="preserve"> PAGEREF _Toc3343 \h </w:instrText>
        </w:r>
        <w:r>
          <w:fldChar w:fldCharType="separate"/>
        </w:r>
        <w:r>
          <w:t>25</w:t>
        </w:r>
        <w:r>
          <w:fldChar w:fldCharType="end"/>
        </w:r>
      </w:hyperlink>
    </w:p>
    <w:p>
      <w:pPr>
        <w:pStyle w:val="TOC1"/>
        <w:tabs>
          <w:tab w:val="right" w:leader="dot" w:pos="8306"/>
        </w:tabs>
      </w:pPr>
      <w:hyperlink w:anchor="_Toc13530" w:history="1">
        <w:r>
          <w:rPr>
            <w:rFonts w:ascii="仿宋" w:eastAsia="仿宋" w:hAnsi="仿宋" w:cs="仿宋" w:hint="eastAsia"/>
            <w:lang w:eastAsia="zh-CN"/>
          </w:rPr>
          <w:t>四、项目选址研究</w:t>
        </w:r>
        <w:r>
          <w:tab/>
        </w:r>
        <w:r>
          <w:fldChar w:fldCharType="begin"/>
        </w:r>
        <w:r>
          <w:instrText xml:space="preserve"> PAGEREF _Toc13530 \h </w:instrText>
        </w:r>
        <w:r>
          <w:fldChar w:fldCharType="separate"/>
        </w:r>
        <w:r>
          <w:t>27</w:t>
        </w:r>
        <w:r>
          <w:fldChar w:fldCharType="end"/>
        </w:r>
      </w:hyperlink>
    </w:p>
    <w:p>
      <w:pPr>
        <w:pStyle w:val="TOC2"/>
        <w:tabs>
          <w:tab w:val="right" w:leader="dot" w:pos="8306"/>
        </w:tabs>
      </w:pPr>
      <w:hyperlink w:anchor="_Toc21108" w:history="1">
        <w:r>
          <w:rPr>
            <w:rFonts w:ascii="仿宋" w:eastAsia="仿宋" w:hAnsi="仿宋" w:cs="仿宋" w:hint="eastAsia"/>
            <w:lang w:eastAsia="zh-CN"/>
          </w:rPr>
          <w:t>(一)、项目选址原则</w:t>
        </w:r>
        <w:r>
          <w:tab/>
        </w:r>
        <w:r>
          <w:fldChar w:fldCharType="begin"/>
        </w:r>
        <w:r>
          <w:instrText xml:space="preserve"> PAGEREF _Toc21108 \h </w:instrText>
        </w:r>
        <w:r>
          <w:fldChar w:fldCharType="separate"/>
        </w:r>
        <w:r>
          <w:t>27</w:t>
        </w:r>
        <w:r>
          <w:fldChar w:fldCharType="end"/>
        </w:r>
      </w:hyperlink>
    </w:p>
    <w:p>
      <w:pPr>
        <w:pStyle w:val="TOC2"/>
        <w:tabs>
          <w:tab w:val="right" w:leader="dot" w:pos="8306"/>
        </w:tabs>
      </w:pPr>
      <w:hyperlink w:anchor="_Toc19619" w:history="1">
        <w:r>
          <w:rPr>
            <w:rFonts w:ascii="仿宋" w:eastAsia="仿宋" w:hAnsi="仿宋" w:cs="仿宋" w:hint="eastAsia"/>
            <w:lang w:eastAsia="zh-CN"/>
          </w:rPr>
          <w:t>(二)、项目选址</w:t>
        </w:r>
        <w:r>
          <w:tab/>
        </w:r>
        <w:r>
          <w:fldChar w:fldCharType="begin"/>
        </w:r>
        <w:r>
          <w:instrText xml:space="preserve"> PAGEREF _Toc19619 \h </w:instrText>
        </w:r>
        <w:r>
          <w:fldChar w:fldCharType="separate"/>
        </w:r>
        <w:r>
          <w:t>30</w:t>
        </w:r>
        <w:r>
          <w:fldChar w:fldCharType="end"/>
        </w:r>
      </w:hyperlink>
    </w:p>
    <w:p>
      <w:pPr>
        <w:pStyle w:val="TOC2"/>
        <w:tabs>
          <w:tab w:val="right" w:leader="dot" w:pos="8306"/>
        </w:tabs>
      </w:pPr>
      <w:hyperlink w:anchor="_Toc28497" w:history="1">
        <w:r>
          <w:rPr>
            <w:rFonts w:ascii="仿宋" w:eastAsia="仿宋" w:hAnsi="仿宋" w:cs="仿宋" w:hint="eastAsia"/>
            <w:lang w:eastAsia="zh-CN"/>
          </w:rPr>
          <w:t>(三)、建设条件分析</w:t>
        </w:r>
        <w:r>
          <w:tab/>
        </w:r>
        <w:r>
          <w:fldChar w:fldCharType="begin"/>
        </w:r>
        <w:r>
          <w:instrText xml:space="preserve"> PAGEREF _Toc28497 \h </w:instrText>
        </w:r>
        <w:r>
          <w:fldChar w:fldCharType="separate"/>
        </w:r>
        <w:r>
          <w:t>32</w:t>
        </w:r>
        <w:r>
          <w:fldChar w:fldCharType="end"/>
        </w:r>
      </w:hyperlink>
    </w:p>
    <w:p>
      <w:pPr>
        <w:pStyle w:val="TOC2"/>
        <w:tabs>
          <w:tab w:val="right" w:leader="dot" w:pos="8306"/>
        </w:tabs>
      </w:pPr>
      <w:hyperlink w:anchor="_Toc29961" w:history="1">
        <w:r>
          <w:rPr>
            <w:rFonts w:ascii="仿宋" w:eastAsia="仿宋" w:hAnsi="仿宋" w:cs="仿宋" w:hint="eastAsia"/>
            <w:lang w:eastAsia="zh-CN"/>
          </w:rPr>
          <w:t>(四)、用地控制指标</w:t>
        </w:r>
        <w:r>
          <w:tab/>
        </w:r>
        <w:r>
          <w:fldChar w:fldCharType="begin"/>
        </w:r>
        <w:r>
          <w:instrText xml:space="preserve"> PAGEREF _Toc29961 \h </w:instrText>
        </w:r>
        <w:r>
          <w:fldChar w:fldCharType="separate"/>
        </w:r>
        <w:r>
          <w:t>33</w:t>
        </w:r>
        <w:r>
          <w:fldChar w:fldCharType="end"/>
        </w:r>
      </w:hyperlink>
    </w:p>
    <w:p>
      <w:pPr>
        <w:pStyle w:val="TOC2"/>
        <w:tabs>
          <w:tab w:val="right" w:leader="dot" w:pos="8306"/>
        </w:tabs>
      </w:pPr>
      <w:hyperlink w:anchor="_Toc30279" w:history="1">
        <w:r>
          <w:rPr>
            <w:rFonts w:ascii="仿宋" w:eastAsia="仿宋" w:hAnsi="仿宋" w:cs="仿宋" w:hint="eastAsia"/>
            <w:lang w:eastAsia="zh-CN"/>
          </w:rPr>
          <w:t>(五)、地总体要求</w:t>
        </w:r>
        <w:r>
          <w:tab/>
        </w:r>
        <w:r>
          <w:fldChar w:fldCharType="begin"/>
        </w:r>
        <w:r>
          <w:instrText xml:space="preserve"> PAGEREF _Toc30279 \h </w:instrText>
        </w:r>
        <w:r>
          <w:fldChar w:fldCharType="separate"/>
        </w:r>
        <w:r>
          <w:t>34</w:t>
        </w:r>
        <w:r>
          <w:fldChar w:fldCharType="end"/>
        </w:r>
      </w:hyperlink>
    </w:p>
    <w:p>
      <w:pPr>
        <w:pStyle w:val="TOC2"/>
        <w:tabs>
          <w:tab w:val="right" w:leader="dot" w:pos="8306"/>
        </w:tabs>
      </w:pPr>
      <w:hyperlink w:anchor="_Toc26697" w:history="1">
        <w:r>
          <w:rPr>
            <w:rFonts w:ascii="仿宋" w:eastAsia="仿宋" w:hAnsi="仿宋" w:cs="仿宋" w:hint="eastAsia"/>
            <w:lang w:eastAsia="zh-CN"/>
          </w:rPr>
          <w:t>(六)、节约用地措施</w:t>
        </w:r>
        <w:r>
          <w:tab/>
        </w:r>
        <w:r>
          <w:fldChar w:fldCharType="begin"/>
        </w:r>
        <w:r>
          <w:instrText xml:space="preserve"> PAGEREF _Toc26697 \h </w:instrText>
        </w:r>
        <w:r>
          <w:fldChar w:fldCharType="separate"/>
        </w:r>
        <w:r>
          <w:t>36</w:t>
        </w:r>
        <w:r>
          <w:fldChar w:fldCharType="end"/>
        </w:r>
      </w:hyperlink>
    </w:p>
    <w:p>
      <w:pPr>
        <w:pStyle w:val="TOC2"/>
        <w:tabs>
          <w:tab w:val="right" w:leader="dot" w:pos="8306"/>
        </w:tabs>
      </w:pPr>
      <w:hyperlink w:anchor="_Toc27198" w:history="1">
        <w:r>
          <w:rPr>
            <w:rFonts w:ascii="仿宋" w:eastAsia="仿宋" w:hAnsi="仿宋" w:cs="仿宋" w:hint="eastAsia"/>
            <w:lang w:eastAsia="zh-CN"/>
          </w:rPr>
          <w:t>(七)、选址综合评价</w:t>
        </w:r>
        <w:r>
          <w:tab/>
        </w:r>
        <w:r>
          <w:fldChar w:fldCharType="begin"/>
        </w:r>
        <w:r>
          <w:instrText xml:space="preserve"> PAGEREF _Toc27198 \h </w:instrText>
        </w:r>
        <w:r>
          <w:fldChar w:fldCharType="separate"/>
        </w:r>
        <w:r>
          <w:t>37</w:t>
        </w:r>
        <w:r>
          <w:fldChar w:fldCharType="end"/>
        </w:r>
      </w:hyperlink>
    </w:p>
    <w:p>
      <w:pPr>
        <w:pStyle w:val="TOC1"/>
        <w:tabs>
          <w:tab w:val="right" w:leader="dot" w:pos="8306"/>
        </w:tabs>
      </w:pPr>
      <w:hyperlink w:anchor="_Toc28895" w:history="1">
        <w:r>
          <w:rPr>
            <w:rFonts w:ascii="仿宋" w:eastAsia="仿宋" w:hAnsi="仿宋" w:cs="仿宋" w:hint="eastAsia"/>
            <w:lang w:eastAsia="zh-CN"/>
          </w:rPr>
          <w:t>五、资源开发及综合利用分析</w:t>
        </w:r>
        <w:r>
          <w:tab/>
        </w:r>
        <w:r>
          <w:fldChar w:fldCharType="begin"/>
        </w:r>
        <w:r>
          <w:instrText xml:space="preserve"> PAGEREF _Toc28895 \h </w:instrText>
        </w:r>
        <w:r>
          <w:fldChar w:fldCharType="separate"/>
        </w:r>
        <w:r>
          <w:t>38</w:t>
        </w:r>
        <w:r>
          <w:fldChar w:fldCharType="end"/>
        </w:r>
      </w:hyperlink>
    </w:p>
    <w:p>
      <w:pPr>
        <w:pStyle w:val="TOC2"/>
        <w:tabs>
          <w:tab w:val="right" w:leader="dot" w:pos="8306"/>
        </w:tabs>
      </w:pPr>
      <w:hyperlink w:anchor="_Toc14891" w:history="1">
        <w:r>
          <w:rPr>
            <w:rFonts w:ascii="仿宋" w:eastAsia="仿宋" w:hAnsi="仿宋" w:cs="仿宋" w:hint="eastAsia"/>
            <w:lang w:eastAsia="zh-CN"/>
          </w:rPr>
          <w:t>(一)、资源开发方案</w:t>
        </w:r>
        <w:r>
          <w:tab/>
        </w:r>
        <w:r>
          <w:fldChar w:fldCharType="begin"/>
        </w:r>
        <w:r>
          <w:instrText xml:space="preserve"> PAGEREF _Toc14891 \h </w:instrText>
        </w:r>
        <w:r>
          <w:fldChar w:fldCharType="separate"/>
        </w:r>
        <w:r>
          <w:t>38</w:t>
        </w:r>
        <w:r>
          <w:fldChar w:fldCharType="end"/>
        </w:r>
      </w:hyperlink>
    </w:p>
    <w:p>
      <w:pPr>
        <w:pStyle w:val="TOC2"/>
        <w:tabs>
          <w:tab w:val="right" w:leader="dot" w:pos="8306"/>
        </w:tabs>
      </w:pPr>
      <w:hyperlink w:anchor="_Toc32432" w:history="1">
        <w:r>
          <w:rPr>
            <w:rFonts w:ascii="仿宋" w:eastAsia="仿宋" w:hAnsi="仿宋" w:cs="仿宋" w:hint="eastAsia"/>
            <w:lang w:eastAsia="zh-CN"/>
          </w:rPr>
          <w:t>(二)、资源利用方案</w:t>
        </w:r>
        <w:r>
          <w:tab/>
        </w:r>
        <w:r>
          <w:fldChar w:fldCharType="begin"/>
        </w:r>
        <w:r>
          <w:instrText xml:space="preserve"> PAGEREF _Toc32432 \h </w:instrText>
        </w:r>
        <w:r>
          <w:fldChar w:fldCharType="separate"/>
        </w:r>
        <w:r>
          <w:t>39</w:t>
        </w:r>
        <w:r>
          <w:fldChar w:fldCharType="end"/>
        </w:r>
      </w:hyperlink>
    </w:p>
    <w:p>
      <w:pPr>
        <w:pStyle w:val="TOC2"/>
        <w:tabs>
          <w:tab w:val="right" w:leader="dot" w:pos="8306"/>
        </w:tabs>
      </w:pPr>
      <w:hyperlink w:anchor="_Toc26646" w:history="1">
        <w:r>
          <w:rPr>
            <w:rFonts w:ascii="仿宋" w:eastAsia="仿宋" w:hAnsi="仿宋" w:cs="仿宋" w:hint="eastAsia"/>
            <w:lang w:eastAsia="zh-CN"/>
          </w:rPr>
          <w:t>(三)、资源节约措施</w:t>
        </w:r>
        <w:r>
          <w:tab/>
        </w:r>
        <w:r>
          <w:fldChar w:fldCharType="begin"/>
        </w:r>
        <w:r>
          <w:instrText xml:space="preserve"> PAGEREF _Toc26646 \h </w:instrText>
        </w:r>
        <w:r>
          <w:fldChar w:fldCharType="separate"/>
        </w:r>
        <w:r>
          <w:t>41</w:t>
        </w:r>
        <w:r>
          <w:fldChar w:fldCharType="end"/>
        </w:r>
      </w:hyperlink>
    </w:p>
    <w:p>
      <w:pPr>
        <w:pStyle w:val="TOC1"/>
        <w:tabs>
          <w:tab w:val="right" w:leader="dot" w:pos="8306"/>
        </w:tabs>
      </w:pPr>
      <w:hyperlink w:anchor="_Toc32367" w:history="1">
        <w:r>
          <w:rPr>
            <w:rFonts w:ascii="仿宋" w:eastAsia="仿宋" w:hAnsi="仿宋" w:cs="仿宋" w:hint="eastAsia"/>
            <w:lang w:eastAsia="zh-CN"/>
          </w:rPr>
          <w:t>六、项目监理与质量保证</w:t>
        </w:r>
        <w:r>
          <w:tab/>
        </w:r>
        <w:r>
          <w:fldChar w:fldCharType="begin"/>
        </w:r>
        <w:r>
          <w:instrText xml:space="preserve"> PAGEREF _Toc32367 \h </w:instrText>
        </w:r>
        <w:r>
          <w:fldChar w:fldCharType="separate"/>
        </w:r>
        <w:r>
          <w:t>42</w:t>
        </w:r>
        <w:r>
          <w:fldChar w:fldCharType="end"/>
        </w:r>
      </w:hyperlink>
    </w:p>
    <w:p>
      <w:pPr>
        <w:pStyle w:val="TOC2"/>
        <w:tabs>
          <w:tab w:val="right" w:leader="dot" w:pos="8306"/>
        </w:tabs>
      </w:pPr>
      <w:hyperlink w:anchor="_Toc7540" w:history="1">
        <w:r>
          <w:rPr>
            <w:rFonts w:ascii="仿宋" w:eastAsia="仿宋" w:hAnsi="仿宋" w:cs="仿宋" w:hint="eastAsia"/>
            <w:lang w:eastAsia="zh-CN"/>
          </w:rPr>
          <w:t>(一)、监理体系构建</w:t>
        </w:r>
        <w:r>
          <w:tab/>
        </w:r>
        <w:r>
          <w:fldChar w:fldCharType="begin"/>
        </w:r>
        <w:r>
          <w:instrText xml:space="preserve"> PAGEREF _Toc7540 \h </w:instrText>
        </w:r>
        <w:r>
          <w:fldChar w:fldCharType="separate"/>
        </w:r>
        <w:r>
          <w:t>42</w:t>
        </w:r>
        <w:r>
          <w:fldChar w:fldCharType="end"/>
        </w:r>
      </w:hyperlink>
    </w:p>
    <w:p>
      <w:pPr>
        <w:pStyle w:val="TOC2"/>
        <w:tabs>
          <w:tab w:val="right" w:leader="dot" w:pos="8306"/>
        </w:tabs>
      </w:pPr>
      <w:hyperlink w:anchor="_Toc19749" w:history="1">
        <w:r>
          <w:rPr>
            <w:rFonts w:ascii="仿宋" w:eastAsia="仿宋" w:hAnsi="仿宋" w:cs="仿宋" w:hint="eastAsia"/>
            <w:lang w:eastAsia="zh-CN"/>
          </w:rPr>
          <w:t>(二)、质量保证体系实施</w:t>
        </w:r>
        <w:r>
          <w:tab/>
        </w:r>
        <w:r>
          <w:fldChar w:fldCharType="begin"/>
        </w:r>
        <w:r>
          <w:instrText xml:space="preserve"> PAGEREF _Toc19749 \h </w:instrText>
        </w:r>
        <w:r>
          <w:fldChar w:fldCharType="separate"/>
        </w:r>
        <w:r>
          <w:t>42</w:t>
        </w:r>
        <w:r>
          <w:fldChar w:fldCharType="end"/>
        </w:r>
      </w:hyperlink>
    </w:p>
    <w:p>
      <w:pPr>
        <w:pStyle w:val="TOC2"/>
        <w:tabs>
          <w:tab w:val="right" w:leader="dot" w:pos="8306"/>
        </w:tabs>
      </w:pPr>
      <w:hyperlink w:anchor="_Toc16131" w:history="1">
        <w:r>
          <w:rPr>
            <w:rFonts w:ascii="仿宋" w:eastAsia="仿宋" w:hAnsi="仿宋" w:cs="仿宋" w:hint="eastAsia"/>
            <w:lang w:eastAsia="zh-CN"/>
          </w:rPr>
          <w:t>(三)、监理与质量控制流程</w:t>
        </w:r>
        <w:r>
          <w:tab/>
        </w:r>
        <w:r>
          <w:fldChar w:fldCharType="begin"/>
        </w:r>
        <w:r>
          <w:instrText xml:space="preserve"> PAGEREF _Toc16131 \h </w:instrText>
        </w:r>
        <w:r>
          <w:fldChar w:fldCharType="separate"/>
        </w:r>
        <w:r>
          <w:t>43</w:t>
        </w:r>
        <w:r>
          <w:fldChar w:fldCharType="end"/>
        </w:r>
      </w:hyperlink>
    </w:p>
    <w:p>
      <w:pPr>
        <w:pStyle w:val="TOC1"/>
        <w:tabs>
          <w:tab w:val="right" w:leader="dot" w:pos="8306"/>
        </w:tabs>
      </w:pPr>
      <w:hyperlink w:anchor="_Toc12552" w:history="1">
        <w:r>
          <w:rPr>
            <w:rFonts w:ascii="仿宋" w:eastAsia="仿宋" w:hAnsi="仿宋" w:cs="仿宋" w:hint="eastAsia"/>
            <w:lang w:eastAsia="zh-CN"/>
          </w:rPr>
          <w:t>七、安全与应急管理</w:t>
        </w:r>
        <w:r>
          <w:tab/>
        </w:r>
        <w:r>
          <w:fldChar w:fldCharType="begin"/>
        </w:r>
        <w:r>
          <w:instrText xml:space="preserve"> PAGEREF _Toc12552 \h </w:instrText>
        </w:r>
        <w:r>
          <w:fldChar w:fldCharType="separate"/>
        </w:r>
        <w:r>
          <w:t>44</w:t>
        </w:r>
        <w:r>
          <w:fldChar w:fldCharType="end"/>
        </w:r>
      </w:hyperlink>
    </w:p>
    <w:p>
      <w:pPr>
        <w:pStyle w:val="TOC2"/>
        <w:tabs>
          <w:tab w:val="right" w:leader="dot" w:pos="8306"/>
        </w:tabs>
      </w:pPr>
      <w:hyperlink w:anchor="_Toc25802" w:history="1">
        <w:r>
          <w:rPr>
            <w:rFonts w:ascii="仿宋" w:eastAsia="仿宋" w:hAnsi="仿宋" w:cs="仿宋" w:hint="eastAsia"/>
            <w:lang w:eastAsia="zh-CN"/>
          </w:rPr>
          <w:t>(一)、安全生产管理</w:t>
        </w:r>
        <w:r>
          <w:tab/>
        </w:r>
        <w:r>
          <w:fldChar w:fldCharType="begin"/>
        </w:r>
        <w:r>
          <w:instrText xml:space="preserve"> PAGEREF _Toc25802 \h </w:instrText>
        </w:r>
        <w:r>
          <w:fldChar w:fldCharType="separate"/>
        </w:r>
        <w:r>
          <w:t>44</w:t>
        </w:r>
        <w:r>
          <w:fldChar w:fldCharType="end"/>
        </w:r>
      </w:hyperlink>
    </w:p>
    <w:p>
      <w:pPr>
        <w:pStyle w:val="TOC2"/>
        <w:tabs>
          <w:tab w:val="right" w:leader="dot" w:pos="8306"/>
        </w:tabs>
      </w:pPr>
      <w:hyperlink w:anchor="_Toc18952" w:history="1">
        <w:r>
          <w:rPr>
            <w:rFonts w:ascii="仿宋" w:eastAsia="仿宋" w:hAnsi="仿宋" w:cs="仿宋" w:hint="eastAsia"/>
            <w:lang w:eastAsia="zh-CN"/>
          </w:rPr>
          <w:t>(二)、应急预案与响应</w:t>
        </w:r>
        <w:r>
          <w:tab/>
        </w:r>
        <w:r>
          <w:fldChar w:fldCharType="begin"/>
        </w:r>
        <w:r>
          <w:instrText xml:space="preserve"> PAGEREF _Toc18952 \h </w:instrText>
        </w:r>
        <w:r>
          <w:fldChar w:fldCharType="separate"/>
        </w:r>
        <w:r>
          <w:t>45</w:t>
        </w:r>
        <w:r>
          <w:fldChar w:fldCharType="end"/>
        </w:r>
      </w:hyperlink>
    </w:p>
    <w:p>
      <w:pPr>
        <w:pStyle w:val="TOC1"/>
        <w:tabs>
          <w:tab w:val="right" w:leader="dot" w:pos="8306"/>
        </w:tabs>
      </w:pPr>
      <w:hyperlink w:anchor="_Toc32498" w:history="1">
        <w:r>
          <w:rPr>
            <w:rFonts w:ascii="仿宋" w:eastAsia="仿宋" w:hAnsi="仿宋" w:cs="仿宋" w:hint="eastAsia"/>
            <w:lang w:eastAsia="zh-CN"/>
          </w:rPr>
          <w:t>八、环境保护与治理方案</w:t>
        </w:r>
        <w:r>
          <w:tab/>
        </w:r>
        <w:r>
          <w:fldChar w:fldCharType="begin"/>
        </w:r>
        <w:r>
          <w:instrText xml:space="preserve"> PAGEREF _Toc32498 \h </w:instrText>
        </w:r>
        <w:r>
          <w:fldChar w:fldCharType="separate"/>
        </w:r>
        <w:r>
          <w:t>47</w:t>
        </w:r>
        <w:r>
          <w:fldChar w:fldCharType="end"/>
        </w:r>
      </w:hyperlink>
    </w:p>
    <w:p>
      <w:pPr>
        <w:pStyle w:val="TOC2"/>
        <w:tabs>
          <w:tab w:val="right" w:leader="dot" w:pos="8306"/>
        </w:tabs>
      </w:pPr>
      <w:hyperlink w:anchor="_Toc16311" w:history="1">
        <w:r>
          <w:rPr>
            <w:rFonts w:ascii="仿宋" w:eastAsia="仿宋" w:hAnsi="仿宋" w:cs="仿宋" w:hint="eastAsia"/>
            <w:lang w:eastAsia="zh-CN"/>
          </w:rPr>
          <w:t>(一)、项目环境影响评估</w:t>
        </w:r>
        <w:r>
          <w:tab/>
        </w:r>
        <w:r>
          <w:fldChar w:fldCharType="begin"/>
        </w:r>
        <w:r>
          <w:instrText xml:space="preserve"> PAGEREF _Toc16311 \h </w:instrText>
        </w:r>
        <w:r>
          <w:fldChar w:fldCharType="separate"/>
        </w:r>
        <w:r>
          <w:t>47</w:t>
        </w:r>
        <w:r>
          <w:fldChar w:fldCharType="end"/>
        </w:r>
      </w:hyperlink>
    </w:p>
    <w:p>
      <w:pPr>
        <w:pStyle w:val="TOC2"/>
        <w:tabs>
          <w:tab w:val="right" w:leader="dot" w:pos="8306"/>
        </w:tabs>
      </w:pPr>
      <w:hyperlink w:anchor="_Toc30353" w:history="1">
        <w:r>
          <w:rPr>
            <w:rFonts w:ascii="仿宋" w:eastAsia="仿宋" w:hAnsi="仿宋" w:cs="仿宋" w:hint="eastAsia"/>
            <w:lang w:eastAsia="zh-CN"/>
          </w:rPr>
          <w:t>(二)、环境保护措施与治理方案</w:t>
        </w:r>
        <w:r>
          <w:tab/>
        </w:r>
        <w:r>
          <w:fldChar w:fldCharType="begin"/>
        </w:r>
        <w:r>
          <w:instrText xml:space="preserve"> PAGEREF _Toc30353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6" w:history="1">
        <w:r>
          <w:rPr>
            <w:rFonts w:ascii="仿宋" w:eastAsia="仿宋" w:hAnsi="仿宋" w:cs="仿宋" w:hint="eastAsia"/>
            <w:lang w:eastAsia="zh-CN"/>
          </w:rPr>
          <w:t>九、资金管理与财务规划</w:t>
        </w:r>
        <w:r>
          <w:tab/>
        </w:r>
        <w:r>
          <w:fldChar w:fldCharType="begin"/>
        </w:r>
        <w:r>
          <w:instrText xml:space="preserve"> PAGEREF _Toc24436 \h </w:instrText>
        </w:r>
        <w:r>
          <w:fldChar w:fldCharType="separate"/>
        </w:r>
        <w:r>
          <w:t>48</w:t>
        </w:r>
        <w:r>
          <w:fldChar w:fldCharType="end"/>
        </w:r>
      </w:hyperlink>
    </w:p>
    <w:p>
      <w:pPr>
        <w:pStyle w:val="TOC2"/>
        <w:tabs>
          <w:tab w:val="right" w:leader="dot" w:pos="8306"/>
        </w:tabs>
      </w:pPr>
      <w:hyperlink w:anchor="_Toc20896" w:history="1">
        <w:r>
          <w:rPr>
            <w:rFonts w:ascii="仿宋" w:eastAsia="仿宋" w:hAnsi="仿宋" w:cs="仿宋" w:hint="eastAsia"/>
            <w:lang w:eastAsia="zh-CN"/>
          </w:rPr>
          <w:t>(一)、项目资金来源与筹措</w:t>
        </w:r>
        <w:r>
          <w:tab/>
        </w:r>
        <w:r>
          <w:fldChar w:fldCharType="begin"/>
        </w:r>
        <w:r>
          <w:instrText xml:space="preserve"> PAGEREF _Toc20896 \h </w:instrText>
        </w:r>
        <w:r>
          <w:fldChar w:fldCharType="separate"/>
        </w:r>
        <w:r>
          <w:t>48</w:t>
        </w:r>
        <w:r>
          <w:fldChar w:fldCharType="end"/>
        </w:r>
      </w:hyperlink>
    </w:p>
    <w:p>
      <w:pPr>
        <w:pStyle w:val="TOC2"/>
        <w:tabs>
          <w:tab w:val="right" w:leader="dot" w:pos="8306"/>
        </w:tabs>
      </w:pPr>
      <w:hyperlink w:anchor="_Toc13580" w:history="1">
        <w:r>
          <w:rPr>
            <w:rFonts w:ascii="仿宋" w:eastAsia="仿宋" w:hAnsi="仿宋" w:cs="仿宋" w:hint="eastAsia"/>
            <w:lang w:eastAsia="zh-CN"/>
          </w:rPr>
          <w:t>(二)、资金使用与监管</w:t>
        </w:r>
        <w:r>
          <w:tab/>
        </w:r>
        <w:r>
          <w:fldChar w:fldCharType="begin"/>
        </w:r>
        <w:r>
          <w:instrText xml:space="preserve"> PAGEREF _Toc13580 \h </w:instrText>
        </w:r>
        <w:r>
          <w:fldChar w:fldCharType="separate"/>
        </w:r>
        <w:r>
          <w:t>49</w:t>
        </w:r>
        <w:r>
          <w:fldChar w:fldCharType="end"/>
        </w:r>
      </w:hyperlink>
    </w:p>
    <w:p>
      <w:pPr>
        <w:pStyle w:val="TOC2"/>
        <w:tabs>
          <w:tab w:val="right" w:leader="dot" w:pos="8306"/>
        </w:tabs>
      </w:pPr>
      <w:hyperlink w:anchor="_Toc23465" w:history="1">
        <w:r>
          <w:rPr>
            <w:rFonts w:ascii="仿宋" w:eastAsia="仿宋" w:hAnsi="仿宋" w:cs="仿宋" w:hint="eastAsia"/>
            <w:lang w:eastAsia="zh-CN"/>
          </w:rPr>
          <w:t>(三)、财务规划与预测</w:t>
        </w:r>
        <w:r>
          <w:tab/>
        </w:r>
        <w:r>
          <w:fldChar w:fldCharType="begin"/>
        </w:r>
        <w:r>
          <w:instrText xml:space="preserve"> PAGEREF _Toc23465 \h </w:instrText>
        </w:r>
        <w:r>
          <w:fldChar w:fldCharType="separate"/>
        </w:r>
        <w:r>
          <w:t>51</w:t>
        </w:r>
        <w:r>
          <w:fldChar w:fldCharType="end"/>
        </w:r>
      </w:hyperlink>
    </w:p>
    <w:p>
      <w:pPr>
        <w:pStyle w:val="TOC1"/>
        <w:tabs>
          <w:tab w:val="right" w:leader="dot" w:pos="8306"/>
        </w:tabs>
      </w:pPr>
      <w:hyperlink w:anchor="_Toc14627" w:history="1">
        <w:r>
          <w:rPr>
            <w:rFonts w:ascii="仿宋" w:eastAsia="仿宋" w:hAnsi="仿宋" w:cs="仿宋" w:hint="eastAsia"/>
            <w:lang w:eastAsia="zh-CN"/>
          </w:rPr>
          <w:t>十、项目进度计划</w:t>
        </w:r>
        <w:r>
          <w:tab/>
        </w:r>
        <w:r>
          <w:fldChar w:fldCharType="begin"/>
        </w:r>
        <w:r>
          <w:instrText xml:space="preserve"> PAGEREF _Toc14627 \h </w:instrText>
        </w:r>
        <w:r>
          <w:fldChar w:fldCharType="separate"/>
        </w:r>
        <w:r>
          <w:t>52</w:t>
        </w:r>
        <w:r>
          <w:fldChar w:fldCharType="end"/>
        </w:r>
      </w:hyperlink>
    </w:p>
    <w:p>
      <w:pPr>
        <w:pStyle w:val="TOC2"/>
        <w:tabs>
          <w:tab w:val="right" w:leader="dot" w:pos="8306"/>
        </w:tabs>
      </w:pPr>
      <w:hyperlink w:anchor="_Toc8440" w:history="1">
        <w:r>
          <w:rPr>
            <w:rFonts w:ascii="仿宋" w:eastAsia="仿宋" w:hAnsi="仿宋" w:cs="仿宋" w:hint="eastAsia"/>
            <w:lang w:eastAsia="zh-CN"/>
          </w:rPr>
          <w:t>(一)、建设周期</w:t>
        </w:r>
        <w:r>
          <w:tab/>
        </w:r>
        <w:r>
          <w:fldChar w:fldCharType="begin"/>
        </w:r>
        <w:r>
          <w:instrText xml:space="preserve"> PAGEREF _Toc8440 \h </w:instrText>
        </w:r>
        <w:r>
          <w:fldChar w:fldCharType="separate"/>
        </w:r>
        <w:r>
          <w:t>52</w:t>
        </w:r>
        <w:r>
          <w:fldChar w:fldCharType="end"/>
        </w:r>
      </w:hyperlink>
    </w:p>
    <w:p>
      <w:pPr>
        <w:pStyle w:val="TOC2"/>
        <w:tabs>
          <w:tab w:val="right" w:leader="dot" w:pos="8306"/>
        </w:tabs>
      </w:pPr>
      <w:hyperlink w:anchor="_Toc19489" w:history="1">
        <w:r>
          <w:rPr>
            <w:rFonts w:ascii="仿宋" w:eastAsia="仿宋" w:hAnsi="仿宋" w:cs="仿宋" w:hint="eastAsia"/>
            <w:lang w:eastAsia="zh-CN"/>
          </w:rPr>
          <w:t>(二)、建设进度</w:t>
        </w:r>
        <w:r>
          <w:tab/>
        </w:r>
        <w:r>
          <w:fldChar w:fldCharType="begin"/>
        </w:r>
        <w:r>
          <w:instrText xml:space="preserve"> PAGEREF _Toc19489 \h </w:instrText>
        </w:r>
        <w:r>
          <w:fldChar w:fldCharType="separate"/>
        </w:r>
        <w:r>
          <w:t>52</w:t>
        </w:r>
        <w:r>
          <w:fldChar w:fldCharType="end"/>
        </w:r>
      </w:hyperlink>
    </w:p>
    <w:p>
      <w:pPr>
        <w:pStyle w:val="TOC2"/>
        <w:tabs>
          <w:tab w:val="right" w:leader="dot" w:pos="8306"/>
        </w:tabs>
      </w:pPr>
      <w:hyperlink w:anchor="_Toc14424" w:history="1">
        <w:r>
          <w:rPr>
            <w:rFonts w:ascii="仿宋" w:eastAsia="仿宋" w:hAnsi="仿宋" w:cs="仿宋" w:hint="eastAsia"/>
            <w:lang w:eastAsia="zh-CN"/>
          </w:rPr>
          <w:t>(三)、进度安排注意事项</w:t>
        </w:r>
        <w:r>
          <w:tab/>
        </w:r>
        <w:r>
          <w:fldChar w:fldCharType="begin"/>
        </w:r>
        <w:r>
          <w:instrText xml:space="preserve"> PAGEREF _Toc14424 \h </w:instrText>
        </w:r>
        <w:r>
          <w:fldChar w:fldCharType="separate"/>
        </w:r>
        <w:r>
          <w:t>53</w:t>
        </w:r>
        <w:r>
          <w:fldChar w:fldCharType="end"/>
        </w:r>
      </w:hyperlink>
    </w:p>
    <w:p>
      <w:pPr>
        <w:pStyle w:val="TOC2"/>
        <w:tabs>
          <w:tab w:val="right" w:leader="dot" w:pos="8306"/>
        </w:tabs>
      </w:pPr>
      <w:hyperlink w:anchor="_Toc10635" w:history="1">
        <w:r>
          <w:rPr>
            <w:rFonts w:ascii="仿宋" w:eastAsia="仿宋" w:hAnsi="仿宋" w:cs="仿宋" w:hint="eastAsia"/>
            <w:lang w:eastAsia="zh-CN"/>
          </w:rPr>
          <w:t>(四)、人力资源配置</w:t>
        </w:r>
        <w:r>
          <w:tab/>
        </w:r>
        <w:r>
          <w:fldChar w:fldCharType="begin"/>
        </w:r>
        <w:r>
          <w:instrText xml:space="preserve"> PAGEREF _Toc10635 \h </w:instrText>
        </w:r>
        <w:r>
          <w:fldChar w:fldCharType="separate"/>
        </w:r>
        <w:r>
          <w:t>54</w:t>
        </w:r>
        <w:r>
          <w:fldChar w:fldCharType="end"/>
        </w:r>
      </w:hyperlink>
    </w:p>
    <w:p>
      <w:pPr>
        <w:pStyle w:val="TOC2"/>
        <w:tabs>
          <w:tab w:val="right" w:leader="dot" w:pos="8306"/>
        </w:tabs>
      </w:pPr>
      <w:hyperlink w:anchor="_Toc30620" w:history="1">
        <w:r>
          <w:rPr>
            <w:rFonts w:ascii="仿宋" w:eastAsia="仿宋" w:hAnsi="仿宋" w:cs="仿宋" w:hint="eastAsia"/>
            <w:lang w:eastAsia="zh-CN"/>
          </w:rPr>
          <w:t>(五)、员工培训</w:t>
        </w:r>
        <w:r>
          <w:tab/>
        </w:r>
        <w:r>
          <w:fldChar w:fldCharType="begin"/>
        </w:r>
        <w:r>
          <w:instrText xml:space="preserve"> PAGEREF _Toc30620 \h </w:instrText>
        </w:r>
        <w:r>
          <w:fldChar w:fldCharType="separate"/>
        </w:r>
        <w:r>
          <w:t>56</w:t>
        </w:r>
        <w:r>
          <w:fldChar w:fldCharType="end"/>
        </w:r>
      </w:hyperlink>
    </w:p>
    <w:p>
      <w:pPr>
        <w:pStyle w:val="TOC2"/>
        <w:tabs>
          <w:tab w:val="right" w:leader="dot" w:pos="8306"/>
        </w:tabs>
      </w:pPr>
      <w:hyperlink w:anchor="_Toc7897" w:history="1">
        <w:r>
          <w:rPr>
            <w:rFonts w:ascii="仿宋" w:eastAsia="仿宋" w:hAnsi="仿宋" w:cs="仿宋" w:hint="eastAsia"/>
            <w:lang w:eastAsia="zh-CN"/>
          </w:rPr>
          <w:t>(六)、项目实施保障</w:t>
        </w:r>
        <w:r>
          <w:tab/>
        </w:r>
        <w:r>
          <w:fldChar w:fldCharType="begin"/>
        </w:r>
        <w:r>
          <w:instrText xml:space="preserve"> PAGEREF _Toc7897 \h </w:instrText>
        </w:r>
        <w:r>
          <w:fldChar w:fldCharType="separate"/>
        </w:r>
        <w:r>
          <w:t>57</w:t>
        </w:r>
        <w:r>
          <w:fldChar w:fldCharType="end"/>
        </w:r>
      </w:hyperlink>
    </w:p>
    <w:p>
      <w:pPr>
        <w:pStyle w:val="TOC2"/>
        <w:tabs>
          <w:tab w:val="right" w:leader="dot" w:pos="8306"/>
        </w:tabs>
      </w:pPr>
      <w:hyperlink w:anchor="_Toc20868" w:history="1">
        <w:r>
          <w:rPr>
            <w:rFonts w:ascii="仿宋" w:eastAsia="仿宋" w:hAnsi="仿宋" w:cs="仿宋" w:hint="eastAsia"/>
            <w:lang w:eastAsia="zh-CN"/>
          </w:rPr>
          <w:t>(七)、安全规范管理</w:t>
        </w:r>
        <w:r>
          <w:tab/>
        </w:r>
        <w:r>
          <w:fldChar w:fldCharType="begin"/>
        </w:r>
        <w:r>
          <w:instrText xml:space="preserve"> PAGEREF _Toc20868 \h </w:instrText>
        </w:r>
        <w:r>
          <w:fldChar w:fldCharType="separate"/>
        </w:r>
        <w:r>
          <w:t>58</w:t>
        </w:r>
        <w:r>
          <w:fldChar w:fldCharType="end"/>
        </w:r>
      </w:hyperlink>
    </w:p>
    <w:p>
      <w:pPr>
        <w:pStyle w:val="TOC1"/>
        <w:tabs>
          <w:tab w:val="right" w:leader="dot" w:pos="8306"/>
        </w:tabs>
      </w:pPr>
      <w:hyperlink w:anchor="_Toc27213" w:history="1">
        <w:r>
          <w:rPr>
            <w:rFonts w:ascii="仿宋" w:eastAsia="仿宋" w:hAnsi="仿宋" w:cs="仿宋" w:hint="eastAsia"/>
            <w:lang w:eastAsia="zh-CN"/>
          </w:rPr>
          <w:t>十一、客户关系管理与市场拓展</w:t>
        </w:r>
        <w:r>
          <w:tab/>
        </w:r>
        <w:r>
          <w:fldChar w:fldCharType="begin"/>
        </w:r>
        <w:r>
          <w:instrText xml:space="preserve"> PAGEREF _Toc27213 \h </w:instrText>
        </w:r>
        <w:r>
          <w:fldChar w:fldCharType="separate"/>
        </w:r>
        <w:r>
          <w:t>59</w:t>
        </w:r>
        <w:r>
          <w:fldChar w:fldCharType="end"/>
        </w:r>
      </w:hyperlink>
    </w:p>
    <w:p>
      <w:pPr>
        <w:pStyle w:val="TOC2"/>
        <w:tabs>
          <w:tab w:val="right" w:leader="dot" w:pos="8306"/>
        </w:tabs>
      </w:pPr>
      <w:hyperlink w:anchor="_Toc20418" w:history="1">
        <w:r>
          <w:rPr>
            <w:rFonts w:ascii="仿宋" w:eastAsia="仿宋" w:hAnsi="仿宋" w:cs="仿宋" w:hint="eastAsia"/>
            <w:lang w:eastAsia="zh-CN"/>
          </w:rPr>
          <w:t>(一)、客户关系管理策略</w:t>
        </w:r>
        <w:r>
          <w:tab/>
        </w:r>
        <w:r>
          <w:fldChar w:fldCharType="begin"/>
        </w:r>
        <w:r>
          <w:instrText xml:space="preserve"> PAGEREF _Toc20418 \h </w:instrText>
        </w:r>
        <w:r>
          <w:fldChar w:fldCharType="separate"/>
        </w:r>
        <w:r>
          <w:t>59</w:t>
        </w:r>
        <w:r>
          <w:fldChar w:fldCharType="end"/>
        </w:r>
      </w:hyperlink>
    </w:p>
    <w:p>
      <w:pPr>
        <w:pStyle w:val="TOC2"/>
        <w:tabs>
          <w:tab w:val="right" w:leader="dot" w:pos="8306"/>
        </w:tabs>
      </w:pPr>
      <w:hyperlink w:anchor="_Toc2406" w:history="1">
        <w:r>
          <w:rPr>
            <w:rFonts w:ascii="仿宋" w:eastAsia="仿宋" w:hAnsi="仿宋" w:cs="仿宋" w:hint="eastAsia"/>
            <w:lang w:eastAsia="zh-CN"/>
          </w:rPr>
          <w:t>(二)、市场拓展方案</w:t>
        </w:r>
        <w:r>
          <w:tab/>
        </w:r>
        <w:r>
          <w:fldChar w:fldCharType="begin"/>
        </w:r>
        <w:r>
          <w:instrText xml:space="preserve"> PAGEREF _Toc2406 \h </w:instrText>
        </w:r>
        <w:r>
          <w:fldChar w:fldCharType="separate"/>
        </w:r>
        <w:r>
          <w:t>60</w:t>
        </w:r>
        <w:r>
          <w:fldChar w:fldCharType="end"/>
        </w:r>
      </w:hyperlink>
    </w:p>
    <w:p>
      <w:pPr>
        <w:pStyle w:val="TOC1"/>
        <w:tabs>
          <w:tab w:val="right" w:leader="dot" w:pos="8306"/>
        </w:tabs>
      </w:pPr>
      <w:hyperlink w:anchor="_Toc29222" w:history="1">
        <w:r>
          <w:rPr>
            <w:rFonts w:ascii="仿宋" w:eastAsia="仿宋" w:hAnsi="仿宋" w:cs="仿宋" w:hint="eastAsia"/>
            <w:lang w:eastAsia="zh-CN"/>
          </w:rPr>
          <w:t>十二、项目变更管理</w:t>
        </w:r>
        <w:r>
          <w:tab/>
        </w:r>
        <w:r>
          <w:fldChar w:fldCharType="begin"/>
        </w:r>
        <w:r>
          <w:instrText xml:space="preserve"> PAGEREF _Toc29222 \h </w:instrText>
        </w:r>
        <w:r>
          <w:fldChar w:fldCharType="separate"/>
        </w:r>
        <w:r>
          <w:t>62</w:t>
        </w:r>
        <w:r>
          <w:fldChar w:fldCharType="end"/>
        </w:r>
      </w:hyperlink>
    </w:p>
    <w:p>
      <w:pPr>
        <w:pStyle w:val="TOC2"/>
        <w:tabs>
          <w:tab w:val="right" w:leader="dot" w:pos="8306"/>
        </w:tabs>
      </w:pPr>
      <w:hyperlink w:anchor="_Toc15312" w:history="1">
        <w:r>
          <w:rPr>
            <w:rFonts w:ascii="仿宋" w:eastAsia="仿宋" w:hAnsi="仿宋" w:cs="仿宋" w:hint="eastAsia"/>
            <w:lang w:eastAsia="zh-CN"/>
          </w:rPr>
          <w:t>(一)、变更控制流程</w:t>
        </w:r>
        <w:r>
          <w:tab/>
        </w:r>
        <w:r>
          <w:fldChar w:fldCharType="begin"/>
        </w:r>
        <w:r>
          <w:instrText xml:space="preserve"> PAGEREF _Toc15312 \h </w:instrText>
        </w:r>
        <w:r>
          <w:fldChar w:fldCharType="separate"/>
        </w:r>
        <w:r>
          <w:t>62</w:t>
        </w:r>
        <w:r>
          <w:fldChar w:fldCharType="end"/>
        </w:r>
      </w:hyperlink>
    </w:p>
    <w:p>
      <w:pPr>
        <w:pStyle w:val="TOC2"/>
        <w:tabs>
          <w:tab w:val="right" w:leader="dot" w:pos="8306"/>
        </w:tabs>
      </w:pPr>
      <w:hyperlink w:anchor="_Toc17473" w:history="1">
        <w:r>
          <w:rPr>
            <w:rFonts w:ascii="仿宋" w:eastAsia="仿宋" w:hAnsi="仿宋" w:cs="仿宋" w:hint="eastAsia"/>
            <w:lang w:eastAsia="zh-CN"/>
          </w:rPr>
          <w:t>(二)、影响评估与处理</w:t>
        </w:r>
        <w:r>
          <w:tab/>
        </w:r>
        <w:r>
          <w:fldChar w:fldCharType="begin"/>
        </w:r>
        <w:r>
          <w:instrText xml:space="preserve"> PAGEREF _Toc17473 \h </w:instrText>
        </w:r>
        <w:r>
          <w:fldChar w:fldCharType="separate"/>
        </w:r>
        <w:r>
          <w:t>62</w:t>
        </w:r>
        <w:r>
          <w:fldChar w:fldCharType="end"/>
        </w:r>
      </w:hyperlink>
    </w:p>
    <w:p>
      <w:pPr>
        <w:pStyle w:val="TOC2"/>
        <w:tabs>
          <w:tab w:val="right" w:leader="dot" w:pos="8306"/>
        </w:tabs>
      </w:pPr>
      <w:hyperlink w:anchor="_Toc26382" w:history="1">
        <w:r>
          <w:rPr>
            <w:rFonts w:ascii="仿宋" w:eastAsia="仿宋" w:hAnsi="仿宋" w:cs="仿宋" w:hint="eastAsia"/>
            <w:lang w:eastAsia="zh-CN"/>
          </w:rPr>
          <w:t>(三)、变更记录与追踪</w:t>
        </w:r>
        <w:r>
          <w:tab/>
        </w:r>
        <w:r>
          <w:fldChar w:fldCharType="begin"/>
        </w:r>
        <w:r>
          <w:instrText xml:space="preserve"> PAGEREF _Toc26382 \h </w:instrText>
        </w:r>
        <w:r>
          <w:fldChar w:fldCharType="separate"/>
        </w:r>
        <w:r>
          <w:t>64</w:t>
        </w:r>
        <w:r>
          <w:fldChar w:fldCharType="end"/>
        </w:r>
      </w:hyperlink>
    </w:p>
    <w:p>
      <w:pPr>
        <w:pStyle w:val="TOC2"/>
        <w:tabs>
          <w:tab w:val="right" w:leader="dot" w:pos="8306"/>
        </w:tabs>
      </w:pPr>
      <w:hyperlink w:anchor="_Toc17659" w:history="1">
        <w:r>
          <w:rPr>
            <w:rFonts w:ascii="仿宋" w:eastAsia="仿宋" w:hAnsi="仿宋" w:cs="仿宋" w:hint="eastAsia"/>
            <w:lang w:eastAsia="zh-CN"/>
          </w:rPr>
          <w:t>(四)、变更管理策略</w:t>
        </w:r>
        <w:r>
          <w:tab/>
        </w:r>
        <w:r>
          <w:fldChar w:fldCharType="begin"/>
        </w:r>
        <w:r>
          <w:instrText xml:space="preserve"> PAGEREF _Toc17659 \h </w:instrText>
        </w:r>
        <w:r>
          <w:fldChar w:fldCharType="separate"/>
        </w:r>
        <w:r>
          <w:t>66</w:t>
        </w:r>
        <w:r>
          <w:fldChar w:fldCharType="end"/>
        </w:r>
      </w:hyperlink>
    </w:p>
    <w:p>
      <w:pPr>
        <w:pStyle w:val="TOC1"/>
        <w:tabs>
          <w:tab w:val="right" w:leader="dot" w:pos="8306"/>
        </w:tabs>
      </w:pPr>
      <w:hyperlink w:anchor="_Toc10281" w:history="1">
        <w:r>
          <w:rPr>
            <w:rFonts w:ascii="仿宋" w:eastAsia="仿宋" w:hAnsi="仿宋" w:cs="仿宋" w:hint="eastAsia"/>
            <w:lang w:eastAsia="zh-CN"/>
          </w:rPr>
          <w:t>十三、产业协同与集群发展</w:t>
        </w:r>
        <w:r>
          <w:tab/>
        </w:r>
        <w:r>
          <w:fldChar w:fldCharType="begin"/>
        </w:r>
        <w:r>
          <w:instrText xml:space="preserve"> PAGEREF _Toc10281 \h </w:instrText>
        </w:r>
        <w:r>
          <w:fldChar w:fldCharType="separate"/>
        </w:r>
        <w:r>
          <w:t>67</w:t>
        </w:r>
        <w:r>
          <w:fldChar w:fldCharType="end"/>
        </w:r>
      </w:hyperlink>
    </w:p>
    <w:p>
      <w:pPr>
        <w:pStyle w:val="TOC2"/>
        <w:tabs>
          <w:tab w:val="right" w:leader="dot" w:pos="8306"/>
        </w:tabs>
      </w:pPr>
      <w:hyperlink w:anchor="_Toc22507" w:history="1">
        <w:r>
          <w:rPr>
            <w:rFonts w:ascii="仿宋" w:eastAsia="仿宋" w:hAnsi="仿宋" w:cs="仿宋" w:hint="eastAsia"/>
            <w:lang w:eastAsia="zh-CN"/>
          </w:rPr>
          <w:t>(一)、产业协同机制建设</w:t>
        </w:r>
        <w:r>
          <w:tab/>
        </w:r>
        <w:r>
          <w:fldChar w:fldCharType="begin"/>
        </w:r>
        <w:r>
          <w:instrText xml:space="preserve"> PAGEREF _Toc22507 \h </w:instrText>
        </w:r>
        <w:r>
          <w:fldChar w:fldCharType="separate"/>
        </w:r>
        <w:r>
          <w:t>67</w:t>
        </w:r>
        <w:r>
          <w:fldChar w:fldCharType="end"/>
        </w:r>
      </w:hyperlink>
    </w:p>
    <w:p>
      <w:pPr>
        <w:pStyle w:val="TOC2"/>
        <w:tabs>
          <w:tab w:val="right" w:leader="dot" w:pos="8306"/>
        </w:tabs>
      </w:pPr>
      <w:hyperlink w:anchor="_Toc3118" w:history="1">
        <w:r>
          <w:rPr>
            <w:rFonts w:ascii="仿宋" w:eastAsia="仿宋" w:hAnsi="仿宋" w:cs="仿宋" w:hint="eastAsia"/>
            <w:lang w:eastAsia="zh-CN"/>
          </w:rPr>
          <w:t>(二)、产业集群培育与发展</w:t>
        </w:r>
        <w:r>
          <w:tab/>
        </w:r>
        <w:r>
          <w:fldChar w:fldCharType="begin"/>
        </w:r>
        <w:r>
          <w:instrText xml:space="preserve"> PAGEREF _Toc3118 \h </w:instrText>
        </w:r>
        <w:r>
          <w:fldChar w:fldCharType="separate"/>
        </w:r>
        <w:r>
          <w:t>69</w:t>
        </w:r>
        <w:r>
          <w:fldChar w:fldCharType="end"/>
        </w:r>
      </w:hyperlink>
    </w:p>
    <w:p>
      <w:pPr>
        <w:pStyle w:val="TOC1"/>
        <w:tabs>
          <w:tab w:val="right" w:leader="dot" w:pos="8306"/>
        </w:tabs>
      </w:pPr>
      <w:hyperlink w:anchor="_Toc30333" w:history="1">
        <w:r>
          <w:rPr>
            <w:rFonts w:ascii="仿宋" w:eastAsia="仿宋" w:hAnsi="仿宋" w:cs="仿宋" w:hint="eastAsia"/>
            <w:lang w:eastAsia="zh-CN"/>
          </w:rPr>
          <w:t>十四、项目施工方案</w:t>
        </w:r>
        <w:r>
          <w:tab/>
        </w:r>
        <w:r>
          <w:fldChar w:fldCharType="begin"/>
        </w:r>
        <w:r>
          <w:instrText xml:space="preserve"> PAGEREF _Toc30333 \h </w:instrText>
        </w:r>
        <w:r>
          <w:fldChar w:fldCharType="separate"/>
        </w:r>
        <w:r>
          <w:t>69</w:t>
        </w:r>
        <w:r>
          <w:fldChar w:fldCharType="end"/>
        </w:r>
      </w:hyperlink>
    </w:p>
    <w:p>
      <w:pPr>
        <w:pStyle w:val="TOC2"/>
        <w:tabs>
          <w:tab w:val="right" w:leader="dot" w:pos="8306"/>
        </w:tabs>
      </w:pPr>
      <w:hyperlink w:anchor="_Toc27967" w:history="1">
        <w:r>
          <w:rPr>
            <w:rFonts w:ascii="仿宋" w:eastAsia="仿宋" w:hAnsi="仿宋" w:cs="仿宋" w:hint="eastAsia"/>
            <w:lang w:eastAsia="zh-CN"/>
          </w:rPr>
          <w:t>(一)、施工组织设计</w:t>
        </w:r>
        <w:r>
          <w:tab/>
        </w:r>
        <w:r>
          <w:fldChar w:fldCharType="begin"/>
        </w:r>
        <w:r>
          <w:instrText xml:space="preserve"> PAGEREF _Toc27967 \h </w:instrText>
        </w:r>
        <w:r>
          <w:fldChar w:fldCharType="separate"/>
        </w:r>
        <w:r>
          <w:t>69</w:t>
        </w:r>
        <w:r>
          <w:fldChar w:fldCharType="end"/>
        </w:r>
      </w:hyperlink>
    </w:p>
    <w:p>
      <w:pPr>
        <w:pStyle w:val="TOC2"/>
        <w:tabs>
          <w:tab w:val="right" w:leader="dot" w:pos="8306"/>
        </w:tabs>
      </w:pPr>
      <w:hyperlink w:anchor="_Toc18206" w:history="1">
        <w:r>
          <w:rPr>
            <w:rFonts w:ascii="仿宋" w:eastAsia="仿宋" w:hAnsi="仿宋" w:cs="仿宋" w:hint="eastAsia"/>
            <w:lang w:eastAsia="zh-CN"/>
          </w:rPr>
          <w:t>(二)、施工工艺与技术路线</w:t>
        </w:r>
        <w:r>
          <w:tab/>
        </w:r>
        <w:r>
          <w:fldChar w:fldCharType="begin"/>
        </w:r>
        <w:r>
          <w:instrText xml:space="preserve"> PAGEREF _Toc18206 \h </w:instrText>
        </w:r>
        <w:r>
          <w:fldChar w:fldCharType="separate"/>
        </w:r>
        <w:r>
          <w:t>71</w:t>
        </w:r>
        <w:r>
          <w:fldChar w:fldCharType="end"/>
        </w:r>
      </w:hyperlink>
    </w:p>
    <w:p>
      <w:pPr>
        <w:pStyle w:val="TOC2"/>
        <w:tabs>
          <w:tab w:val="right" w:leader="dot" w:pos="8306"/>
        </w:tabs>
      </w:pPr>
      <w:hyperlink w:anchor="_Toc8575" w:history="1">
        <w:r>
          <w:rPr>
            <w:rFonts w:ascii="仿宋" w:eastAsia="仿宋" w:hAnsi="仿宋" w:cs="仿宋" w:hint="eastAsia"/>
            <w:lang w:eastAsia="zh-CN"/>
          </w:rPr>
          <w:t>(三)、关键节点施工计划</w:t>
        </w:r>
        <w:r>
          <w:tab/>
        </w:r>
        <w:r>
          <w:fldChar w:fldCharType="begin"/>
        </w:r>
        <w:r>
          <w:instrText xml:space="preserve"> PAGEREF _Toc8575 \h </w:instrText>
        </w:r>
        <w:r>
          <w:fldChar w:fldCharType="separate"/>
        </w:r>
        <w:r>
          <w:t>72</w:t>
        </w:r>
        <w:r>
          <w:fldChar w:fldCharType="end"/>
        </w:r>
      </w:hyperlink>
    </w:p>
    <w:p>
      <w:pPr>
        <w:pStyle w:val="TOC2"/>
        <w:tabs>
          <w:tab w:val="right" w:leader="dot" w:pos="8306"/>
        </w:tabs>
      </w:pPr>
      <w:hyperlink w:anchor="_Toc13073" w:history="1">
        <w:r>
          <w:rPr>
            <w:rFonts w:ascii="仿宋" w:eastAsia="仿宋" w:hAnsi="仿宋" w:cs="仿宋" w:hint="eastAsia"/>
            <w:lang w:eastAsia="zh-CN"/>
          </w:rPr>
          <w:t>(四)、施工现场管理</w:t>
        </w:r>
        <w:r>
          <w:tab/>
        </w:r>
        <w:r>
          <w:fldChar w:fldCharType="begin"/>
        </w:r>
        <w:r>
          <w:instrText xml:space="preserve"> PAGEREF _Toc13073 \h </w:instrText>
        </w:r>
        <w:r>
          <w:fldChar w:fldCharType="separate"/>
        </w:r>
        <w:r>
          <w:t>74</w:t>
        </w:r>
        <w:r>
          <w:fldChar w:fldCharType="end"/>
        </w:r>
      </w:hyperlink>
    </w:p>
    <w:p>
      <w:pPr>
        <w:pStyle w:val="TOC1"/>
        <w:tabs>
          <w:tab w:val="right" w:leader="dot" w:pos="8306"/>
        </w:tabs>
      </w:pPr>
      <w:hyperlink w:anchor="_Toc21036" w:history="1">
        <w:r>
          <w:rPr>
            <w:rFonts w:ascii="仿宋" w:eastAsia="仿宋" w:hAnsi="仿宋" w:cs="仿宋" w:hint="eastAsia"/>
            <w:lang w:eastAsia="zh-CN"/>
          </w:rPr>
          <w:t>十五、人力资源管理与开发</w:t>
        </w:r>
        <w:r>
          <w:tab/>
        </w:r>
        <w:r>
          <w:fldChar w:fldCharType="begin"/>
        </w:r>
        <w:r>
          <w:instrText xml:space="preserve"> PAGEREF _Toc21036 \h </w:instrText>
        </w:r>
        <w:r>
          <w:fldChar w:fldCharType="separate"/>
        </w:r>
        <w:r>
          <w:t>76</w:t>
        </w:r>
        <w:r>
          <w:fldChar w:fldCharType="end"/>
        </w:r>
      </w:hyperlink>
    </w:p>
    <w:p>
      <w:pPr>
        <w:pStyle w:val="TOC2"/>
        <w:tabs>
          <w:tab w:val="right" w:leader="dot" w:pos="8306"/>
        </w:tabs>
      </w:pPr>
      <w:hyperlink w:anchor="_Toc6038" w:history="1">
        <w:r>
          <w:rPr>
            <w:rFonts w:ascii="仿宋" w:eastAsia="仿宋" w:hAnsi="仿宋" w:cs="仿宋" w:hint="eastAsia"/>
            <w:lang w:eastAsia="zh-CN"/>
          </w:rPr>
          <w:t>(一)、人力资源规划</w:t>
        </w:r>
        <w:r>
          <w:tab/>
        </w:r>
        <w:r>
          <w:fldChar w:fldCharType="begin"/>
        </w:r>
        <w:r>
          <w:instrText xml:space="preserve"> PAGEREF _Toc6038 \h </w:instrText>
        </w:r>
        <w:r>
          <w:fldChar w:fldCharType="separate"/>
        </w:r>
        <w:r>
          <w:t>76</w:t>
        </w:r>
        <w:r>
          <w:fldChar w:fldCharType="end"/>
        </w:r>
      </w:hyperlink>
    </w:p>
    <w:p>
      <w:pPr>
        <w:pStyle w:val="TOC2"/>
        <w:tabs>
          <w:tab w:val="right" w:leader="dot" w:pos="8306"/>
        </w:tabs>
      </w:pPr>
      <w:hyperlink w:anchor="_Toc17560" w:history="1">
        <w:r>
          <w:rPr>
            <w:rFonts w:ascii="仿宋" w:eastAsia="仿宋" w:hAnsi="仿宋" w:cs="仿宋" w:hint="eastAsia"/>
            <w:lang w:eastAsia="zh-CN"/>
          </w:rPr>
          <w:t>(二)、人力资源开发与培训</w:t>
        </w:r>
        <w:r>
          <w:tab/>
        </w:r>
        <w:r>
          <w:fldChar w:fldCharType="begin"/>
        </w:r>
        <w:r>
          <w:instrText xml:space="preserve"> PAGEREF _Toc17560 \h </w:instrText>
        </w:r>
        <w:r>
          <w:fldChar w:fldCharType="separate"/>
        </w:r>
        <w:r>
          <w:t>78</w:t>
        </w:r>
        <w:r>
          <w:fldChar w:fldCharType="end"/>
        </w:r>
      </w:hyperlink>
    </w:p>
    <w:p>
      <w:pPr>
        <w:pStyle w:val="TOC1"/>
        <w:tabs>
          <w:tab w:val="right" w:leader="dot" w:pos="8306"/>
        </w:tabs>
      </w:pPr>
      <w:hyperlink w:anchor="_Toc21890" w:history="1">
        <w:r>
          <w:rPr>
            <w:rFonts w:ascii="仿宋" w:eastAsia="仿宋" w:hAnsi="仿宋" w:cs="仿宋" w:hint="eastAsia"/>
            <w:lang w:eastAsia="zh-CN"/>
          </w:rPr>
          <w:t>十六、企业合规与伦理</w:t>
        </w:r>
        <w:r>
          <w:tab/>
        </w:r>
        <w:r>
          <w:fldChar w:fldCharType="begin"/>
        </w:r>
        <w:r>
          <w:instrText xml:space="preserve"> PAGEREF _Toc21890 \h </w:instrText>
        </w:r>
        <w:r>
          <w:fldChar w:fldCharType="separate"/>
        </w:r>
        <w:r>
          <w:t>80</w:t>
        </w:r>
        <w:r>
          <w:fldChar w:fldCharType="end"/>
        </w:r>
      </w:hyperlink>
    </w:p>
    <w:p>
      <w:pPr>
        <w:pStyle w:val="TOC2"/>
        <w:tabs>
          <w:tab w:val="right" w:leader="dot" w:pos="8306"/>
        </w:tabs>
      </w:pPr>
      <w:hyperlink w:anchor="_Toc27622" w:history="1">
        <w:r>
          <w:rPr>
            <w:rFonts w:ascii="仿宋" w:eastAsia="仿宋" w:hAnsi="仿宋" w:cs="仿宋" w:hint="eastAsia"/>
            <w:lang w:eastAsia="zh-CN"/>
          </w:rPr>
          <w:t>(一)、合规政策与程序</w:t>
        </w:r>
        <w:r>
          <w:tab/>
        </w:r>
        <w:r>
          <w:fldChar w:fldCharType="begin"/>
        </w:r>
        <w:r>
          <w:instrText xml:space="preserve"> PAGEREF _Toc27622 \h </w:instrText>
        </w:r>
        <w:r>
          <w:fldChar w:fldCharType="separate"/>
        </w:r>
        <w:r>
          <w:t>80</w:t>
        </w:r>
        <w:r>
          <w:fldChar w:fldCharType="end"/>
        </w:r>
      </w:hyperlink>
    </w:p>
    <w:p>
      <w:pPr>
        <w:pStyle w:val="TOC2"/>
        <w:tabs>
          <w:tab w:val="right" w:leader="dot" w:pos="8306"/>
        </w:tabs>
      </w:pPr>
      <w:hyperlink w:anchor="_Toc23173" w:history="1">
        <w:r>
          <w:rPr>
            <w:rFonts w:ascii="仿宋" w:eastAsia="仿宋" w:hAnsi="仿宋" w:cs="仿宋" w:hint="eastAsia"/>
            <w:lang w:eastAsia="zh-CN"/>
          </w:rPr>
          <w:t>(二)、伦理规范与培训</w:t>
        </w:r>
        <w:r>
          <w:tab/>
        </w:r>
        <w:r>
          <w:fldChar w:fldCharType="begin"/>
        </w:r>
        <w:r>
          <w:instrText xml:space="preserve"> PAGEREF _Toc23173 \h </w:instrText>
        </w:r>
        <w:r>
          <w:fldChar w:fldCharType="separate"/>
        </w:r>
        <w:r>
          <w:t>81</w:t>
        </w:r>
        <w:r>
          <w:fldChar w:fldCharType="end"/>
        </w:r>
      </w:hyperlink>
    </w:p>
    <w:p>
      <w:pPr>
        <w:pStyle w:val="TOC2"/>
        <w:tabs>
          <w:tab w:val="right" w:leader="dot" w:pos="8306"/>
        </w:tabs>
      </w:pPr>
      <w:hyperlink w:anchor="_Toc4532" w:history="1">
        <w:r>
          <w:rPr>
            <w:rFonts w:ascii="仿宋" w:eastAsia="仿宋" w:hAnsi="仿宋" w:cs="仿宋" w:hint="eastAsia"/>
            <w:lang w:eastAsia="zh-CN"/>
          </w:rPr>
          <w:t>(三)、合规风险评估</w:t>
        </w:r>
        <w:r>
          <w:tab/>
        </w:r>
        <w:r>
          <w:fldChar w:fldCharType="begin"/>
        </w:r>
        <w:r>
          <w:instrText xml:space="preserve"> PAGEREF _Toc4532 \h </w:instrText>
        </w:r>
        <w:r>
          <w:fldChar w:fldCharType="separate"/>
        </w:r>
        <w:r>
          <w:t>82</w:t>
        </w:r>
        <w:r>
          <w:fldChar w:fldCharType="end"/>
        </w:r>
      </w:hyperlink>
    </w:p>
    <w:p>
      <w:pPr>
        <w:pStyle w:val="TOC2"/>
        <w:tabs>
          <w:tab w:val="right" w:leader="dot" w:pos="8306"/>
        </w:tabs>
      </w:pPr>
      <w:hyperlink w:anchor="_Toc22958" w:history="1">
        <w:r>
          <w:rPr>
            <w:rFonts w:ascii="仿宋" w:eastAsia="仿宋" w:hAnsi="仿宋" w:cs="仿宋" w:hint="eastAsia"/>
            <w:lang w:eastAsia="zh-CN"/>
          </w:rPr>
          <w:t>(四)、合规监督与执行</w:t>
        </w:r>
        <w:r>
          <w:tab/>
        </w:r>
        <w:r>
          <w:fldChar w:fldCharType="begin"/>
        </w:r>
        <w:r>
          <w:instrText xml:space="preserve"> PAGEREF _Toc22958 \h </w:instrText>
        </w:r>
        <w:r>
          <w:fldChar w:fldCharType="separate"/>
        </w:r>
        <w:r>
          <w:t>83</w:t>
        </w:r>
        <w:r>
          <w:fldChar w:fldCharType="end"/>
        </w:r>
      </w:hyperlink>
    </w:p>
    <w:p>
      <w:pPr>
        <w:pStyle w:val="TOC1"/>
        <w:tabs>
          <w:tab w:val="right" w:leader="dot" w:pos="8306"/>
        </w:tabs>
      </w:pPr>
      <w:hyperlink w:anchor="_Toc5406" w:history="1">
        <w:r>
          <w:rPr>
            <w:rFonts w:ascii="仿宋" w:eastAsia="仿宋" w:hAnsi="仿宋" w:cs="仿宋" w:hint="eastAsia"/>
            <w:lang w:eastAsia="zh-CN"/>
          </w:rPr>
          <w:t>十七、合作与交流机制建立</w:t>
        </w:r>
        <w:r>
          <w:tab/>
        </w:r>
        <w:r>
          <w:fldChar w:fldCharType="begin"/>
        </w:r>
        <w:r>
          <w:instrText xml:space="preserve"> PAGEREF _Toc5406 \h </w:instrText>
        </w:r>
        <w:r>
          <w:fldChar w:fldCharType="separate"/>
        </w:r>
        <w:r>
          <w:t>84</w:t>
        </w:r>
        <w:r>
          <w:fldChar w:fldCharType="end"/>
        </w:r>
      </w:hyperlink>
    </w:p>
    <w:p>
      <w:pPr>
        <w:pStyle w:val="TOC2"/>
        <w:tabs>
          <w:tab w:val="right" w:leader="dot" w:pos="8306"/>
        </w:tabs>
      </w:pPr>
      <w:hyperlink w:anchor="_Toc21734" w:history="1">
        <w:r>
          <w:rPr>
            <w:rFonts w:ascii="仿宋" w:eastAsia="仿宋" w:hAnsi="仿宋" w:cs="仿宋" w:hint="eastAsia"/>
            <w:lang w:eastAsia="zh-CN"/>
          </w:rPr>
          <w:t>(一)、合作伙伴选择与合作方式</w:t>
        </w:r>
        <w:r>
          <w:tab/>
        </w:r>
        <w:r>
          <w:fldChar w:fldCharType="begin"/>
        </w:r>
        <w:r>
          <w:instrText xml:space="preserve"> PAGEREF _Toc21734 \h </w:instrText>
        </w:r>
        <w:r>
          <w:fldChar w:fldCharType="separate"/>
        </w:r>
        <w:r>
          <w:t>84</w:t>
        </w:r>
        <w:r>
          <w:fldChar w:fldCharType="end"/>
        </w:r>
      </w:hyperlink>
    </w:p>
    <w:p>
      <w:pPr>
        <w:pStyle w:val="TOC2"/>
        <w:tabs>
          <w:tab w:val="right" w:leader="dot" w:pos="8306"/>
        </w:tabs>
      </w:pPr>
      <w:hyperlink w:anchor="_Toc31414" w:history="1">
        <w:r>
          <w:rPr>
            <w:rFonts w:ascii="仿宋" w:eastAsia="仿宋" w:hAnsi="仿宋" w:cs="仿宋" w:hint="eastAsia"/>
            <w:lang w:eastAsia="zh-CN"/>
          </w:rPr>
          <w:t>(二)、交流与合作平台搭建</w:t>
        </w:r>
        <w:r>
          <w:tab/>
        </w:r>
        <w:r>
          <w:fldChar w:fldCharType="begin"/>
        </w:r>
        <w:r>
          <w:instrText xml:space="preserve"> PAGEREF _Toc31414 \h </w:instrText>
        </w:r>
        <w:r>
          <w:fldChar w:fldCharType="separate"/>
        </w:r>
        <w:r>
          <w:t>85</w:t>
        </w:r>
        <w:r>
          <w:fldChar w:fldCharType="end"/>
        </w:r>
      </w:hyperlink>
    </w:p>
    <w:p>
      <w:pPr>
        <w:pStyle w:val="TOC1"/>
        <w:tabs>
          <w:tab w:val="right" w:leader="dot" w:pos="8306"/>
        </w:tabs>
      </w:pPr>
      <w:hyperlink w:anchor="_Toc26495" w:history="1">
        <w:r>
          <w:rPr>
            <w:rFonts w:ascii="仿宋" w:eastAsia="仿宋" w:hAnsi="仿宋" w:cs="仿宋" w:hint="eastAsia"/>
            <w:lang w:eastAsia="zh-CN"/>
          </w:rPr>
          <w:t>十八、法律法规与政策遵循</w:t>
        </w:r>
        <w:r>
          <w:tab/>
        </w:r>
        <w:r>
          <w:fldChar w:fldCharType="begin"/>
        </w:r>
        <w:r>
          <w:instrText xml:space="preserve"> PAGEREF _Toc26495 \h </w:instrText>
        </w:r>
        <w:r>
          <w:fldChar w:fldCharType="separate"/>
        </w:r>
        <w:r>
          <w:t>87</w:t>
        </w:r>
        <w:r>
          <w:fldChar w:fldCharType="end"/>
        </w:r>
      </w:hyperlink>
    </w:p>
    <w:p>
      <w:pPr>
        <w:pStyle w:val="TOC2"/>
        <w:tabs>
          <w:tab w:val="right" w:leader="dot" w:pos="8306"/>
        </w:tabs>
      </w:pPr>
      <w:hyperlink w:anchor="_Toc7528" w:history="1">
        <w:r>
          <w:rPr>
            <w:rFonts w:ascii="仿宋" w:eastAsia="仿宋" w:hAnsi="仿宋" w:cs="仿宋" w:hint="eastAsia"/>
            <w:lang w:eastAsia="zh-CN"/>
          </w:rPr>
          <w:t>(一)、法律法规遵守</w:t>
        </w:r>
        <w:r>
          <w:tab/>
        </w:r>
        <w:r>
          <w:fldChar w:fldCharType="begin"/>
        </w:r>
        <w:r>
          <w:instrText xml:space="preserve"> PAGEREF _Toc7528 \h </w:instrText>
        </w:r>
        <w:r>
          <w:fldChar w:fldCharType="separate"/>
        </w:r>
        <w:r>
          <w:t>87</w:t>
        </w:r>
        <w:r>
          <w:fldChar w:fldCharType="end"/>
        </w:r>
      </w:hyperlink>
    </w:p>
    <w:p>
      <w:pPr>
        <w:pStyle w:val="TOC2"/>
        <w:tabs>
          <w:tab w:val="right" w:leader="dot" w:pos="8306"/>
        </w:tabs>
      </w:pPr>
      <w:hyperlink w:anchor="_Toc526" w:history="1">
        <w:r>
          <w:rPr>
            <w:rFonts w:ascii="仿宋" w:eastAsia="仿宋" w:hAnsi="仿宋" w:cs="仿宋" w:hint="eastAsia"/>
            <w:lang w:eastAsia="zh-CN"/>
          </w:rPr>
          <w:t>(二)、政策导向与利用</w:t>
        </w:r>
        <w:r>
          <w:tab/>
        </w:r>
        <w:r>
          <w:fldChar w:fldCharType="begin"/>
        </w:r>
        <w:r>
          <w:instrText xml:space="preserve"> PAGEREF _Toc526 \h </w:instrText>
        </w:r>
        <w:r>
          <w:fldChar w:fldCharType="separate"/>
        </w:r>
        <w:r>
          <w:t>88</w:t>
        </w:r>
        <w:r>
          <w:fldChar w:fldCharType="end"/>
        </w:r>
      </w:hyperlink>
    </w:p>
    <w:p>
      <w:pPr>
        <w:pStyle w:val="TOC1"/>
        <w:tabs>
          <w:tab w:val="right" w:leader="dot" w:pos="8306"/>
        </w:tabs>
      </w:pPr>
      <w:hyperlink w:anchor="_Toc3946" w:history="1">
        <w:r>
          <w:rPr>
            <w:rFonts w:ascii="仿宋" w:eastAsia="仿宋" w:hAnsi="仿宋" w:cs="仿宋" w:hint="eastAsia"/>
            <w:lang w:eastAsia="zh-CN"/>
          </w:rPr>
          <w:t>十九、成果转化与推广应用</w:t>
        </w:r>
        <w:r>
          <w:tab/>
        </w:r>
        <w:r>
          <w:fldChar w:fldCharType="begin"/>
        </w:r>
        <w:r>
          <w:instrText xml:space="preserve"> PAGEREF _Toc3946 \h </w:instrText>
        </w:r>
        <w:r>
          <w:fldChar w:fldCharType="separate"/>
        </w:r>
        <w:r>
          <w:t>89</w:t>
        </w:r>
        <w:r>
          <w:fldChar w:fldCharType="end"/>
        </w:r>
      </w:hyperlink>
    </w:p>
    <w:p>
      <w:pPr>
        <w:pStyle w:val="TOC2"/>
        <w:tabs>
          <w:tab w:val="right" w:leader="dot" w:pos="8306"/>
        </w:tabs>
      </w:pPr>
      <w:hyperlink w:anchor="_Toc2589" w:history="1">
        <w:r>
          <w:rPr>
            <w:rFonts w:ascii="仿宋" w:eastAsia="仿宋" w:hAnsi="仿宋" w:cs="仿宋" w:hint="eastAsia"/>
            <w:lang w:eastAsia="zh-CN"/>
          </w:rPr>
          <w:t>(一)、成果转化策略制定</w:t>
        </w:r>
        <w:r>
          <w:tab/>
        </w:r>
        <w:r>
          <w:fldChar w:fldCharType="begin"/>
        </w:r>
        <w:r>
          <w:instrText xml:space="preserve"> PAGEREF _Toc2589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597" w:history="1">
        <w:r>
          <w:rPr>
            <w:rFonts w:ascii="仿宋" w:eastAsia="仿宋" w:hAnsi="仿宋" w:cs="仿宋" w:hint="eastAsia"/>
            <w:lang w:eastAsia="zh-CN"/>
          </w:rPr>
          <w:t>(二)、成果推广应用方案</w:t>
        </w:r>
        <w:r>
          <w:tab/>
        </w:r>
        <w:r>
          <w:fldChar w:fldCharType="begin"/>
        </w:r>
        <w:r>
          <w:instrText xml:space="preserve"> PAGEREF _Toc29597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75"/>
      <w:r>
        <w:rPr>
          <w:rFonts w:ascii="仿宋" w:eastAsia="仿宋" w:hAnsi="仿宋" w:cs="仿宋" w:hint="eastAsia"/>
          <w:sz w:val="28"/>
          <w:lang w:eastAsia="zh-CN"/>
        </w:rPr>
        <w:t>一、MABS项目概论</w:t>
      </w:r>
      <w:bookmarkEnd w:id="2"/>
    </w:p>
    <w:p>
      <w:pPr>
        <w:pStyle w:val="Heading2"/>
        <w:rPr>
          <w:rFonts w:ascii="仿宋" w:eastAsia="仿宋" w:hAnsi="仿宋" w:cs="仿宋" w:hint="eastAsia"/>
          <w:lang w:eastAsia="zh-CN"/>
        </w:rPr>
      </w:pPr>
      <w:bookmarkStart w:id="3" w:name="_Toc1785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MABS项目的申报单位是“XXX实业发展公司”，这是一家在其所处行业内备受尊敬的企业。公司自成立以来，通过其在MABS项目中表现出的创新精神和卓越执行力，在市场上赢得了显著的地位。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该公司的法定代表人秦XX，在MABS项目及其他多个行业领域中都有着显著的贡献。秦XX以其出色的领导才能和敏锐的商业洞察力，带领公司在MABS项目等多个领域实现了持续的成长和成功。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MABS项目的重要合作伙伴。公司专注于[行业名称]领域，以创新作为驱动力，不断推动技术进步和市场扩张。在MABS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ABS项目中展现了强劲的增长和稳定的财务表现。公司通过有效的策略，在MABS项目中扩大了其市场份额并增强了盈利能力。同时，公司积极承担社会责任，参与各类社会公益项目，增强了其在MABS项目中的品牌形象和社会影响力。</w:t>
      </w:r>
    </w:p>
    <w:p>
      <w:pPr>
        <w:pStyle w:val="Heading2"/>
        <w:ind w:firstLine="560" w:firstLineChars="200"/>
        <w:rPr>
          <w:rFonts w:ascii="仿宋" w:eastAsia="仿宋" w:hAnsi="仿宋" w:cs="仿宋" w:hint="eastAsia"/>
          <w:sz w:val="28"/>
          <w:lang w:eastAsia="zh-CN"/>
        </w:rPr>
      </w:pPr>
      <w:bookmarkStart w:id="4" w:name="_Toc108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ABS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ABS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1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72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直接收益：假设MABS项目的产品或服务年销售收入为XX万元。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13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若MABS项目成功推广新型环保产品，比如采用可回收材料的包装，可能会激发消费者对可持续产品的需求。这种需求的增长可能迫使整个行业转向更环保的产品设计和生产方法。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MABS项目对新原料和技术的需求可能促使供应商调整生产策略，比如采用更环保的生产方法或开发新型原材料。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https://d.book118.com/695123113244011114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A4F38"/>
    <w:rsid w:val="268A4F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2311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2024-02-21T17:10:00Z</dcterms:created>
  <dcterms:modified xsi:type="dcterms:W3CDTF">2024-02-21T17:10:38Z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FF99BC5A67C34B579ABF9A5A2A8FD297_11</vt:lpwstr>
  </property>
  <property fmtid="{D5CDD505-2E9C-101B-9397-08002B2CF9AE}" pid="3" name="KSOProductBuildVer">
    <vt:lpwstr>2052-12.1.0.16250</vt:lpwstr>
  </property>
</Properties>
</file>