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F6B09" w:rsidP="009F6B09" w14:paraId="7563EA0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F6B09">
        <w:rPr>
          <w:rFonts w:ascii="华文中宋" w:eastAsia="华文中宋" w:hAnsi="华文中宋"/>
          <w:b/>
          <w:sz w:val="30"/>
        </w:rPr>
        <w:t>2024</w:t>
      </w:r>
      <w:r w:rsidRPr="009F6B09">
        <w:rPr>
          <w:rFonts w:ascii="华文中宋" w:eastAsia="华文中宋" w:hAnsi="华文中宋"/>
          <w:b/>
          <w:sz w:val="30"/>
        </w:rPr>
        <w:t>浙江绍兴滨海新区管理委员会下属事业单位选调事业单位工作人员</w:t>
      </w:r>
      <w:r w:rsidRPr="009F6B09">
        <w:rPr>
          <w:rFonts w:ascii="华文中宋" w:eastAsia="华文中宋" w:hAnsi="华文中宋"/>
          <w:b/>
          <w:sz w:val="30"/>
        </w:rPr>
        <w:t>14</w:t>
      </w:r>
      <w:r w:rsidRPr="009F6B09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515216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AE20D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12E9E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73A4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538850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2F92BF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2BCD02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72E527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C361FF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7473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4584FD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19F23D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7D3BDA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7C38F4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2FFF20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98251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8F2E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FC64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1FB99A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2E60E4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563721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1C03BA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605F6E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DD65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子曰</w:t>
      </w:r>
      <w:r w:rsidRPr="0030475A">
        <w:rPr>
          <w:rFonts w:ascii="微软雅黑" w:eastAsia="微软雅黑" w:cs="微软雅黑"/>
          <w:szCs w:val="14"/>
        </w:rPr>
        <w:t>: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者乐水，仁者乐山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者动，仁者静。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与仁都是儒家思想的重要内核体现了儒家对待动与静的态度。由此可见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17B07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运动是绝对的、永恒的，知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</w:t>
      </w:r>
    </w:p>
    <w:p w:rsidR="0030475A" w14:paraId="17E180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人生要坚持动与静的结合，仁知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</w:t>
      </w:r>
    </w:p>
    <w:p w:rsidR="0030475A" w14:paraId="4110C7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③</w:t>
      </w:r>
      <w:r w:rsidRPr="0030475A">
        <w:rPr>
          <w:rFonts w:ascii="微软雅黑" w:eastAsia="微软雅黑" w:cs="微软雅黑"/>
          <w:szCs w:val="14"/>
        </w:rPr>
        <w:t>儒家强调人既要像水一样知道变通，又要像山一样平和</w:t>
      </w:r>
    </w:p>
    <w:p w:rsidR="0030475A" w14:paraId="3BC274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④</w:t>
      </w:r>
      <w:r w:rsidRPr="0030475A">
        <w:rPr>
          <w:rFonts w:ascii="微软雅黑" w:eastAsia="微软雅黑" w:cs="微软雅黑"/>
          <w:szCs w:val="14"/>
        </w:rPr>
        <w:t>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</w:t>
      </w:r>
    </w:p>
    <w:p w:rsidR="0030475A" w14:paraId="2E0EA8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①②</w:t>
      </w:r>
    </w:p>
    <w:p w:rsidR="0030475A" w14:paraId="0357F0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①④</w:t>
      </w:r>
    </w:p>
    <w:p w:rsidR="0030475A" w14:paraId="5FA27F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②③</w:t>
      </w:r>
    </w:p>
    <w:p w:rsidR="0030475A" w14:paraId="77FC16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③④</w:t>
      </w:r>
    </w:p>
    <w:p w:rsidR="0030475A" w14:paraId="1CF459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51BE1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孔子认为人和自然是一体的，山和水的特点也反映在人的素质之中，静是一种特殊的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动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，要从知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的角度去理解仁，</w:t>
      </w:r>
      <w:r w:rsidRPr="0030475A">
        <w:rPr>
          <w:rFonts w:ascii="微软雅黑" w:eastAsia="微软雅黑" w:cs="微软雅黑"/>
          <w:szCs w:val="14"/>
        </w:rPr>
        <w:t>③④</w:t>
      </w:r>
      <w:r w:rsidRPr="0030475A">
        <w:rPr>
          <w:rFonts w:ascii="微软雅黑" w:eastAsia="微软雅黑" w:cs="微软雅黑"/>
          <w:szCs w:val="14"/>
        </w:rPr>
        <w:t>适合题意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运动是绝对的、永恒的，但不能说知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比仁更重要，</w:t>
      </w:r>
      <w:r w:rsidRPr="0030475A">
        <w:rPr>
          <w:rFonts w:ascii="微软雅黑" w:eastAsia="微软雅黑" w:cs="微软雅黑"/>
          <w:szCs w:val="14"/>
        </w:rPr>
        <w:t>①</w:t>
      </w:r>
      <w:r w:rsidRPr="0030475A">
        <w:rPr>
          <w:rFonts w:ascii="微软雅黑" w:eastAsia="微软雅黑" w:cs="微软雅黑"/>
          <w:szCs w:val="14"/>
        </w:rPr>
        <w:t>错误仁知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智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双全方为完人说法错误，排除</w:t>
      </w:r>
      <w:r w:rsidRPr="0030475A">
        <w:rPr>
          <w:rFonts w:ascii="微软雅黑" w:eastAsia="微软雅黑" w:cs="微软雅黑"/>
          <w:szCs w:val="14"/>
        </w:rPr>
        <w:t>②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9A06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5070B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1A479F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https://d.book118.com/695140134122011101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:rsidP="003A5363" w14:paraId="38D0AB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B09" w14:paraId="4005A8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:rsidP="003A5363" w14:paraId="38453000" w14:textId="01F7FF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6B09" w14:paraId="1C33B4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paraId="09E0E6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B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:rsidP="003A5363" w14:textId="01F7FF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6B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B0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:rsidP="003A5363" w14:textId="01F7FF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6B0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paraId="4B505EE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paraId="38099ED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paraId="569EBD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B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9F6B09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502988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9F6B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F6B09"/>
    <w:rPr>
      <w:sz w:val="18"/>
      <w:szCs w:val="18"/>
    </w:rPr>
  </w:style>
  <w:style w:type="paragraph" w:styleId="Footer">
    <w:name w:val="footer"/>
    <w:basedOn w:val="Normal"/>
    <w:link w:val="a0"/>
    <w:rsid w:val="009F6B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F6B09"/>
    <w:rPr>
      <w:sz w:val="18"/>
      <w:szCs w:val="18"/>
    </w:rPr>
  </w:style>
  <w:style w:type="character" w:styleId="PageNumber">
    <w:name w:val="page number"/>
    <w:basedOn w:val="DefaultParagraphFont"/>
    <w:rsid w:val="009F6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514013412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3165</Words>
  <Characters>18045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2024-01-29T11:16:00Z</dcterms:created>
  <dcterms:modified xsi:type="dcterms:W3CDTF">2024-01-29T11:16:00Z</dcterms:modified>
</cp:coreProperties>
</file>