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6" w:history="1">
        <w:r>
          <w:rPr>
            <w:rFonts w:ascii="仿宋" w:eastAsia="仿宋" w:hAnsi="仿宋" w:cs="仿宋" w:hint="eastAsia"/>
            <w:lang w:eastAsia="zh-CN"/>
          </w:rPr>
          <w:t>概论</w:t>
        </w:r>
        <w:r>
          <w:tab/>
        </w:r>
        <w:r>
          <w:fldChar w:fldCharType="begin"/>
        </w:r>
        <w:r>
          <w:instrText xml:space="preserve"> PAGEREF _Toc7696 \h </w:instrText>
        </w:r>
        <w:r>
          <w:fldChar w:fldCharType="separate"/>
        </w:r>
        <w:r>
          <w:t>3</w:t>
        </w:r>
        <w:r>
          <w:fldChar w:fldCharType="end"/>
        </w:r>
      </w:hyperlink>
    </w:p>
    <w:p>
      <w:pPr>
        <w:pStyle w:val="TOC1"/>
        <w:tabs>
          <w:tab w:val="right" w:leader="dot" w:pos="8306"/>
        </w:tabs>
      </w:pPr>
      <w:hyperlink w:anchor="_Toc25558" w:history="1">
        <w:r>
          <w:rPr>
            <w:rFonts w:ascii="仿宋" w:eastAsia="仿宋" w:hAnsi="仿宋" w:cs="仿宋" w:hint="eastAsia"/>
            <w:lang w:eastAsia="zh-CN"/>
          </w:rPr>
          <w:t>一、铼项目绩效评估</w:t>
        </w:r>
        <w:r>
          <w:tab/>
        </w:r>
        <w:r>
          <w:fldChar w:fldCharType="begin"/>
        </w:r>
        <w:r>
          <w:instrText xml:space="preserve"> PAGEREF _Toc25558 \h </w:instrText>
        </w:r>
        <w:r>
          <w:fldChar w:fldCharType="separate"/>
        </w:r>
        <w:r>
          <w:t>3</w:t>
        </w:r>
        <w:r>
          <w:fldChar w:fldCharType="end"/>
        </w:r>
      </w:hyperlink>
    </w:p>
    <w:p>
      <w:pPr>
        <w:pStyle w:val="TOC2"/>
        <w:tabs>
          <w:tab w:val="right" w:leader="dot" w:pos="8306"/>
        </w:tabs>
      </w:pPr>
      <w:hyperlink w:anchor="_Toc16727" w:history="1">
        <w:r>
          <w:rPr>
            <w:rFonts w:ascii="仿宋" w:eastAsia="仿宋" w:hAnsi="仿宋" w:cs="仿宋" w:hint="eastAsia"/>
            <w:lang w:eastAsia="zh-CN"/>
          </w:rPr>
          <w:t>(一)、绩效评估指标</w:t>
        </w:r>
        <w:r>
          <w:tab/>
        </w:r>
        <w:r>
          <w:fldChar w:fldCharType="begin"/>
        </w:r>
        <w:r>
          <w:instrText xml:space="preserve"> PAGEREF _Toc16727 \h </w:instrText>
        </w:r>
        <w:r>
          <w:fldChar w:fldCharType="separate"/>
        </w:r>
        <w:r>
          <w:t>3</w:t>
        </w:r>
        <w:r>
          <w:fldChar w:fldCharType="end"/>
        </w:r>
      </w:hyperlink>
    </w:p>
    <w:p>
      <w:pPr>
        <w:pStyle w:val="TOC2"/>
        <w:tabs>
          <w:tab w:val="right" w:leader="dot" w:pos="8306"/>
        </w:tabs>
      </w:pPr>
      <w:hyperlink w:anchor="_Toc26378" w:history="1">
        <w:r>
          <w:rPr>
            <w:rFonts w:ascii="仿宋" w:eastAsia="仿宋" w:hAnsi="仿宋" w:cs="仿宋" w:hint="eastAsia"/>
            <w:lang w:eastAsia="zh-CN"/>
          </w:rPr>
          <w:t>(二)、绩效评估方法</w:t>
        </w:r>
        <w:r>
          <w:tab/>
        </w:r>
        <w:r>
          <w:fldChar w:fldCharType="begin"/>
        </w:r>
        <w:r>
          <w:instrText xml:space="preserve"> PAGEREF _Toc26378 \h </w:instrText>
        </w:r>
        <w:r>
          <w:fldChar w:fldCharType="separate"/>
        </w:r>
        <w:r>
          <w:t>4</w:t>
        </w:r>
        <w:r>
          <w:fldChar w:fldCharType="end"/>
        </w:r>
      </w:hyperlink>
    </w:p>
    <w:p>
      <w:pPr>
        <w:pStyle w:val="TOC2"/>
        <w:tabs>
          <w:tab w:val="right" w:leader="dot" w:pos="8306"/>
        </w:tabs>
      </w:pPr>
      <w:hyperlink w:anchor="_Toc6971" w:history="1">
        <w:r>
          <w:rPr>
            <w:rFonts w:ascii="仿宋" w:eastAsia="仿宋" w:hAnsi="仿宋" w:cs="仿宋" w:hint="eastAsia"/>
            <w:lang w:eastAsia="zh-CN"/>
          </w:rPr>
          <w:t>(三)、绩效评估周期</w:t>
        </w:r>
        <w:r>
          <w:tab/>
        </w:r>
        <w:r>
          <w:fldChar w:fldCharType="begin"/>
        </w:r>
        <w:r>
          <w:instrText xml:space="preserve"> PAGEREF _Toc6971 \h </w:instrText>
        </w:r>
        <w:r>
          <w:fldChar w:fldCharType="separate"/>
        </w:r>
        <w:r>
          <w:t>5</w:t>
        </w:r>
        <w:r>
          <w:fldChar w:fldCharType="end"/>
        </w:r>
      </w:hyperlink>
    </w:p>
    <w:p>
      <w:pPr>
        <w:pStyle w:val="TOC1"/>
        <w:tabs>
          <w:tab w:val="right" w:leader="dot" w:pos="8306"/>
        </w:tabs>
      </w:pPr>
      <w:hyperlink w:anchor="_Toc12027" w:history="1">
        <w:r>
          <w:rPr>
            <w:rFonts w:ascii="仿宋" w:eastAsia="仿宋" w:hAnsi="仿宋" w:cs="仿宋" w:hint="eastAsia"/>
            <w:lang w:eastAsia="zh-CN"/>
          </w:rPr>
          <w:t>二、产品规划分析</w:t>
        </w:r>
        <w:r>
          <w:tab/>
        </w:r>
        <w:r>
          <w:fldChar w:fldCharType="begin"/>
        </w:r>
        <w:r>
          <w:instrText xml:space="preserve"> PAGEREF _Toc12027 \h </w:instrText>
        </w:r>
        <w:r>
          <w:fldChar w:fldCharType="separate"/>
        </w:r>
        <w:r>
          <w:t>6</w:t>
        </w:r>
        <w:r>
          <w:fldChar w:fldCharType="end"/>
        </w:r>
      </w:hyperlink>
    </w:p>
    <w:p>
      <w:pPr>
        <w:pStyle w:val="TOC2"/>
        <w:tabs>
          <w:tab w:val="right" w:leader="dot" w:pos="8306"/>
        </w:tabs>
      </w:pPr>
      <w:hyperlink w:anchor="_Toc16951" w:history="1">
        <w:r>
          <w:rPr>
            <w:rFonts w:ascii="仿宋" w:eastAsia="仿宋" w:hAnsi="仿宋" w:cs="仿宋" w:hint="eastAsia"/>
            <w:lang w:eastAsia="zh-CN"/>
          </w:rPr>
          <w:t>(一)、产品规划</w:t>
        </w:r>
        <w:r>
          <w:tab/>
        </w:r>
        <w:r>
          <w:fldChar w:fldCharType="begin"/>
        </w:r>
        <w:r>
          <w:instrText xml:space="preserve"> PAGEREF _Toc16951 \h </w:instrText>
        </w:r>
        <w:r>
          <w:fldChar w:fldCharType="separate"/>
        </w:r>
        <w:r>
          <w:t>6</w:t>
        </w:r>
        <w:r>
          <w:fldChar w:fldCharType="end"/>
        </w:r>
      </w:hyperlink>
    </w:p>
    <w:p>
      <w:pPr>
        <w:pStyle w:val="TOC2"/>
        <w:tabs>
          <w:tab w:val="right" w:leader="dot" w:pos="8306"/>
        </w:tabs>
      </w:pPr>
      <w:hyperlink w:anchor="_Toc16061" w:history="1">
        <w:r>
          <w:rPr>
            <w:rFonts w:ascii="仿宋" w:eastAsia="仿宋" w:hAnsi="仿宋" w:cs="仿宋" w:hint="eastAsia"/>
            <w:lang w:eastAsia="zh-CN"/>
          </w:rPr>
          <w:t>(二)、建设规模</w:t>
        </w:r>
        <w:r>
          <w:tab/>
        </w:r>
        <w:r>
          <w:fldChar w:fldCharType="begin"/>
        </w:r>
        <w:r>
          <w:instrText xml:space="preserve"> PAGEREF _Toc16061 \h </w:instrText>
        </w:r>
        <w:r>
          <w:fldChar w:fldCharType="separate"/>
        </w:r>
        <w:r>
          <w:t>7</w:t>
        </w:r>
        <w:r>
          <w:fldChar w:fldCharType="end"/>
        </w:r>
      </w:hyperlink>
    </w:p>
    <w:p>
      <w:pPr>
        <w:pStyle w:val="TOC1"/>
        <w:tabs>
          <w:tab w:val="right" w:leader="dot" w:pos="8306"/>
        </w:tabs>
      </w:pPr>
      <w:hyperlink w:anchor="_Toc364" w:history="1">
        <w:r>
          <w:rPr>
            <w:rFonts w:ascii="仿宋" w:eastAsia="仿宋" w:hAnsi="仿宋" w:cs="仿宋" w:hint="eastAsia"/>
            <w:lang w:eastAsia="zh-CN"/>
          </w:rPr>
          <w:t>三、铼项目危机管理</w:t>
        </w:r>
        <w:r>
          <w:tab/>
        </w:r>
        <w:r>
          <w:fldChar w:fldCharType="begin"/>
        </w:r>
        <w:r>
          <w:instrText xml:space="preserve"> PAGEREF _Toc364 \h </w:instrText>
        </w:r>
        <w:r>
          <w:fldChar w:fldCharType="separate"/>
        </w:r>
        <w:r>
          <w:t>8</w:t>
        </w:r>
        <w:r>
          <w:fldChar w:fldCharType="end"/>
        </w:r>
      </w:hyperlink>
    </w:p>
    <w:p>
      <w:pPr>
        <w:pStyle w:val="TOC2"/>
        <w:tabs>
          <w:tab w:val="right" w:leader="dot" w:pos="8306"/>
        </w:tabs>
      </w:pPr>
      <w:hyperlink w:anchor="_Toc16328" w:history="1">
        <w:r>
          <w:rPr>
            <w:rFonts w:ascii="仿宋" w:eastAsia="仿宋" w:hAnsi="仿宋" w:cs="仿宋" w:hint="eastAsia"/>
            <w:lang w:eastAsia="zh-CN"/>
          </w:rPr>
          <w:t>(一)、危机预警与识别</w:t>
        </w:r>
        <w:r>
          <w:tab/>
        </w:r>
        <w:r>
          <w:fldChar w:fldCharType="begin"/>
        </w:r>
        <w:r>
          <w:instrText xml:space="preserve"> PAGEREF _Toc16328 \h </w:instrText>
        </w:r>
        <w:r>
          <w:fldChar w:fldCharType="separate"/>
        </w:r>
        <w:r>
          <w:t>8</w:t>
        </w:r>
        <w:r>
          <w:fldChar w:fldCharType="end"/>
        </w:r>
      </w:hyperlink>
    </w:p>
    <w:p>
      <w:pPr>
        <w:pStyle w:val="TOC2"/>
        <w:tabs>
          <w:tab w:val="right" w:leader="dot" w:pos="8306"/>
        </w:tabs>
      </w:pPr>
      <w:hyperlink w:anchor="_Toc9192" w:history="1">
        <w:r>
          <w:rPr>
            <w:rFonts w:ascii="仿宋" w:eastAsia="仿宋" w:hAnsi="仿宋" w:cs="仿宋" w:hint="eastAsia"/>
            <w:lang w:eastAsia="zh-CN"/>
          </w:rPr>
          <w:t>(二)、危机应对与恢复</w:t>
        </w:r>
        <w:r>
          <w:tab/>
        </w:r>
        <w:r>
          <w:fldChar w:fldCharType="begin"/>
        </w:r>
        <w:r>
          <w:instrText xml:space="preserve"> PAGEREF _Toc9192 \h </w:instrText>
        </w:r>
        <w:r>
          <w:fldChar w:fldCharType="separate"/>
        </w:r>
        <w:r>
          <w:t>9</w:t>
        </w:r>
        <w:r>
          <w:fldChar w:fldCharType="end"/>
        </w:r>
      </w:hyperlink>
    </w:p>
    <w:p>
      <w:pPr>
        <w:pStyle w:val="TOC1"/>
        <w:tabs>
          <w:tab w:val="right" w:leader="dot" w:pos="8306"/>
        </w:tabs>
      </w:pPr>
      <w:hyperlink w:anchor="_Toc17056" w:history="1">
        <w:r>
          <w:rPr>
            <w:rFonts w:ascii="仿宋" w:eastAsia="仿宋" w:hAnsi="仿宋" w:cs="仿宋" w:hint="eastAsia"/>
            <w:lang w:eastAsia="zh-CN"/>
          </w:rPr>
          <w:t>四、铼项目建设单位说明</w:t>
        </w:r>
        <w:r>
          <w:tab/>
        </w:r>
        <w:r>
          <w:fldChar w:fldCharType="begin"/>
        </w:r>
        <w:r>
          <w:instrText xml:space="preserve"> PAGEREF _Toc17056 \h </w:instrText>
        </w:r>
        <w:r>
          <w:fldChar w:fldCharType="separate"/>
        </w:r>
        <w:r>
          <w:t>10</w:t>
        </w:r>
        <w:r>
          <w:fldChar w:fldCharType="end"/>
        </w:r>
      </w:hyperlink>
    </w:p>
    <w:p>
      <w:pPr>
        <w:pStyle w:val="TOC2"/>
        <w:tabs>
          <w:tab w:val="right" w:leader="dot" w:pos="8306"/>
        </w:tabs>
      </w:pPr>
      <w:hyperlink w:anchor="_Toc19229" w:history="1">
        <w:r>
          <w:rPr>
            <w:rFonts w:ascii="仿宋" w:eastAsia="仿宋" w:hAnsi="仿宋" w:cs="仿宋" w:hint="eastAsia"/>
            <w:lang w:eastAsia="zh-CN"/>
          </w:rPr>
          <w:t>(一)、铼项目承办单位基本情况</w:t>
        </w:r>
        <w:r>
          <w:tab/>
        </w:r>
        <w:r>
          <w:fldChar w:fldCharType="begin"/>
        </w:r>
        <w:r>
          <w:instrText xml:space="preserve"> PAGEREF _Toc19229 \h </w:instrText>
        </w:r>
        <w:r>
          <w:fldChar w:fldCharType="separate"/>
        </w:r>
        <w:r>
          <w:t>10</w:t>
        </w:r>
        <w:r>
          <w:fldChar w:fldCharType="end"/>
        </w:r>
      </w:hyperlink>
    </w:p>
    <w:p>
      <w:pPr>
        <w:pStyle w:val="TOC2"/>
        <w:tabs>
          <w:tab w:val="right" w:leader="dot" w:pos="8306"/>
        </w:tabs>
      </w:pPr>
      <w:hyperlink w:anchor="_Toc29158" w:history="1">
        <w:r>
          <w:rPr>
            <w:rFonts w:ascii="仿宋" w:eastAsia="仿宋" w:hAnsi="仿宋" w:cs="仿宋" w:hint="eastAsia"/>
            <w:lang w:eastAsia="zh-CN"/>
          </w:rPr>
          <w:t>(二)、公司经济效益分析</w:t>
        </w:r>
        <w:r>
          <w:tab/>
        </w:r>
        <w:r>
          <w:fldChar w:fldCharType="begin"/>
        </w:r>
        <w:r>
          <w:instrText xml:space="preserve"> PAGEREF _Toc29158 \h </w:instrText>
        </w:r>
        <w:r>
          <w:fldChar w:fldCharType="separate"/>
        </w:r>
        <w:r>
          <w:t>11</w:t>
        </w:r>
        <w:r>
          <w:fldChar w:fldCharType="end"/>
        </w:r>
      </w:hyperlink>
    </w:p>
    <w:p>
      <w:pPr>
        <w:pStyle w:val="TOC1"/>
        <w:tabs>
          <w:tab w:val="right" w:leader="dot" w:pos="8306"/>
        </w:tabs>
      </w:pPr>
      <w:hyperlink w:anchor="_Toc12862" w:history="1">
        <w:r>
          <w:rPr>
            <w:rFonts w:ascii="仿宋" w:eastAsia="仿宋" w:hAnsi="仿宋" w:cs="仿宋" w:hint="eastAsia"/>
            <w:lang w:eastAsia="zh-CN"/>
          </w:rPr>
          <w:t>五、铼项目概论</w:t>
        </w:r>
        <w:r>
          <w:tab/>
        </w:r>
        <w:r>
          <w:fldChar w:fldCharType="begin"/>
        </w:r>
        <w:r>
          <w:instrText xml:space="preserve"> PAGEREF _Toc12862 \h </w:instrText>
        </w:r>
        <w:r>
          <w:fldChar w:fldCharType="separate"/>
        </w:r>
        <w:r>
          <w:t>12</w:t>
        </w:r>
        <w:r>
          <w:fldChar w:fldCharType="end"/>
        </w:r>
      </w:hyperlink>
    </w:p>
    <w:p>
      <w:pPr>
        <w:pStyle w:val="TOC2"/>
        <w:tabs>
          <w:tab w:val="right" w:leader="dot" w:pos="8306"/>
        </w:tabs>
      </w:pPr>
      <w:hyperlink w:anchor="_Toc13002" w:history="1">
        <w:r>
          <w:rPr>
            <w:rFonts w:ascii="仿宋" w:eastAsia="仿宋" w:hAnsi="仿宋" w:cs="仿宋" w:hint="eastAsia"/>
            <w:lang w:eastAsia="zh-CN"/>
          </w:rPr>
          <w:t>(一)、铼项目概况</w:t>
        </w:r>
        <w:r>
          <w:tab/>
        </w:r>
        <w:r>
          <w:fldChar w:fldCharType="begin"/>
        </w:r>
        <w:r>
          <w:instrText xml:space="preserve"> PAGEREF _Toc13002 \h </w:instrText>
        </w:r>
        <w:r>
          <w:fldChar w:fldCharType="separate"/>
        </w:r>
        <w:r>
          <w:t>12</w:t>
        </w:r>
        <w:r>
          <w:fldChar w:fldCharType="end"/>
        </w:r>
      </w:hyperlink>
    </w:p>
    <w:p>
      <w:pPr>
        <w:pStyle w:val="TOC2"/>
        <w:tabs>
          <w:tab w:val="right" w:leader="dot" w:pos="8306"/>
        </w:tabs>
      </w:pPr>
      <w:hyperlink w:anchor="_Toc3421" w:history="1">
        <w:r>
          <w:rPr>
            <w:rFonts w:ascii="仿宋" w:eastAsia="仿宋" w:hAnsi="仿宋" w:cs="仿宋" w:hint="eastAsia"/>
            <w:lang w:eastAsia="zh-CN"/>
          </w:rPr>
          <w:t>(二)、铼项目目标</w:t>
        </w:r>
        <w:r>
          <w:tab/>
        </w:r>
        <w:r>
          <w:fldChar w:fldCharType="begin"/>
        </w:r>
        <w:r>
          <w:instrText xml:space="preserve"> PAGEREF _Toc3421 \h </w:instrText>
        </w:r>
        <w:r>
          <w:fldChar w:fldCharType="separate"/>
        </w:r>
        <w:r>
          <w:t>14</w:t>
        </w:r>
        <w:r>
          <w:fldChar w:fldCharType="end"/>
        </w:r>
      </w:hyperlink>
    </w:p>
    <w:p>
      <w:pPr>
        <w:pStyle w:val="TOC2"/>
        <w:tabs>
          <w:tab w:val="right" w:leader="dot" w:pos="8306"/>
        </w:tabs>
      </w:pPr>
      <w:hyperlink w:anchor="_Toc17972" w:history="1">
        <w:r>
          <w:rPr>
            <w:rFonts w:ascii="仿宋" w:eastAsia="仿宋" w:hAnsi="仿宋" w:cs="仿宋" w:hint="eastAsia"/>
            <w:lang w:eastAsia="zh-CN"/>
          </w:rPr>
          <w:t>(三)、铼项目提出的理由</w:t>
        </w:r>
        <w:r>
          <w:tab/>
        </w:r>
        <w:r>
          <w:fldChar w:fldCharType="begin"/>
        </w:r>
        <w:r>
          <w:instrText xml:space="preserve"> PAGEREF _Toc17972 \h </w:instrText>
        </w:r>
        <w:r>
          <w:fldChar w:fldCharType="separate"/>
        </w:r>
        <w:r>
          <w:t>15</w:t>
        </w:r>
        <w:r>
          <w:fldChar w:fldCharType="end"/>
        </w:r>
      </w:hyperlink>
    </w:p>
    <w:p>
      <w:pPr>
        <w:pStyle w:val="TOC2"/>
        <w:tabs>
          <w:tab w:val="right" w:leader="dot" w:pos="8306"/>
        </w:tabs>
      </w:pPr>
      <w:hyperlink w:anchor="_Toc27248" w:history="1">
        <w:r>
          <w:rPr>
            <w:rFonts w:ascii="仿宋" w:eastAsia="仿宋" w:hAnsi="仿宋" w:cs="仿宋" w:hint="eastAsia"/>
            <w:lang w:eastAsia="zh-CN"/>
          </w:rPr>
          <w:t>(四)、铼项目意义</w:t>
        </w:r>
        <w:r>
          <w:tab/>
        </w:r>
        <w:r>
          <w:fldChar w:fldCharType="begin"/>
        </w:r>
        <w:r>
          <w:instrText xml:space="preserve"> PAGEREF _Toc27248 \h </w:instrText>
        </w:r>
        <w:r>
          <w:fldChar w:fldCharType="separate"/>
        </w:r>
        <w:r>
          <w:t>16</w:t>
        </w:r>
        <w:r>
          <w:fldChar w:fldCharType="end"/>
        </w:r>
      </w:hyperlink>
    </w:p>
    <w:p>
      <w:pPr>
        <w:pStyle w:val="TOC2"/>
        <w:tabs>
          <w:tab w:val="right" w:leader="dot" w:pos="8306"/>
        </w:tabs>
      </w:pPr>
      <w:hyperlink w:anchor="_Toc22564" w:history="1">
        <w:r>
          <w:rPr>
            <w:rFonts w:ascii="仿宋" w:eastAsia="仿宋" w:hAnsi="仿宋" w:cs="仿宋" w:hint="eastAsia"/>
            <w:lang w:eastAsia="zh-CN"/>
          </w:rPr>
          <w:t>(五)、铼项目背景</w:t>
        </w:r>
        <w:r>
          <w:tab/>
        </w:r>
        <w:r>
          <w:fldChar w:fldCharType="begin"/>
        </w:r>
        <w:r>
          <w:instrText xml:space="preserve"> PAGEREF _Toc22564 \h </w:instrText>
        </w:r>
        <w:r>
          <w:fldChar w:fldCharType="separate"/>
        </w:r>
        <w:r>
          <w:t>17</w:t>
        </w:r>
        <w:r>
          <w:fldChar w:fldCharType="end"/>
        </w:r>
      </w:hyperlink>
    </w:p>
    <w:p>
      <w:pPr>
        <w:pStyle w:val="TOC1"/>
        <w:tabs>
          <w:tab w:val="right" w:leader="dot" w:pos="8306"/>
        </w:tabs>
      </w:pPr>
      <w:hyperlink w:anchor="_Toc27578" w:history="1">
        <w:r>
          <w:rPr>
            <w:rFonts w:ascii="仿宋" w:eastAsia="仿宋" w:hAnsi="仿宋" w:cs="仿宋" w:hint="eastAsia"/>
            <w:lang w:eastAsia="zh-CN"/>
          </w:rPr>
          <w:t>六、铼项目文档管理</w:t>
        </w:r>
        <w:r>
          <w:tab/>
        </w:r>
        <w:r>
          <w:fldChar w:fldCharType="begin"/>
        </w:r>
        <w:r>
          <w:instrText xml:space="preserve"> PAGEREF _Toc27578 \h </w:instrText>
        </w:r>
        <w:r>
          <w:fldChar w:fldCharType="separate"/>
        </w:r>
        <w:r>
          <w:t>18</w:t>
        </w:r>
        <w:r>
          <w:fldChar w:fldCharType="end"/>
        </w:r>
      </w:hyperlink>
    </w:p>
    <w:p>
      <w:pPr>
        <w:pStyle w:val="TOC2"/>
        <w:tabs>
          <w:tab w:val="right" w:leader="dot" w:pos="8306"/>
        </w:tabs>
      </w:pPr>
      <w:hyperlink w:anchor="_Toc5910" w:history="1">
        <w:r>
          <w:rPr>
            <w:rFonts w:ascii="仿宋" w:eastAsia="仿宋" w:hAnsi="仿宋" w:cs="仿宋" w:hint="eastAsia"/>
            <w:lang w:eastAsia="zh-CN"/>
          </w:rPr>
          <w:t>(一)、文档编制与审查</w:t>
        </w:r>
        <w:r>
          <w:tab/>
        </w:r>
        <w:r>
          <w:fldChar w:fldCharType="begin"/>
        </w:r>
        <w:r>
          <w:instrText xml:space="preserve"> PAGEREF _Toc5910 \h </w:instrText>
        </w:r>
        <w:r>
          <w:fldChar w:fldCharType="separate"/>
        </w:r>
        <w:r>
          <w:t>18</w:t>
        </w:r>
        <w:r>
          <w:fldChar w:fldCharType="end"/>
        </w:r>
      </w:hyperlink>
    </w:p>
    <w:p>
      <w:pPr>
        <w:pStyle w:val="TOC2"/>
        <w:tabs>
          <w:tab w:val="right" w:leader="dot" w:pos="8306"/>
        </w:tabs>
      </w:pPr>
      <w:hyperlink w:anchor="_Toc11805" w:history="1">
        <w:r>
          <w:rPr>
            <w:rFonts w:ascii="仿宋" w:eastAsia="仿宋" w:hAnsi="仿宋" w:cs="仿宋" w:hint="eastAsia"/>
            <w:lang w:eastAsia="zh-CN"/>
          </w:rPr>
          <w:t>(二)、文档发布与分发</w:t>
        </w:r>
        <w:r>
          <w:tab/>
        </w:r>
        <w:r>
          <w:fldChar w:fldCharType="begin"/>
        </w:r>
        <w:r>
          <w:instrText xml:space="preserve"> PAGEREF _Toc11805 \h </w:instrText>
        </w:r>
        <w:r>
          <w:fldChar w:fldCharType="separate"/>
        </w:r>
        <w:r>
          <w:t>19</w:t>
        </w:r>
        <w:r>
          <w:fldChar w:fldCharType="end"/>
        </w:r>
      </w:hyperlink>
    </w:p>
    <w:p>
      <w:pPr>
        <w:pStyle w:val="TOC2"/>
        <w:tabs>
          <w:tab w:val="right" w:leader="dot" w:pos="8306"/>
        </w:tabs>
      </w:pPr>
      <w:hyperlink w:anchor="_Toc31590" w:history="1">
        <w:r>
          <w:rPr>
            <w:rFonts w:ascii="仿宋" w:eastAsia="仿宋" w:hAnsi="仿宋" w:cs="仿宋" w:hint="eastAsia"/>
            <w:lang w:eastAsia="zh-CN"/>
          </w:rPr>
          <w:t>(三)、文档存档与归档</w:t>
        </w:r>
        <w:r>
          <w:tab/>
        </w:r>
        <w:r>
          <w:fldChar w:fldCharType="begin"/>
        </w:r>
        <w:r>
          <w:instrText xml:space="preserve"> PAGEREF _Toc31590 \h </w:instrText>
        </w:r>
        <w:r>
          <w:fldChar w:fldCharType="separate"/>
        </w:r>
        <w:r>
          <w:t>20</w:t>
        </w:r>
        <w:r>
          <w:fldChar w:fldCharType="end"/>
        </w:r>
      </w:hyperlink>
    </w:p>
    <w:p>
      <w:pPr>
        <w:pStyle w:val="TOC1"/>
        <w:tabs>
          <w:tab w:val="right" w:leader="dot" w:pos="8306"/>
        </w:tabs>
      </w:pPr>
      <w:hyperlink w:anchor="_Toc867" w:history="1">
        <w:r>
          <w:rPr>
            <w:rFonts w:ascii="仿宋" w:eastAsia="仿宋" w:hAnsi="仿宋" w:cs="仿宋" w:hint="eastAsia"/>
            <w:lang w:eastAsia="zh-CN"/>
          </w:rPr>
          <w:t>七、铼项目人力资源培养与发展</w:t>
        </w:r>
        <w:r>
          <w:tab/>
        </w:r>
        <w:r>
          <w:fldChar w:fldCharType="begin"/>
        </w:r>
        <w:r>
          <w:instrText xml:space="preserve"> PAGEREF _Toc867 \h </w:instrText>
        </w:r>
        <w:r>
          <w:fldChar w:fldCharType="separate"/>
        </w:r>
        <w:r>
          <w:t>21</w:t>
        </w:r>
        <w:r>
          <w:fldChar w:fldCharType="end"/>
        </w:r>
      </w:hyperlink>
    </w:p>
    <w:p>
      <w:pPr>
        <w:pStyle w:val="TOC2"/>
        <w:tabs>
          <w:tab w:val="right" w:leader="dot" w:pos="8306"/>
        </w:tabs>
      </w:pPr>
      <w:hyperlink w:anchor="_Toc26384" w:history="1">
        <w:r>
          <w:rPr>
            <w:rFonts w:ascii="仿宋" w:eastAsia="仿宋" w:hAnsi="仿宋" w:cs="仿宋" w:hint="eastAsia"/>
            <w:lang w:eastAsia="zh-CN"/>
          </w:rPr>
          <w:t>(一)、人才需求与规划</w:t>
        </w:r>
        <w:r>
          <w:tab/>
        </w:r>
        <w:r>
          <w:fldChar w:fldCharType="begin"/>
        </w:r>
        <w:r>
          <w:instrText xml:space="preserve"> PAGEREF _Toc26384 \h </w:instrText>
        </w:r>
        <w:r>
          <w:fldChar w:fldCharType="separate"/>
        </w:r>
        <w:r>
          <w:t>21</w:t>
        </w:r>
        <w:r>
          <w:fldChar w:fldCharType="end"/>
        </w:r>
      </w:hyperlink>
    </w:p>
    <w:p>
      <w:pPr>
        <w:pStyle w:val="TOC2"/>
        <w:tabs>
          <w:tab w:val="right" w:leader="dot" w:pos="8306"/>
        </w:tabs>
      </w:pPr>
      <w:hyperlink w:anchor="_Toc10124" w:history="1">
        <w:r>
          <w:rPr>
            <w:rFonts w:ascii="仿宋" w:eastAsia="仿宋" w:hAnsi="仿宋" w:cs="仿宋" w:hint="eastAsia"/>
            <w:lang w:eastAsia="zh-CN"/>
          </w:rPr>
          <w:t>(二)、培训与发展计划</w:t>
        </w:r>
        <w:r>
          <w:tab/>
        </w:r>
        <w:r>
          <w:fldChar w:fldCharType="begin"/>
        </w:r>
        <w:r>
          <w:instrText xml:space="preserve"> PAGEREF _Toc10124 \h </w:instrText>
        </w:r>
        <w:r>
          <w:fldChar w:fldCharType="separate"/>
        </w:r>
        <w:r>
          <w:t>22</w:t>
        </w:r>
        <w:r>
          <w:fldChar w:fldCharType="end"/>
        </w:r>
      </w:hyperlink>
    </w:p>
    <w:p>
      <w:pPr>
        <w:pStyle w:val="TOC1"/>
        <w:tabs>
          <w:tab w:val="right" w:leader="dot" w:pos="8306"/>
        </w:tabs>
      </w:pPr>
      <w:hyperlink w:anchor="_Toc18498" w:history="1">
        <w:r>
          <w:rPr>
            <w:rFonts w:ascii="仿宋" w:eastAsia="仿宋" w:hAnsi="仿宋" w:cs="仿宋" w:hint="eastAsia"/>
            <w:lang w:eastAsia="zh-CN"/>
          </w:rPr>
          <w:t>八、生产安全保护</w:t>
        </w:r>
        <w:r>
          <w:tab/>
        </w:r>
        <w:r>
          <w:fldChar w:fldCharType="begin"/>
        </w:r>
        <w:r>
          <w:instrText xml:space="preserve"> PAGEREF _Toc18498 \h </w:instrText>
        </w:r>
        <w:r>
          <w:fldChar w:fldCharType="separate"/>
        </w:r>
        <w:r>
          <w:t>22</w:t>
        </w:r>
        <w:r>
          <w:fldChar w:fldCharType="end"/>
        </w:r>
      </w:hyperlink>
    </w:p>
    <w:p>
      <w:pPr>
        <w:pStyle w:val="TOC2"/>
        <w:tabs>
          <w:tab w:val="right" w:leader="dot" w:pos="8306"/>
        </w:tabs>
      </w:pPr>
      <w:hyperlink w:anchor="_Toc4494" w:history="1">
        <w:r>
          <w:rPr>
            <w:rFonts w:ascii="仿宋" w:eastAsia="仿宋" w:hAnsi="仿宋" w:cs="仿宋" w:hint="eastAsia"/>
            <w:lang w:eastAsia="zh-CN"/>
          </w:rPr>
          <w:t>(一)、消防安全</w:t>
        </w:r>
        <w:r>
          <w:tab/>
        </w:r>
        <w:r>
          <w:fldChar w:fldCharType="begin"/>
        </w:r>
        <w:r>
          <w:instrText xml:space="preserve"> PAGEREF _Toc4494 \h </w:instrText>
        </w:r>
        <w:r>
          <w:fldChar w:fldCharType="separate"/>
        </w:r>
        <w:r>
          <w:t>22</w:t>
        </w:r>
        <w:r>
          <w:fldChar w:fldCharType="end"/>
        </w:r>
      </w:hyperlink>
    </w:p>
    <w:p>
      <w:pPr>
        <w:pStyle w:val="TOC2"/>
        <w:tabs>
          <w:tab w:val="right" w:leader="dot" w:pos="8306"/>
        </w:tabs>
      </w:pPr>
      <w:hyperlink w:anchor="_Toc32147" w:history="1">
        <w:r>
          <w:rPr>
            <w:rFonts w:ascii="仿宋" w:eastAsia="仿宋" w:hAnsi="仿宋" w:cs="仿宋" w:hint="eastAsia"/>
            <w:lang w:eastAsia="zh-CN"/>
          </w:rPr>
          <w:t>(二)、防火防爆总图布置措施</w:t>
        </w:r>
        <w:r>
          <w:tab/>
        </w:r>
        <w:r>
          <w:fldChar w:fldCharType="begin"/>
        </w:r>
        <w:r>
          <w:instrText xml:space="preserve"> PAGEREF _Toc32147 \h </w:instrText>
        </w:r>
        <w:r>
          <w:fldChar w:fldCharType="separate"/>
        </w:r>
        <w:r>
          <w:t>24</w:t>
        </w:r>
        <w:r>
          <w:fldChar w:fldCharType="end"/>
        </w:r>
      </w:hyperlink>
    </w:p>
    <w:p>
      <w:pPr>
        <w:pStyle w:val="TOC2"/>
        <w:tabs>
          <w:tab w:val="right" w:leader="dot" w:pos="8306"/>
        </w:tabs>
      </w:pPr>
      <w:hyperlink w:anchor="_Toc17208" w:history="1">
        <w:r>
          <w:rPr>
            <w:rFonts w:ascii="仿宋" w:eastAsia="仿宋" w:hAnsi="仿宋" w:cs="仿宋" w:hint="eastAsia"/>
            <w:lang w:eastAsia="zh-CN"/>
          </w:rPr>
          <w:t>(三)、自然灾害防范措施</w:t>
        </w:r>
        <w:r>
          <w:tab/>
        </w:r>
        <w:r>
          <w:fldChar w:fldCharType="begin"/>
        </w:r>
        <w:r>
          <w:instrText xml:space="preserve"> PAGEREF _Toc17208 \h </w:instrText>
        </w:r>
        <w:r>
          <w:fldChar w:fldCharType="separate"/>
        </w:r>
        <w:r>
          <w:t>24</w:t>
        </w:r>
        <w:r>
          <w:fldChar w:fldCharType="end"/>
        </w:r>
      </w:hyperlink>
    </w:p>
    <w:p>
      <w:pPr>
        <w:pStyle w:val="TOC2"/>
        <w:tabs>
          <w:tab w:val="right" w:leader="dot" w:pos="8306"/>
        </w:tabs>
      </w:pPr>
      <w:hyperlink w:anchor="_Toc28894" w:history="1">
        <w:r>
          <w:rPr>
            <w:rFonts w:ascii="仿宋" w:eastAsia="仿宋" w:hAnsi="仿宋" w:cs="仿宋" w:hint="eastAsia"/>
            <w:lang w:eastAsia="zh-CN"/>
          </w:rPr>
          <w:t>(四)、安全色及安全标志使用要求</w:t>
        </w:r>
        <w:r>
          <w:tab/>
        </w:r>
        <w:r>
          <w:fldChar w:fldCharType="begin"/>
        </w:r>
        <w:r>
          <w:instrText xml:space="preserve"> PAGEREF _Toc28894 \h </w:instrText>
        </w:r>
        <w:r>
          <w:fldChar w:fldCharType="separate"/>
        </w:r>
        <w:r>
          <w:t>25</w:t>
        </w:r>
        <w:r>
          <w:fldChar w:fldCharType="end"/>
        </w:r>
      </w:hyperlink>
    </w:p>
    <w:p>
      <w:pPr>
        <w:pStyle w:val="TOC2"/>
        <w:tabs>
          <w:tab w:val="right" w:leader="dot" w:pos="8306"/>
        </w:tabs>
      </w:pPr>
      <w:hyperlink w:anchor="_Toc22808" w:history="1">
        <w:r>
          <w:rPr>
            <w:rFonts w:ascii="仿宋" w:eastAsia="仿宋" w:hAnsi="仿宋" w:cs="仿宋" w:hint="eastAsia"/>
            <w:lang w:eastAsia="zh-CN"/>
          </w:rPr>
          <w:t>(五)、防尘防毒措施</w:t>
        </w:r>
        <w:r>
          <w:tab/>
        </w:r>
        <w:r>
          <w:fldChar w:fldCharType="begin"/>
        </w:r>
        <w:r>
          <w:instrText xml:space="preserve"> PAGEREF _Toc22808 \h </w:instrText>
        </w:r>
        <w:r>
          <w:fldChar w:fldCharType="separate"/>
        </w:r>
        <w:r>
          <w:t>26</w:t>
        </w:r>
        <w:r>
          <w:fldChar w:fldCharType="end"/>
        </w:r>
      </w:hyperlink>
    </w:p>
    <w:p>
      <w:pPr>
        <w:pStyle w:val="TOC2"/>
        <w:tabs>
          <w:tab w:val="right" w:leader="dot" w:pos="8306"/>
        </w:tabs>
      </w:pPr>
      <w:hyperlink w:anchor="_Toc17942" w:history="1">
        <w:r>
          <w:rPr>
            <w:rFonts w:ascii="仿宋" w:eastAsia="仿宋" w:hAnsi="仿宋" w:cs="仿宋" w:hint="eastAsia"/>
            <w:lang w:eastAsia="zh-CN"/>
          </w:rPr>
          <w:t>(六)、防静电、触电防护及防雷措施</w:t>
        </w:r>
        <w:r>
          <w:tab/>
        </w:r>
        <w:r>
          <w:fldChar w:fldCharType="begin"/>
        </w:r>
        <w:r>
          <w:instrText xml:space="preserve"> PAGEREF _Toc17942 \h </w:instrText>
        </w:r>
        <w:r>
          <w:fldChar w:fldCharType="separate"/>
        </w:r>
        <w:r>
          <w:t>27</w:t>
        </w:r>
        <w:r>
          <w:fldChar w:fldCharType="end"/>
        </w:r>
      </w:hyperlink>
    </w:p>
    <w:p>
      <w:pPr>
        <w:pStyle w:val="TOC2"/>
        <w:tabs>
          <w:tab w:val="right" w:leader="dot" w:pos="8306"/>
        </w:tabs>
      </w:pPr>
      <w:hyperlink w:anchor="_Toc25228" w:history="1">
        <w:r>
          <w:rPr>
            <w:rFonts w:ascii="仿宋" w:eastAsia="仿宋" w:hAnsi="仿宋" w:cs="仿宋" w:hint="eastAsia"/>
            <w:lang w:eastAsia="zh-CN"/>
          </w:rPr>
          <w:t>(七)、机械设备安全保障措施</w:t>
        </w:r>
        <w:r>
          <w:tab/>
        </w:r>
        <w:r>
          <w:fldChar w:fldCharType="begin"/>
        </w:r>
        <w:r>
          <w:instrText xml:space="preserve"> PAGEREF _Toc25228 \h </w:instrText>
        </w:r>
        <w:r>
          <w:fldChar w:fldCharType="separate"/>
        </w:r>
        <w:r>
          <w:t>28</w:t>
        </w:r>
        <w:r>
          <w:fldChar w:fldCharType="end"/>
        </w:r>
      </w:hyperlink>
    </w:p>
    <w:p>
      <w:pPr>
        <w:pStyle w:val="TOC1"/>
        <w:tabs>
          <w:tab w:val="right" w:leader="dot" w:pos="8306"/>
        </w:tabs>
      </w:pPr>
      <w:hyperlink w:anchor="_Toc9608" w:history="1">
        <w:r>
          <w:rPr>
            <w:rFonts w:ascii="仿宋" w:eastAsia="仿宋" w:hAnsi="仿宋" w:cs="仿宋" w:hint="eastAsia"/>
            <w:lang w:eastAsia="zh-CN"/>
          </w:rPr>
          <w:t>九、铼项目投资规划</w:t>
        </w:r>
        <w:r>
          <w:tab/>
        </w:r>
        <w:r>
          <w:fldChar w:fldCharType="begin"/>
        </w:r>
        <w:r>
          <w:instrText xml:space="preserve"> PAGEREF _Toc9608 \h </w:instrText>
        </w:r>
        <w:r>
          <w:fldChar w:fldCharType="separate"/>
        </w:r>
        <w:r>
          <w:t>30</w:t>
        </w:r>
        <w:r>
          <w:fldChar w:fldCharType="end"/>
        </w:r>
      </w:hyperlink>
    </w:p>
    <w:p>
      <w:pPr>
        <w:pStyle w:val="TOC2"/>
        <w:tabs>
          <w:tab w:val="right" w:leader="dot" w:pos="8306"/>
        </w:tabs>
      </w:pPr>
      <w:hyperlink w:anchor="_Toc2923" w:history="1">
        <w:r>
          <w:rPr>
            <w:rFonts w:ascii="仿宋" w:eastAsia="仿宋" w:hAnsi="仿宋" w:cs="仿宋" w:hint="eastAsia"/>
            <w:lang w:eastAsia="zh-CN"/>
          </w:rPr>
          <w:t>(一)、铼项目总投资估算</w:t>
        </w:r>
        <w:r>
          <w:tab/>
        </w:r>
        <w:r>
          <w:fldChar w:fldCharType="begin"/>
        </w:r>
        <w:r>
          <w:instrText xml:space="preserve"> PAGEREF _Toc2923 \h </w:instrText>
        </w:r>
        <w:r>
          <w:fldChar w:fldCharType="separate"/>
        </w:r>
        <w:r>
          <w:t>30</w:t>
        </w:r>
        <w:r>
          <w:fldChar w:fldCharType="end"/>
        </w:r>
      </w:hyperlink>
    </w:p>
    <w:p>
      <w:pPr>
        <w:pStyle w:val="TOC2"/>
        <w:tabs>
          <w:tab w:val="right" w:leader="dot" w:pos="8306"/>
        </w:tabs>
      </w:pPr>
      <w:hyperlink w:anchor="_Toc9577" w:history="1">
        <w:r>
          <w:rPr>
            <w:rFonts w:ascii="仿宋" w:eastAsia="仿宋" w:hAnsi="仿宋" w:cs="仿宋" w:hint="eastAsia"/>
            <w:lang w:eastAsia="zh-CN"/>
          </w:rPr>
          <w:t>(二)、资金筹措</w:t>
        </w:r>
        <w:r>
          <w:tab/>
        </w:r>
        <w:r>
          <w:fldChar w:fldCharType="begin"/>
        </w:r>
        <w:r>
          <w:instrText xml:space="preserve"> PAGEREF _Toc9577 \h </w:instrText>
        </w:r>
        <w:r>
          <w:fldChar w:fldCharType="separate"/>
        </w:r>
        <w:r>
          <w:t>31</w:t>
        </w:r>
        <w:r>
          <w:fldChar w:fldCharType="end"/>
        </w:r>
      </w:hyperlink>
    </w:p>
    <w:p>
      <w:pPr>
        <w:pStyle w:val="TOC1"/>
        <w:tabs>
          <w:tab w:val="right" w:leader="dot" w:pos="8306"/>
        </w:tabs>
      </w:pPr>
      <w:hyperlink w:anchor="_Toc11243" w:history="1">
        <w:r>
          <w:rPr>
            <w:rFonts w:ascii="仿宋" w:eastAsia="仿宋" w:hAnsi="仿宋" w:cs="仿宋" w:hint="eastAsia"/>
            <w:lang w:eastAsia="zh-CN"/>
          </w:rPr>
          <w:t>十、铼项目风险管理</w:t>
        </w:r>
        <w:r>
          <w:tab/>
        </w:r>
        <w:r>
          <w:fldChar w:fldCharType="begin"/>
        </w:r>
        <w:r>
          <w:instrText xml:space="preserve"> PAGEREF _Toc11243 \h </w:instrText>
        </w:r>
        <w:r>
          <w:fldChar w:fldCharType="separate"/>
        </w:r>
        <w:r>
          <w:t>32</w:t>
        </w:r>
        <w:r>
          <w:fldChar w:fldCharType="end"/>
        </w:r>
      </w:hyperlink>
    </w:p>
    <w:p>
      <w:pPr>
        <w:pStyle w:val="TOC2"/>
        <w:tabs>
          <w:tab w:val="right" w:leader="dot" w:pos="8306"/>
        </w:tabs>
      </w:pPr>
      <w:hyperlink w:anchor="_Toc13478" w:history="1">
        <w:r>
          <w:rPr>
            <w:rFonts w:ascii="仿宋" w:eastAsia="仿宋" w:hAnsi="仿宋" w:cs="仿宋" w:hint="eastAsia"/>
            <w:lang w:eastAsia="zh-CN"/>
          </w:rPr>
          <w:t>(一)、风险识别与评估</w:t>
        </w:r>
        <w:r>
          <w:tab/>
        </w:r>
        <w:r>
          <w:fldChar w:fldCharType="begin"/>
        </w:r>
        <w:r>
          <w:instrText xml:space="preserve"> PAGEREF _Toc13478 \h </w:instrText>
        </w:r>
        <w:r>
          <w:fldChar w:fldCharType="separate"/>
        </w:r>
        <w:r>
          <w:t>32</w:t>
        </w:r>
        <w:r>
          <w:fldChar w:fldCharType="end"/>
        </w:r>
      </w:hyperlink>
    </w:p>
    <w:p>
      <w:pPr>
        <w:pStyle w:val="TOC2"/>
        <w:tabs>
          <w:tab w:val="right" w:leader="dot" w:pos="8306"/>
        </w:tabs>
      </w:pPr>
      <w:hyperlink w:anchor="_Toc14501" w:history="1">
        <w:r>
          <w:rPr>
            <w:rFonts w:ascii="仿宋" w:eastAsia="仿宋" w:hAnsi="仿宋" w:cs="仿宋" w:hint="eastAsia"/>
            <w:lang w:eastAsia="zh-CN"/>
          </w:rPr>
          <w:t>(二)、风险应对策略</w:t>
        </w:r>
        <w:r>
          <w:tab/>
        </w:r>
        <w:r>
          <w:fldChar w:fldCharType="begin"/>
        </w:r>
        <w:r>
          <w:instrText xml:space="preserve"> PAGEREF _Toc14501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2" w:history="1">
        <w:r>
          <w:rPr>
            <w:rFonts w:ascii="仿宋" w:eastAsia="仿宋" w:hAnsi="仿宋" w:cs="仿宋" w:hint="eastAsia"/>
            <w:lang w:eastAsia="zh-CN"/>
          </w:rPr>
          <w:t>(三)、风险监控与控制</w:t>
        </w:r>
        <w:r>
          <w:tab/>
        </w:r>
        <w:r>
          <w:fldChar w:fldCharType="begin"/>
        </w:r>
        <w:r>
          <w:instrText xml:space="preserve"> PAGEREF _Toc14662 \h </w:instrText>
        </w:r>
        <w:r>
          <w:fldChar w:fldCharType="separate"/>
        </w:r>
        <w:r>
          <w:t>34</w:t>
        </w:r>
        <w:r>
          <w:fldChar w:fldCharType="end"/>
        </w:r>
      </w:hyperlink>
    </w:p>
    <w:p>
      <w:pPr>
        <w:pStyle w:val="TOC1"/>
        <w:tabs>
          <w:tab w:val="right" w:leader="dot" w:pos="8306"/>
        </w:tabs>
      </w:pPr>
      <w:hyperlink w:anchor="_Toc7155" w:history="1">
        <w:r>
          <w:rPr>
            <w:rFonts w:ascii="仿宋" w:eastAsia="仿宋" w:hAnsi="仿宋" w:cs="仿宋" w:hint="eastAsia"/>
            <w:lang w:eastAsia="zh-CN"/>
          </w:rPr>
          <w:t>十一、铼项目计划安排</w:t>
        </w:r>
        <w:r>
          <w:tab/>
        </w:r>
        <w:r>
          <w:fldChar w:fldCharType="begin"/>
        </w:r>
        <w:r>
          <w:instrText xml:space="preserve"> PAGEREF _Toc7155 \h </w:instrText>
        </w:r>
        <w:r>
          <w:fldChar w:fldCharType="separate"/>
        </w:r>
        <w:r>
          <w:t>35</w:t>
        </w:r>
        <w:r>
          <w:fldChar w:fldCharType="end"/>
        </w:r>
      </w:hyperlink>
    </w:p>
    <w:p>
      <w:pPr>
        <w:pStyle w:val="TOC2"/>
        <w:tabs>
          <w:tab w:val="right" w:leader="dot" w:pos="8306"/>
        </w:tabs>
      </w:pPr>
      <w:hyperlink w:anchor="_Toc26347" w:history="1">
        <w:r>
          <w:rPr>
            <w:rFonts w:ascii="仿宋" w:eastAsia="仿宋" w:hAnsi="仿宋" w:cs="仿宋" w:hint="eastAsia"/>
            <w:lang w:eastAsia="zh-CN"/>
          </w:rPr>
          <w:t>(一)、建设周期</w:t>
        </w:r>
        <w:r>
          <w:tab/>
        </w:r>
        <w:r>
          <w:fldChar w:fldCharType="begin"/>
        </w:r>
        <w:r>
          <w:instrText xml:space="preserve"> PAGEREF _Toc26347 \h </w:instrText>
        </w:r>
        <w:r>
          <w:fldChar w:fldCharType="separate"/>
        </w:r>
        <w:r>
          <w:t>35</w:t>
        </w:r>
        <w:r>
          <w:fldChar w:fldCharType="end"/>
        </w:r>
      </w:hyperlink>
    </w:p>
    <w:p>
      <w:pPr>
        <w:pStyle w:val="TOC2"/>
        <w:tabs>
          <w:tab w:val="right" w:leader="dot" w:pos="8306"/>
        </w:tabs>
      </w:pPr>
      <w:hyperlink w:anchor="_Toc2807" w:history="1">
        <w:r>
          <w:rPr>
            <w:rFonts w:ascii="仿宋" w:eastAsia="仿宋" w:hAnsi="仿宋" w:cs="仿宋" w:hint="eastAsia"/>
            <w:lang w:eastAsia="zh-CN"/>
          </w:rPr>
          <w:t>(二)、建设进度</w:t>
        </w:r>
        <w:r>
          <w:tab/>
        </w:r>
        <w:r>
          <w:fldChar w:fldCharType="begin"/>
        </w:r>
        <w:r>
          <w:instrText xml:space="preserve"> PAGEREF _Toc2807 \h </w:instrText>
        </w:r>
        <w:r>
          <w:fldChar w:fldCharType="separate"/>
        </w:r>
        <w:r>
          <w:t>36</w:t>
        </w:r>
        <w:r>
          <w:fldChar w:fldCharType="end"/>
        </w:r>
      </w:hyperlink>
    </w:p>
    <w:p>
      <w:pPr>
        <w:pStyle w:val="TOC2"/>
        <w:tabs>
          <w:tab w:val="right" w:leader="dot" w:pos="8306"/>
        </w:tabs>
      </w:pPr>
      <w:hyperlink w:anchor="_Toc13866" w:history="1">
        <w:r>
          <w:rPr>
            <w:rFonts w:ascii="仿宋" w:eastAsia="仿宋" w:hAnsi="仿宋" w:cs="仿宋" w:hint="eastAsia"/>
            <w:lang w:eastAsia="zh-CN"/>
          </w:rPr>
          <w:t>(三)、进度安排注意事项</w:t>
        </w:r>
        <w:r>
          <w:tab/>
        </w:r>
        <w:r>
          <w:fldChar w:fldCharType="begin"/>
        </w:r>
        <w:r>
          <w:instrText xml:space="preserve"> PAGEREF _Toc13866 \h </w:instrText>
        </w:r>
        <w:r>
          <w:fldChar w:fldCharType="separate"/>
        </w:r>
        <w:r>
          <w:t>37</w:t>
        </w:r>
        <w:r>
          <w:fldChar w:fldCharType="end"/>
        </w:r>
      </w:hyperlink>
    </w:p>
    <w:p>
      <w:pPr>
        <w:pStyle w:val="TOC2"/>
        <w:tabs>
          <w:tab w:val="right" w:leader="dot" w:pos="8306"/>
        </w:tabs>
      </w:pPr>
      <w:hyperlink w:anchor="_Toc15363" w:history="1">
        <w:r>
          <w:rPr>
            <w:rFonts w:ascii="仿宋" w:eastAsia="仿宋" w:hAnsi="仿宋" w:cs="仿宋" w:hint="eastAsia"/>
            <w:lang w:eastAsia="zh-CN"/>
          </w:rPr>
          <w:t>(四)、人力资源配置</w:t>
        </w:r>
        <w:r>
          <w:tab/>
        </w:r>
        <w:r>
          <w:fldChar w:fldCharType="begin"/>
        </w:r>
        <w:r>
          <w:instrText xml:space="preserve"> PAGEREF _Toc15363 \h </w:instrText>
        </w:r>
        <w:r>
          <w:fldChar w:fldCharType="separate"/>
        </w:r>
        <w:r>
          <w:t>39</w:t>
        </w:r>
        <w:r>
          <w:fldChar w:fldCharType="end"/>
        </w:r>
      </w:hyperlink>
    </w:p>
    <w:p>
      <w:pPr>
        <w:pStyle w:val="TOC1"/>
        <w:tabs>
          <w:tab w:val="right" w:leader="dot" w:pos="8306"/>
        </w:tabs>
      </w:pPr>
      <w:hyperlink w:anchor="_Toc27601" w:history="1">
        <w:r>
          <w:rPr>
            <w:rFonts w:ascii="仿宋" w:eastAsia="仿宋" w:hAnsi="仿宋" w:cs="仿宋" w:hint="eastAsia"/>
            <w:lang w:eastAsia="zh-CN"/>
          </w:rPr>
          <w:t>十二、铼项目创新与研发</w:t>
        </w:r>
        <w:r>
          <w:tab/>
        </w:r>
        <w:r>
          <w:fldChar w:fldCharType="begin"/>
        </w:r>
        <w:r>
          <w:instrText xml:space="preserve"> PAGEREF _Toc27601 \h </w:instrText>
        </w:r>
        <w:r>
          <w:fldChar w:fldCharType="separate"/>
        </w:r>
        <w:r>
          <w:t>39</w:t>
        </w:r>
        <w:r>
          <w:fldChar w:fldCharType="end"/>
        </w:r>
      </w:hyperlink>
    </w:p>
    <w:p>
      <w:pPr>
        <w:pStyle w:val="TOC2"/>
        <w:tabs>
          <w:tab w:val="right" w:leader="dot" w:pos="8306"/>
        </w:tabs>
      </w:pPr>
      <w:hyperlink w:anchor="_Toc20810" w:history="1">
        <w:r>
          <w:rPr>
            <w:rFonts w:ascii="仿宋" w:eastAsia="仿宋" w:hAnsi="仿宋" w:cs="仿宋" w:hint="eastAsia"/>
            <w:lang w:eastAsia="zh-CN"/>
          </w:rPr>
          <w:t>(一)、创新策略与方向</w:t>
        </w:r>
        <w:r>
          <w:tab/>
        </w:r>
        <w:r>
          <w:fldChar w:fldCharType="begin"/>
        </w:r>
        <w:r>
          <w:instrText xml:space="preserve"> PAGEREF _Toc20810 \h </w:instrText>
        </w:r>
        <w:r>
          <w:fldChar w:fldCharType="separate"/>
        </w:r>
        <w:r>
          <w:t>39</w:t>
        </w:r>
        <w:r>
          <w:fldChar w:fldCharType="end"/>
        </w:r>
      </w:hyperlink>
    </w:p>
    <w:p>
      <w:pPr>
        <w:pStyle w:val="TOC2"/>
        <w:tabs>
          <w:tab w:val="right" w:leader="dot" w:pos="8306"/>
        </w:tabs>
      </w:pPr>
      <w:hyperlink w:anchor="_Toc22370" w:history="1">
        <w:r>
          <w:rPr>
            <w:rFonts w:ascii="仿宋" w:eastAsia="仿宋" w:hAnsi="仿宋" w:cs="仿宋" w:hint="eastAsia"/>
            <w:lang w:eastAsia="zh-CN"/>
          </w:rPr>
          <w:t>(二)、研发规划与投入</w:t>
        </w:r>
        <w:r>
          <w:tab/>
        </w:r>
        <w:r>
          <w:fldChar w:fldCharType="begin"/>
        </w:r>
        <w:r>
          <w:instrText xml:space="preserve"> PAGEREF _Toc22370 \h </w:instrText>
        </w:r>
        <w:r>
          <w:fldChar w:fldCharType="separate"/>
        </w:r>
        <w:r>
          <w:t>41</w:t>
        </w:r>
        <w:r>
          <w:fldChar w:fldCharType="end"/>
        </w:r>
      </w:hyperlink>
    </w:p>
    <w:p>
      <w:pPr>
        <w:pStyle w:val="TOC1"/>
        <w:tabs>
          <w:tab w:val="right" w:leader="dot" w:pos="8306"/>
        </w:tabs>
      </w:pPr>
      <w:hyperlink w:anchor="_Toc8698" w:history="1">
        <w:r>
          <w:rPr>
            <w:rFonts w:ascii="仿宋" w:eastAsia="仿宋" w:hAnsi="仿宋" w:cs="仿宋" w:hint="eastAsia"/>
            <w:lang w:eastAsia="zh-CN"/>
          </w:rPr>
          <w:t>十三、利益相关者分析与沟通计划</w:t>
        </w:r>
        <w:r>
          <w:tab/>
        </w:r>
        <w:r>
          <w:fldChar w:fldCharType="begin"/>
        </w:r>
        <w:r>
          <w:instrText xml:space="preserve"> PAGEREF _Toc8698 \h </w:instrText>
        </w:r>
        <w:r>
          <w:fldChar w:fldCharType="separate"/>
        </w:r>
        <w:r>
          <w:t>42</w:t>
        </w:r>
        <w:r>
          <w:fldChar w:fldCharType="end"/>
        </w:r>
      </w:hyperlink>
    </w:p>
    <w:p>
      <w:pPr>
        <w:pStyle w:val="TOC2"/>
        <w:tabs>
          <w:tab w:val="right" w:leader="dot" w:pos="8306"/>
        </w:tabs>
      </w:pPr>
      <w:hyperlink w:anchor="_Toc27203" w:history="1">
        <w:r>
          <w:rPr>
            <w:rFonts w:ascii="仿宋" w:eastAsia="仿宋" w:hAnsi="仿宋" w:cs="仿宋" w:hint="eastAsia"/>
            <w:lang w:eastAsia="zh-CN"/>
          </w:rPr>
          <w:t>(一)、利益相关者分析</w:t>
        </w:r>
        <w:r>
          <w:tab/>
        </w:r>
        <w:r>
          <w:fldChar w:fldCharType="begin"/>
        </w:r>
        <w:r>
          <w:instrText xml:space="preserve"> PAGEREF _Toc27203 \h </w:instrText>
        </w:r>
        <w:r>
          <w:fldChar w:fldCharType="separate"/>
        </w:r>
        <w:r>
          <w:t>42</w:t>
        </w:r>
        <w:r>
          <w:fldChar w:fldCharType="end"/>
        </w:r>
      </w:hyperlink>
    </w:p>
    <w:p>
      <w:pPr>
        <w:pStyle w:val="TOC2"/>
        <w:tabs>
          <w:tab w:val="right" w:leader="dot" w:pos="8306"/>
        </w:tabs>
      </w:pPr>
      <w:hyperlink w:anchor="_Toc7465" w:history="1">
        <w:r>
          <w:rPr>
            <w:rFonts w:ascii="仿宋" w:eastAsia="仿宋" w:hAnsi="仿宋" w:cs="仿宋" w:hint="eastAsia"/>
            <w:lang w:eastAsia="zh-CN"/>
          </w:rPr>
          <w:t>(二)、沟通计划</w:t>
        </w:r>
        <w:r>
          <w:tab/>
        </w:r>
        <w:r>
          <w:fldChar w:fldCharType="begin"/>
        </w:r>
        <w:r>
          <w:instrText xml:space="preserve"> PAGEREF _Toc7465 \h </w:instrText>
        </w:r>
        <w:r>
          <w:fldChar w:fldCharType="separate"/>
        </w:r>
        <w:r>
          <w:t>44</w:t>
        </w:r>
        <w:r>
          <w:fldChar w:fldCharType="end"/>
        </w:r>
      </w:hyperlink>
    </w:p>
    <w:p>
      <w:pPr>
        <w:pStyle w:val="TOC1"/>
        <w:tabs>
          <w:tab w:val="right" w:leader="dot" w:pos="8306"/>
        </w:tabs>
      </w:pPr>
      <w:hyperlink w:anchor="_Toc5481" w:history="1">
        <w:r>
          <w:rPr>
            <w:rFonts w:ascii="仿宋" w:eastAsia="仿宋" w:hAnsi="仿宋" w:cs="仿宋" w:hint="eastAsia"/>
            <w:lang w:eastAsia="zh-CN"/>
          </w:rPr>
          <w:t>十四、铼项目变更管理</w:t>
        </w:r>
        <w:r>
          <w:tab/>
        </w:r>
        <w:r>
          <w:fldChar w:fldCharType="begin"/>
        </w:r>
        <w:r>
          <w:instrText xml:space="preserve"> PAGEREF _Toc5481 \h </w:instrText>
        </w:r>
        <w:r>
          <w:fldChar w:fldCharType="separate"/>
        </w:r>
        <w:r>
          <w:t>45</w:t>
        </w:r>
        <w:r>
          <w:fldChar w:fldCharType="end"/>
        </w:r>
      </w:hyperlink>
    </w:p>
    <w:p>
      <w:pPr>
        <w:pStyle w:val="TOC2"/>
        <w:tabs>
          <w:tab w:val="right" w:leader="dot" w:pos="8306"/>
        </w:tabs>
      </w:pPr>
      <w:hyperlink w:anchor="_Toc7490" w:history="1">
        <w:r>
          <w:rPr>
            <w:rFonts w:ascii="仿宋" w:eastAsia="仿宋" w:hAnsi="仿宋" w:cs="仿宋" w:hint="eastAsia"/>
            <w:lang w:eastAsia="zh-CN"/>
          </w:rPr>
          <w:t>(一)、变更申请与评估</w:t>
        </w:r>
        <w:r>
          <w:tab/>
        </w:r>
        <w:r>
          <w:fldChar w:fldCharType="begin"/>
        </w:r>
        <w:r>
          <w:instrText xml:space="preserve"> PAGEREF _Toc7490 \h </w:instrText>
        </w:r>
        <w:r>
          <w:fldChar w:fldCharType="separate"/>
        </w:r>
        <w:r>
          <w:t>45</w:t>
        </w:r>
        <w:r>
          <w:fldChar w:fldCharType="end"/>
        </w:r>
      </w:hyperlink>
    </w:p>
    <w:p>
      <w:pPr>
        <w:pStyle w:val="TOC2"/>
        <w:tabs>
          <w:tab w:val="right" w:leader="dot" w:pos="8306"/>
        </w:tabs>
      </w:pPr>
      <w:hyperlink w:anchor="_Toc2457" w:history="1">
        <w:r>
          <w:rPr>
            <w:rFonts w:ascii="仿宋" w:eastAsia="仿宋" w:hAnsi="仿宋" w:cs="仿宋" w:hint="eastAsia"/>
            <w:lang w:eastAsia="zh-CN"/>
          </w:rPr>
          <w:t>(二)、变更实施与控制</w:t>
        </w:r>
        <w:r>
          <w:tab/>
        </w:r>
        <w:r>
          <w:fldChar w:fldCharType="begin"/>
        </w:r>
        <w:r>
          <w:instrText xml:space="preserve"> PAGEREF _Toc2457 \h </w:instrText>
        </w:r>
        <w:r>
          <w:fldChar w:fldCharType="separate"/>
        </w:r>
        <w:r>
          <w:t>45</w:t>
        </w:r>
        <w:r>
          <w:fldChar w:fldCharType="end"/>
        </w:r>
      </w:hyperlink>
    </w:p>
    <w:p>
      <w:pPr>
        <w:pStyle w:val="TOC1"/>
        <w:tabs>
          <w:tab w:val="right" w:leader="dot" w:pos="8306"/>
        </w:tabs>
      </w:pPr>
      <w:hyperlink w:anchor="_Toc30683" w:history="1">
        <w:r>
          <w:rPr>
            <w:rFonts w:ascii="仿宋" w:eastAsia="仿宋" w:hAnsi="仿宋" w:cs="仿宋" w:hint="eastAsia"/>
            <w:lang w:eastAsia="zh-CN"/>
          </w:rPr>
          <w:t>十五、营销与推广策略</w:t>
        </w:r>
        <w:r>
          <w:tab/>
        </w:r>
        <w:r>
          <w:fldChar w:fldCharType="begin"/>
        </w:r>
        <w:r>
          <w:instrText xml:space="preserve"> PAGEREF _Toc30683 \h </w:instrText>
        </w:r>
        <w:r>
          <w:fldChar w:fldCharType="separate"/>
        </w:r>
        <w:r>
          <w:t>46</w:t>
        </w:r>
        <w:r>
          <w:fldChar w:fldCharType="end"/>
        </w:r>
      </w:hyperlink>
    </w:p>
    <w:p>
      <w:pPr>
        <w:pStyle w:val="TOC2"/>
        <w:tabs>
          <w:tab w:val="right" w:leader="dot" w:pos="8306"/>
        </w:tabs>
      </w:pPr>
      <w:hyperlink w:anchor="_Toc5745" w:history="1">
        <w:r>
          <w:rPr>
            <w:rFonts w:ascii="仿宋" w:eastAsia="仿宋" w:hAnsi="仿宋" w:cs="仿宋" w:hint="eastAsia"/>
            <w:lang w:eastAsia="zh-CN"/>
          </w:rPr>
          <w:t>(一)、产品/服务定位与特点</w:t>
        </w:r>
        <w:r>
          <w:tab/>
        </w:r>
        <w:r>
          <w:fldChar w:fldCharType="begin"/>
        </w:r>
        <w:r>
          <w:instrText xml:space="preserve"> PAGEREF _Toc5745 \h </w:instrText>
        </w:r>
        <w:r>
          <w:fldChar w:fldCharType="separate"/>
        </w:r>
        <w:r>
          <w:t>46</w:t>
        </w:r>
        <w:r>
          <w:fldChar w:fldCharType="end"/>
        </w:r>
      </w:hyperlink>
    </w:p>
    <w:p>
      <w:pPr>
        <w:pStyle w:val="TOC2"/>
        <w:tabs>
          <w:tab w:val="right" w:leader="dot" w:pos="8306"/>
        </w:tabs>
      </w:pPr>
      <w:hyperlink w:anchor="_Toc13582" w:history="1">
        <w:r>
          <w:rPr>
            <w:rFonts w:ascii="仿宋" w:eastAsia="仿宋" w:hAnsi="仿宋" w:cs="仿宋" w:hint="eastAsia"/>
            <w:lang w:eastAsia="zh-CN"/>
          </w:rPr>
          <w:t>(二)、市场定位与竞争分析</w:t>
        </w:r>
        <w:r>
          <w:tab/>
        </w:r>
        <w:r>
          <w:fldChar w:fldCharType="begin"/>
        </w:r>
        <w:r>
          <w:instrText xml:space="preserve"> PAGEREF _Toc13582 \h </w:instrText>
        </w:r>
        <w:r>
          <w:fldChar w:fldCharType="separate"/>
        </w:r>
        <w:r>
          <w:t>47</w:t>
        </w:r>
        <w:r>
          <w:fldChar w:fldCharType="end"/>
        </w:r>
      </w:hyperlink>
    </w:p>
    <w:p>
      <w:pPr>
        <w:pStyle w:val="TOC2"/>
        <w:tabs>
          <w:tab w:val="right" w:leader="dot" w:pos="8306"/>
        </w:tabs>
      </w:pPr>
      <w:hyperlink w:anchor="_Toc1738" w:history="1">
        <w:r>
          <w:rPr>
            <w:rFonts w:ascii="仿宋" w:eastAsia="仿宋" w:hAnsi="仿宋" w:cs="仿宋" w:hint="eastAsia"/>
            <w:lang w:eastAsia="zh-CN"/>
          </w:rPr>
          <w:t>(三)、营销渠道与策略</w:t>
        </w:r>
        <w:r>
          <w:tab/>
        </w:r>
        <w:r>
          <w:fldChar w:fldCharType="begin"/>
        </w:r>
        <w:r>
          <w:instrText xml:space="preserve"> PAGEREF _Toc1738 \h </w:instrText>
        </w:r>
        <w:r>
          <w:fldChar w:fldCharType="separate"/>
        </w:r>
        <w:r>
          <w:t>49</w:t>
        </w:r>
        <w:r>
          <w:fldChar w:fldCharType="end"/>
        </w:r>
      </w:hyperlink>
    </w:p>
    <w:p>
      <w:pPr>
        <w:pStyle w:val="TOC2"/>
        <w:tabs>
          <w:tab w:val="right" w:leader="dot" w:pos="8306"/>
        </w:tabs>
      </w:pPr>
      <w:hyperlink w:anchor="_Toc29391" w:history="1">
        <w:r>
          <w:rPr>
            <w:rFonts w:ascii="仿宋" w:eastAsia="仿宋" w:hAnsi="仿宋" w:cs="仿宋" w:hint="eastAsia"/>
            <w:lang w:eastAsia="zh-CN"/>
          </w:rPr>
          <w:t>(四)、推广与宣传活动</w:t>
        </w:r>
        <w:r>
          <w:tab/>
        </w:r>
        <w:r>
          <w:fldChar w:fldCharType="begin"/>
        </w:r>
        <w:r>
          <w:instrText xml:space="preserve"> PAGEREF _Toc29391 \h </w:instrText>
        </w:r>
        <w:r>
          <w:fldChar w:fldCharType="separate"/>
        </w:r>
        <w:r>
          <w:t>50</w:t>
        </w:r>
        <w:r>
          <w:fldChar w:fldCharType="end"/>
        </w:r>
      </w:hyperlink>
    </w:p>
    <w:p>
      <w:pPr>
        <w:pStyle w:val="TOC1"/>
        <w:tabs>
          <w:tab w:val="right" w:leader="dot" w:pos="8306"/>
        </w:tabs>
      </w:pPr>
      <w:hyperlink w:anchor="_Toc3392" w:history="1">
        <w:r>
          <w:rPr>
            <w:rFonts w:ascii="仿宋" w:eastAsia="仿宋" w:hAnsi="仿宋" w:cs="仿宋" w:hint="eastAsia"/>
            <w:lang w:eastAsia="zh-CN"/>
          </w:rPr>
          <w:t>十六、质量管理体系</w:t>
        </w:r>
        <w:r>
          <w:tab/>
        </w:r>
        <w:r>
          <w:fldChar w:fldCharType="begin"/>
        </w:r>
        <w:r>
          <w:instrText xml:space="preserve"> PAGEREF _Toc3392 \h </w:instrText>
        </w:r>
        <w:r>
          <w:fldChar w:fldCharType="separate"/>
        </w:r>
        <w:r>
          <w:t>55</w:t>
        </w:r>
        <w:r>
          <w:fldChar w:fldCharType="end"/>
        </w:r>
      </w:hyperlink>
    </w:p>
    <w:p>
      <w:pPr>
        <w:pStyle w:val="TOC2"/>
        <w:tabs>
          <w:tab w:val="right" w:leader="dot" w:pos="8306"/>
        </w:tabs>
      </w:pPr>
      <w:hyperlink w:anchor="_Toc23519" w:history="1">
        <w:r>
          <w:rPr>
            <w:rFonts w:ascii="仿宋" w:eastAsia="仿宋" w:hAnsi="仿宋" w:cs="仿宋" w:hint="eastAsia"/>
            <w:lang w:eastAsia="zh-CN"/>
          </w:rPr>
          <w:t>(一)、质量目标与方针</w:t>
        </w:r>
        <w:r>
          <w:tab/>
        </w:r>
        <w:r>
          <w:fldChar w:fldCharType="begin"/>
        </w:r>
        <w:r>
          <w:instrText xml:space="preserve"> PAGEREF _Toc23519 \h </w:instrText>
        </w:r>
        <w:r>
          <w:fldChar w:fldCharType="separate"/>
        </w:r>
        <w:r>
          <w:t>55</w:t>
        </w:r>
        <w:r>
          <w:fldChar w:fldCharType="end"/>
        </w:r>
      </w:hyperlink>
    </w:p>
    <w:p>
      <w:pPr>
        <w:pStyle w:val="TOC2"/>
        <w:tabs>
          <w:tab w:val="right" w:leader="dot" w:pos="8306"/>
        </w:tabs>
      </w:pPr>
      <w:hyperlink w:anchor="_Toc10717" w:history="1">
        <w:r>
          <w:rPr>
            <w:rFonts w:ascii="仿宋" w:eastAsia="仿宋" w:hAnsi="仿宋" w:cs="仿宋" w:hint="eastAsia"/>
            <w:lang w:eastAsia="zh-CN"/>
          </w:rPr>
          <w:t>(二)、质量管理责任</w:t>
        </w:r>
        <w:r>
          <w:tab/>
        </w:r>
        <w:r>
          <w:fldChar w:fldCharType="begin"/>
        </w:r>
        <w:r>
          <w:instrText xml:space="preserve"> PAGEREF _Toc10717 \h </w:instrText>
        </w:r>
        <w:r>
          <w:fldChar w:fldCharType="separate"/>
        </w:r>
        <w:r>
          <w:t>56</w:t>
        </w:r>
        <w:r>
          <w:fldChar w:fldCharType="end"/>
        </w:r>
      </w:hyperlink>
    </w:p>
    <w:p>
      <w:pPr>
        <w:pStyle w:val="TOC2"/>
        <w:tabs>
          <w:tab w:val="right" w:leader="dot" w:pos="8306"/>
        </w:tabs>
      </w:pPr>
      <w:hyperlink w:anchor="_Toc5950" w:history="1">
        <w:r>
          <w:rPr>
            <w:rFonts w:ascii="仿宋" w:eastAsia="仿宋" w:hAnsi="仿宋" w:cs="仿宋" w:hint="eastAsia"/>
            <w:lang w:eastAsia="zh-CN"/>
          </w:rPr>
          <w:t>(三)、质量管理体系文件</w:t>
        </w:r>
        <w:r>
          <w:tab/>
        </w:r>
        <w:r>
          <w:fldChar w:fldCharType="begin"/>
        </w:r>
        <w:r>
          <w:instrText xml:space="preserve"> PAGEREF _Toc5950 \h </w:instrText>
        </w:r>
        <w:r>
          <w:fldChar w:fldCharType="separate"/>
        </w:r>
        <w:r>
          <w:t>57</w:t>
        </w:r>
        <w:r>
          <w:fldChar w:fldCharType="end"/>
        </w:r>
      </w:hyperlink>
    </w:p>
    <w:p>
      <w:pPr>
        <w:pStyle w:val="TOC2"/>
        <w:tabs>
          <w:tab w:val="right" w:leader="dot" w:pos="8306"/>
        </w:tabs>
      </w:pPr>
      <w:hyperlink w:anchor="_Toc31293" w:history="1">
        <w:r>
          <w:rPr>
            <w:rFonts w:ascii="仿宋" w:eastAsia="仿宋" w:hAnsi="仿宋" w:cs="仿宋" w:hint="eastAsia"/>
            <w:lang w:eastAsia="zh-CN"/>
          </w:rPr>
          <w:t>(四)、质量培训与教育</w:t>
        </w:r>
        <w:r>
          <w:tab/>
        </w:r>
        <w:r>
          <w:fldChar w:fldCharType="begin"/>
        </w:r>
        <w:r>
          <w:instrText xml:space="preserve"> PAGEREF _Toc31293 \h </w:instrText>
        </w:r>
        <w:r>
          <w:fldChar w:fldCharType="separate"/>
        </w:r>
        <w:r>
          <w:t>59</w:t>
        </w:r>
        <w:r>
          <w:fldChar w:fldCharType="end"/>
        </w:r>
      </w:hyperlink>
    </w:p>
    <w:p>
      <w:pPr>
        <w:pStyle w:val="TOC2"/>
        <w:tabs>
          <w:tab w:val="right" w:leader="dot" w:pos="8306"/>
        </w:tabs>
      </w:pPr>
      <w:hyperlink w:anchor="_Toc31821" w:history="1">
        <w:r>
          <w:rPr>
            <w:rFonts w:ascii="仿宋" w:eastAsia="仿宋" w:hAnsi="仿宋" w:cs="仿宋" w:hint="eastAsia"/>
            <w:lang w:eastAsia="zh-CN"/>
          </w:rPr>
          <w:t>(五)、质量审核与评价</w:t>
        </w:r>
        <w:r>
          <w:tab/>
        </w:r>
        <w:r>
          <w:fldChar w:fldCharType="begin"/>
        </w:r>
        <w:r>
          <w:instrText xml:space="preserve"> PAGEREF _Toc31821 \h </w:instrText>
        </w:r>
        <w:r>
          <w:fldChar w:fldCharType="separate"/>
        </w:r>
        <w:r>
          <w:t>60</w:t>
        </w:r>
        <w:r>
          <w:fldChar w:fldCharType="end"/>
        </w:r>
      </w:hyperlink>
    </w:p>
    <w:p>
      <w:pPr>
        <w:pStyle w:val="TOC2"/>
        <w:tabs>
          <w:tab w:val="right" w:leader="dot" w:pos="8306"/>
        </w:tabs>
      </w:pPr>
      <w:hyperlink w:anchor="_Toc12193" w:history="1">
        <w:r>
          <w:rPr>
            <w:rFonts w:ascii="仿宋" w:eastAsia="仿宋" w:hAnsi="仿宋" w:cs="仿宋" w:hint="eastAsia"/>
            <w:lang w:eastAsia="zh-CN"/>
          </w:rPr>
          <w:t>(六)、不符合与纠正措施</w:t>
        </w:r>
        <w:r>
          <w:tab/>
        </w:r>
        <w:r>
          <w:fldChar w:fldCharType="begin"/>
        </w:r>
        <w:r>
          <w:instrText xml:space="preserve"> PAGEREF _Toc12193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58"/>
      <w:r>
        <w:rPr>
          <w:rFonts w:ascii="仿宋" w:eastAsia="仿宋" w:hAnsi="仿宋" w:cs="仿宋" w:hint="eastAsia"/>
          <w:sz w:val="28"/>
          <w:lang w:eastAsia="zh-CN"/>
        </w:rPr>
        <w:t>一、铼项目绩效评估</w:t>
      </w:r>
      <w:bookmarkEnd w:id="2"/>
    </w:p>
    <w:p>
      <w:pPr>
        <w:pStyle w:val="Heading2"/>
        <w:rPr>
          <w:rFonts w:ascii="仿宋" w:eastAsia="仿宋" w:hAnsi="仿宋" w:cs="仿宋" w:hint="eastAsia"/>
          <w:lang w:eastAsia="zh-CN"/>
        </w:rPr>
      </w:pPr>
      <w:bookmarkStart w:id="3" w:name="_Toc167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在铼项目中，我们设计了一套全面的绩效评估指标，以确保铼项目的可控和成功交付。这些指标跨足铼项目目标、成本、进度和质量等多个维度，为我们提供了全面洞察铼项目的健康状况。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目标达成率是我们关注的首要指标。我们设定了明确的目标，并通过定期监测和评估，迅速发现并应对潜在的目标偏差。这为铼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成本绩效是另一个核心关注点。通过实际成本与预算成本的对比分析，我们深入了解成本差异的原因，及时调整资源分配，保持铼项目在经济效益方面的合理水平。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进度作为关键的绩效指标之一，得到了精心的关注。我们制定了详细的铼项目进度计划，并设立了进度符合度指标，确保实际进度与计划进度保持一致。这使我们能够快速发现和解决潜在的进度问题，保持铼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铼项目绩效的不可或缺的一环。我们引入了一系列的质量标准和客户满意度指标，以确保铼项目交付的成果在质量上达到或超越预期水平。通过持续监测这些指标，我们努力提升铼项目整体质量水平，为铼项目的成功交付提供有力保障。通过这些科学且全面的绩效评估，我们能够更好地引导铼项目的持续改进，确保铼项目目标的顺利达成。</w:t>
      </w:r>
    </w:p>
    <w:p>
      <w:pPr>
        <w:pStyle w:val="Heading2"/>
        <w:ind w:firstLine="560" w:firstLineChars="200"/>
        <w:rPr>
          <w:rFonts w:ascii="仿宋" w:eastAsia="仿宋" w:hAnsi="仿宋" w:cs="仿宋" w:hint="eastAsia"/>
          <w:sz w:val="28"/>
          <w:lang w:eastAsia="zh-CN"/>
        </w:rPr>
      </w:pPr>
      <w:bookmarkStart w:id="4" w:name="_Toc263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绩效评估是铼项目中的关键环节，为确保铼项目达到预期目标，我们采用了多层次、多维度的绩效评估方法。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从定性角度来看，我们注重铼项目的战略目标对齐，确保每个决策和行动都与铼项目整体目标保持一致。团队会定期召开战略对齐会议，审视当前工作与铼项目战略是否保持一致，以及是否需要调整战略方向。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铼项目进度、质量、成本和风险等方面。这些指标通过数据收集和分析，为铼项目管理团队提供了客观的评估依据。例如，我们通过铼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绩效评估不仅仅停留在铼项目内部，还考虑了铼项目对外部环境的影响。我们定期进行干系人满意度调查，以了解各利益相关方对铼项目的期望和满意度，并及时做出调整。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这种多层次、多角度的绩效评估方法，使得我们能够全面了解铼项目的运行状态，及时做出调整，确保铼项目在不断变化的环境中保持稳健前行。</w:t>
      </w:r>
    </w:p>
    <w:p>
      <w:pPr>
        <w:pStyle w:val="Heading2"/>
        <w:ind w:firstLine="560" w:firstLineChars="200"/>
        <w:rPr>
          <w:rFonts w:ascii="仿宋" w:eastAsia="仿宋" w:hAnsi="仿宋" w:cs="仿宋" w:hint="eastAsia"/>
          <w:sz w:val="28"/>
          <w:lang w:eastAsia="zh-CN"/>
        </w:rPr>
      </w:pPr>
      <w:bookmarkStart w:id="5" w:name="_Toc69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为了确保铼项目的有效管理和不断优化，我们采用了精心设计的绩效评估周期。这个周期旨在实现灵活、实时和全面的评估，以适应铼项目执行中的各种挑战。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铼项目的不同需求，分为短期、中期和长期。短期评估关注每个迭代或工作周期，以及时发现和解决当前任务中的问题。中期评估涵盖几个迭代，深入了解整体铼项目的趋势和性能。长期评估则着眼于整个铼项目阶段，确保铼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我们强调实时性的信息反馈，通过采用先进的铼项目管理工具和协作平台，团队成员能够随时更新和分享铼项目数据。这种实时性的反馈机制使我们能够及时察觉潜在问题，快速调整，保持铼项目的稳健运作。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铼项目的决策制定密不可分。每个周期的铼项目回顾会议成为集体总结经验、识别问题深层次原因并找到创新解决方案的平台。这种定期的反思与调整机制使铼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2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95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铼项目的主要产品是XXXX，预计年产值为XXX万元。这一产品在市场中占据着重要的地位，其广泛的应用范围使得该铼项目的市场前景非常广阔。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铼项目的xxx产品作为重要的原材料之一，将在多个领域发挥关键作用。其在建筑、交通、能源等方面的广泛应用将为整个产业链提供强大的支持，形成产业协同效应。铼项目的年产值XXX万XXX万XXX万万元不仅反映了其在市场上的巨大潜力，更预示着它对国民经济的积极贡献。这种关联度高、涉及面广的产业关系，使得该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总征地面积为XXXX平方米，相当于约XX.XX亩，其中净用地面积为XXXX平方米，红线范围内相当于约XX.XX亩。这一用地规模充分考虑了铼项目的建设需求，保障了铼项目在合适的空间内得以充分发展。铼项目规划的总建筑面积为XXXX平方米，其中主体工程建设占XXXX平方米，计容建筑面积达XXXX平方米。预计建筑工程的投资将达到XXXX万元，为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购置的设备共计XXXX台（套），设备购置费用为XXXX万元。这一设备购置计划充分考虑到铼项目的生产需求和技术要求，确保了铼项目在生产运营中具备先进的技术装备和高效的生产能力。设备的合理配置将为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总投资为XXXX万元，预计年实现营业收入为XXXX万元。这一产能规模的设定旨在确保铼项目能够在投资与回报之间取得平衡，实现长期可持续的发展。铼项目的总投资充分考虑到各个方面的需求，包括用地建设、设备购置等多个环节，以确保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64"/>
      <w:r>
        <w:rPr>
          <w:rFonts w:ascii="仿宋" w:eastAsia="仿宋" w:hAnsi="仿宋" w:cs="仿宋" w:hint="eastAsia"/>
          <w:sz w:val="28"/>
          <w:lang w:eastAsia="zh-CN"/>
        </w:rPr>
        <w:t>三、铼项目危机管理</w:t>
      </w:r>
      <w:bookmarkEnd w:id="9"/>
    </w:p>
    <w:p>
      <w:pPr>
        <w:pStyle w:val="Heading2"/>
        <w:rPr>
          <w:rFonts w:ascii="仿宋" w:eastAsia="仿宋" w:hAnsi="仿宋" w:cs="仿宋" w:hint="eastAsia"/>
          <w:lang w:eastAsia="zh-CN"/>
        </w:rPr>
      </w:pPr>
      <w:bookmarkStart w:id="10" w:name="_Toc163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危机管理中，危机预警与识别是确保铼项目稳健运行的核心步骤。通过建立全面的监测机制，铼项目团队旨在及时发现和理解潜在的风险和危机因素，以便采取及时的预防和应对措施，确保铼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首先，通过深入的风险评估，铼项目团队全面分析了整个铼项目和各个阶段可能存在的威胁。这包括准确评估每个潜在风险的发生概率和可能影响的程度，为后续危机预警提供了有力支持。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铼项目团队着重于明确定义铼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实时监测作为危机预警的关键手段，通过对铼项目进展的持续监控，团队能够及时发现潜在问题并作出迅速反应。铼项目管理工具、定期进度报告以及团队会议等方式都被纳入监测体系，确保信息能够流畅传递。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在这一阶段，团队的专业素养和反应速度将发挥至关重要的作用，以确保潜在危机能够在初期得到有效的处理，最大程度地减轻负面影响。通过危机预警与识别，铼项目得以更有序、可控地推进。</w:t>
      </w:r>
    </w:p>
    <w:p>
      <w:pPr>
        <w:pStyle w:val="Heading2"/>
        <w:ind w:firstLine="560" w:firstLineChars="200"/>
        <w:rPr>
          <w:rFonts w:ascii="仿宋" w:eastAsia="仿宋" w:hAnsi="仿宋" w:cs="仿宋" w:hint="eastAsia"/>
          <w:sz w:val="28"/>
          <w:lang w:eastAsia="zh-CN"/>
        </w:rPr>
      </w:pPr>
      <w:bookmarkStart w:id="11" w:name="_Toc919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在危机发生时，铼项目团队立即行动，成立了应急小组。该小组的任务是迅速制定并实施紧急应对措施，以最小化潜在损失。以下是采取的主要措施：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暂停铼项目进度：为遏制危机蔓延，铼项目暂时停止进行，以便全面评估当前状况。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资源重新分配：重新评估铼项目资源的分配，确保最大限度地减小损失。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实时沟通：与关键利益相关者建立实时沟通机制，向他们传递铼项目危机的实际状况，保障铼项目核心利益。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在紧急应对的同时，铼项目团队强调了团队协作和有效沟通的重要性。以下是团队协作的关键举措：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信息共享机制：建立了信息共享平台，确保团队成员能够及时获取铼项目危机的实时信息。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领导者沟通：铼项目领导者通过定期会议和即时沟通工具，指导团队应对危机，保持团队稳定运行。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随着危机得到初步控制，铼项目团队转向制定恢复计划，以确保铼项目能够从中迅速恢复。主要恢复计划包括：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修复受损的进度计划：重新评估铼项目进度，制定修复计划，确保铼项目尽快回归正常进程。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重新调整资源分配：优化资源分配，确保铼项目在有限资源下高效运转。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风险管理机制加强：对铼项目风险进行全面评估，制定更强化的风险管理策略，以预防未来可能的危机。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056"/>
      <w:r>
        <w:rPr>
          <w:rFonts w:ascii="仿宋" w:eastAsia="仿宋" w:hAnsi="仿宋" w:cs="仿宋" w:hint="eastAsia"/>
          <w:sz w:val="28"/>
          <w:lang w:eastAsia="zh-CN"/>
        </w:rPr>
        <w:t>四、铼项目建设单位说明</w:t>
      </w:r>
      <w:bookmarkEnd w:id="12"/>
    </w:p>
    <w:p>
      <w:pPr>
        <w:pStyle w:val="Heading2"/>
        <w:rPr>
          <w:rFonts w:ascii="仿宋" w:eastAsia="仿宋" w:hAnsi="仿宋" w:cs="仿宋" w:hint="eastAsia"/>
          <w:lang w:eastAsia="zh-CN"/>
        </w:rPr>
      </w:pPr>
      <w:bookmarkStart w:id="13" w:name="_Toc19229"/>
      <w:r>
        <w:rPr>
          <w:rFonts w:ascii="仿宋" w:eastAsia="仿宋" w:hAnsi="仿宋" w:cs="仿宋" w:hint="eastAsia"/>
          <w:lang w:eastAsia="zh-CN"/>
        </w:rPr>
        <w:t>(一)、铼项目承办单位基本情况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15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铼项目承办单位的XXXX，我们着眼于实现可持续的经济效益。通过技术创新和解决方案的提供，公司预计在铼项目执行期间将获得可观的收入增长。这一收入来源主要包括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同时，我们注重成本控制和效率提升，以确保铼项目的可持续盈利。透过精细的管理和资源优化，公司期望实现铼项目利润最大化。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铼项目实施进行全面的投资评估，包括铼项目启动阶段的资金投入和后续运营成本。通过对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为确保公司在铼项目实施过程中具备足够的资金流动性，公司将进行详尽的现金流分析。这包括资金需求的合理预测、铼项目周期内的资金峰谷分析以及灵活的财务管理策略，以应对各种潜在的经济变动。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862"/>
      <w:r>
        <w:rPr>
          <w:rFonts w:ascii="仿宋" w:eastAsia="仿宋" w:hAnsi="仿宋" w:cs="仿宋" w:hint="eastAsia"/>
          <w:sz w:val="28"/>
          <w:lang w:eastAsia="zh-CN"/>
        </w:rPr>
        <w:t>五、铼项目概论</w:t>
      </w:r>
      <w:bookmarkEnd w:id="15"/>
    </w:p>
    <w:p>
      <w:pPr>
        <w:pStyle w:val="Heading2"/>
        <w:rPr>
          <w:rFonts w:ascii="仿宋" w:eastAsia="仿宋" w:hAnsi="仿宋" w:cs="仿宋" w:hint="eastAsia"/>
          <w:lang w:eastAsia="zh-CN"/>
        </w:rPr>
      </w:pPr>
      <w:bookmarkStart w:id="16" w:name="_Toc13002"/>
      <w:r>
        <w:rPr>
          <w:rFonts w:ascii="仿宋" w:eastAsia="仿宋" w:hAnsi="仿宋" w:cs="仿宋" w:hint="eastAsia"/>
          <w:lang w:eastAsia="zh-CN"/>
        </w:rPr>
        <w:t>(一)、铼项目概况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起源追溯至对市场的深入洞察。市场的不断演变与变革为铼项目提供了难得的机遇。当前市场存在的需求缺口和变革的大环境共同构成了铼项目的背景。这个铼项目旨在充分利用市场机遇，填补行业中尚未满足的需求，为客户提供全新的解决方案。市场的变革和需求的增长使得这个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铼项目正式命名为铼。这个名称不仅仅是一个标识，更代表了铼项目的核心理念和愿景。它蕴含着铼项目所要解决问题的关键字，具有强烈的表达和辨识度，为铼项目树立了鲜明的品牌形象。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核心目标是提供一种全新、高效的解决方案，满足客户日益增长的需求。铼项目追求的不仅仅是满足市场需求，更是在市场中获得卓越的竞争优势。通过不断提升产品或服务的质量和创新水平，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铼项目范围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全面涵盖了产品研发、制造、市场推广和售后服务，确保从产品设计到最终用户体验的全方位关注。这一全面的铼项目范围是为了确保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铼项目计划在未来18个月内完成，包括研发、测试、市场试点和正式推出等不同阶段。这个时间表的合理设计是为了确保铼项目各个阶段的顺利推进，以便按时交付高质量的成果。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铼项目总预算估算为XX百万美元，主要分配在研发、市场推广、人员培训和运营等方面。这一充足的预算为铼项目提供了充足的资源，确保铼项目在各个方面都能取得优异的表现。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铼项目可能面临的风险包括市场接受度低、技术难题、竞争激烈等。铼项目团队已经制定了相应的风险应对计划，通过前瞻性的风险管理，确保铼项目在面对不确定性时能够迅速做出应对。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铼项目汇聚了一支经验丰富、多领域专业素养的核心团队，确保铼项目在各个方面都能拥有高水平的执行力。团队的协同作战是铼项目成功的关键因素之一。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铼项目的背景根植于市场对更高效、创新产品的渴望，同时也受到科技发展对行业格局的深刻改变的影响。这为铼项目提供了广阔的发展空间和市场需求。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截至目前，铼项目已完成市场调研和技术验证，取得了初步的成功。这为铼项目在未来的发展奠定了坚实的基础，为更远大的目标打下了坚实的基石。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421"/>
      <w:r>
        <w:rPr>
          <w:rFonts w:ascii="仿宋" w:eastAsia="仿宋" w:hAnsi="仿宋" w:cs="仿宋" w:hint="eastAsia"/>
          <w:sz w:val="28"/>
          <w:lang w:eastAsia="zh-CN"/>
        </w:rPr>
        <w:t>(二)、铼项目目标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keyword》铼项目首要业务目标是在市场中占据有利地位，实现产品/服务的成功推广和销售。通过不断提升产品质量、创新性，铼项目追求成为行业中的领导者，赢得更多客户的青睐。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在科技迅速发展的时代，铼项目着眼于技术创新。通过持续的研发和技术升级，铼项目旨在推出更具创新性的产品或服务，以满足市场对新鲜、先进解决方案的需求。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为了建立可持续的客户关系，铼项目设定了客户满意度目标。通过提供卓越的产品质量和优质的客户服务，铼项目追求赢得客户的信任和忠诚度，确保他们的满意度达到行业领先水平。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铼项目注重社会责任和可持续发展。通过实施环保、社会责任铼项目，铼项目致力于在经济发展的同时保护环境，促进社会公平，实现可持续经营。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铼项目的团队是实现目标的核心驱动力。因此，铼项目设定了团队发展目标，包括提升团队成员的专业技能、培养领导力，以及搭建协同高效的团队工作氛围。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972"/>
      <w:r>
        <w:rPr>
          <w:rFonts w:ascii="仿宋" w:eastAsia="仿宋" w:hAnsi="仿宋" w:cs="仿宋" w:hint="eastAsia"/>
          <w:sz w:val="28"/>
          <w:lang w:eastAsia="zh-CN"/>
        </w:rPr>
        <w:t>(三)、铼项目提出的理由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铼项目的提出源于对市场机遇的深刻洞察。当前市场中存在的需求缺口和行业发展趋势表明，有巨大的商业机会等待被开发。通过准确捕捉市场机遇，铼项目可以在激烈的竞争中脱颖而出，迅速占领市场份额。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理念基于对技术创新的信仰。通过持续的研发和技术投入，铼项目有望推出更具创新性的产品或服务。在科技飞速发展的当下，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是为了增强企业的行业竞争力。通过提升产品或服务的质量和独特性，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铼项目响应了消费者需求的变化。随着社会和科技的不断发展，消费者对产品和服务的需求也在发生变化。通过深入了解并及时回应消费者的新需求，铼项目将能够提供更符合市场潮流和客户期望的解决方案。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铼项目的提出是企业战略发展规划的一部分。在面对日益激烈的市场竞争和不断变化的商业环境中，铼项目作为企业战略的一环，旨在为企业开辟新的增长领域，巩固企业在行业中的地位。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铼项目的提出不仅仅是基于商业考量，还注重社会责任。通过推出环保、社会责任等方面的铼项目，铼企业可以在社会中树立积极形象，为社会做出积极贡献，实现经济效益和社会效益的双赢。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铼项目的提出反映了对利益相关者期望的关注。包括客户、员工、投资者等利益相关者在企业发展中都有着各自的期望，铼项目力求在满足这些期望的同时，取得更大的共赢。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7248"/>
      <w:r>
        <w:rPr>
          <w:rFonts w:ascii="仿宋" w:eastAsia="仿宋" w:hAnsi="仿宋" w:cs="仿宋" w:hint="eastAsia"/>
          <w:sz w:val="28"/>
          <w:lang w:eastAsia="zh-CN"/>
        </w:rPr>
        <w:t>(四)、铼项目意义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首要意义在于提升企业的市场竞争力。通过持续的创新和对产品质量的高标准要求，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https://d.book118.com/695223111304011034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C72CA"/>
    <w:rsid w:val="4D1C72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231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2024-01-04T03:21:00Z</dcterms:created>
  <dcterms:modified xsi:type="dcterms:W3CDTF">2024-01-04T03:22:12Z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6CF4A31E7F834F0BBB619E1359A6CA32_11</vt:lpwstr>
  </property>
  <property fmtid="{D5CDD505-2E9C-101B-9397-08002B2CF9AE}" pid="3" name="KSOProductBuildVer">
    <vt:lpwstr>2052-12.1.0.16120</vt:lpwstr>
  </property>
</Properties>
</file>