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9856B2" w:rsidP="009856B2" w14:paraId="36352B8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9856B2">
        <w:rPr>
          <w:rFonts w:ascii="华文中宋" w:eastAsia="华文中宋" w:hAnsi="华文中宋"/>
          <w:b/>
          <w:sz w:val="30"/>
        </w:rPr>
        <w:t>2023</w:t>
      </w:r>
      <w:r w:rsidRPr="009856B2">
        <w:rPr>
          <w:rFonts w:ascii="华文中宋" w:eastAsia="华文中宋" w:hAnsi="华文中宋"/>
          <w:b/>
          <w:sz w:val="30"/>
        </w:rPr>
        <w:t>重庆大学全球人才引进专项工作人员招聘</w:t>
      </w:r>
      <w:r w:rsidRPr="009856B2">
        <w:rPr>
          <w:rFonts w:ascii="华文中宋" w:eastAsia="华文中宋" w:hAnsi="华文中宋"/>
          <w:b/>
          <w:sz w:val="30"/>
        </w:rPr>
        <w:t>1</w:t>
      </w:r>
      <w:r w:rsidRPr="009856B2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30D3F047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DB58E89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492A073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C62D27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26302B9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21061BE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026915A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147186D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24F66C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B280F9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AEA8EA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4370BB5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56CF1A6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62356EB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36E50EE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0C79F5D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DD8C9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0B79E5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5F41BA0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778AA39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1CB3AEA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344016C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19B7CA6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3ADBDA8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F5A7C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6D785A4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</w:p>
    <w:p w:rsidR="0030475A" w14:paraId="3D2D4EF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、下降</w:t>
      </w:r>
    </w:p>
    <w:p w:rsidR="0030475A" w14:paraId="0E3BDBB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、无法确定</w:t>
      </w:r>
    </w:p>
    <w:p w:rsidR="0030475A" w14:paraId="2968978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2C89072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假设泳池是满水的，我们研究其排水量体积大小就可以得出上升或者下降的趋势，首先人浮在水面上时，根据阿基米德原理我们计排水量体积为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，人潜入水中我们计排水量体积为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。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的体积是既定的，排除的水量等于人体的重量。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的情况就复杂了，假设人体的密度大于水的密度，此时潜入水中排出的水的体积和人的体积是相等的，如果人的密度大，那么意味着同样质量下人的体积小，那么排除的水量的体积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就会比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少，因此水面会下降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假设人体的密度等于水的密度，那么水面是不变的，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和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体积一样的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假设人体的密度小于水的密度，此时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的体积比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的体积要大，因此水面会上升。故选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FE4547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市场机制具有优胜劣汰的功效</w:t>
      </w:r>
      <w:r w:rsidRPr="0030475A">
        <w:rPr>
          <w:rFonts w:ascii="微软雅黑" w:eastAsia="微软雅黑" w:cs="微软雅黑"/>
          <w:szCs w:val="14"/>
        </w:rPr>
        <w:t>……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https://d.book118.com/695242334121011101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:rsidP="00683DD2" w14:paraId="345C8E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56B2" w14:paraId="6C866FA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:rsidP="00683DD2" w14:paraId="5DE43D37" w14:textId="470ACC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856B2" w14:paraId="520979A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14:paraId="54E320F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56B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:rsidP="00683DD2" w14:textId="470ACC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856B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56B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:rsidP="00683DD2" w14:textId="470ACC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856B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14:paraId="5F34043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14:paraId="4AEA788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14:paraId="367FDF5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56B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9856B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3B6EC67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9856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9856B2"/>
    <w:rPr>
      <w:sz w:val="18"/>
      <w:szCs w:val="18"/>
    </w:rPr>
  </w:style>
  <w:style w:type="paragraph" w:styleId="Footer">
    <w:name w:val="footer"/>
    <w:basedOn w:val="Normal"/>
    <w:link w:val="a0"/>
    <w:rsid w:val="009856B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9856B2"/>
    <w:rPr>
      <w:sz w:val="18"/>
      <w:szCs w:val="18"/>
    </w:rPr>
  </w:style>
  <w:style w:type="character" w:styleId="PageNumber">
    <w:name w:val="page number"/>
    <w:basedOn w:val="DefaultParagraphFont"/>
    <w:rsid w:val="0098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95242334121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3088</Words>
  <Characters>17603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2024-01-29T10:41:00Z</dcterms:created>
  <dcterms:modified xsi:type="dcterms:W3CDTF">2024-01-29T10:41:00Z</dcterms:modified>
</cp:coreProperties>
</file>