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渔制品项目构思建设方案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19" w:history="1">
        <w:r>
          <w:rPr>
            <w:rFonts w:ascii="仿宋" w:eastAsia="仿宋" w:hAnsi="仿宋" w:cs="仿宋" w:hint="eastAsia"/>
            <w:lang w:eastAsia="zh-CN"/>
          </w:rPr>
          <w:t>概论</w:t>
        </w:r>
        <w:r>
          <w:tab/>
        </w:r>
        <w:r>
          <w:fldChar w:fldCharType="begin"/>
        </w:r>
        <w:r>
          <w:instrText xml:space="preserve"> PAGEREF _Toc15319 \h </w:instrText>
        </w:r>
        <w:r>
          <w:fldChar w:fldCharType="separate"/>
        </w:r>
        <w:r>
          <w:t>3</w:t>
        </w:r>
        <w:r>
          <w:fldChar w:fldCharType="end"/>
        </w:r>
      </w:hyperlink>
    </w:p>
    <w:p>
      <w:pPr>
        <w:pStyle w:val="TOC1"/>
        <w:tabs>
          <w:tab w:val="right" w:leader="dot" w:pos="8306"/>
        </w:tabs>
      </w:pPr>
      <w:hyperlink w:anchor="_Toc1084" w:history="1">
        <w:r>
          <w:rPr>
            <w:rFonts w:ascii="仿宋" w:eastAsia="仿宋" w:hAnsi="仿宋" w:cs="仿宋" w:hint="eastAsia"/>
            <w:lang w:eastAsia="zh-CN"/>
          </w:rPr>
          <w:t>一、背景、必要性分析</w:t>
        </w:r>
        <w:r>
          <w:tab/>
        </w:r>
        <w:r>
          <w:fldChar w:fldCharType="begin"/>
        </w:r>
        <w:r>
          <w:instrText xml:space="preserve"> PAGEREF _Toc1084 \h </w:instrText>
        </w:r>
        <w:r>
          <w:fldChar w:fldCharType="separate"/>
        </w:r>
        <w:r>
          <w:t>3</w:t>
        </w:r>
        <w:r>
          <w:fldChar w:fldCharType="end"/>
        </w:r>
      </w:hyperlink>
    </w:p>
    <w:p>
      <w:pPr>
        <w:pStyle w:val="TOC2"/>
        <w:tabs>
          <w:tab w:val="right" w:leader="dot" w:pos="8306"/>
        </w:tabs>
      </w:pPr>
      <w:hyperlink w:anchor="_Toc31317" w:history="1">
        <w:r>
          <w:rPr>
            <w:rFonts w:ascii="仿宋" w:eastAsia="仿宋" w:hAnsi="仿宋" w:cs="仿宋" w:hint="eastAsia"/>
            <w:lang w:eastAsia="zh-CN"/>
          </w:rPr>
          <w:t>(一)、项目建设背景</w:t>
        </w:r>
        <w:r>
          <w:tab/>
        </w:r>
        <w:r>
          <w:fldChar w:fldCharType="begin"/>
        </w:r>
        <w:r>
          <w:instrText xml:space="preserve"> PAGEREF _Toc31317 \h </w:instrText>
        </w:r>
        <w:r>
          <w:fldChar w:fldCharType="separate"/>
        </w:r>
        <w:r>
          <w:t>3</w:t>
        </w:r>
        <w:r>
          <w:fldChar w:fldCharType="end"/>
        </w:r>
      </w:hyperlink>
    </w:p>
    <w:p>
      <w:pPr>
        <w:pStyle w:val="TOC2"/>
        <w:tabs>
          <w:tab w:val="right" w:leader="dot" w:pos="8306"/>
        </w:tabs>
      </w:pPr>
      <w:hyperlink w:anchor="_Toc22364" w:history="1">
        <w:r>
          <w:rPr>
            <w:rFonts w:ascii="仿宋" w:eastAsia="仿宋" w:hAnsi="仿宋" w:cs="仿宋" w:hint="eastAsia"/>
            <w:lang w:eastAsia="zh-CN"/>
          </w:rPr>
          <w:t>(二)、必要性分析</w:t>
        </w:r>
        <w:r>
          <w:tab/>
        </w:r>
        <w:r>
          <w:fldChar w:fldCharType="begin"/>
        </w:r>
        <w:r>
          <w:instrText xml:space="preserve"> PAGEREF _Toc22364 \h </w:instrText>
        </w:r>
        <w:r>
          <w:fldChar w:fldCharType="separate"/>
        </w:r>
        <w:r>
          <w:t>4</w:t>
        </w:r>
        <w:r>
          <w:fldChar w:fldCharType="end"/>
        </w:r>
      </w:hyperlink>
    </w:p>
    <w:p>
      <w:pPr>
        <w:pStyle w:val="TOC2"/>
        <w:tabs>
          <w:tab w:val="right" w:leader="dot" w:pos="8306"/>
        </w:tabs>
      </w:pPr>
      <w:hyperlink w:anchor="_Toc15039" w:history="1">
        <w:r>
          <w:rPr>
            <w:rFonts w:ascii="仿宋" w:eastAsia="仿宋" w:hAnsi="仿宋" w:cs="仿宋" w:hint="eastAsia"/>
            <w:lang w:eastAsia="zh-CN"/>
          </w:rPr>
          <w:t>(三)、项目建设有利条件</w:t>
        </w:r>
        <w:r>
          <w:tab/>
        </w:r>
        <w:r>
          <w:fldChar w:fldCharType="begin"/>
        </w:r>
        <w:r>
          <w:instrText xml:space="preserve"> PAGEREF _Toc15039 \h </w:instrText>
        </w:r>
        <w:r>
          <w:fldChar w:fldCharType="separate"/>
        </w:r>
        <w:r>
          <w:t>5</w:t>
        </w:r>
        <w:r>
          <w:fldChar w:fldCharType="end"/>
        </w:r>
      </w:hyperlink>
    </w:p>
    <w:p>
      <w:pPr>
        <w:pStyle w:val="TOC1"/>
        <w:tabs>
          <w:tab w:val="right" w:leader="dot" w:pos="8306"/>
        </w:tabs>
      </w:pPr>
      <w:hyperlink w:anchor="_Toc14309" w:history="1">
        <w:r>
          <w:rPr>
            <w:rFonts w:ascii="仿宋" w:eastAsia="仿宋" w:hAnsi="仿宋" w:cs="仿宋" w:hint="eastAsia"/>
            <w:lang w:eastAsia="zh-CN"/>
          </w:rPr>
          <w:t>二、环境和生态影响分析</w:t>
        </w:r>
        <w:r>
          <w:tab/>
        </w:r>
        <w:r>
          <w:fldChar w:fldCharType="begin"/>
        </w:r>
        <w:r>
          <w:instrText xml:space="preserve"> PAGEREF _Toc14309 \h </w:instrText>
        </w:r>
        <w:r>
          <w:fldChar w:fldCharType="separate"/>
        </w:r>
        <w:r>
          <w:t>7</w:t>
        </w:r>
        <w:r>
          <w:fldChar w:fldCharType="end"/>
        </w:r>
      </w:hyperlink>
    </w:p>
    <w:p>
      <w:pPr>
        <w:pStyle w:val="TOC2"/>
        <w:tabs>
          <w:tab w:val="right" w:leader="dot" w:pos="8306"/>
        </w:tabs>
      </w:pPr>
      <w:hyperlink w:anchor="_Toc18039" w:history="1">
        <w:r>
          <w:rPr>
            <w:rFonts w:ascii="仿宋" w:eastAsia="仿宋" w:hAnsi="仿宋" w:cs="仿宋" w:hint="eastAsia"/>
            <w:lang w:eastAsia="zh-CN"/>
          </w:rPr>
          <w:t>(一)、环境和生态现状</w:t>
        </w:r>
        <w:r>
          <w:tab/>
        </w:r>
        <w:r>
          <w:fldChar w:fldCharType="begin"/>
        </w:r>
        <w:r>
          <w:instrText xml:space="preserve"> PAGEREF _Toc18039 \h </w:instrText>
        </w:r>
        <w:r>
          <w:fldChar w:fldCharType="separate"/>
        </w:r>
        <w:r>
          <w:t>7</w:t>
        </w:r>
        <w:r>
          <w:fldChar w:fldCharType="end"/>
        </w:r>
      </w:hyperlink>
    </w:p>
    <w:p>
      <w:pPr>
        <w:pStyle w:val="TOC2"/>
        <w:tabs>
          <w:tab w:val="right" w:leader="dot" w:pos="8306"/>
        </w:tabs>
      </w:pPr>
      <w:hyperlink w:anchor="_Toc21728" w:history="1">
        <w:r>
          <w:rPr>
            <w:rFonts w:ascii="仿宋" w:eastAsia="仿宋" w:hAnsi="仿宋" w:cs="仿宋" w:hint="eastAsia"/>
            <w:lang w:eastAsia="zh-CN"/>
          </w:rPr>
          <w:t>(二)、生态环境影响分析</w:t>
        </w:r>
        <w:r>
          <w:tab/>
        </w:r>
        <w:r>
          <w:fldChar w:fldCharType="begin"/>
        </w:r>
        <w:r>
          <w:instrText xml:space="preserve"> PAGEREF _Toc21728 \h </w:instrText>
        </w:r>
        <w:r>
          <w:fldChar w:fldCharType="separate"/>
        </w:r>
        <w:r>
          <w:t>8</w:t>
        </w:r>
        <w:r>
          <w:fldChar w:fldCharType="end"/>
        </w:r>
      </w:hyperlink>
    </w:p>
    <w:p>
      <w:pPr>
        <w:pStyle w:val="TOC2"/>
        <w:tabs>
          <w:tab w:val="right" w:leader="dot" w:pos="8306"/>
        </w:tabs>
      </w:pPr>
      <w:hyperlink w:anchor="_Toc22197" w:history="1">
        <w:r>
          <w:rPr>
            <w:rFonts w:ascii="仿宋" w:eastAsia="仿宋" w:hAnsi="仿宋" w:cs="仿宋" w:hint="eastAsia"/>
            <w:lang w:eastAsia="zh-CN"/>
          </w:rPr>
          <w:t>(三)、生态环境保护措施</w:t>
        </w:r>
        <w:r>
          <w:tab/>
        </w:r>
        <w:r>
          <w:fldChar w:fldCharType="begin"/>
        </w:r>
        <w:r>
          <w:instrText xml:space="preserve"> PAGEREF _Toc22197 \h </w:instrText>
        </w:r>
        <w:r>
          <w:fldChar w:fldCharType="separate"/>
        </w:r>
        <w:r>
          <w:t>10</w:t>
        </w:r>
        <w:r>
          <w:fldChar w:fldCharType="end"/>
        </w:r>
      </w:hyperlink>
    </w:p>
    <w:p>
      <w:pPr>
        <w:pStyle w:val="TOC2"/>
        <w:tabs>
          <w:tab w:val="right" w:leader="dot" w:pos="8306"/>
        </w:tabs>
      </w:pPr>
      <w:hyperlink w:anchor="_Toc30646" w:history="1">
        <w:r>
          <w:rPr>
            <w:rFonts w:ascii="仿宋" w:eastAsia="仿宋" w:hAnsi="仿宋" w:cs="仿宋" w:hint="eastAsia"/>
            <w:lang w:eastAsia="zh-CN"/>
          </w:rPr>
          <w:t>(四)、地质灾害影响分析</w:t>
        </w:r>
        <w:r>
          <w:tab/>
        </w:r>
        <w:r>
          <w:fldChar w:fldCharType="begin"/>
        </w:r>
        <w:r>
          <w:instrText xml:space="preserve"> PAGEREF _Toc30646 \h </w:instrText>
        </w:r>
        <w:r>
          <w:fldChar w:fldCharType="separate"/>
        </w:r>
        <w:r>
          <w:t>11</w:t>
        </w:r>
        <w:r>
          <w:fldChar w:fldCharType="end"/>
        </w:r>
      </w:hyperlink>
    </w:p>
    <w:p>
      <w:pPr>
        <w:pStyle w:val="TOC2"/>
        <w:tabs>
          <w:tab w:val="right" w:leader="dot" w:pos="8306"/>
        </w:tabs>
      </w:pPr>
      <w:hyperlink w:anchor="_Toc22560" w:history="1">
        <w:r>
          <w:rPr>
            <w:rFonts w:ascii="仿宋" w:eastAsia="仿宋" w:hAnsi="仿宋" w:cs="仿宋" w:hint="eastAsia"/>
            <w:lang w:eastAsia="zh-CN"/>
          </w:rPr>
          <w:t>(五)、特殊环境影响</w:t>
        </w:r>
        <w:r>
          <w:tab/>
        </w:r>
        <w:r>
          <w:fldChar w:fldCharType="begin"/>
        </w:r>
        <w:r>
          <w:instrText xml:space="preserve"> PAGEREF _Toc22560 \h </w:instrText>
        </w:r>
        <w:r>
          <w:fldChar w:fldCharType="separate"/>
        </w:r>
        <w:r>
          <w:t>13</w:t>
        </w:r>
        <w:r>
          <w:fldChar w:fldCharType="end"/>
        </w:r>
      </w:hyperlink>
    </w:p>
    <w:p>
      <w:pPr>
        <w:pStyle w:val="TOC1"/>
        <w:tabs>
          <w:tab w:val="right" w:leader="dot" w:pos="8306"/>
        </w:tabs>
      </w:pPr>
      <w:hyperlink w:anchor="_Toc1995" w:history="1">
        <w:r>
          <w:rPr>
            <w:rFonts w:ascii="仿宋" w:eastAsia="仿宋" w:hAnsi="仿宋" w:cs="仿宋" w:hint="eastAsia"/>
            <w:lang w:eastAsia="zh-CN"/>
          </w:rPr>
          <w:t>三、财务管理与成本控制</w:t>
        </w:r>
        <w:r>
          <w:tab/>
        </w:r>
        <w:r>
          <w:fldChar w:fldCharType="begin"/>
        </w:r>
        <w:r>
          <w:instrText xml:space="preserve"> PAGEREF _Toc1995 \h </w:instrText>
        </w:r>
        <w:r>
          <w:fldChar w:fldCharType="separate"/>
        </w:r>
        <w:r>
          <w:t>14</w:t>
        </w:r>
        <w:r>
          <w:fldChar w:fldCharType="end"/>
        </w:r>
      </w:hyperlink>
    </w:p>
    <w:p>
      <w:pPr>
        <w:pStyle w:val="TOC2"/>
        <w:tabs>
          <w:tab w:val="right" w:leader="dot" w:pos="8306"/>
        </w:tabs>
      </w:pPr>
      <w:hyperlink w:anchor="_Toc29824" w:history="1">
        <w:r>
          <w:rPr>
            <w:rFonts w:ascii="仿宋" w:eastAsia="仿宋" w:hAnsi="仿宋" w:cs="仿宋" w:hint="eastAsia"/>
            <w:lang w:eastAsia="zh-CN"/>
          </w:rPr>
          <w:t>(一)、财务管理体系建设</w:t>
        </w:r>
        <w:r>
          <w:tab/>
        </w:r>
        <w:r>
          <w:fldChar w:fldCharType="begin"/>
        </w:r>
        <w:r>
          <w:instrText xml:space="preserve"> PAGEREF _Toc29824 \h </w:instrText>
        </w:r>
        <w:r>
          <w:fldChar w:fldCharType="separate"/>
        </w:r>
        <w:r>
          <w:t>14</w:t>
        </w:r>
        <w:r>
          <w:fldChar w:fldCharType="end"/>
        </w:r>
      </w:hyperlink>
    </w:p>
    <w:p>
      <w:pPr>
        <w:pStyle w:val="TOC2"/>
        <w:tabs>
          <w:tab w:val="right" w:leader="dot" w:pos="8306"/>
        </w:tabs>
      </w:pPr>
      <w:hyperlink w:anchor="_Toc12272" w:history="1">
        <w:r>
          <w:rPr>
            <w:rFonts w:ascii="仿宋" w:eastAsia="仿宋" w:hAnsi="仿宋" w:cs="仿宋" w:hint="eastAsia"/>
            <w:lang w:eastAsia="zh-CN"/>
          </w:rPr>
          <w:t>(二)、成本控制措施</w:t>
        </w:r>
        <w:r>
          <w:tab/>
        </w:r>
        <w:r>
          <w:fldChar w:fldCharType="begin"/>
        </w:r>
        <w:r>
          <w:instrText xml:space="preserve"> PAGEREF _Toc12272 \h </w:instrText>
        </w:r>
        <w:r>
          <w:fldChar w:fldCharType="separate"/>
        </w:r>
        <w:r>
          <w:t>15</w:t>
        </w:r>
        <w:r>
          <w:fldChar w:fldCharType="end"/>
        </w:r>
      </w:hyperlink>
    </w:p>
    <w:p>
      <w:pPr>
        <w:pStyle w:val="TOC1"/>
        <w:tabs>
          <w:tab w:val="right" w:leader="dot" w:pos="8306"/>
        </w:tabs>
      </w:pPr>
      <w:hyperlink w:anchor="_Toc23265" w:history="1">
        <w:r>
          <w:rPr>
            <w:rFonts w:ascii="仿宋" w:eastAsia="仿宋" w:hAnsi="仿宋" w:cs="仿宋" w:hint="eastAsia"/>
            <w:lang w:eastAsia="zh-CN"/>
          </w:rPr>
          <w:t>四、项目选址研究</w:t>
        </w:r>
        <w:r>
          <w:tab/>
        </w:r>
        <w:r>
          <w:fldChar w:fldCharType="begin"/>
        </w:r>
        <w:r>
          <w:instrText xml:space="preserve"> PAGEREF _Toc23265 \h </w:instrText>
        </w:r>
        <w:r>
          <w:fldChar w:fldCharType="separate"/>
        </w:r>
        <w:r>
          <w:t>16</w:t>
        </w:r>
        <w:r>
          <w:fldChar w:fldCharType="end"/>
        </w:r>
      </w:hyperlink>
    </w:p>
    <w:p>
      <w:pPr>
        <w:pStyle w:val="TOC2"/>
        <w:tabs>
          <w:tab w:val="right" w:leader="dot" w:pos="8306"/>
        </w:tabs>
      </w:pPr>
      <w:hyperlink w:anchor="_Toc23676" w:history="1">
        <w:r>
          <w:rPr>
            <w:rFonts w:ascii="仿宋" w:eastAsia="仿宋" w:hAnsi="仿宋" w:cs="仿宋" w:hint="eastAsia"/>
            <w:lang w:eastAsia="zh-CN"/>
          </w:rPr>
          <w:t>(一)、项目选址原则</w:t>
        </w:r>
        <w:r>
          <w:tab/>
        </w:r>
        <w:r>
          <w:fldChar w:fldCharType="begin"/>
        </w:r>
        <w:r>
          <w:instrText xml:space="preserve"> PAGEREF _Toc23676 \h </w:instrText>
        </w:r>
        <w:r>
          <w:fldChar w:fldCharType="separate"/>
        </w:r>
        <w:r>
          <w:t>16</w:t>
        </w:r>
        <w:r>
          <w:fldChar w:fldCharType="end"/>
        </w:r>
      </w:hyperlink>
    </w:p>
    <w:p>
      <w:pPr>
        <w:pStyle w:val="TOC2"/>
        <w:tabs>
          <w:tab w:val="right" w:leader="dot" w:pos="8306"/>
        </w:tabs>
      </w:pPr>
      <w:hyperlink w:anchor="_Toc16852" w:history="1">
        <w:r>
          <w:rPr>
            <w:rFonts w:ascii="仿宋" w:eastAsia="仿宋" w:hAnsi="仿宋" w:cs="仿宋" w:hint="eastAsia"/>
            <w:lang w:eastAsia="zh-CN"/>
          </w:rPr>
          <w:t>(二)、项目选址</w:t>
        </w:r>
        <w:r>
          <w:tab/>
        </w:r>
        <w:r>
          <w:fldChar w:fldCharType="begin"/>
        </w:r>
        <w:r>
          <w:instrText xml:space="preserve"> PAGEREF _Toc16852 \h </w:instrText>
        </w:r>
        <w:r>
          <w:fldChar w:fldCharType="separate"/>
        </w:r>
        <w:r>
          <w:t>20</w:t>
        </w:r>
        <w:r>
          <w:fldChar w:fldCharType="end"/>
        </w:r>
      </w:hyperlink>
    </w:p>
    <w:p>
      <w:pPr>
        <w:pStyle w:val="TOC2"/>
        <w:tabs>
          <w:tab w:val="right" w:leader="dot" w:pos="8306"/>
        </w:tabs>
      </w:pPr>
      <w:hyperlink w:anchor="_Toc16133" w:history="1">
        <w:r>
          <w:rPr>
            <w:rFonts w:ascii="仿宋" w:eastAsia="仿宋" w:hAnsi="仿宋" w:cs="仿宋" w:hint="eastAsia"/>
            <w:lang w:eastAsia="zh-CN"/>
          </w:rPr>
          <w:t>(三)、建设条件分析</w:t>
        </w:r>
        <w:r>
          <w:tab/>
        </w:r>
        <w:r>
          <w:fldChar w:fldCharType="begin"/>
        </w:r>
        <w:r>
          <w:instrText xml:space="preserve"> PAGEREF _Toc16133 \h </w:instrText>
        </w:r>
        <w:r>
          <w:fldChar w:fldCharType="separate"/>
        </w:r>
        <w:r>
          <w:t>22</w:t>
        </w:r>
        <w:r>
          <w:fldChar w:fldCharType="end"/>
        </w:r>
      </w:hyperlink>
    </w:p>
    <w:p>
      <w:pPr>
        <w:pStyle w:val="TOC2"/>
        <w:tabs>
          <w:tab w:val="right" w:leader="dot" w:pos="8306"/>
        </w:tabs>
      </w:pPr>
      <w:hyperlink w:anchor="_Toc15540" w:history="1">
        <w:r>
          <w:rPr>
            <w:rFonts w:ascii="仿宋" w:eastAsia="仿宋" w:hAnsi="仿宋" w:cs="仿宋" w:hint="eastAsia"/>
            <w:lang w:eastAsia="zh-CN"/>
          </w:rPr>
          <w:t>(四)、用地控制指标</w:t>
        </w:r>
        <w:r>
          <w:tab/>
        </w:r>
        <w:r>
          <w:fldChar w:fldCharType="begin"/>
        </w:r>
        <w:r>
          <w:instrText xml:space="preserve"> PAGEREF _Toc15540 \h </w:instrText>
        </w:r>
        <w:r>
          <w:fldChar w:fldCharType="separate"/>
        </w:r>
        <w:r>
          <w:t>23</w:t>
        </w:r>
        <w:r>
          <w:fldChar w:fldCharType="end"/>
        </w:r>
      </w:hyperlink>
    </w:p>
    <w:p>
      <w:pPr>
        <w:pStyle w:val="TOC2"/>
        <w:tabs>
          <w:tab w:val="right" w:leader="dot" w:pos="8306"/>
        </w:tabs>
      </w:pPr>
      <w:hyperlink w:anchor="_Toc11540" w:history="1">
        <w:r>
          <w:rPr>
            <w:rFonts w:ascii="仿宋" w:eastAsia="仿宋" w:hAnsi="仿宋" w:cs="仿宋" w:hint="eastAsia"/>
            <w:lang w:eastAsia="zh-CN"/>
          </w:rPr>
          <w:t>(五)、地总体要求</w:t>
        </w:r>
        <w:r>
          <w:tab/>
        </w:r>
        <w:r>
          <w:fldChar w:fldCharType="begin"/>
        </w:r>
        <w:r>
          <w:instrText xml:space="preserve"> PAGEREF _Toc11540 \h </w:instrText>
        </w:r>
        <w:r>
          <w:fldChar w:fldCharType="separate"/>
        </w:r>
        <w:r>
          <w:t>24</w:t>
        </w:r>
        <w:r>
          <w:fldChar w:fldCharType="end"/>
        </w:r>
      </w:hyperlink>
    </w:p>
    <w:p>
      <w:pPr>
        <w:pStyle w:val="TOC2"/>
        <w:tabs>
          <w:tab w:val="right" w:leader="dot" w:pos="8306"/>
        </w:tabs>
      </w:pPr>
      <w:hyperlink w:anchor="_Toc1049" w:history="1">
        <w:r>
          <w:rPr>
            <w:rFonts w:ascii="仿宋" w:eastAsia="仿宋" w:hAnsi="仿宋" w:cs="仿宋" w:hint="eastAsia"/>
            <w:lang w:eastAsia="zh-CN"/>
          </w:rPr>
          <w:t>(六)、节约用地措施</w:t>
        </w:r>
        <w:r>
          <w:tab/>
        </w:r>
        <w:r>
          <w:fldChar w:fldCharType="begin"/>
        </w:r>
        <w:r>
          <w:instrText xml:space="preserve"> PAGEREF _Toc1049 \h </w:instrText>
        </w:r>
        <w:r>
          <w:fldChar w:fldCharType="separate"/>
        </w:r>
        <w:r>
          <w:t>26</w:t>
        </w:r>
        <w:r>
          <w:fldChar w:fldCharType="end"/>
        </w:r>
      </w:hyperlink>
    </w:p>
    <w:p>
      <w:pPr>
        <w:pStyle w:val="TOC2"/>
        <w:tabs>
          <w:tab w:val="right" w:leader="dot" w:pos="8306"/>
        </w:tabs>
      </w:pPr>
      <w:hyperlink w:anchor="_Toc6476" w:history="1">
        <w:r>
          <w:rPr>
            <w:rFonts w:ascii="仿宋" w:eastAsia="仿宋" w:hAnsi="仿宋" w:cs="仿宋" w:hint="eastAsia"/>
            <w:lang w:eastAsia="zh-CN"/>
          </w:rPr>
          <w:t>(七)、选址综合评价</w:t>
        </w:r>
        <w:r>
          <w:tab/>
        </w:r>
        <w:r>
          <w:fldChar w:fldCharType="begin"/>
        </w:r>
        <w:r>
          <w:instrText xml:space="preserve"> PAGEREF _Toc6476 \h </w:instrText>
        </w:r>
        <w:r>
          <w:fldChar w:fldCharType="separate"/>
        </w:r>
        <w:r>
          <w:t>27</w:t>
        </w:r>
        <w:r>
          <w:fldChar w:fldCharType="end"/>
        </w:r>
      </w:hyperlink>
    </w:p>
    <w:p>
      <w:pPr>
        <w:pStyle w:val="TOC1"/>
        <w:tabs>
          <w:tab w:val="right" w:leader="dot" w:pos="8306"/>
        </w:tabs>
      </w:pPr>
      <w:hyperlink w:anchor="_Toc4831" w:history="1">
        <w:r>
          <w:rPr>
            <w:rFonts w:ascii="仿宋" w:eastAsia="仿宋" w:hAnsi="仿宋" w:cs="仿宋" w:hint="eastAsia"/>
            <w:lang w:eastAsia="zh-CN"/>
          </w:rPr>
          <w:t>五、发展规划、产业政策和行业准入分析</w:t>
        </w:r>
        <w:r>
          <w:tab/>
        </w:r>
        <w:r>
          <w:fldChar w:fldCharType="begin"/>
        </w:r>
        <w:r>
          <w:instrText xml:space="preserve"> PAGEREF _Toc4831 \h </w:instrText>
        </w:r>
        <w:r>
          <w:fldChar w:fldCharType="separate"/>
        </w:r>
        <w:r>
          <w:t>28</w:t>
        </w:r>
        <w:r>
          <w:fldChar w:fldCharType="end"/>
        </w:r>
      </w:hyperlink>
    </w:p>
    <w:p>
      <w:pPr>
        <w:pStyle w:val="TOC2"/>
        <w:tabs>
          <w:tab w:val="right" w:leader="dot" w:pos="8306"/>
        </w:tabs>
      </w:pPr>
      <w:hyperlink w:anchor="_Toc8912" w:history="1">
        <w:r>
          <w:rPr>
            <w:rFonts w:ascii="仿宋" w:eastAsia="仿宋" w:hAnsi="仿宋" w:cs="仿宋" w:hint="eastAsia"/>
            <w:lang w:eastAsia="zh-CN"/>
          </w:rPr>
          <w:t>(一)、发展规划分析</w:t>
        </w:r>
        <w:r>
          <w:tab/>
        </w:r>
        <w:r>
          <w:fldChar w:fldCharType="begin"/>
        </w:r>
        <w:r>
          <w:instrText xml:space="preserve"> PAGEREF _Toc8912 \h </w:instrText>
        </w:r>
        <w:r>
          <w:fldChar w:fldCharType="separate"/>
        </w:r>
        <w:r>
          <w:t>28</w:t>
        </w:r>
        <w:r>
          <w:fldChar w:fldCharType="end"/>
        </w:r>
      </w:hyperlink>
    </w:p>
    <w:p>
      <w:pPr>
        <w:pStyle w:val="TOC2"/>
        <w:tabs>
          <w:tab w:val="right" w:leader="dot" w:pos="8306"/>
        </w:tabs>
      </w:pPr>
      <w:hyperlink w:anchor="_Toc17517" w:history="1">
        <w:r>
          <w:rPr>
            <w:rFonts w:ascii="仿宋" w:eastAsia="仿宋" w:hAnsi="仿宋" w:cs="仿宋" w:hint="eastAsia"/>
            <w:lang w:eastAsia="zh-CN"/>
          </w:rPr>
          <w:t>(二)、产业政策分析</w:t>
        </w:r>
        <w:r>
          <w:tab/>
        </w:r>
        <w:r>
          <w:fldChar w:fldCharType="begin"/>
        </w:r>
        <w:r>
          <w:instrText xml:space="preserve"> PAGEREF _Toc17517 \h </w:instrText>
        </w:r>
        <w:r>
          <w:fldChar w:fldCharType="separate"/>
        </w:r>
        <w:r>
          <w:t>30</w:t>
        </w:r>
        <w:r>
          <w:fldChar w:fldCharType="end"/>
        </w:r>
      </w:hyperlink>
    </w:p>
    <w:p>
      <w:pPr>
        <w:pStyle w:val="TOC2"/>
        <w:tabs>
          <w:tab w:val="right" w:leader="dot" w:pos="8306"/>
        </w:tabs>
      </w:pPr>
      <w:hyperlink w:anchor="_Toc21752" w:history="1">
        <w:r>
          <w:rPr>
            <w:rFonts w:ascii="仿宋" w:eastAsia="仿宋" w:hAnsi="仿宋" w:cs="仿宋" w:hint="eastAsia"/>
            <w:lang w:eastAsia="zh-CN"/>
          </w:rPr>
          <w:t>(三)、行业准入分析</w:t>
        </w:r>
        <w:r>
          <w:tab/>
        </w:r>
        <w:r>
          <w:fldChar w:fldCharType="begin"/>
        </w:r>
        <w:r>
          <w:instrText xml:space="preserve"> PAGEREF _Toc21752 \h </w:instrText>
        </w:r>
        <w:r>
          <w:fldChar w:fldCharType="separate"/>
        </w:r>
        <w:r>
          <w:t>31</w:t>
        </w:r>
        <w:r>
          <w:fldChar w:fldCharType="end"/>
        </w:r>
      </w:hyperlink>
    </w:p>
    <w:p>
      <w:pPr>
        <w:pStyle w:val="TOC1"/>
        <w:tabs>
          <w:tab w:val="right" w:leader="dot" w:pos="8306"/>
        </w:tabs>
      </w:pPr>
      <w:hyperlink w:anchor="_Toc17948" w:history="1">
        <w:r>
          <w:rPr>
            <w:rFonts w:ascii="仿宋" w:eastAsia="仿宋" w:hAnsi="仿宋" w:cs="仿宋" w:hint="eastAsia"/>
            <w:lang w:eastAsia="zh-CN"/>
          </w:rPr>
          <w:t>六、经济影响分析</w:t>
        </w:r>
        <w:r>
          <w:tab/>
        </w:r>
        <w:r>
          <w:fldChar w:fldCharType="begin"/>
        </w:r>
        <w:r>
          <w:instrText xml:space="preserve"> PAGEREF _Toc17948 \h </w:instrText>
        </w:r>
        <w:r>
          <w:fldChar w:fldCharType="separate"/>
        </w:r>
        <w:r>
          <w:t>32</w:t>
        </w:r>
        <w:r>
          <w:fldChar w:fldCharType="end"/>
        </w:r>
      </w:hyperlink>
    </w:p>
    <w:p>
      <w:pPr>
        <w:pStyle w:val="TOC2"/>
        <w:tabs>
          <w:tab w:val="right" w:leader="dot" w:pos="8306"/>
        </w:tabs>
      </w:pPr>
      <w:hyperlink w:anchor="_Toc16790" w:history="1">
        <w:r>
          <w:rPr>
            <w:rFonts w:ascii="仿宋" w:eastAsia="仿宋" w:hAnsi="仿宋" w:cs="仿宋" w:hint="eastAsia"/>
            <w:lang w:eastAsia="zh-CN"/>
          </w:rPr>
          <w:t>(一)、经济费用效益或费用效果分析</w:t>
        </w:r>
        <w:r>
          <w:tab/>
        </w:r>
        <w:r>
          <w:fldChar w:fldCharType="begin"/>
        </w:r>
        <w:r>
          <w:instrText xml:space="preserve"> PAGEREF _Toc16790 \h </w:instrText>
        </w:r>
        <w:r>
          <w:fldChar w:fldCharType="separate"/>
        </w:r>
        <w:r>
          <w:t>32</w:t>
        </w:r>
        <w:r>
          <w:fldChar w:fldCharType="end"/>
        </w:r>
      </w:hyperlink>
    </w:p>
    <w:p>
      <w:pPr>
        <w:pStyle w:val="TOC2"/>
        <w:tabs>
          <w:tab w:val="right" w:leader="dot" w:pos="8306"/>
        </w:tabs>
      </w:pPr>
      <w:hyperlink w:anchor="_Toc31980" w:history="1">
        <w:r>
          <w:rPr>
            <w:rFonts w:ascii="仿宋" w:eastAsia="仿宋" w:hAnsi="仿宋" w:cs="仿宋" w:hint="eastAsia"/>
            <w:lang w:eastAsia="zh-CN"/>
          </w:rPr>
          <w:t>(二)、行业影响分析</w:t>
        </w:r>
        <w:r>
          <w:tab/>
        </w:r>
        <w:r>
          <w:fldChar w:fldCharType="begin"/>
        </w:r>
        <w:r>
          <w:instrText xml:space="preserve"> PAGEREF _Toc31980 \h </w:instrText>
        </w:r>
        <w:r>
          <w:fldChar w:fldCharType="separate"/>
        </w:r>
        <w:r>
          <w:t>35</w:t>
        </w:r>
        <w:r>
          <w:fldChar w:fldCharType="end"/>
        </w:r>
      </w:hyperlink>
    </w:p>
    <w:p>
      <w:pPr>
        <w:pStyle w:val="TOC2"/>
        <w:tabs>
          <w:tab w:val="right" w:leader="dot" w:pos="8306"/>
        </w:tabs>
      </w:pPr>
      <w:hyperlink w:anchor="_Toc12875" w:history="1">
        <w:r>
          <w:rPr>
            <w:rFonts w:ascii="仿宋" w:eastAsia="仿宋" w:hAnsi="仿宋" w:cs="仿宋" w:hint="eastAsia"/>
            <w:lang w:eastAsia="zh-CN"/>
          </w:rPr>
          <w:t>(三)、区域经济影响分析</w:t>
        </w:r>
        <w:r>
          <w:tab/>
        </w:r>
        <w:r>
          <w:fldChar w:fldCharType="begin"/>
        </w:r>
        <w:r>
          <w:instrText xml:space="preserve"> PAGEREF _Toc12875 \h </w:instrText>
        </w:r>
        <w:r>
          <w:fldChar w:fldCharType="separate"/>
        </w:r>
        <w:r>
          <w:t>36</w:t>
        </w:r>
        <w:r>
          <w:fldChar w:fldCharType="end"/>
        </w:r>
      </w:hyperlink>
    </w:p>
    <w:p>
      <w:pPr>
        <w:pStyle w:val="TOC2"/>
        <w:tabs>
          <w:tab w:val="right" w:leader="dot" w:pos="8306"/>
        </w:tabs>
      </w:pPr>
      <w:hyperlink w:anchor="_Toc18934" w:history="1">
        <w:r>
          <w:rPr>
            <w:rFonts w:ascii="仿宋" w:eastAsia="仿宋" w:hAnsi="仿宋" w:cs="仿宋" w:hint="eastAsia"/>
            <w:lang w:eastAsia="zh-CN"/>
          </w:rPr>
          <w:t>(四)、宏观经济影响分析</w:t>
        </w:r>
        <w:r>
          <w:tab/>
        </w:r>
        <w:r>
          <w:fldChar w:fldCharType="begin"/>
        </w:r>
        <w:r>
          <w:instrText xml:space="preserve"> PAGEREF _Toc18934 \h </w:instrText>
        </w:r>
        <w:r>
          <w:fldChar w:fldCharType="separate"/>
        </w:r>
        <w:r>
          <w:t>37</w:t>
        </w:r>
        <w:r>
          <w:fldChar w:fldCharType="end"/>
        </w:r>
      </w:hyperlink>
    </w:p>
    <w:p>
      <w:pPr>
        <w:pStyle w:val="TOC1"/>
        <w:tabs>
          <w:tab w:val="right" w:leader="dot" w:pos="8306"/>
        </w:tabs>
      </w:pPr>
      <w:hyperlink w:anchor="_Toc20941" w:history="1">
        <w:r>
          <w:rPr>
            <w:rFonts w:ascii="仿宋" w:eastAsia="仿宋" w:hAnsi="仿宋" w:cs="仿宋" w:hint="eastAsia"/>
            <w:lang w:eastAsia="zh-CN"/>
          </w:rPr>
          <w:t>七、技术创新与产业升级</w:t>
        </w:r>
        <w:r>
          <w:tab/>
        </w:r>
        <w:r>
          <w:fldChar w:fldCharType="begin"/>
        </w:r>
        <w:r>
          <w:instrText xml:space="preserve"> PAGEREF _Toc20941 \h </w:instrText>
        </w:r>
        <w:r>
          <w:fldChar w:fldCharType="separate"/>
        </w:r>
        <w:r>
          <w:t>39</w:t>
        </w:r>
        <w:r>
          <w:fldChar w:fldCharType="end"/>
        </w:r>
      </w:hyperlink>
    </w:p>
    <w:p>
      <w:pPr>
        <w:pStyle w:val="TOC2"/>
        <w:tabs>
          <w:tab w:val="right" w:leader="dot" w:pos="8306"/>
        </w:tabs>
      </w:pPr>
      <w:hyperlink w:anchor="_Toc11055" w:history="1">
        <w:r>
          <w:rPr>
            <w:rFonts w:ascii="仿宋" w:eastAsia="仿宋" w:hAnsi="仿宋" w:cs="仿宋" w:hint="eastAsia"/>
            <w:lang w:eastAsia="zh-CN"/>
          </w:rPr>
          <w:t>(一)、技术创新方向与目标</w:t>
        </w:r>
        <w:r>
          <w:tab/>
        </w:r>
        <w:r>
          <w:fldChar w:fldCharType="begin"/>
        </w:r>
        <w:r>
          <w:instrText xml:space="preserve"> PAGEREF _Toc11055 \h </w:instrText>
        </w:r>
        <w:r>
          <w:fldChar w:fldCharType="separate"/>
        </w:r>
        <w:r>
          <w:t>39</w:t>
        </w:r>
        <w:r>
          <w:fldChar w:fldCharType="end"/>
        </w:r>
      </w:hyperlink>
    </w:p>
    <w:p>
      <w:pPr>
        <w:pStyle w:val="TOC2"/>
        <w:tabs>
          <w:tab w:val="right" w:leader="dot" w:pos="8306"/>
        </w:tabs>
      </w:pPr>
      <w:hyperlink w:anchor="_Toc29703" w:history="1">
        <w:r>
          <w:rPr>
            <w:rFonts w:ascii="仿宋" w:eastAsia="仿宋" w:hAnsi="仿宋" w:cs="仿宋" w:hint="eastAsia"/>
            <w:lang w:eastAsia="zh-CN"/>
          </w:rPr>
          <w:t>(二)、产业升级路径与措施</w:t>
        </w:r>
        <w:r>
          <w:tab/>
        </w:r>
        <w:r>
          <w:fldChar w:fldCharType="begin"/>
        </w:r>
        <w:r>
          <w:instrText xml:space="preserve"> PAGEREF _Toc29703 \h </w:instrText>
        </w:r>
        <w:r>
          <w:fldChar w:fldCharType="separate"/>
        </w:r>
        <w:r>
          <w:t>40</w:t>
        </w:r>
        <w:r>
          <w:fldChar w:fldCharType="end"/>
        </w:r>
      </w:hyperlink>
    </w:p>
    <w:p>
      <w:pPr>
        <w:pStyle w:val="TOC1"/>
        <w:tabs>
          <w:tab w:val="right" w:leader="dot" w:pos="8306"/>
        </w:tabs>
      </w:pPr>
      <w:hyperlink w:anchor="_Toc25462" w:history="1">
        <w:r>
          <w:rPr>
            <w:rFonts w:ascii="仿宋" w:eastAsia="仿宋" w:hAnsi="仿宋" w:cs="仿宋" w:hint="eastAsia"/>
            <w:lang w:eastAsia="zh-CN"/>
          </w:rPr>
          <w:t>八、经济效益与社会效益优化</w:t>
        </w:r>
        <w:r>
          <w:tab/>
        </w:r>
        <w:r>
          <w:fldChar w:fldCharType="begin"/>
        </w:r>
        <w:r>
          <w:instrText xml:space="preserve"> PAGEREF _Toc25462 \h </w:instrText>
        </w:r>
        <w:r>
          <w:fldChar w:fldCharType="separate"/>
        </w:r>
        <w:r>
          <w:t>41</w:t>
        </w:r>
        <w:r>
          <w:fldChar w:fldCharType="end"/>
        </w:r>
      </w:hyperlink>
    </w:p>
    <w:p>
      <w:pPr>
        <w:pStyle w:val="TOC2"/>
        <w:tabs>
          <w:tab w:val="right" w:leader="dot" w:pos="8306"/>
        </w:tabs>
      </w:pPr>
      <w:hyperlink w:anchor="_Toc7282" w:history="1">
        <w:r>
          <w:rPr>
            <w:rFonts w:ascii="仿宋" w:eastAsia="仿宋" w:hAnsi="仿宋" w:cs="仿宋" w:hint="eastAsia"/>
            <w:lang w:eastAsia="zh-CN"/>
          </w:rPr>
          <w:t>(一)、经济效益提升策略</w:t>
        </w:r>
        <w:r>
          <w:tab/>
        </w:r>
        <w:r>
          <w:fldChar w:fldCharType="begin"/>
        </w:r>
        <w:r>
          <w:instrText xml:space="preserve"> PAGEREF _Toc7282 \h </w:instrText>
        </w:r>
        <w:r>
          <w:fldChar w:fldCharType="separate"/>
        </w:r>
        <w:r>
          <w:t>41</w:t>
        </w:r>
        <w:r>
          <w:fldChar w:fldCharType="end"/>
        </w:r>
      </w:hyperlink>
    </w:p>
    <w:p>
      <w:pPr>
        <w:pStyle w:val="TOC2"/>
        <w:tabs>
          <w:tab w:val="right" w:leader="dot" w:pos="8306"/>
        </w:tabs>
      </w:pPr>
      <w:hyperlink w:anchor="_Toc27666" w:history="1">
        <w:r>
          <w:rPr>
            <w:rFonts w:ascii="仿宋" w:eastAsia="仿宋" w:hAnsi="仿宋" w:cs="仿宋" w:hint="eastAsia"/>
            <w:lang w:eastAsia="zh-CN"/>
          </w:rPr>
          <w:t>(二)、社会效益增强方案</w:t>
        </w:r>
        <w:r>
          <w:tab/>
        </w:r>
        <w:r>
          <w:fldChar w:fldCharType="begin"/>
        </w:r>
        <w:r>
          <w:instrText xml:space="preserve"> PAGEREF _Toc27666 \h </w:instrText>
        </w:r>
        <w:r>
          <w:fldChar w:fldCharType="separate"/>
        </w:r>
        <w:r>
          <w:t>43</w:t>
        </w:r>
        <w:r>
          <w:fldChar w:fldCharType="end"/>
        </w:r>
      </w:hyperlink>
    </w:p>
    <w:p>
      <w:pPr>
        <w:pStyle w:val="TOC1"/>
        <w:tabs>
          <w:tab w:val="right" w:leader="dot" w:pos="8306"/>
        </w:tabs>
      </w:pPr>
      <w:hyperlink w:anchor="_Toc7206" w:history="1">
        <w:r>
          <w:rPr>
            <w:rFonts w:ascii="仿宋" w:eastAsia="仿宋" w:hAnsi="仿宋" w:cs="仿宋" w:hint="eastAsia"/>
            <w:lang w:eastAsia="zh-CN"/>
          </w:rPr>
          <w:t>九、环境保护与绿色发展</w:t>
        </w:r>
        <w:r>
          <w:tab/>
        </w:r>
        <w:r>
          <w:fldChar w:fldCharType="begin"/>
        </w:r>
        <w:r>
          <w:instrText xml:space="preserve"> PAGEREF _Toc7206 \h </w:instrText>
        </w:r>
        <w:r>
          <w:fldChar w:fldCharType="separate"/>
        </w:r>
        <w:r>
          <w:t>43</w:t>
        </w:r>
        <w:r>
          <w:fldChar w:fldCharType="end"/>
        </w:r>
      </w:hyperlink>
    </w:p>
    <w:p>
      <w:pPr>
        <w:pStyle w:val="TOC2"/>
        <w:tabs>
          <w:tab w:val="right" w:leader="dot" w:pos="8306"/>
        </w:tabs>
      </w:pPr>
      <w:hyperlink w:anchor="_Toc17151" w:history="1">
        <w:r>
          <w:rPr>
            <w:rFonts w:ascii="仿宋" w:eastAsia="仿宋" w:hAnsi="仿宋" w:cs="仿宋" w:hint="eastAsia"/>
            <w:lang w:eastAsia="zh-CN"/>
          </w:rPr>
          <w:t>(一)、环境保护措施</w:t>
        </w:r>
        <w:r>
          <w:tab/>
        </w:r>
        <w:r>
          <w:fldChar w:fldCharType="begin"/>
        </w:r>
        <w:r>
          <w:instrText xml:space="preserve"> PAGEREF _Toc17151 \h </w:instrText>
        </w:r>
        <w:r>
          <w:fldChar w:fldCharType="separate"/>
        </w:r>
        <w:r>
          <w:t>43</w:t>
        </w:r>
        <w:r>
          <w:fldChar w:fldCharType="end"/>
        </w:r>
      </w:hyperlink>
    </w:p>
    <w:p>
      <w:pPr>
        <w:pStyle w:val="TOC2"/>
        <w:tabs>
          <w:tab w:val="right" w:leader="dot" w:pos="8306"/>
        </w:tabs>
      </w:pPr>
      <w:hyperlink w:anchor="_Toc11624" w:history="1">
        <w:r>
          <w:rPr>
            <w:rFonts w:ascii="仿宋" w:eastAsia="仿宋" w:hAnsi="仿宋" w:cs="仿宋" w:hint="eastAsia"/>
            <w:lang w:eastAsia="zh-CN"/>
          </w:rPr>
          <w:t>(二)、绿色发展与可持续发展策略</w:t>
        </w:r>
        <w:r>
          <w:tab/>
        </w:r>
        <w:r>
          <w:fldChar w:fldCharType="begin"/>
        </w:r>
        <w:r>
          <w:instrText xml:space="preserve"> PAGEREF _Toc11624 \h </w:instrText>
        </w:r>
        <w:r>
          <w:fldChar w:fldCharType="separate"/>
        </w:r>
        <w:r>
          <w:t>45</w:t>
        </w:r>
        <w:r>
          <w:fldChar w:fldCharType="end"/>
        </w:r>
      </w:hyperlink>
    </w:p>
    <w:p>
      <w:pPr>
        <w:pStyle w:val="TOC1"/>
        <w:tabs>
          <w:tab w:val="right" w:leader="dot" w:pos="8306"/>
        </w:tabs>
      </w:pPr>
      <w:hyperlink w:anchor="_Toc1211" w:history="1">
        <w:r>
          <w:rPr>
            <w:rFonts w:ascii="仿宋" w:eastAsia="仿宋" w:hAnsi="仿宋" w:cs="仿宋" w:hint="eastAsia"/>
            <w:lang w:eastAsia="zh-CN"/>
          </w:rPr>
          <w:t>十、客户关系管理与市场拓展</w:t>
        </w:r>
        <w:r>
          <w:tab/>
        </w:r>
        <w:r>
          <w:fldChar w:fldCharType="begin"/>
        </w:r>
        <w:r>
          <w:instrText xml:space="preserve"> PAGEREF _Toc1211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78" w:history="1">
        <w:r>
          <w:rPr>
            <w:rFonts w:ascii="仿宋" w:eastAsia="仿宋" w:hAnsi="仿宋" w:cs="仿宋" w:hint="eastAsia"/>
            <w:lang w:eastAsia="zh-CN"/>
          </w:rPr>
          <w:t>(一)、客户关系管理策略</w:t>
        </w:r>
        <w:r>
          <w:tab/>
        </w:r>
        <w:r>
          <w:fldChar w:fldCharType="begin"/>
        </w:r>
        <w:r>
          <w:instrText xml:space="preserve"> PAGEREF _Toc24778 \h </w:instrText>
        </w:r>
        <w:r>
          <w:fldChar w:fldCharType="separate"/>
        </w:r>
        <w:r>
          <w:t>47</w:t>
        </w:r>
        <w:r>
          <w:fldChar w:fldCharType="end"/>
        </w:r>
      </w:hyperlink>
    </w:p>
    <w:p>
      <w:pPr>
        <w:pStyle w:val="TOC2"/>
        <w:tabs>
          <w:tab w:val="right" w:leader="dot" w:pos="8306"/>
        </w:tabs>
      </w:pPr>
      <w:hyperlink w:anchor="_Toc30071" w:history="1">
        <w:r>
          <w:rPr>
            <w:rFonts w:ascii="仿宋" w:eastAsia="仿宋" w:hAnsi="仿宋" w:cs="仿宋" w:hint="eastAsia"/>
            <w:lang w:eastAsia="zh-CN"/>
          </w:rPr>
          <w:t>(二)、市场拓展方案</w:t>
        </w:r>
        <w:r>
          <w:tab/>
        </w:r>
        <w:r>
          <w:fldChar w:fldCharType="begin"/>
        </w:r>
        <w:r>
          <w:instrText xml:space="preserve"> PAGEREF _Toc30071 \h </w:instrText>
        </w:r>
        <w:r>
          <w:fldChar w:fldCharType="separate"/>
        </w:r>
        <w:r>
          <w:t>48</w:t>
        </w:r>
        <w:r>
          <w:fldChar w:fldCharType="end"/>
        </w:r>
      </w:hyperlink>
    </w:p>
    <w:p>
      <w:pPr>
        <w:pStyle w:val="TOC1"/>
        <w:tabs>
          <w:tab w:val="right" w:leader="dot" w:pos="8306"/>
        </w:tabs>
      </w:pPr>
      <w:hyperlink w:anchor="_Toc4112" w:history="1">
        <w:r>
          <w:rPr>
            <w:rFonts w:ascii="仿宋" w:eastAsia="仿宋" w:hAnsi="仿宋" w:cs="仿宋" w:hint="eastAsia"/>
            <w:lang w:eastAsia="zh-CN"/>
          </w:rPr>
          <w:t>十一、安全与应急管理</w:t>
        </w:r>
        <w:r>
          <w:tab/>
        </w:r>
        <w:r>
          <w:fldChar w:fldCharType="begin"/>
        </w:r>
        <w:r>
          <w:instrText xml:space="preserve"> PAGEREF _Toc4112 \h </w:instrText>
        </w:r>
        <w:r>
          <w:fldChar w:fldCharType="separate"/>
        </w:r>
        <w:r>
          <w:t>49</w:t>
        </w:r>
        <w:r>
          <w:fldChar w:fldCharType="end"/>
        </w:r>
      </w:hyperlink>
    </w:p>
    <w:p>
      <w:pPr>
        <w:pStyle w:val="TOC2"/>
        <w:tabs>
          <w:tab w:val="right" w:leader="dot" w:pos="8306"/>
        </w:tabs>
      </w:pPr>
      <w:hyperlink w:anchor="_Toc31960" w:history="1">
        <w:r>
          <w:rPr>
            <w:rFonts w:ascii="仿宋" w:eastAsia="仿宋" w:hAnsi="仿宋" w:cs="仿宋" w:hint="eastAsia"/>
            <w:lang w:eastAsia="zh-CN"/>
          </w:rPr>
          <w:t>(一)、安全生产管理</w:t>
        </w:r>
        <w:r>
          <w:tab/>
        </w:r>
        <w:r>
          <w:fldChar w:fldCharType="begin"/>
        </w:r>
        <w:r>
          <w:instrText xml:space="preserve"> PAGEREF _Toc31960 \h </w:instrText>
        </w:r>
        <w:r>
          <w:fldChar w:fldCharType="separate"/>
        </w:r>
        <w:r>
          <w:t>49</w:t>
        </w:r>
        <w:r>
          <w:fldChar w:fldCharType="end"/>
        </w:r>
      </w:hyperlink>
    </w:p>
    <w:p>
      <w:pPr>
        <w:pStyle w:val="TOC2"/>
        <w:tabs>
          <w:tab w:val="right" w:leader="dot" w:pos="8306"/>
        </w:tabs>
      </w:pPr>
      <w:hyperlink w:anchor="_Toc28023" w:history="1">
        <w:r>
          <w:rPr>
            <w:rFonts w:ascii="仿宋" w:eastAsia="仿宋" w:hAnsi="仿宋" w:cs="仿宋" w:hint="eastAsia"/>
            <w:lang w:eastAsia="zh-CN"/>
          </w:rPr>
          <w:t>(二)、应急预案与响应</w:t>
        </w:r>
        <w:r>
          <w:tab/>
        </w:r>
        <w:r>
          <w:fldChar w:fldCharType="begin"/>
        </w:r>
        <w:r>
          <w:instrText xml:space="preserve"> PAGEREF _Toc28023 \h </w:instrText>
        </w:r>
        <w:r>
          <w:fldChar w:fldCharType="separate"/>
        </w:r>
        <w:r>
          <w:t>50</w:t>
        </w:r>
        <w:r>
          <w:fldChar w:fldCharType="end"/>
        </w:r>
      </w:hyperlink>
    </w:p>
    <w:p>
      <w:pPr>
        <w:pStyle w:val="TOC1"/>
        <w:tabs>
          <w:tab w:val="right" w:leader="dot" w:pos="8306"/>
        </w:tabs>
      </w:pPr>
      <w:hyperlink w:anchor="_Toc28839" w:history="1">
        <w:r>
          <w:rPr>
            <w:rFonts w:ascii="仿宋" w:eastAsia="仿宋" w:hAnsi="仿宋" w:cs="仿宋" w:hint="eastAsia"/>
            <w:lang w:eastAsia="zh-CN"/>
          </w:rPr>
          <w:t>十二、项目进度计划</w:t>
        </w:r>
        <w:r>
          <w:tab/>
        </w:r>
        <w:r>
          <w:fldChar w:fldCharType="begin"/>
        </w:r>
        <w:r>
          <w:instrText xml:space="preserve"> PAGEREF _Toc28839 \h </w:instrText>
        </w:r>
        <w:r>
          <w:fldChar w:fldCharType="separate"/>
        </w:r>
        <w:r>
          <w:t>52</w:t>
        </w:r>
        <w:r>
          <w:fldChar w:fldCharType="end"/>
        </w:r>
      </w:hyperlink>
    </w:p>
    <w:p>
      <w:pPr>
        <w:pStyle w:val="TOC2"/>
        <w:tabs>
          <w:tab w:val="right" w:leader="dot" w:pos="8306"/>
        </w:tabs>
      </w:pPr>
      <w:hyperlink w:anchor="_Toc14874" w:history="1">
        <w:r>
          <w:rPr>
            <w:rFonts w:ascii="仿宋" w:eastAsia="仿宋" w:hAnsi="仿宋" w:cs="仿宋" w:hint="eastAsia"/>
            <w:lang w:eastAsia="zh-CN"/>
          </w:rPr>
          <w:t>(一)、建设周期</w:t>
        </w:r>
        <w:r>
          <w:tab/>
        </w:r>
        <w:r>
          <w:fldChar w:fldCharType="begin"/>
        </w:r>
        <w:r>
          <w:instrText xml:space="preserve"> PAGEREF _Toc14874 \h </w:instrText>
        </w:r>
        <w:r>
          <w:fldChar w:fldCharType="separate"/>
        </w:r>
        <w:r>
          <w:t>52</w:t>
        </w:r>
        <w:r>
          <w:fldChar w:fldCharType="end"/>
        </w:r>
      </w:hyperlink>
    </w:p>
    <w:p>
      <w:pPr>
        <w:pStyle w:val="TOC2"/>
        <w:tabs>
          <w:tab w:val="right" w:leader="dot" w:pos="8306"/>
        </w:tabs>
      </w:pPr>
      <w:hyperlink w:anchor="_Toc11815" w:history="1">
        <w:r>
          <w:rPr>
            <w:rFonts w:ascii="仿宋" w:eastAsia="仿宋" w:hAnsi="仿宋" w:cs="仿宋" w:hint="eastAsia"/>
            <w:lang w:eastAsia="zh-CN"/>
          </w:rPr>
          <w:t>(二)、建设进度</w:t>
        </w:r>
        <w:r>
          <w:tab/>
        </w:r>
        <w:r>
          <w:fldChar w:fldCharType="begin"/>
        </w:r>
        <w:r>
          <w:instrText xml:space="preserve"> PAGEREF _Toc11815 \h </w:instrText>
        </w:r>
        <w:r>
          <w:fldChar w:fldCharType="separate"/>
        </w:r>
        <w:r>
          <w:t>52</w:t>
        </w:r>
        <w:r>
          <w:fldChar w:fldCharType="end"/>
        </w:r>
      </w:hyperlink>
    </w:p>
    <w:p>
      <w:pPr>
        <w:pStyle w:val="TOC2"/>
        <w:tabs>
          <w:tab w:val="right" w:leader="dot" w:pos="8306"/>
        </w:tabs>
      </w:pPr>
      <w:hyperlink w:anchor="_Toc17536" w:history="1">
        <w:r>
          <w:rPr>
            <w:rFonts w:ascii="仿宋" w:eastAsia="仿宋" w:hAnsi="仿宋" w:cs="仿宋" w:hint="eastAsia"/>
            <w:lang w:eastAsia="zh-CN"/>
          </w:rPr>
          <w:t>(三)、进度安排注意事项</w:t>
        </w:r>
        <w:r>
          <w:tab/>
        </w:r>
        <w:r>
          <w:fldChar w:fldCharType="begin"/>
        </w:r>
        <w:r>
          <w:instrText xml:space="preserve"> PAGEREF _Toc17536 \h </w:instrText>
        </w:r>
        <w:r>
          <w:fldChar w:fldCharType="separate"/>
        </w:r>
        <w:r>
          <w:t>54</w:t>
        </w:r>
        <w:r>
          <w:fldChar w:fldCharType="end"/>
        </w:r>
      </w:hyperlink>
    </w:p>
    <w:p>
      <w:pPr>
        <w:pStyle w:val="TOC2"/>
        <w:tabs>
          <w:tab w:val="right" w:leader="dot" w:pos="8306"/>
        </w:tabs>
      </w:pPr>
      <w:hyperlink w:anchor="_Toc16101" w:history="1">
        <w:r>
          <w:rPr>
            <w:rFonts w:ascii="仿宋" w:eastAsia="仿宋" w:hAnsi="仿宋" w:cs="仿宋" w:hint="eastAsia"/>
            <w:lang w:eastAsia="zh-CN"/>
          </w:rPr>
          <w:t>(四)、人力资源配置</w:t>
        </w:r>
        <w:r>
          <w:tab/>
        </w:r>
        <w:r>
          <w:fldChar w:fldCharType="begin"/>
        </w:r>
        <w:r>
          <w:instrText xml:space="preserve"> PAGEREF _Toc16101 \h </w:instrText>
        </w:r>
        <w:r>
          <w:fldChar w:fldCharType="separate"/>
        </w:r>
        <w:r>
          <w:t>55</w:t>
        </w:r>
        <w:r>
          <w:fldChar w:fldCharType="end"/>
        </w:r>
      </w:hyperlink>
    </w:p>
    <w:p>
      <w:pPr>
        <w:pStyle w:val="TOC2"/>
        <w:tabs>
          <w:tab w:val="right" w:leader="dot" w:pos="8306"/>
        </w:tabs>
      </w:pPr>
      <w:hyperlink w:anchor="_Toc6299" w:history="1">
        <w:r>
          <w:rPr>
            <w:rFonts w:ascii="仿宋" w:eastAsia="仿宋" w:hAnsi="仿宋" w:cs="仿宋" w:hint="eastAsia"/>
            <w:lang w:eastAsia="zh-CN"/>
          </w:rPr>
          <w:t>(五)、员工培训</w:t>
        </w:r>
        <w:r>
          <w:tab/>
        </w:r>
        <w:r>
          <w:fldChar w:fldCharType="begin"/>
        </w:r>
        <w:r>
          <w:instrText xml:space="preserve"> PAGEREF _Toc6299 \h </w:instrText>
        </w:r>
        <w:r>
          <w:fldChar w:fldCharType="separate"/>
        </w:r>
        <w:r>
          <w:t>57</w:t>
        </w:r>
        <w:r>
          <w:fldChar w:fldCharType="end"/>
        </w:r>
      </w:hyperlink>
    </w:p>
    <w:p>
      <w:pPr>
        <w:pStyle w:val="TOC2"/>
        <w:tabs>
          <w:tab w:val="right" w:leader="dot" w:pos="8306"/>
        </w:tabs>
      </w:pPr>
      <w:hyperlink w:anchor="_Toc27964" w:history="1">
        <w:r>
          <w:rPr>
            <w:rFonts w:ascii="仿宋" w:eastAsia="仿宋" w:hAnsi="仿宋" w:cs="仿宋" w:hint="eastAsia"/>
            <w:lang w:eastAsia="zh-CN"/>
          </w:rPr>
          <w:t>(六)、项目实施保障</w:t>
        </w:r>
        <w:r>
          <w:tab/>
        </w:r>
        <w:r>
          <w:fldChar w:fldCharType="begin"/>
        </w:r>
        <w:r>
          <w:instrText xml:space="preserve"> PAGEREF _Toc27964 \h </w:instrText>
        </w:r>
        <w:r>
          <w:fldChar w:fldCharType="separate"/>
        </w:r>
        <w:r>
          <w:t>58</w:t>
        </w:r>
        <w:r>
          <w:fldChar w:fldCharType="end"/>
        </w:r>
      </w:hyperlink>
    </w:p>
    <w:p>
      <w:pPr>
        <w:pStyle w:val="TOC2"/>
        <w:tabs>
          <w:tab w:val="right" w:leader="dot" w:pos="8306"/>
        </w:tabs>
      </w:pPr>
      <w:hyperlink w:anchor="_Toc21695" w:history="1">
        <w:r>
          <w:rPr>
            <w:rFonts w:ascii="仿宋" w:eastAsia="仿宋" w:hAnsi="仿宋" w:cs="仿宋" w:hint="eastAsia"/>
            <w:lang w:eastAsia="zh-CN"/>
          </w:rPr>
          <w:t>(七)、安全规范管理</w:t>
        </w:r>
        <w:r>
          <w:tab/>
        </w:r>
        <w:r>
          <w:fldChar w:fldCharType="begin"/>
        </w:r>
        <w:r>
          <w:instrText xml:space="preserve"> PAGEREF _Toc21695 \h </w:instrText>
        </w:r>
        <w:r>
          <w:fldChar w:fldCharType="separate"/>
        </w:r>
        <w:r>
          <w:t>58</w:t>
        </w:r>
        <w:r>
          <w:fldChar w:fldCharType="end"/>
        </w:r>
      </w:hyperlink>
    </w:p>
    <w:p>
      <w:pPr>
        <w:pStyle w:val="TOC1"/>
        <w:tabs>
          <w:tab w:val="right" w:leader="dot" w:pos="8306"/>
        </w:tabs>
      </w:pPr>
      <w:hyperlink w:anchor="_Toc3568" w:history="1">
        <w:r>
          <w:rPr>
            <w:rFonts w:ascii="仿宋" w:eastAsia="仿宋" w:hAnsi="仿宋" w:cs="仿宋" w:hint="eastAsia"/>
            <w:lang w:eastAsia="zh-CN"/>
          </w:rPr>
          <w:t>十三、设施与设备管理</w:t>
        </w:r>
        <w:r>
          <w:tab/>
        </w:r>
        <w:r>
          <w:fldChar w:fldCharType="begin"/>
        </w:r>
        <w:r>
          <w:instrText xml:space="preserve"> PAGEREF _Toc3568 \h </w:instrText>
        </w:r>
        <w:r>
          <w:fldChar w:fldCharType="separate"/>
        </w:r>
        <w:r>
          <w:t>60</w:t>
        </w:r>
        <w:r>
          <w:fldChar w:fldCharType="end"/>
        </w:r>
      </w:hyperlink>
    </w:p>
    <w:p>
      <w:pPr>
        <w:pStyle w:val="TOC2"/>
        <w:tabs>
          <w:tab w:val="right" w:leader="dot" w:pos="8306"/>
        </w:tabs>
      </w:pPr>
      <w:hyperlink w:anchor="_Toc29535" w:history="1">
        <w:r>
          <w:rPr>
            <w:rFonts w:ascii="仿宋" w:eastAsia="仿宋" w:hAnsi="仿宋" w:cs="仿宋" w:hint="eastAsia"/>
            <w:lang w:eastAsia="zh-CN"/>
          </w:rPr>
          <w:t>(一)、设施规划与配置</w:t>
        </w:r>
        <w:r>
          <w:tab/>
        </w:r>
        <w:r>
          <w:fldChar w:fldCharType="begin"/>
        </w:r>
        <w:r>
          <w:instrText xml:space="preserve"> PAGEREF _Toc29535 \h </w:instrText>
        </w:r>
        <w:r>
          <w:fldChar w:fldCharType="separate"/>
        </w:r>
        <w:r>
          <w:t>60</w:t>
        </w:r>
        <w:r>
          <w:fldChar w:fldCharType="end"/>
        </w:r>
      </w:hyperlink>
    </w:p>
    <w:p>
      <w:pPr>
        <w:pStyle w:val="TOC2"/>
        <w:tabs>
          <w:tab w:val="right" w:leader="dot" w:pos="8306"/>
        </w:tabs>
      </w:pPr>
      <w:hyperlink w:anchor="_Toc12159" w:history="1">
        <w:r>
          <w:rPr>
            <w:rFonts w:ascii="仿宋" w:eastAsia="仿宋" w:hAnsi="仿宋" w:cs="仿宋" w:hint="eastAsia"/>
            <w:lang w:eastAsia="zh-CN"/>
          </w:rPr>
          <w:t>(二)、设备采购与维护管理</w:t>
        </w:r>
        <w:r>
          <w:tab/>
        </w:r>
        <w:r>
          <w:fldChar w:fldCharType="begin"/>
        </w:r>
        <w:r>
          <w:instrText xml:space="preserve"> PAGEREF _Toc12159 \h </w:instrText>
        </w:r>
        <w:r>
          <w:fldChar w:fldCharType="separate"/>
        </w:r>
        <w:r>
          <w:t>60</w:t>
        </w:r>
        <w:r>
          <w:fldChar w:fldCharType="end"/>
        </w:r>
      </w:hyperlink>
    </w:p>
    <w:p>
      <w:pPr>
        <w:pStyle w:val="TOC2"/>
        <w:tabs>
          <w:tab w:val="right" w:leader="dot" w:pos="8306"/>
        </w:tabs>
      </w:pPr>
      <w:hyperlink w:anchor="_Toc6025" w:history="1">
        <w:r>
          <w:rPr>
            <w:rFonts w:ascii="仿宋" w:eastAsia="仿宋" w:hAnsi="仿宋" w:cs="仿宋" w:hint="eastAsia"/>
            <w:lang w:eastAsia="zh-CN"/>
          </w:rPr>
          <w:t>(三)、设施设备升级策略</w:t>
        </w:r>
        <w:r>
          <w:tab/>
        </w:r>
        <w:r>
          <w:fldChar w:fldCharType="begin"/>
        </w:r>
        <w:r>
          <w:instrText xml:space="preserve"> PAGEREF _Toc6025 \h </w:instrText>
        </w:r>
        <w:r>
          <w:fldChar w:fldCharType="separate"/>
        </w:r>
        <w:r>
          <w:t>61</w:t>
        </w:r>
        <w:r>
          <w:fldChar w:fldCharType="end"/>
        </w:r>
      </w:hyperlink>
    </w:p>
    <w:p>
      <w:pPr>
        <w:pStyle w:val="TOC1"/>
        <w:tabs>
          <w:tab w:val="right" w:leader="dot" w:pos="8306"/>
        </w:tabs>
      </w:pPr>
      <w:hyperlink w:anchor="_Toc9499" w:history="1">
        <w:r>
          <w:rPr>
            <w:rFonts w:ascii="仿宋" w:eastAsia="仿宋" w:hAnsi="仿宋" w:cs="仿宋" w:hint="eastAsia"/>
            <w:lang w:eastAsia="zh-CN"/>
          </w:rPr>
          <w:t>十四、企业合规与伦理</w:t>
        </w:r>
        <w:r>
          <w:tab/>
        </w:r>
        <w:r>
          <w:fldChar w:fldCharType="begin"/>
        </w:r>
        <w:r>
          <w:instrText xml:space="preserve"> PAGEREF _Toc9499 \h </w:instrText>
        </w:r>
        <w:r>
          <w:fldChar w:fldCharType="separate"/>
        </w:r>
        <w:r>
          <w:t>62</w:t>
        </w:r>
        <w:r>
          <w:fldChar w:fldCharType="end"/>
        </w:r>
      </w:hyperlink>
    </w:p>
    <w:p>
      <w:pPr>
        <w:pStyle w:val="TOC2"/>
        <w:tabs>
          <w:tab w:val="right" w:leader="dot" w:pos="8306"/>
        </w:tabs>
      </w:pPr>
      <w:hyperlink w:anchor="_Toc6784" w:history="1">
        <w:r>
          <w:rPr>
            <w:rFonts w:ascii="仿宋" w:eastAsia="仿宋" w:hAnsi="仿宋" w:cs="仿宋" w:hint="eastAsia"/>
            <w:lang w:eastAsia="zh-CN"/>
          </w:rPr>
          <w:t>(一)、合规政策与程序</w:t>
        </w:r>
        <w:r>
          <w:tab/>
        </w:r>
        <w:r>
          <w:fldChar w:fldCharType="begin"/>
        </w:r>
        <w:r>
          <w:instrText xml:space="preserve"> PAGEREF _Toc6784 \h </w:instrText>
        </w:r>
        <w:r>
          <w:fldChar w:fldCharType="separate"/>
        </w:r>
        <w:r>
          <w:t>62</w:t>
        </w:r>
        <w:r>
          <w:fldChar w:fldCharType="end"/>
        </w:r>
      </w:hyperlink>
    </w:p>
    <w:p>
      <w:pPr>
        <w:pStyle w:val="TOC2"/>
        <w:tabs>
          <w:tab w:val="right" w:leader="dot" w:pos="8306"/>
        </w:tabs>
      </w:pPr>
      <w:hyperlink w:anchor="_Toc21108" w:history="1">
        <w:r>
          <w:rPr>
            <w:rFonts w:ascii="仿宋" w:eastAsia="仿宋" w:hAnsi="仿宋" w:cs="仿宋" w:hint="eastAsia"/>
            <w:lang w:eastAsia="zh-CN"/>
          </w:rPr>
          <w:t>(二)、伦理规范与培训</w:t>
        </w:r>
        <w:r>
          <w:tab/>
        </w:r>
        <w:r>
          <w:fldChar w:fldCharType="begin"/>
        </w:r>
        <w:r>
          <w:instrText xml:space="preserve"> PAGEREF _Toc21108 \h </w:instrText>
        </w:r>
        <w:r>
          <w:fldChar w:fldCharType="separate"/>
        </w:r>
        <w:r>
          <w:t>63</w:t>
        </w:r>
        <w:r>
          <w:fldChar w:fldCharType="end"/>
        </w:r>
      </w:hyperlink>
    </w:p>
    <w:p>
      <w:pPr>
        <w:pStyle w:val="TOC2"/>
        <w:tabs>
          <w:tab w:val="right" w:leader="dot" w:pos="8306"/>
        </w:tabs>
      </w:pPr>
      <w:hyperlink w:anchor="_Toc19169" w:history="1">
        <w:r>
          <w:rPr>
            <w:rFonts w:ascii="仿宋" w:eastAsia="仿宋" w:hAnsi="仿宋" w:cs="仿宋" w:hint="eastAsia"/>
            <w:lang w:eastAsia="zh-CN"/>
          </w:rPr>
          <w:t>(三)、合规风险评估</w:t>
        </w:r>
        <w:r>
          <w:tab/>
        </w:r>
        <w:r>
          <w:fldChar w:fldCharType="begin"/>
        </w:r>
        <w:r>
          <w:instrText xml:space="preserve"> PAGEREF _Toc19169 \h </w:instrText>
        </w:r>
        <w:r>
          <w:fldChar w:fldCharType="separate"/>
        </w:r>
        <w:r>
          <w:t>64</w:t>
        </w:r>
        <w:r>
          <w:fldChar w:fldCharType="end"/>
        </w:r>
      </w:hyperlink>
    </w:p>
    <w:p>
      <w:pPr>
        <w:pStyle w:val="TOC2"/>
        <w:tabs>
          <w:tab w:val="right" w:leader="dot" w:pos="8306"/>
        </w:tabs>
      </w:pPr>
      <w:hyperlink w:anchor="_Toc1710" w:history="1">
        <w:r>
          <w:rPr>
            <w:rFonts w:ascii="仿宋" w:eastAsia="仿宋" w:hAnsi="仿宋" w:cs="仿宋" w:hint="eastAsia"/>
            <w:lang w:eastAsia="zh-CN"/>
          </w:rPr>
          <w:t>(四)、合规监督与执行</w:t>
        </w:r>
        <w:r>
          <w:tab/>
        </w:r>
        <w:r>
          <w:fldChar w:fldCharType="begin"/>
        </w:r>
        <w:r>
          <w:instrText xml:space="preserve"> PAGEREF _Toc1710 \h </w:instrText>
        </w:r>
        <w:r>
          <w:fldChar w:fldCharType="separate"/>
        </w:r>
        <w:r>
          <w:t>65</w:t>
        </w:r>
        <w:r>
          <w:fldChar w:fldCharType="end"/>
        </w:r>
      </w:hyperlink>
    </w:p>
    <w:p>
      <w:pPr>
        <w:pStyle w:val="TOC1"/>
        <w:tabs>
          <w:tab w:val="right" w:leader="dot" w:pos="8306"/>
        </w:tabs>
      </w:pPr>
      <w:hyperlink w:anchor="_Toc4663" w:history="1">
        <w:r>
          <w:rPr>
            <w:rFonts w:ascii="仿宋" w:eastAsia="仿宋" w:hAnsi="仿宋" w:cs="仿宋" w:hint="eastAsia"/>
            <w:lang w:eastAsia="zh-CN"/>
          </w:rPr>
          <w:t>十五、合作与交流机制建立</w:t>
        </w:r>
        <w:r>
          <w:tab/>
        </w:r>
        <w:r>
          <w:fldChar w:fldCharType="begin"/>
        </w:r>
        <w:r>
          <w:instrText xml:space="preserve"> PAGEREF _Toc4663 \h </w:instrText>
        </w:r>
        <w:r>
          <w:fldChar w:fldCharType="separate"/>
        </w:r>
        <w:r>
          <w:t>66</w:t>
        </w:r>
        <w:r>
          <w:fldChar w:fldCharType="end"/>
        </w:r>
      </w:hyperlink>
    </w:p>
    <w:p>
      <w:pPr>
        <w:pStyle w:val="TOC2"/>
        <w:tabs>
          <w:tab w:val="right" w:leader="dot" w:pos="8306"/>
        </w:tabs>
      </w:pPr>
      <w:hyperlink w:anchor="_Toc26687" w:history="1">
        <w:r>
          <w:rPr>
            <w:rFonts w:ascii="仿宋" w:eastAsia="仿宋" w:hAnsi="仿宋" w:cs="仿宋" w:hint="eastAsia"/>
            <w:lang w:eastAsia="zh-CN"/>
          </w:rPr>
          <w:t>(一)、合作伙伴选择与合作方式</w:t>
        </w:r>
        <w:r>
          <w:tab/>
        </w:r>
        <w:r>
          <w:fldChar w:fldCharType="begin"/>
        </w:r>
        <w:r>
          <w:instrText xml:space="preserve"> PAGEREF _Toc26687 \h </w:instrText>
        </w:r>
        <w:r>
          <w:fldChar w:fldCharType="separate"/>
        </w:r>
        <w:r>
          <w:t>66</w:t>
        </w:r>
        <w:r>
          <w:fldChar w:fldCharType="end"/>
        </w:r>
      </w:hyperlink>
    </w:p>
    <w:p>
      <w:pPr>
        <w:pStyle w:val="TOC2"/>
        <w:tabs>
          <w:tab w:val="right" w:leader="dot" w:pos="8306"/>
        </w:tabs>
      </w:pPr>
      <w:hyperlink w:anchor="_Toc7148" w:history="1">
        <w:r>
          <w:rPr>
            <w:rFonts w:ascii="仿宋" w:eastAsia="仿宋" w:hAnsi="仿宋" w:cs="仿宋" w:hint="eastAsia"/>
            <w:lang w:eastAsia="zh-CN"/>
          </w:rPr>
          <w:t>(二)、交流与合作平台搭建</w:t>
        </w:r>
        <w:r>
          <w:tab/>
        </w:r>
        <w:r>
          <w:fldChar w:fldCharType="begin"/>
        </w:r>
        <w:r>
          <w:instrText xml:space="preserve"> PAGEREF _Toc7148 \h </w:instrText>
        </w:r>
        <w:r>
          <w:fldChar w:fldCharType="separate"/>
        </w:r>
        <w:r>
          <w:t>67</w:t>
        </w:r>
        <w:r>
          <w:fldChar w:fldCharType="end"/>
        </w:r>
      </w:hyperlink>
    </w:p>
    <w:p>
      <w:pPr>
        <w:pStyle w:val="TOC1"/>
        <w:tabs>
          <w:tab w:val="right" w:leader="dot" w:pos="8306"/>
        </w:tabs>
      </w:pPr>
      <w:hyperlink w:anchor="_Toc16521" w:history="1">
        <w:r>
          <w:rPr>
            <w:rFonts w:ascii="仿宋" w:eastAsia="仿宋" w:hAnsi="仿宋" w:cs="仿宋" w:hint="eastAsia"/>
            <w:lang w:eastAsia="zh-CN"/>
          </w:rPr>
          <w:t>十六、质量管理与控制</w:t>
        </w:r>
        <w:r>
          <w:tab/>
        </w:r>
        <w:r>
          <w:fldChar w:fldCharType="begin"/>
        </w:r>
        <w:r>
          <w:instrText xml:space="preserve"> PAGEREF _Toc16521 \h </w:instrText>
        </w:r>
        <w:r>
          <w:fldChar w:fldCharType="separate"/>
        </w:r>
        <w:r>
          <w:t>69</w:t>
        </w:r>
        <w:r>
          <w:fldChar w:fldCharType="end"/>
        </w:r>
      </w:hyperlink>
    </w:p>
    <w:p>
      <w:pPr>
        <w:pStyle w:val="TOC2"/>
        <w:tabs>
          <w:tab w:val="right" w:leader="dot" w:pos="8306"/>
        </w:tabs>
      </w:pPr>
      <w:hyperlink w:anchor="_Toc12531" w:history="1">
        <w:r>
          <w:rPr>
            <w:rFonts w:ascii="仿宋" w:eastAsia="仿宋" w:hAnsi="仿宋" w:cs="仿宋" w:hint="eastAsia"/>
            <w:lang w:eastAsia="zh-CN"/>
          </w:rPr>
          <w:t>(一)、质量管理体系建设</w:t>
        </w:r>
        <w:r>
          <w:tab/>
        </w:r>
        <w:r>
          <w:fldChar w:fldCharType="begin"/>
        </w:r>
        <w:r>
          <w:instrText xml:space="preserve"> PAGEREF _Toc12531 \h </w:instrText>
        </w:r>
        <w:r>
          <w:fldChar w:fldCharType="separate"/>
        </w:r>
        <w:r>
          <w:t>69</w:t>
        </w:r>
        <w:r>
          <w:fldChar w:fldCharType="end"/>
        </w:r>
      </w:hyperlink>
    </w:p>
    <w:p>
      <w:pPr>
        <w:pStyle w:val="TOC2"/>
        <w:tabs>
          <w:tab w:val="right" w:leader="dot" w:pos="8306"/>
        </w:tabs>
      </w:pPr>
      <w:hyperlink w:anchor="_Toc11623" w:history="1">
        <w:r>
          <w:rPr>
            <w:rFonts w:ascii="仿宋" w:eastAsia="仿宋" w:hAnsi="仿宋" w:cs="仿宋" w:hint="eastAsia"/>
            <w:lang w:eastAsia="zh-CN"/>
          </w:rPr>
          <w:t>(二)、质量控制措施</w:t>
        </w:r>
        <w:r>
          <w:tab/>
        </w:r>
        <w:r>
          <w:fldChar w:fldCharType="begin"/>
        </w:r>
        <w:r>
          <w:instrText xml:space="preserve"> PAGEREF _Toc11623 \h </w:instrText>
        </w:r>
        <w:r>
          <w:fldChar w:fldCharType="separate"/>
        </w:r>
        <w:r>
          <w:t>70</w:t>
        </w:r>
        <w:r>
          <w:fldChar w:fldCharType="end"/>
        </w:r>
      </w:hyperlink>
    </w:p>
    <w:p>
      <w:pPr>
        <w:pStyle w:val="TOC1"/>
        <w:tabs>
          <w:tab w:val="right" w:leader="dot" w:pos="8306"/>
        </w:tabs>
      </w:pPr>
      <w:hyperlink w:anchor="_Toc21926" w:history="1">
        <w:r>
          <w:rPr>
            <w:rFonts w:ascii="仿宋" w:eastAsia="仿宋" w:hAnsi="仿宋" w:cs="仿宋" w:hint="eastAsia"/>
            <w:lang w:eastAsia="zh-CN"/>
          </w:rPr>
          <w:t>十七、知识产权管理与保护</w:t>
        </w:r>
        <w:r>
          <w:tab/>
        </w:r>
        <w:r>
          <w:fldChar w:fldCharType="begin"/>
        </w:r>
        <w:r>
          <w:instrText xml:space="preserve"> PAGEREF _Toc21926 \h </w:instrText>
        </w:r>
        <w:r>
          <w:fldChar w:fldCharType="separate"/>
        </w:r>
        <w:r>
          <w:t>71</w:t>
        </w:r>
        <w:r>
          <w:fldChar w:fldCharType="end"/>
        </w:r>
      </w:hyperlink>
    </w:p>
    <w:p>
      <w:pPr>
        <w:pStyle w:val="TOC2"/>
        <w:tabs>
          <w:tab w:val="right" w:leader="dot" w:pos="8306"/>
        </w:tabs>
      </w:pPr>
      <w:hyperlink w:anchor="_Toc12298" w:history="1">
        <w:r>
          <w:rPr>
            <w:rFonts w:ascii="仿宋" w:eastAsia="仿宋" w:hAnsi="仿宋" w:cs="仿宋" w:hint="eastAsia"/>
            <w:lang w:eastAsia="zh-CN"/>
          </w:rPr>
          <w:t>(一)、知识产权管理体系建设</w:t>
        </w:r>
        <w:r>
          <w:tab/>
        </w:r>
        <w:r>
          <w:fldChar w:fldCharType="begin"/>
        </w:r>
        <w:r>
          <w:instrText xml:space="preserve"> PAGEREF _Toc12298 \h </w:instrText>
        </w:r>
        <w:r>
          <w:fldChar w:fldCharType="separate"/>
        </w:r>
        <w:r>
          <w:t>71</w:t>
        </w:r>
        <w:r>
          <w:fldChar w:fldCharType="end"/>
        </w:r>
      </w:hyperlink>
    </w:p>
    <w:p>
      <w:pPr>
        <w:pStyle w:val="TOC2"/>
        <w:tabs>
          <w:tab w:val="right" w:leader="dot" w:pos="8306"/>
        </w:tabs>
      </w:pPr>
      <w:hyperlink w:anchor="_Toc25512" w:history="1">
        <w:r>
          <w:rPr>
            <w:rFonts w:ascii="仿宋" w:eastAsia="仿宋" w:hAnsi="仿宋" w:cs="仿宋" w:hint="eastAsia"/>
            <w:lang w:eastAsia="zh-CN"/>
          </w:rPr>
          <w:t>(二)、知识产权保护措施</w:t>
        </w:r>
        <w:r>
          <w:tab/>
        </w:r>
        <w:r>
          <w:fldChar w:fldCharType="begin"/>
        </w:r>
        <w:r>
          <w:instrText xml:space="preserve"> PAGEREF _Toc25512 \h </w:instrText>
        </w:r>
        <w:r>
          <w:fldChar w:fldCharType="separate"/>
        </w:r>
        <w:r>
          <w:t>72</w:t>
        </w:r>
        <w:r>
          <w:fldChar w:fldCharType="end"/>
        </w:r>
      </w:hyperlink>
    </w:p>
    <w:p>
      <w:pPr>
        <w:pStyle w:val="TOC1"/>
        <w:tabs>
          <w:tab w:val="right" w:leader="dot" w:pos="8306"/>
        </w:tabs>
      </w:pPr>
      <w:hyperlink w:anchor="_Toc3034" w:history="1">
        <w:r>
          <w:rPr>
            <w:rFonts w:ascii="仿宋" w:eastAsia="仿宋" w:hAnsi="仿宋" w:cs="仿宋" w:hint="eastAsia"/>
            <w:lang w:eastAsia="zh-CN"/>
          </w:rPr>
          <w:t>十八、法律法规与政策遵循</w:t>
        </w:r>
        <w:r>
          <w:tab/>
        </w:r>
        <w:r>
          <w:fldChar w:fldCharType="begin"/>
        </w:r>
        <w:r>
          <w:instrText xml:space="preserve"> PAGEREF _Toc3034 \h </w:instrText>
        </w:r>
        <w:r>
          <w:fldChar w:fldCharType="separate"/>
        </w:r>
        <w:r>
          <w:t>74</w:t>
        </w:r>
        <w:r>
          <w:fldChar w:fldCharType="end"/>
        </w:r>
      </w:hyperlink>
    </w:p>
    <w:p>
      <w:pPr>
        <w:pStyle w:val="TOC2"/>
        <w:tabs>
          <w:tab w:val="right" w:leader="dot" w:pos="8306"/>
        </w:tabs>
      </w:pPr>
      <w:hyperlink w:anchor="_Toc26578" w:history="1">
        <w:r>
          <w:rPr>
            <w:rFonts w:ascii="仿宋" w:eastAsia="仿宋" w:hAnsi="仿宋" w:cs="仿宋" w:hint="eastAsia"/>
            <w:lang w:eastAsia="zh-CN"/>
          </w:rPr>
          <w:t>(一)、法律法规遵守</w:t>
        </w:r>
        <w:r>
          <w:tab/>
        </w:r>
        <w:r>
          <w:fldChar w:fldCharType="begin"/>
        </w:r>
        <w:r>
          <w:instrText xml:space="preserve"> PAGEREF _Toc26578 \h </w:instrText>
        </w:r>
        <w:r>
          <w:fldChar w:fldCharType="separate"/>
        </w:r>
        <w:r>
          <w:t>74</w:t>
        </w:r>
        <w:r>
          <w:fldChar w:fldCharType="end"/>
        </w:r>
      </w:hyperlink>
    </w:p>
    <w:p>
      <w:pPr>
        <w:pStyle w:val="TOC2"/>
        <w:tabs>
          <w:tab w:val="right" w:leader="dot" w:pos="8306"/>
        </w:tabs>
      </w:pPr>
      <w:hyperlink w:anchor="_Toc15665" w:history="1">
        <w:r>
          <w:rPr>
            <w:rFonts w:ascii="仿宋" w:eastAsia="仿宋" w:hAnsi="仿宋" w:cs="仿宋" w:hint="eastAsia"/>
            <w:lang w:eastAsia="zh-CN"/>
          </w:rPr>
          <w:t>(二)、政策导向与利用</w:t>
        </w:r>
        <w:r>
          <w:tab/>
        </w:r>
        <w:r>
          <w:fldChar w:fldCharType="begin"/>
        </w:r>
        <w:r>
          <w:instrText xml:space="preserve"> PAGEREF _Toc15665 \h </w:instrText>
        </w:r>
        <w:r>
          <w:fldChar w:fldCharType="separate"/>
        </w:r>
        <w:r>
          <w:t>75</w:t>
        </w:r>
        <w:r>
          <w:fldChar w:fldCharType="end"/>
        </w:r>
      </w:hyperlink>
    </w:p>
    <w:p>
      <w:pPr>
        <w:pStyle w:val="TOC1"/>
        <w:tabs>
          <w:tab w:val="right" w:leader="dot" w:pos="8306"/>
        </w:tabs>
      </w:pPr>
      <w:hyperlink w:anchor="_Toc3178" w:history="1">
        <w:r>
          <w:rPr>
            <w:rFonts w:ascii="仿宋" w:eastAsia="仿宋" w:hAnsi="仿宋" w:cs="仿宋" w:hint="eastAsia"/>
            <w:lang w:eastAsia="zh-CN"/>
          </w:rPr>
          <w:t>十九、人力资源管理与开发</w:t>
        </w:r>
        <w:r>
          <w:tab/>
        </w:r>
        <w:r>
          <w:fldChar w:fldCharType="begin"/>
        </w:r>
        <w:r>
          <w:instrText xml:space="preserve"> PAGEREF _Toc3178 \h </w:instrText>
        </w:r>
        <w:r>
          <w:fldChar w:fldCharType="separate"/>
        </w:r>
        <w:r>
          <w:t>76</w:t>
        </w:r>
        <w:r>
          <w:fldChar w:fldCharType="end"/>
        </w:r>
      </w:hyperlink>
    </w:p>
    <w:p>
      <w:pPr>
        <w:pStyle w:val="TOC2"/>
        <w:tabs>
          <w:tab w:val="right" w:leader="dot" w:pos="8306"/>
        </w:tabs>
      </w:pPr>
      <w:hyperlink w:anchor="_Toc20273" w:history="1">
        <w:r>
          <w:rPr>
            <w:rFonts w:ascii="仿宋" w:eastAsia="仿宋" w:hAnsi="仿宋" w:cs="仿宋" w:hint="eastAsia"/>
            <w:lang w:eastAsia="zh-CN"/>
          </w:rPr>
          <w:t>(一)、人力资源规划</w:t>
        </w:r>
        <w:r>
          <w:tab/>
        </w:r>
        <w:r>
          <w:fldChar w:fldCharType="begin"/>
        </w:r>
        <w:r>
          <w:instrText xml:space="preserve"> PAGEREF _Toc20273 \h </w:instrText>
        </w:r>
        <w:r>
          <w:fldChar w:fldCharType="separate"/>
        </w:r>
        <w:r>
          <w:t>76</w:t>
        </w:r>
        <w:r>
          <w:fldChar w:fldCharType="end"/>
        </w:r>
      </w:hyperlink>
    </w:p>
    <w:p>
      <w:pPr>
        <w:pStyle w:val="TOC2"/>
        <w:tabs>
          <w:tab w:val="right" w:leader="dot" w:pos="8306"/>
        </w:tabs>
      </w:pPr>
      <w:hyperlink w:anchor="_Toc23095" w:history="1">
        <w:r>
          <w:rPr>
            <w:rFonts w:ascii="仿宋" w:eastAsia="仿宋" w:hAnsi="仿宋" w:cs="仿宋" w:hint="eastAsia"/>
            <w:lang w:eastAsia="zh-CN"/>
          </w:rPr>
          <w:t>(二)、人力资源开发与培训</w:t>
        </w:r>
        <w:r>
          <w:tab/>
        </w:r>
        <w:r>
          <w:fldChar w:fldCharType="begin"/>
        </w:r>
        <w:r>
          <w:instrText xml:space="preserve"> PAGEREF _Toc23095 \h </w:instrText>
        </w:r>
        <w:r>
          <w:fldChar w:fldCharType="separate"/>
        </w:r>
        <w:r>
          <w:t>78</w:t>
        </w:r>
        <w:r>
          <w:fldChar w:fldCharType="end"/>
        </w:r>
      </w:hyperlink>
    </w:p>
    <w:p>
      <w:pPr>
        <w:pStyle w:val="TOC1"/>
        <w:tabs>
          <w:tab w:val="right" w:leader="dot" w:pos="8306"/>
        </w:tabs>
      </w:pPr>
      <w:hyperlink w:anchor="_Toc20738" w:history="1">
        <w:r>
          <w:rPr>
            <w:rFonts w:ascii="仿宋" w:eastAsia="仿宋" w:hAnsi="仿宋" w:cs="仿宋" w:hint="eastAsia"/>
            <w:lang w:eastAsia="zh-CN"/>
          </w:rPr>
          <w:t>二十、产业协同与集群发展</w:t>
        </w:r>
        <w:r>
          <w:tab/>
        </w:r>
        <w:r>
          <w:fldChar w:fldCharType="begin"/>
        </w:r>
        <w:r>
          <w:instrText xml:space="preserve"> PAGEREF _Toc20738 \h </w:instrText>
        </w:r>
        <w:r>
          <w:fldChar w:fldCharType="separate"/>
        </w:r>
        <w:r>
          <w:t>80</w:t>
        </w:r>
        <w:r>
          <w:fldChar w:fldCharType="end"/>
        </w:r>
      </w:hyperlink>
    </w:p>
    <w:p>
      <w:pPr>
        <w:pStyle w:val="TOC2"/>
        <w:tabs>
          <w:tab w:val="right" w:leader="dot" w:pos="8306"/>
        </w:tabs>
      </w:pPr>
      <w:hyperlink w:anchor="_Toc12090" w:history="1">
        <w:r>
          <w:rPr>
            <w:rFonts w:ascii="仿宋" w:eastAsia="仿宋" w:hAnsi="仿宋" w:cs="仿宋" w:hint="eastAsia"/>
            <w:lang w:eastAsia="zh-CN"/>
          </w:rPr>
          <w:t>(一)、产业协同机制建设</w:t>
        </w:r>
        <w:r>
          <w:tab/>
        </w:r>
        <w:r>
          <w:fldChar w:fldCharType="begin"/>
        </w:r>
        <w:r>
          <w:instrText xml:space="preserve"> PAGEREF _Toc12090 \h </w:instrText>
        </w:r>
        <w:r>
          <w:fldChar w:fldCharType="separate"/>
        </w:r>
        <w:r>
          <w:t>80</w:t>
        </w:r>
        <w:r>
          <w:fldChar w:fldCharType="end"/>
        </w:r>
      </w:hyperlink>
    </w:p>
    <w:p>
      <w:pPr>
        <w:pStyle w:val="TOC2"/>
        <w:tabs>
          <w:tab w:val="right" w:leader="dot" w:pos="8306"/>
        </w:tabs>
      </w:pPr>
      <w:hyperlink w:anchor="_Toc28214" w:history="1">
        <w:r>
          <w:rPr>
            <w:rFonts w:ascii="仿宋" w:eastAsia="仿宋" w:hAnsi="仿宋" w:cs="仿宋" w:hint="eastAsia"/>
            <w:lang w:eastAsia="zh-CN"/>
          </w:rPr>
          <w:t>(二)、产业集群培育与发展</w:t>
        </w:r>
        <w:r>
          <w:tab/>
        </w:r>
        <w:r>
          <w:fldChar w:fldCharType="begin"/>
        </w:r>
        <w:r>
          <w:instrText xml:space="preserve"> PAGEREF _Toc28214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84"/>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31317"/>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渔制品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渔制品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236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在全球经济快速发展和科技日新月异的今天，市场对创新技术和环保解决方案的需求日益增长。渔制品项目恰好聚焦于这一趋势，提供涵盖人工智能、大数据分析和可持续能源等领域的高效、先进产品和服务。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渔制品项目在其专注的领域内，特别是在人工智能和数据科学方面，有望推动显著的技术革新。项目的研发活动不仅有望孕育出改变行业运作方式的新技术，还可能在长远中影响整个技术生态系统。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渔制品项目还致力于提升当地居民的技能和就业能力，通过与当地教育机构合作提供培训和教育机会，从而提高社区整体的生活水平和社会福祉。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渔制品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5039"/>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渔制品项目的建设和发展得益于一系列有利条件，这些条件涵盖了技术优势、市场潜力、政策支持、人力资源、基础设施以及投资和合作伙伴的支持，共同构成了项目成功的坚实基础。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渔制品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渔制品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4309"/>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8039"/>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渔制品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21728"/>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渔制品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渔制品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空气质量和气候影响：渔制品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2197"/>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30646"/>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在渔制品项目启动前，将进行一系列深入的地质调查，包括钻探和土壤取样，以深入了解项目区域的地层结构和土壤组成。特别是对于土壤的承载能力和地下水位的深度进行详细评估。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https://d.book118.com/695304114013011042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CC24F8"/>
    <w:rsid w:val="5ACC24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95304114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2023-12-31T05:14:00Z</dcterms:created>
  <dcterms:modified xsi:type="dcterms:W3CDTF">2023-12-31T05:15:08Z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A0095F244CF640B482B984998A6DEF7C_11</vt:lpwstr>
  </property>
  <property fmtid="{D5CDD505-2E9C-101B-9397-08002B2CF9AE}" pid="3" name="KSOProductBuildVer">
    <vt:lpwstr>2052-12.1.0.16120</vt:lpwstr>
  </property>
</Properties>
</file>