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治疗用生物制品项目可行性建设方案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13" w:history="1">
        <w:r>
          <w:rPr>
            <w:rFonts w:ascii="仿宋" w:eastAsia="仿宋" w:hAnsi="仿宋" w:cs="仿宋" w:hint="eastAsia"/>
            <w:lang w:eastAsia="zh-CN"/>
          </w:rPr>
          <w:t>序言</w:t>
        </w:r>
        <w:r>
          <w:tab/>
        </w:r>
        <w:r>
          <w:fldChar w:fldCharType="begin"/>
        </w:r>
        <w:r>
          <w:instrText xml:space="preserve"> PAGEREF _Toc29013 \h </w:instrText>
        </w:r>
        <w:r>
          <w:fldChar w:fldCharType="separate"/>
        </w:r>
        <w:r>
          <w:t>3</w:t>
        </w:r>
        <w:r>
          <w:fldChar w:fldCharType="end"/>
        </w:r>
      </w:hyperlink>
    </w:p>
    <w:p>
      <w:pPr>
        <w:pStyle w:val="TOC1"/>
        <w:tabs>
          <w:tab w:val="right" w:leader="dot" w:pos="8306"/>
        </w:tabs>
      </w:pPr>
      <w:hyperlink w:anchor="_Toc9514" w:history="1">
        <w:r>
          <w:rPr>
            <w:rFonts w:ascii="仿宋" w:eastAsia="仿宋" w:hAnsi="仿宋" w:cs="仿宋" w:hint="eastAsia"/>
            <w:lang w:eastAsia="zh-CN"/>
          </w:rPr>
          <w:t>一、项目选址研究</w:t>
        </w:r>
        <w:r>
          <w:tab/>
        </w:r>
        <w:r>
          <w:fldChar w:fldCharType="begin"/>
        </w:r>
        <w:r>
          <w:instrText xml:space="preserve"> PAGEREF _Toc9514 \h </w:instrText>
        </w:r>
        <w:r>
          <w:fldChar w:fldCharType="separate"/>
        </w:r>
        <w:r>
          <w:t>3</w:t>
        </w:r>
        <w:r>
          <w:fldChar w:fldCharType="end"/>
        </w:r>
      </w:hyperlink>
    </w:p>
    <w:p>
      <w:pPr>
        <w:pStyle w:val="TOC2"/>
        <w:tabs>
          <w:tab w:val="right" w:leader="dot" w:pos="8306"/>
        </w:tabs>
      </w:pPr>
      <w:hyperlink w:anchor="_Toc12173" w:history="1">
        <w:r>
          <w:rPr>
            <w:rFonts w:ascii="仿宋" w:eastAsia="仿宋" w:hAnsi="仿宋" w:cs="仿宋" w:hint="eastAsia"/>
            <w:lang w:eastAsia="zh-CN"/>
          </w:rPr>
          <w:t>(一)、项目选址原则</w:t>
        </w:r>
        <w:r>
          <w:tab/>
        </w:r>
        <w:r>
          <w:fldChar w:fldCharType="begin"/>
        </w:r>
        <w:r>
          <w:instrText xml:space="preserve"> PAGEREF _Toc12173 \h </w:instrText>
        </w:r>
        <w:r>
          <w:fldChar w:fldCharType="separate"/>
        </w:r>
        <w:r>
          <w:t>3</w:t>
        </w:r>
        <w:r>
          <w:fldChar w:fldCharType="end"/>
        </w:r>
      </w:hyperlink>
    </w:p>
    <w:p>
      <w:pPr>
        <w:pStyle w:val="TOC2"/>
        <w:tabs>
          <w:tab w:val="right" w:leader="dot" w:pos="8306"/>
        </w:tabs>
      </w:pPr>
      <w:hyperlink w:anchor="_Toc23279" w:history="1">
        <w:r>
          <w:rPr>
            <w:rFonts w:ascii="仿宋" w:eastAsia="仿宋" w:hAnsi="仿宋" w:cs="仿宋" w:hint="eastAsia"/>
            <w:lang w:eastAsia="zh-CN"/>
          </w:rPr>
          <w:t>(二)、项目选址</w:t>
        </w:r>
        <w:r>
          <w:tab/>
        </w:r>
        <w:r>
          <w:fldChar w:fldCharType="begin"/>
        </w:r>
        <w:r>
          <w:instrText xml:space="preserve"> PAGEREF _Toc23279 \h </w:instrText>
        </w:r>
        <w:r>
          <w:fldChar w:fldCharType="separate"/>
        </w:r>
        <w:r>
          <w:t>6</w:t>
        </w:r>
        <w:r>
          <w:fldChar w:fldCharType="end"/>
        </w:r>
      </w:hyperlink>
    </w:p>
    <w:p>
      <w:pPr>
        <w:pStyle w:val="TOC2"/>
        <w:tabs>
          <w:tab w:val="right" w:leader="dot" w:pos="8306"/>
        </w:tabs>
      </w:pPr>
      <w:hyperlink w:anchor="_Toc1175" w:history="1">
        <w:r>
          <w:rPr>
            <w:rFonts w:ascii="仿宋" w:eastAsia="仿宋" w:hAnsi="仿宋" w:cs="仿宋" w:hint="eastAsia"/>
            <w:lang w:eastAsia="zh-CN"/>
          </w:rPr>
          <w:t>(三)、建设条件分析</w:t>
        </w:r>
        <w:r>
          <w:tab/>
        </w:r>
        <w:r>
          <w:fldChar w:fldCharType="begin"/>
        </w:r>
        <w:r>
          <w:instrText xml:space="preserve"> PAGEREF _Toc1175 \h </w:instrText>
        </w:r>
        <w:r>
          <w:fldChar w:fldCharType="separate"/>
        </w:r>
        <w:r>
          <w:t>8</w:t>
        </w:r>
        <w:r>
          <w:fldChar w:fldCharType="end"/>
        </w:r>
      </w:hyperlink>
    </w:p>
    <w:p>
      <w:pPr>
        <w:pStyle w:val="TOC2"/>
        <w:tabs>
          <w:tab w:val="right" w:leader="dot" w:pos="8306"/>
        </w:tabs>
      </w:pPr>
      <w:hyperlink w:anchor="_Toc8684" w:history="1">
        <w:r>
          <w:rPr>
            <w:rFonts w:ascii="仿宋" w:eastAsia="仿宋" w:hAnsi="仿宋" w:cs="仿宋" w:hint="eastAsia"/>
            <w:lang w:eastAsia="zh-CN"/>
          </w:rPr>
          <w:t>(四)、用地控制指标</w:t>
        </w:r>
        <w:r>
          <w:tab/>
        </w:r>
        <w:r>
          <w:fldChar w:fldCharType="begin"/>
        </w:r>
        <w:r>
          <w:instrText xml:space="preserve"> PAGEREF _Toc8684 \h </w:instrText>
        </w:r>
        <w:r>
          <w:fldChar w:fldCharType="separate"/>
        </w:r>
        <w:r>
          <w:t>10</w:t>
        </w:r>
        <w:r>
          <w:fldChar w:fldCharType="end"/>
        </w:r>
      </w:hyperlink>
    </w:p>
    <w:p>
      <w:pPr>
        <w:pStyle w:val="TOC2"/>
        <w:tabs>
          <w:tab w:val="right" w:leader="dot" w:pos="8306"/>
        </w:tabs>
      </w:pPr>
      <w:hyperlink w:anchor="_Toc25077" w:history="1">
        <w:r>
          <w:rPr>
            <w:rFonts w:ascii="仿宋" w:eastAsia="仿宋" w:hAnsi="仿宋" w:cs="仿宋" w:hint="eastAsia"/>
            <w:lang w:eastAsia="zh-CN"/>
          </w:rPr>
          <w:t>(五)、地总体要求</w:t>
        </w:r>
        <w:r>
          <w:tab/>
        </w:r>
        <w:r>
          <w:fldChar w:fldCharType="begin"/>
        </w:r>
        <w:r>
          <w:instrText xml:space="preserve"> PAGEREF _Toc25077 \h </w:instrText>
        </w:r>
        <w:r>
          <w:fldChar w:fldCharType="separate"/>
        </w:r>
        <w:r>
          <w:t>11</w:t>
        </w:r>
        <w:r>
          <w:fldChar w:fldCharType="end"/>
        </w:r>
      </w:hyperlink>
    </w:p>
    <w:p>
      <w:pPr>
        <w:pStyle w:val="TOC2"/>
        <w:tabs>
          <w:tab w:val="right" w:leader="dot" w:pos="8306"/>
        </w:tabs>
      </w:pPr>
      <w:hyperlink w:anchor="_Toc25840" w:history="1">
        <w:r>
          <w:rPr>
            <w:rFonts w:ascii="仿宋" w:eastAsia="仿宋" w:hAnsi="仿宋" w:cs="仿宋" w:hint="eastAsia"/>
            <w:lang w:eastAsia="zh-CN"/>
          </w:rPr>
          <w:t>(六)、节约用地措施</w:t>
        </w:r>
        <w:r>
          <w:tab/>
        </w:r>
        <w:r>
          <w:fldChar w:fldCharType="begin"/>
        </w:r>
        <w:r>
          <w:instrText xml:space="preserve"> PAGEREF _Toc25840 \h </w:instrText>
        </w:r>
        <w:r>
          <w:fldChar w:fldCharType="separate"/>
        </w:r>
        <w:r>
          <w:t>12</w:t>
        </w:r>
        <w:r>
          <w:fldChar w:fldCharType="end"/>
        </w:r>
      </w:hyperlink>
    </w:p>
    <w:p>
      <w:pPr>
        <w:pStyle w:val="TOC2"/>
        <w:tabs>
          <w:tab w:val="right" w:leader="dot" w:pos="8306"/>
        </w:tabs>
      </w:pPr>
      <w:hyperlink w:anchor="_Toc12592" w:history="1">
        <w:r>
          <w:rPr>
            <w:rFonts w:ascii="仿宋" w:eastAsia="仿宋" w:hAnsi="仿宋" w:cs="仿宋" w:hint="eastAsia"/>
            <w:lang w:eastAsia="zh-CN"/>
          </w:rPr>
          <w:t>(七)、选址综合评价</w:t>
        </w:r>
        <w:r>
          <w:tab/>
        </w:r>
        <w:r>
          <w:fldChar w:fldCharType="begin"/>
        </w:r>
        <w:r>
          <w:instrText xml:space="preserve"> PAGEREF _Toc12592 \h </w:instrText>
        </w:r>
        <w:r>
          <w:fldChar w:fldCharType="separate"/>
        </w:r>
        <w:r>
          <w:t>14</w:t>
        </w:r>
        <w:r>
          <w:fldChar w:fldCharType="end"/>
        </w:r>
      </w:hyperlink>
    </w:p>
    <w:p>
      <w:pPr>
        <w:pStyle w:val="TOC1"/>
        <w:tabs>
          <w:tab w:val="right" w:leader="dot" w:pos="8306"/>
        </w:tabs>
      </w:pPr>
      <w:hyperlink w:anchor="_Toc12682" w:history="1">
        <w:r>
          <w:rPr>
            <w:rFonts w:ascii="仿宋" w:eastAsia="仿宋" w:hAnsi="仿宋" w:cs="仿宋" w:hint="eastAsia"/>
            <w:lang w:eastAsia="zh-CN"/>
          </w:rPr>
          <w:t>二、项目监理与质量保证</w:t>
        </w:r>
        <w:r>
          <w:tab/>
        </w:r>
        <w:r>
          <w:fldChar w:fldCharType="begin"/>
        </w:r>
        <w:r>
          <w:instrText xml:space="preserve"> PAGEREF _Toc12682 \h </w:instrText>
        </w:r>
        <w:r>
          <w:fldChar w:fldCharType="separate"/>
        </w:r>
        <w:r>
          <w:t>15</w:t>
        </w:r>
        <w:r>
          <w:fldChar w:fldCharType="end"/>
        </w:r>
      </w:hyperlink>
    </w:p>
    <w:p>
      <w:pPr>
        <w:pStyle w:val="TOC2"/>
        <w:tabs>
          <w:tab w:val="right" w:leader="dot" w:pos="8306"/>
        </w:tabs>
      </w:pPr>
      <w:hyperlink w:anchor="_Toc4890" w:history="1">
        <w:r>
          <w:rPr>
            <w:rFonts w:ascii="仿宋" w:eastAsia="仿宋" w:hAnsi="仿宋" w:cs="仿宋" w:hint="eastAsia"/>
            <w:lang w:eastAsia="zh-CN"/>
          </w:rPr>
          <w:t>(一)、监理体系构建</w:t>
        </w:r>
        <w:r>
          <w:tab/>
        </w:r>
        <w:r>
          <w:fldChar w:fldCharType="begin"/>
        </w:r>
        <w:r>
          <w:instrText xml:space="preserve"> PAGEREF _Toc4890 \h </w:instrText>
        </w:r>
        <w:r>
          <w:fldChar w:fldCharType="separate"/>
        </w:r>
        <w:r>
          <w:t>15</w:t>
        </w:r>
        <w:r>
          <w:fldChar w:fldCharType="end"/>
        </w:r>
      </w:hyperlink>
    </w:p>
    <w:p>
      <w:pPr>
        <w:pStyle w:val="TOC2"/>
        <w:tabs>
          <w:tab w:val="right" w:leader="dot" w:pos="8306"/>
        </w:tabs>
      </w:pPr>
      <w:hyperlink w:anchor="_Toc20675" w:history="1">
        <w:r>
          <w:rPr>
            <w:rFonts w:ascii="仿宋" w:eastAsia="仿宋" w:hAnsi="仿宋" w:cs="仿宋" w:hint="eastAsia"/>
            <w:lang w:eastAsia="zh-CN"/>
          </w:rPr>
          <w:t>(二)、质量保证体系实施</w:t>
        </w:r>
        <w:r>
          <w:tab/>
        </w:r>
        <w:r>
          <w:fldChar w:fldCharType="begin"/>
        </w:r>
        <w:r>
          <w:instrText xml:space="preserve"> PAGEREF _Toc20675 \h </w:instrText>
        </w:r>
        <w:r>
          <w:fldChar w:fldCharType="separate"/>
        </w:r>
        <w:r>
          <w:t>15</w:t>
        </w:r>
        <w:r>
          <w:fldChar w:fldCharType="end"/>
        </w:r>
      </w:hyperlink>
    </w:p>
    <w:p>
      <w:pPr>
        <w:pStyle w:val="TOC2"/>
        <w:tabs>
          <w:tab w:val="right" w:leader="dot" w:pos="8306"/>
        </w:tabs>
      </w:pPr>
      <w:hyperlink w:anchor="_Toc4651" w:history="1">
        <w:r>
          <w:rPr>
            <w:rFonts w:ascii="仿宋" w:eastAsia="仿宋" w:hAnsi="仿宋" w:cs="仿宋" w:hint="eastAsia"/>
            <w:lang w:eastAsia="zh-CN"/>
          </w:rPr>
          <w:t>(三)、监理与质量控制流程</w:t>
        </w:r>
        <w:r>
          <w:tab/>
        </w:r>
        <w:r>
          <w:fldChar w:fldCharType="begin"/>
        </w:r>
        <w:r>
          <w:instrText xml:space="preserve"> PAGEREF _Toc4651 \h </w:instrText>
        </w:r>
        <w:r>
          <w:fldChar w:fldCharType="separate"/>
        </w:r>
        <w:r>
          <w:t>16</w:t>
        </w:r>
        <w:r>
          <w:fldChar w:fldCharType="end"/>
        </w:r>
      </w:hyperlink>
    </w:p>
    <w:p>
      <w:pPr>
        <w:pStyle w:val="TOC1"/>
        <w:tabs>
          <w:tab w:val="right" w:leader="dot" w:pos="8306"/>
        </w:tabs>
      </w:pPr>
      <w:hyperlink w:anchor="_Toc14969" w:history="1">
        <w:r>
          <w:rPr>
            <w:rFonts w:ascii="仿宋" w:eastAsia="仿宋" w:hAnsi="仿宋" w:cs="仿宋" w:hint="eastAsia"/>
            <w:lang w:eastAsia="zh-CN"/>
          </w:rPr>
          <w:t>三、经济影响分析</w:t>
        </w:r>
        <w:r>
          <w:tab/>
        </w:r>
        <w:r>
          <w:fldChar w:fldCharType="begin"/>
        </w:r>
        <w:r>
          <w:instrText xml:space="preserve"> PAGEREF _Toc14969 \h </w:instrText>
        </w:r>
        <w:r>
          <w:fldChar w:fldCharType="separate"/>
        </w:r>
        <w:r>
          <w:t>17</w:t>
        </w:r>
        <w:r>
          <w:fldChar w:fldCharType="end"/>
        </w:r>
      </w:hyperlink>
    </w:p>
    <w:p>
      <w:pPr>
        <w:pStyle w:val="TOC2"/>
        <w:tabs>
          <w:tab w:val="right" w:leader="dot" w:pos="8306"/>
        </w:tabs>
      </w:pPr>
      <w:hyperlink w:anchor="_Toc10475" w:history="1">
        <w:r>
          <w:rPr>
            <w:rFonts w:ascii="仿宋" w:eastAsia="仿宋" w:hAnsi="仿宋" w:cs="仿宋" w:hint="eastAsia"/>
            <w:lang w:eastAsia="zh-CN"/>
          </w:rPr>
          <w:t>(一)、经济费用效益或费用效果分析</w:t>
        </w:r>
        <w:r>
          <w:tab/>
        </w:r>
        <w:r>
          <w:fldChar w:fldCharType="begin"/>
        </w:r>
        <w:r>
          <w:instrText xml:space="preserve"> PAGEREF _Toc10475 \h </w:instrText>
        </w:r>
        <w:r>
          <w:fldChar w:fldCharType="separate"/>
        </w:r>
        <w:r>
          <w:t>17</w:t>
        </w:r>
        <w:r>
          <w:fldChar w:fldCharType="end"/>
        </w:r>
      </w:hyperlink>
    </w:p>
    <w:p>
      <w:pPr>
        <w:pStyle w:val="TOC2"/>
        <w:tabs>
          <w:tab w:val="right" w:leader="dot" w:pos="8306"/>
        </w:tabs>
      </w:pPr>
      <w:hyperlink w:anchor="_Toc24752" w:history="1">
        <w:r>
          <w:rPr>
            <w:rFonts w:ascii="仿宋" w:eastAsia="仿宋" w:hAnsi="仿宋" w:cs="仿宋" w:hint="eastAsia"/>
            <w:lang w:eastAsia="zh-CN"/>
          </w:rPr>
          <w:t>(二)、行业影响分析</w:t>
        </w:r>
        <w:r>
          <w:tab/>
        </w:r>
        <w:r>
          <w:fldChar w:fldCharType="begin"/>
        </w:r>
        <w:r>
          <w:instrText xml:space="preserve"> PAGEREF _Toc24752 \h </w:instrText>
        </w:r>
        <w:r>
          <w:fldChar w:fldCharType="separate"/>
        </w:r>
        <w:r>
          <w:t>19</w:t>
        </w:r>
        <w:r>
          <w:fldChar w:fldCharType="end"/>
        </w:r>
      </w:hyperlink>
    </w:p>
    <w:p>
      <w:pPr>
        <w:pStyle w:val="TOC2"/>
        <w:tabs>
          <w:tab w:val="right" w:leader="dot" w:pos="8306"/>
        </w:tabs>
      </w:pPr>
      <w:hyperlink w:anchor="_Toc17539" w:history="1">
        <w:r>
          <w:rPr>
            <w:rFonts w:ascii="仿宋" w:eastAsia="仿宋" w:hAnsi="仿宋" w:cs="仿宋" w:hint="eastAsia"/>
            <w:lang w:eastAsia="zh-CN"/>
          </w:rPr>
          <w:t>(三)、区域经济影响分析</w:t>
        </w:r>
        <w:r>
          <w:tab/>
        </w:r>
        <w:r>
          <w:fldChar w:fldCharType="begin"/>
        </w:r>
        <w:r>
          <w:instrText xml:space="preserve"> PAGEREF _Toc17539 \h </w:instrText>
        </w:r>
        <w:r>
          <w:fldChar w:fldCharType="separate"/>
        </w:r>
        <w:r>
          <w:t>21</w:t>
        </w:r>
        <w:r>
          <w:fldChar w:fldCharType="end"/>
        </w:r>
      </w:hyperlink>
    </w:p>
    <w:p>
      <w:pPr>
        <w:pStyle w:val="TOC2"/>
        <w:tabs>
          <w:tab w:val="right" w:leader="dot" w:pos="8306"/>
        </w:tabs>
      </w:pPr>
      <w:hyperlink w:anchor="_Toc31319" w:history="1">
        <w:r>
          <w:rPr>
            <w:rFonts w:ascii="仿宋" w:eastAsia="仿宋" w:hAnsi="仿宋" w:cs="仿宋" w:hint="eastAsia"/>
            <w:lang w:eastAsia="zh-CN"/>
          </w:rPr>
          <w:t>(四)、宏观经济影响分析</w:t>
        </w:r>
        <w:r>
          <w:tab/>
        </w:r>
        <w:r>
          <w:fldChar w:fldCharType="begin"/>
        </w:r>
        <w:r>
          <w:instrText xml:space="preserve"> PAGEREF _Toc31319 \h </w:instrText>
        </w:r>
        <w:r>
          <w:fldChar w:fldCharType="separate"/>
        </w:r>
        <w:r>
          <w:t>22</w:t>
        </w:r>
        <w:r>
          <w:fldChar w:fldCharType="end"/>
        </w:r>
      </w:hyperlink>
    </w:p>
    <w:p>
      <w:pPr>
        <w:pStyle w:val="TOC1"/>
        <w:tabs>
          <w:tab w:val="right" w:leader="dot" w:pos="8306"/>
        </w:tabs>
      </w:pPr>
      <w:hyperlink w:anchor="_Toc27875" w:history="1">
        <w:r>
          <w:rPr>
            <w:rFonts w:ascii="仿宋" w:eastAsia="仿宋" w:hAnsi="仿宋" w:cs="仿宋" w:hint="eastAsia"/>
            <w:lang w:eastAsia="zh-CN"/>
          </w:rPr>
          <w:t>四、资源开发及综合利用分析</w:t>
        </w:r>
        <w:r>
          <w:tab/>
        </w:r>
        <w:r>
          <w:fldChar w:fldCharType="begin"/>
        </w:r>
        <w:r>
          <w:instrText xml:space="preserve"> PAGEREF _Toc27875 \h </w:instrText>
        </w:r>
        <w:r>
          <w:fldChar w:fldCharType="separate"/>
        </w:r>
        <w:r>
          <w:t>23</w:t>
        </w:r>
        <w:r>
          <w:fldChar w:fldCharType="end"/>
        </w:r>
      </w:hyperlink>
    </w:p>
    <w:p>
      <w:pPr>
        <w:pStyle w:val="TOC2"/>
        <w:tabs>
          <w:tab w:val="right" w:leader="dot" w:pos="8306"/>
        </w:tabs>
      </w:pPr>
      <w:hyperlink w:anchor="_Toc18219" w:history="1">
        <w:r>
          <w:rPr>
            <w:rFonts w:ascii="仿宋" w:eastAsia="仿宋" w:hAnsi="仿宋" w:cs="仿宋" w:hint="eastAsia"/>
            <w:lang w:eastAsia="zh-CN"/>
          </w:rPr>
          <w:t>(一)、资源开发方案</w:t>
        </w:r>
        <w:r>
          <w:tab/>
        </w:r>
        <w:r>
          <w:fldChar w:fldCharType="begin"/>
        </w:r>
        <w:r>
          <w:instrText xml:space="preserve"> PAGEREF _Toc18219 \h </w:instrText>
        </w:r>
        <w:r>
          <w:fldChar w:fldCharType="separate"/>
        </w:r>
        <w:r>
          <w:t>23</w:t>
        </w:r>
        <w:r>
          <w:fldChar w:fldCharType="end"/>
        </w:r>
      </w:hyperlink>
    </w:p>
    <w:p>
      <w:pPr>
        <w:pStyle w:val="TOC2"/>
        <w:tabs>
          <w:tab w:val="right" w:leader="dot" w:pos="8306"/>
        </w:tabs>
      </w:pPr>
      <w:hyperlink w:anchor="_Toc30169" w:history="1">
        <w:r>
          <w:rPr>
            <w:rFonts w:ascii="仿宋" w:eastAsia="仿宋" w:hAnsi="仿宋" w:cs="仿宋" w:hint="eastAsia"/>
            <w:lang w:eastAsia="zh-CN"/>
          </w:rPr>
          <w:t>(二)、资源利用方案</w:t>
        </w:r>
        <w:r>
          <w:tab/>
        </w:r>
        <w:r>
          <w:fldChar w:fldCharType="begin"/>
        </w:r>
        <w:r>
          <w:instrText xml:space="preserve"> PAGEREF _Toc30169 \h </w:instrText>
        </w:r>
        <w:r>
          <w:fldChar w:fldCharType="separate"/>
        </w:r>
        <w:r>
          <w:t>24</w:t>
        </w:r>
        <w:r>
          <w:fldChar w:fldCharType="end"/>
        </w:r>
      </w:hyperlink>
    </w:p>
    <w:p>
      <w:pPr>
        <w:pStyle w:val="TOC2"/>
        <w:tabs>
          <w:tab w:val="right" w:leader="dot" w:pos="8306"/>
        </w:tabs>
      </w:pPr>
      <w:hyperlink w:anchor="_Toc3119" w:history="1">
        <w:r>
          <w:rPr>
            <w:rFonts w:ascii="仿宋" w:eastAsia="仿宋" w:hAnsi="仿宋" w:cs="仿宋" w:hint="eastAsia"/>
            <w:lang w:eastAsia="zh-CN"/>
          </w:rPr>
          <w:t>(三)、资源节约措施</w:t>
        </w:r>
        <w:r>
          <w:tab/>
        </w:r>
        <w:r>
          <w:fldChar w:fldCharType="begin"/>
        </w:r>
        <w:r>
          <w:instrText xml:space="preserve"> PAGEREF _Toc3119 \h </w:instrText>
        </w:r>
        <w:r>
          <w:fldChar w:fldCharType="separate"/>
        </w:r>
        <w:r>
          <w:t>25</w:t>
        </w:r>
        <w:r>
          <w:fldChar w:fldCharType="end"/>
        </w:r>
      </w:hyperlink>
    </w:p>
    <w:p>
      <w:pPr>
        <w:pStyle w:val="TOC1"/>
        <w:tabs>
          <w:tab w:val="right" w:leader="dot" w:pos="8306"/>
        </w:tabs>
      </w:pPr>
      <w:hyperlink w:anchor="_Toc2366" w:history="1">
        <w:r>
          <w:rPr>
            <w:rFonts w:ascii="仿宋" w:eastAsia="仿宋" w:hAnsi="仿宋" w:cs="仿宋" w:hint="eastAsia"/>
            <w:lang w:eastAsia="zh-CN"/>
          </w:rPr>
          <w:t>五、治疗用生物制品项目概论</w:t>
        </w:r>
        <w:r>
          <w:tab/>
        </w:r>
        <w:r>
          <w:fldChar w:fldCharType="begin"/>
        </w:r>
        <w:r>
          <w:instrText xml:space="preserve"> PAGEREF _Toc2366 \h </w:instrText>
        </w:r>
        <w:r>
          <w:fldChar w:fldCharType="separate"/>
        </w:r>
        <w:r>
          <w:t>27</w:t>
        </w:r>
        <w:r>
          <w:fldChar w:fldCharType="end"/>
        </w:r>
      </w:hyperlink>
    </w:p>
    <w:p>
      <w:pPr>
        <w:pStyle w:val="TOC2"/>
        <w:tabs>
          <w:tab w:val="right" w:leader="dot" w:pos="8306"/>
        </w:tabs>
      </w:pPr>
      <w:hyperlink w:anchor="_Toc7249" w:history="1">
        <w:r>
          <w:rPr>
            <w:rFonts w:ascii="仿宋" w:eastAsia="仿宋" w:hAnsi="仿宋" w:cs="仿宋" w:hint="eastAsia"/>
            <w:lang w:eastAsia="zh-CN"/>
          </w:rPr>
          <w:t>(一)、项目申报单位概况</w:t>
        </w:r>
        <w:r>
          <w:tab/>
        </w:r>
        <w:r>
          <w:fldChar w:fldCharType="begin"/>
        </w:r>
        <w:r>
          <w:instrText xml:space="preserve"> PAGEREF _Toc7249 \h </w:instrText>
        </w:r>
        <w:r>
          <w:fldChar w:fldCharType="separate"/>
        </w:r>
        <w:r>
          <w:t>27</w:t>
        </w:r>
        <w:r>
          <w:fldChar w:fldCharType="end"/>
        </w:r>
      </w:hyperlink>
    </w:p>
    <w:p>
      <w:pPr>
        <w:pStyle w:val="TOC2"/>
        <w:tabs>
          <w:tab w:val="right" w:leader="dot" w:pos="8306"/>
        </w:tabs>
      </w:pPr>
      <w:hyperlink w:anchor="_Toc9477" w:history="1">
        <w:r>
          <w:rPr>
            <w:rFonts w:ascii="仿宋" w:eastAsia="仿宋" w:hAnsi="仿宋" w:cs="仿宋" w:hint="eastAsia"/>
            <w:lang w:eastAsia="zh-CN"/>
          </w:rPr>
          <w:t>(二)、项目概况</w:t>
        </w:r>
        <w:r>
          <w:tab/>
        </w:r>
        <w:r>
          <w:fldChar w:fldCharType="begin"/>
        </w:r>
        <w:r>
          <w:instrText xml:space="preserve"> PAGEREF _Toc9477 \h </w:instrText>
        </w:r>
        <w:r>
          <w:fldChar w:fldCharType="separate"/>
        </w:r>
        <w:r>
          <w:t>28</w:t>
        </w:r>
        <w:r>
          <w:fldChar w:fldCharType="end"/>
        </w:r>
      </w:hyperlink>
    </w:p>
    <w:p>
      <w:pPr>
        <w:pStyle w:val="TOC1"/>
        <w:tabs>
          <w:tab w:val="right" w:leader="dot" w:pos="8306"/>
        </w:tabs>
      </w:pPr>
      <w:hyperlink w:anchor="_Toc25359" w:history="1">
        <w:r>
          <w:rPr>
            <w:rFonts w:ascii="仿宋" w:eastAsia="仿宋" w:hAnsi="仿宋" w:cs="仿宋" w:hint="eastAsia"/>
            <w:lang w:eastAsia="zh-CN"/>
          </w:rPr>
          <w:t>六、背景、必要性分析</w:t>
        </w:r>
        <w:r>
          <w:tab/>
        </w:r>
        <w:r>
          <w:fldChar w:fldCharType="begin"/>
        </w:r>
        <w:r>
          <w:instrText xml:space="preserve"> PAGEREF _Toc25359 \h </w:instrText>
        </w:r>
        <w:r>
          <w:fldChar w:fldCharType="separate"/>
        </w:r>
        <w:r>
          <w:t>31</w:t>
        </w:r>
        <w:r>
          <w:fldChar w:fldCharType="end"/>
        </w:r>
      </w:hyperlink>
    </w:p>
    <w:p>
      <w:pPr>
        <w:pStyle w:val="TOC2"/>
        <w:tabs>
          <w:tab w:val="right" w:leader="dot" w:pos="8306"/>
        </w:tabs>
      </w:pPr>
      <w:hyperlink w:anchor="_Toc1717" w:history="1">
        <w:r>
          <w:rPr>
            <w:rFonts w:ascii="仿宋" w:eastAsia="仿宋" w:hAnsi="仿宋" w:cs="仿宋" w:hint="eastAsia"/>
            <w:lang w:eastAsia="zh-CN"/>
          </w:rPr>
          <w:t>(一)、项目建设背景</w:t>
        </w:r>
        <w:r>
          <w:tab/>
        </w:r>
        <w:r>
          <w:fldChar w:fldCharType="begin"/>
        </w:r>
        <w:r>
          <w:instrText xml:space="preserve"> PAGEREF _Toc1717 \h </w:instrText>
        </w:r>
        <w:r>
          <w:fldChar w:fldCharType="separate"/>
        </w:r>
        <w:r>
          <w:t>31</w:t>
        </w:r>
        <w:r>
          <w:fldChar w:fldCharType="end"/>
        </w:r>
      </w:hyperlink>
    </w:p>
    <w:p>
      <w:pPr>
        <w:pStyle w:val="TOC2"/>
        <w:tabs>
          <w:tab w:val="right" w:leader="dot" w:pos="8306"/>
        </w:tabs>
      </w:pPr>
      <w:hyperlink w:anchor="_Toc4068" w:history="1">
        <w:r>
          <w:rPr>
            <w:rFonts w:ascii="仿宋" w:eastAsia="仿宋" w:hAnsi="仿宋" w:cs="仿宋" w:hint="eastAsia"/>
            <w:lang w:eastAsia="zh-CN"/>
          </w:rPr>
          <w:t>(二)、必要性分析</w:t>
        </w:r>
        <w:r>
          <w:tab/>
        </w:r>
        <w:r>
          <w:fldChar w:fldCharType="begin"/>
        </w:r>
        <w:r>
          <w:instrText xml:space="preserve"> PAGEREF _Toc4068 \h </w:instrText>
        </w:r>
        <w:r>
          <w:fldChar w:fldCharType="separate"/>
        </w:r>
        <w:r>
          <w:t>32</w:t>
        </w:r>
        <w:r>
          <w:fldChar w:fldCharType="end"/>
        </w:r>
      </w:hyperlink>
    </w:p>
    <w:p>
      <w:pPr>
        <w:pStyle w:val="TOC2"/>
        <w:tabs>
          <w:tab w:val="right" w:leader="dot" w:pos="8306"/>
        </w:tabs>
      </w:pPr>
      <w:hyperlink w:anchor="_Toc12193" w:history="1">
        <w:r>
          <w:rPr>
            <w:rFonts w:ascii="仿宋" w:eastAsia="仿宋" w:hAnsi="仿宋" w:cs="仿宋" w:hint="eastAsia"/>
            <w:lang w:eastAsia="zh-CN"/>
          </w:rPr>
          <w:t>(三)、项目建设有利条件</w:t>
        </w:r>
        <w:r>
          <w:tab/>
        </w:r>
        <w:r>
          <w:fldChar w:fldCharType="begin"/>
        </w:r>
        <w:r>
          <w:instrText xml:space="preserve"> PAGEREF _Toc12193 \h </w:instrText>
        </w:r>
        <w:r>
          <w:fldChar w:fldCharType="separate"/>
        </w:r>
        <w:r>
          <w:t>33</w:t>
        </w:r>
        <w:r>
          <w:fldChar w:fldCharType="end"/>
        </w:r>
      </w:hyperlink>
    </w:p>
    <w:p>
      <w:pPr>
        <w:pStyle w:val="TOC1"/>
        <w:tabs>
          <w:tab w:val="right" w:leader="dot" w:pos="8306"/>
        </w:tabs>
      </w:pPr>
      <w:hyperlink w:anchor="_Toc6014" w:history="1">
        <w:r>
          <w:rPr>
            <w:rFonts w:ascii="仿宋" w:eastAsia="仿宋" w:hAnsi="仿宋" w:cs="仿宋" w:hint="eastAsia"/>
            <w:lang w:eastAsia="zh-CN"/>
          </w:rPr>
          <w:t>七、客户关系管理与市场拓展</w:t>
        </w:r>
        <w:r>
          <w:tab/>
        </w:r>
        <w:r>
          <w:fldChar w:fldCharType="begin"/>
        </w:r>
        <w:r>
          <w:instrText xml:space="preserve"> PAGEREF _Toc6014 \h </w:instrText>
        </w:r>
        <w:r>
          <w:fldChar w:fldCharType="separate"/>
        </w:r>
        <w:r>
          <w:t>35</w:t>
        </w:r>
        <w:r>
          <w:fldChar w:fldCharType="end"/>
        </w:r>
      </w:hyperlink>
    </w:p>
    <w:p>
      <w:pPr>
        <w:pStyle w:val="TOC2"/>
        <w:tabs>
          <w:tab w:val="right" w:leader="dot" w:pos="8306"/>
        </w:tabs>
      </w:pPr>
      <w:hyperlink w:anchor="_Toc24539" w:history="1">
        <w:r>
          <w:rPr>
            <w:rFonts w:ascii="仿宋" w:eastAsia="仿宋" w:hAnsi="仿宋" w:cs="仿宋" w:hint="eastAsia"/>
            <w:lang w:eastAsia="zh-CN"/>
          </w:rPr>
          <w:t>(一)、客户关系管理策略</w:t>
        </w:r>
        <w:r>
          <w:tab/>
        </w:r>
        <w:r>
          <w:fldChar w:fldCharType="begin"/>
        </w:r>
        <w:r>
          <w:instrText xml:space="preserve"> PAGEREF _Toc24539 \h </w:instrText>
        </w:r>
        <w:r>
          <w:fldChar w:fldCharType="separate"/>
        </w:r>
        <w:r>
          <w:t>35</w:t>
        </w:r>
        <w:r>
          <w:fldChar w:fldCharType="end"/>
        </w:r>
      </w:hyperlink>
    </w:p>
    <w:p>
      <w:pPr>
        <w:pStyle w:val="TOC2"/>
        <w:tabs>
          <w:tab w:val="right" w:leader="dot" w:pos="8306"/>
        </w:tabs>
      </w:pPr>
      <w:hyperlink w:anchor="_Toc18260" w:history="1">
        <w:r>
          <w:rPr>
            <w:rFonts w:ascii="仿宋" w:eastAsia="仿宋" w:hAnsi="仿宋" w:cs="仿宋" w:hint="eastAsia"/>
            <w:lang w:eastAsia="zh-CN"/>
          </w:rPr>
          <w:t>(二)、市场拓展方案</w:t>
        </w:r>
        <w:r>
          <w:tab/>
        </w:r>
        <w:r>
          <w:fldChar w:fldCharType="begin"/>
        </w:r>
        <w:r>
          <w:instrText xml:space="preserve"> PAGEREF _Toc18260 \h </w:instrText>
        </w:r>
        <w:r>
          <w:fldChar w:fldCharType="separate"/>
        </w:r>
        <w:r>
          <w:t>36</w:t>
        </w:r>
        <w:r>
          <w:fldChar w:fldCharType="end"/>
        </w:r>
      </w:hyperlink>
    </w:p>
    <w:p>
      <w:pPr>
        <w:pStyle w:val="TOC1"/>
        <w:tabs>
          <w:tab w:val="right" w:leader="dot" w:pos="8306"/>
        </w:tabs>
      </w:pPr>
      <w:hyperlink w:anchor="_Toc19947" w:history="1">
        <w:r>
          <w:rPr>
            <w:rFonts w:ascii="仿宋" w:eastAsia="仿宋" w:hAnsi="仿宋" w:cs="仿宋" w:hint="eastAsia"/>
            <w:lang w:eastAsia="zh-CN"/>
          </w:rPr>
          <w:t>八、项目质量与标准</w:t>
        </w:r>
        <w:r>
          <w:tab/>
        </w:r>
        <w:r>
          <w:fldChar w:fldCharType="begin"/>
        </w:r>
        <w:r>
          <w:instrText xml:space="preserve"> PAGEREF _Toc19947 \h </w:instrText>
        </w:r>
        <w:r>
          <w:fldChar w:fldCharType="separate"/>
        </w:r>
        <w:r>
          <w:t>37</w:t>
        </w:r>
        <w:r>
          <w:fldChar w:fldCharType="end"/>
        </w:r>
      </w:hyperlink>
    </w:p>
    <w:p>
      <w:pPr>
        <w:pStyle w:val="TOC2"/>
        <w:tabs>
          <w:tab w:val="right" w:leader="dot" w:pos="8306"/>
        </w:tabs>
      </w:pPr>
      <w:hyperlink w:anchor="_Toc18197" w:history="1">
        <w:r>
          <w:rPr>
            <w:rFonts w:ascii="仿宋" w:eastAsia="仿宋" w:hAnsi="仿宋" w:cs="仿宋" w:hint="eastAsia"/>
            <w:lang w:eastAsia="zh-CN"/>
          </w:rPr>
          <w:t>(一)、质量保障体系</w:t>
        </w:r>
        <w:r>
          <w:tab/>
        </w:r>
        <w:r>
          <w:fldChar w:fldCharType="begin"/>
        </w:r>
        <w:r>
          <w:instrText xml:space="preserve"> PAGEREF _Toc18197 \h </w:instrText>
        </w:r>
        <w:r>
          <w:fldChar w:fldCharType="separate"/>
        </w:r>
        <w:r>
          <w:t>37</w:t>
        </w:r>
        <w:r>
          <w:fldChar w:fldCharType="end"/>
        </w:r>
      </w:hyperlink>
    </w:p>
    <w:p>
      <w:pPr>
        <w:pStyle w:val="TOC2"/>
        <w:tabs>
          <w:tab w:val="right" w:leader="dot" w:pos="8306"/>
        </w:tabs>
      </w:pPr>
      <w:hyperlink w:anchor="_Toc10488" w:history="1">
        <w:r>
          <w:rPr>
            <w:rFonts w:ascii="仿宋" w:eastAsia="仿宋" w:hAnsi="仿宋" w:cs="仿宋" w:hint="eastAsia"/>
            <w:lang w:eastAsia="zh-CN"/>
          </w:rPr>
          <w:t>(二)、标准化作业流程</w:t>
        </w:r>
        <w:r>
          <w:tab/>
        </w:r>
        <w:r>
          <w:fldChar w:fldCharType="begin"/>
        </w:r>
        <w:r>
          <w:instrText xml:space="preserve"> PAGEREF _Toc10488 \h </w:instrText>
        </w:r>
        <w:r>
          <w:fldChar w:fldCharType="separate"/>
        </w:r>
        <w:r>
          <w:t>39</w:t>
        </w:r>
        <w:r>
          <w:fldChar w:fldCharType="end"/>
        </w:r>
      </w:hyperlink>
    </w:p>
    <w:p>
      <w:pPr>
        <w:pStyle w:val="TOC2"/>
        <w:tabs>
          <w:tab w:val="right" w:leader="dot" w:pos="8306"/>
        </w:tabs>
      </w:pPr>
      <w:hyperlink w:anchor="_Toc32409" w:history="1">
        <w:r>
          <w:rPr>
            <w:rFonts w:ascii="仿宋" w:eastAsia="仿宋" w:hAnsi="仿宋" w:cs="仿宋" w:hint="eastAsia"/>
            <w:lang w:eastAsia="zh-CN"/>
          </w:rPr>
          <w:t>(三)、质量监控与评估</w:t>
        </w:r>
        <w:r>
          <w:tab/>
        </w:r>
        <w:r>
          <w:fldChar w:fldCharType="begin"/>
        </w:r>
        <w:r>
          <w:instrText xml:space="preserve"> PAGEREF _Toc32409 \h </w:instrText>
        </w:r>
        <w:r>
          <w:fldChar w:fldCharType="separate"/>
        </w:r>
        <w:r>
          <w:t>40</w:t>
        </w:r>
        <w:r>
          <w:fldChar w:fldCharType="end"/>
        </w:r>
      </w:hyperlink>
    </w:p>
    <w:p>
      <w:pPr>
        <w:pStyle w:val="TOC2"/>
        <w:tabs>
          <w:tab w:val="right" w:leader="dot" w:pos="8306"/>
        </w:tabs>
      </w:pPr>
      <w:hyperlink w:anchor="_Toc8586" w:history="1">
        <w:r>
          <w:rPr>
            <w:rFonts w:ascii="仿宋" w:eastAsia="仿宋" w:hAnsi="仿宋" w:cs="仿宋" w:hint="eastAsia"/>
            <w:lang w:eastAsia="zh-CN"/>
          </w:rPr>
          <w:t>(四)、质量改进计划</w:t>
        </w:r>
        <w:r>
          <w:tab/>
        </w:r>
        <w:r>
          <w:fldChar w:fldCharType="begin"/>
        </w:r>
        <w:r>
          <w:instrText xml:space="preserve"> PAGEREF _Toc8586 \h </w:instrText>
        </w:r>
        <w:r>
          <w:fldChar w:fldCharType="separate"/>
        </w:r>
        <w:r>
          <w:t>41</w:t>
        </w:r>
        <w:r>
          <w:fldChar w:fldCharType="end"/>
        </w:r>
      </w:hyperlink>
    </w:p>
    <w:p>
      <w:pPr>
        <w:pStyle w:val="TOC1"/>
        <w:tabs>
          <w:tab w:val="right" w:leader="dot" w:pos="8306"/>
        </w:tabs>
      </w:pPr>
      <w:hyperlink w:anchor="_Toc19501" w:history="1">
        <w:r>
          <w:rPr>
            <w:rFonts w:ascii="仿宋" w:eastAsia="仿宋" w:hAnsi="仿宋" w:cs="仿宋" w:hint="eastAsia"/>
            <w:lang w:eastAsia="zh-CN"/>
          </w:rPr>
          <w:t>九、环境保护与绿色发展</w:t>
        </w:r>
        <w:r>
          <w:tab/>
        </w:r>
        <w:r>
          <w:fldChar w:fldCharType="begin"/>
        </w:r>
        <w:r>
          <w:instrText xml:space="preserve"> PAGEREF _Toc19501 \h </w:instrText>
        </w:r>
        <w:r>
          <w:fldChar w:fldCharType="separate"/>
        </w:r>
        <w:r>
          <w:t>42</w:t>
        </w:r>
        <w:r>
          <w:fldChar w:fldCharType="end"/>
        </w:r>
      </w:hyperlink>
    </w:p>
    <w:p>
      <w:pPr>
        <w:pStyle w:val="TOC2"/>
        <w:tabs>
          <w:tab w:val="right" w:leader="dot" w:pos="8306"/>
        </w:tabs>
      </w:pPr>
      <w:hyperlink w:anchor="_Toc21776" w:history="1">
        <w:r>
          <w:rPr>
            <w:rFonts w:ascii="仿宋" w:eastAsia="仿宋" w:hAnsi="仿宋" w:cs="仿宋" w:hint="eastAsia"/>
            <w:lang w:eastAsia="zh-CN"/>
          </w:rPr>
          <w:t>(一)、环境保护措施</w:t>
        </w:r>
        <w:r>
          <w:tab/>
        </w:r>
        <w:r>
          <w:fldChar w:fldCharType="begin"/>
        </w:r>
        <w:r>
          <w:instrText xml:space="preserve"> PAGEREF _Toc21776 \h </w:instrText>
        </w:r>
        <w:r>
          <w:fldChar w:fldCharType="separate"/>
        </w:r>
        <w:r>
          <w:t>42</w:t>
        </w:r>
        <w:r>
          <w:fldChar w:fldCharType="end"/>
        </w:r>
      </w:hyperlink>
    </w:p>
    <w:p>
      <w:pPr>
        <w:pStyle w:val="TOC2"/>
        <w:tabs>
          <w:tab w:val="right" w:leader="dot" w:pos="8306"/>
        </w:tabs>
      </w:pPr>
      <w:hyperlink w:anchor="_Toc5750" w:history="1">
        <w:r>
          <w:rPr>
            <w:rFonts w:ascii="仿宋" w:eastAsia="仿宋" w:hAnsi="仿宋" w:cs="仿宋" w:hint="eastAsia"/>
            <w:lang w:eastAsia="zh-CN"/>
          </w:rPr>
          <w:t>(二)、绿色发展与可持续发展策略</w:t>
        </w:r>
        <w:r>
          <w:tab/>
        </w:r>
        <w:r>
          <w:fldChar w:fldCharType="begin"/>
        </w:r>
        <w:r>
          <w:instrText xml:space="preserve"> PAGEREF _Toc5750 \h </w:instrText>
        </w:r>
        <w:r>
          <w:fldChar w:fldCharType="separate"/>
        </w:r>
        <w:r>
          <w:t>44</w:t>
        </w:r>
        <w:r>
          <w:fldChar w:fldCharType="end"/>
        </w:r>
      </w:hyperlink>
    </w:p>
    <w:p>
      <w:pPr>
        <w:pStyle w:val="TOC1"/>
        <w:tabs>
          <w:tab w:val="right" w:leader="dot" w:pos="8306"/>
        </w:tabs>
      </w:pPr>
      <w:hyperlink w:anchor="_Toc6853" w:history="1">
        <w:r>
          <w:rPr>
            <w:rFonts w:ascii="仿宋" w:eastAsia="仿宋" w:hAnsi="仿宋" w:cs="仿宋" w:hint="eastAsia"/>
            <w:lang w:eastAsia="zh-CN"/>
          </w:rPr>
          <w:t>十、环境保护与治理方案</w:t>
        </w:r>
        <w:r>
          <w:tab/>
        </w:r>
        <w:r>
          <w:fldChar w:fldCharType="begin"/>
        </w:r>
        <w:r>
          <w:instrText xml:space="preserve"> PAGEREF _Toc6853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32" w:history="1">
        <w:r>
          <w:rPr>
            <w:rFonts w:ascii="仿宋" w:eastAsia="仿宋" w:hAnsi="仿宋" w:cs="仿宋" w:hint="eastAsia"/>
            <w:lang w:eastAsia="zh-CN"/>
          </w:rPr>
          <w:t>(一)、项目环境影响评估</w:t>
        </w:r>
        <w:r>
          <w:tab/>
        </w:r>
        <w:r>
          <w:fldChar w:fldCharType="begin"/>
        </w:r>
        <w:r>
          <w:instrText xml:space="preserve"> PAGEREF _Toc24132 \h </w:instrText>
        </w:r>
        <w:r>
          <w:fldChar w:fldCharType="separate"/>
        </w:r>
        <w:r>
          <w:t>46</w:t>
        </w:r>
        <w:r>
          <w:fldChar w:fldCharType="end"/>
        </w:r>
      </w:hyperlink>
    </w:p>
    <w:p>
      <w:pPr>
        <w:pStyle w:val="TOC2"/>
        <w:tabs>
          <w:tab w:val="right" w:leader="dot" w:pos="8306"/>
        </w:tabs>
      </w:pPr>
      <w:hyperlink w:anchor="_Toc25783" w:history="1">
        <w:r>
          <w:rPr>
            <w:rFonts w:ascii="仿宋" w:eastAsia="仿宋" w:hAnsi="仿宋" w:cs="仿宋" w:hint="eastAsia"/>
            <w:lang w:eastAsia="zh-CN"/>
          </w:rPr>
          <w:t>(二)、环境保护措施与治理方案</w:t>
        </w:r>
        <w:r>
          <w:tab/>
        </w:r>
        <w:r>
          <w:fldChar w:fldCharType="begin"/>
        </w:r>
        <w:r>
          <w:instrText xml:space="preserve"> PAGEREF _Toc25783 \h </w:instrText>
        </w:r>
        <w:r>
          <w:fldChar w:fldCharType="separate"/>
        </w:r>
        <w:r>
          <w:t>46</w:t>
        </w:r>
        <w:r>
          <w:fldChar w:fldCharType="end"/>
        </w:r>
      </w:hyperlink>
    </w:p>
    <w:p>
      <w:pPr>
        <w:pStyle w:val="TOC1"/>
        <w:tabs>
          <w:tab w:val="right" w:leader="dot" w:pos="8306"/>
        </w:tabs>
      </w:pPr>
      <w:hyperlink w:anchor="_Toc22527" w:history="1">
        <w:r>
          <w:rPr>
            <w:rFonts w:ascii="仿宋" w:eastAsia="仿宋" w:hAnsi="仿宋" w:cs="仿宋" w:hint="eastAsia"/>
            <w:lang w:eastAsia="zh-CN"/>
          </w:rPr>
          <w:t>十一、项目变更管理</w:t>
        </w:r>
        <w:r>
          <w:tab/>
        </w:r>
        <w:r>
          <w:fldChar w:fldCharType="begin"/>
        </w:r>
        <w:r>
          <w:instrText xml:space="preserve"> PAGEREF _Toc22527 \h </w:instrText>
        </w:r>
        <w:r>
          <w:fldChar w:fldCharType="separate"/>
        </w:r>
        <w:r>
          <w:t>47</w:t>
        </w:r>
        <w:r>
          <w:fldChar w:fldCharType="end"/>
        </w:r>
      </w:hyperlink>
    </w:p>
    <w:p>
      <w:pPr>
        <w:pStyle w:val="TOC2"/>
        <w:tabs>
          <w:tab w:val="right" w:leader="dot" w:pos="8306"/>
        </w:tabs>
      </w:pPr>
      <w:hyperlink w:anchor="_Toc15859" w:history="1">
        <w:r>
          <w:rPr>
            <w:rFonts w:ascii="仿宋" w:eastAsia="仿宋" w:hAnsi="仿宋" w:cs="仿宋" w:hint="eastAsia"/>
            <w:lang w:eastAsia="zh-CN"/>
          </w:rPr>
          <w:t>(一)、变更控制流程</w:t>
        </w:r>
        <w:r>
          <w:tab/>
        </w:r>
        <w:r>
          <w:fldChar w:fldCharType="begin"/>
        </w:r>
        <w:r>
          <w:instrText xml:space="preserve"> PAGEREF _Toc15859 \h </w:instrText>
        </w:r>
        <w:r>
          <w:fldChar w:fldCharType="separate"/>
        </w:r>
        <w:r>
          <w:t>47</w:t>
        </w:r>
        <w:r>
          <w:fldChar w:fldCharType="end"/>
        </w:r>
      </w:hyperlink>
    </w:p>
    <w:p>
      <w:pPr>
        <w:pStyle w:val="TOC2"/>
        <w:tabs>
          <w:tab w:val="right" w:leader="dot" w:pos="8306"/>
        </w:tabs>
      </w:pPr>
      <w:hyperlink w:anchor="_Toc4514" w:history="1">
        <w:r>
          <w:rPr>
            <w:rFonts w:ascii="仿宋" w:eastAsia="仿宋" w:hAnsi="仿宋" w:cs="仿宋" w:hint="eastAsia"/>
            <w:lang w:eastAsia="zh-CN"/>
          </w:rPr>
          <w:t>(二)、影响评估与处理</w:t>
        </w:r>
        <w:r>
          <w:tab/>
        </w:r>
        <w:r>
          <w:fldChar w:fldCharType="begin"/>
        </w:r>
        <w:r>
          <w:instrText xml:space="preserve"> PAGEREF _Toc4514 \h </w:instrText>
        </w:r>
        <w:r>
          <w:fldChar w:fldCharType="separate"/>
        </w:r>
        <w:r>
          <w:t>48</w:t>
        </w:r>
        <w:r>
          <w:fldChar w:fldCharType="end"/>
        </w:r>
      </w:hyperlink>
    </w:p>
    <w:p>
      <w:pPr>
        <w:pStyle w:val="TOC2"/>
        <w:tabs>
          <w:tab w:val="right" w:leader="dot" w:pos="8306"/>
        </w:tabs>
      </w:pPr>
      <w:hyperlink w:anchor="_Toc30501" w:history="1">
        <w:r>
          <w:rPr>
            <w:rFonts w:ascii="仿宋" w:eastAsia="仿宋" w:hAnsi="仿宋" w:cs="仿宋" w:hint="eastAsia"/>
            <w:lang w:eastAsia="zh-CN"/>
          </w:rPr>
          <w:t>(三)、变更记录与追踪</w:t>
        </w:r>
        <w:r>
          <w:tab/>
        </w:r>
        <w:r>
          <w:fldChar w:fldCharType="begin"/>
        </w:r>
        <w:r>
          <w:instrText xml:space="preserve"> PAGEREF _Toc30501 \h </w:instrText>
        </w:r>
        <w:r>
          <w:fldChar w:fldCharType="separate"/>
        </w:r>
        <w:r>
          <w:t>49</w:t>
        </w:r>
        <w:r>
          <w:fldChar w:fldCharType="end"/>
        </w:r>
      </w:hyperlink>
    </w:p>
    <w:p>
      <w:pPr>
        <w:pStyle w:val="TOC2"/>
        <w:tabs>
          <w:tab w:val="right" w:leader="dot" w:pos="8306"/>
        </w:tabs>
      </w:pPr>
      <w:hyperlink w:anchor="_Toc4441" w:history="1">
        <w:r>
          <w:rPr>
            <w:rFonts w:ascii="仿宋" w:eastAsia="仿宋" w:hAnsi="仿宋" w:cs="仿宋" w:hint="eastAsia"/>
            <w:lang w:eastAsia="zh-CN"/>
          </w:rPr>
          <w:t>(四)、变更管理策略</w:t>
        </w:r>
        <w:r>
          <w:tab/>
        </w:r>
        <w:r>
          <w:fldChar w:fldCharType="begin"/>
        </w:r>
        <w:r>
          <w:instrText xml:space="preserve"> PAGEREF _Toc4441 \h </w:instrText>
        </w:r>
        <w:r>
          <w:fldChar w:fldCharType="separate"/>
        </w:r>
        <w:r>
          <w:t>51</w:t>
        </w:r>
        <w:r>
          <w:fldChar w:fldCharType="end"/>
        </w:r>
      </w:hyperlink>
    </w:p>
    <w:p>
      <w:pPr>
        <w:pStyle w:val="TOC1"/>
        <w:tabs>
          <w:tab w:val="right" w:leader="dot" w:pos="8306"/>
        </w:tabs>
      </w:pPr>
      <w:hyperlink w:anchor="_Toc23858" w:history="1">
        <w:r>
          <w:rPr>
            <w:rFonts w:ascii="仿宋" w:eastAsia="仿宋" w:hAnsi="仿宋" w:cs="仿宋" w:hint="eastAsia"/>
            <w:lang w:eastAsia="zh-CN"/>
          </w:rPr>
          <w:t>十二、安全与应急管理</w:t>
        </w:r>
        <w:r>
          <w:tab/>
        </w:r>
        <w:r>
          <w:fldChar w:fldCharType="begin"/>
        </w:r>
        <w:r>
          <w:instrText xml:space="preserve"> PAGEREF _Toc23858 \h </w:instrText>
        </w:r>
        <w:r>
          <w:fldChar w:fldCharType="separate"/>
        </w:r>
        <w:r>
          <w:t>53</w:t>
        </w:r>
        <w:r>
          <w:fldChar w:fldCharType="end"/>
        </w:r>
      </w:hyperlink>
    </w:p>
    <w:p>
      <w:pPr>
        <w:pStyle w:val="TOC2"/>
        <w:tabs>
          <w:tab w:val="right" w:leader="dot" w:pos="8306"/>
        </w:tabs>
      </w:pPr>
      <w:hyperlink w:anchor="_Toc31291" w:history="1">
        <w:r>
          <w:rPr>
            <w:rFonts w:ascii="仿宋" w:eastAsia="仿宋" w:hAnsi="仿宋" w:cs="仿宋" w:hint="eastAsia"/>
            <w:lang w:eastAsia="zh-CN"/>
          </w:rPr>
          <w:t>(一)、安全生产管理</w:t>
        </w:r>
        <w:r>
          <w:tab/>
        </w:r>
        <w:r>
          <w:fldChar w:fldCharType="begin"/>
        </w:r>
        <w:r>
          <w:instrText xml:space="preserve"> PAGEREF _Toc31291 \h </w:instrText>
        </w:r>
        <w:r>
          <w:fldChar w:fldCharType="separate"/>
        </w:r>
        <w:r>
          <w:t>53</w:t>
        </w:r>
        <w:r>
          <w:fldChar w:fldCharType="end"/>
        </w:r>
      </w:hyperlink>
    </w:p>
    <w:p>
      <w:pPr>
        <w:pStyle w:val="TOC2"/>
        <w:tabs>
          <w:tab w:val="right" w:leader="dot" w:pos="8306"/>
        </w:tabs>
      </w:pPr>
      <w:hyperlink w:anchor="_Toc29069" w:history="1">
        <w:r>
          <w:rPr>
            <w:rFonts w:ascii="仿宋" w:eastAsia="仿宋" w:hAnsi="仿宋" w:cs="仿宋" w:hint="eastAsia"/>
            <w:lang w:eastAsia="zh-CN"/>
          </w:rPr>
          <w:t>(二)、应急预案与响应</w:t>
        </w:r>
        <w:r>
          <w:tab/>
        </w:r>
        <w:r>
          <w:fldChar w:fldCharType="begin"/>
        </w:r>
        <w:r>
          <w:instrText xml:space="preserve"> PAGEREF _Toc29069 \h </w:instrText>
        </w:r>
        <w:r>
          <w:fldChar w:fldCharType="separate"/>
        </w:r>
        <w:r>
          <w:t>54</w:t>
        </w:r>
        <w:r>
          <w:fldChar w:fldCharType="end"/>
        </w:r>
      </w:hyperlink>
    </w:p>
    <w:p>
      <w:pPr>
        <w:pStyle w:val="TOC1"/>
        <w:tabs>
          <w:tab w:val="right" w:leader="dot" w:pos="8306"/>
        </w:tabs>
      </w:pPr>
      <w:hyperlink w:anchor="_Toc28609" w:history="1">
        <w:r>
          <w:rPr>
            <w:rFonts w:ascii="仿宋" w:eastAsia="仿宋" w:hAnsi="仿宋" w:cs="仿宋" w:hint="eastAsia"/>
            <w:lang w:eastAsia="zh-CN"/>
          </w:rPr>
          <w:t>十三、成果转化与推广应用</w:t>
        </w:r>
        <w:r>
          <w:tab/>
        </w:r>
        <w:r>
          <w:fldChar w:fldCharType="begin"/>
        </w:r>
        <w:r>
          <w:instrText xml:space="preserve"> PAGEREF _Toc28609 \h </w:instrText>
        </w:r>
        <w:r>
          <w:fldChar w:fldCharType="separate"/>
        </w:r>
        <w:r>
          <w:t>56</w:t>
        </w:r>
        <w:r>
          <w:fldChar w:fldCharType="end"/>
        </w:r>
      </w:hyperlink>
    </w:p>
    <w:p>
      <w:pPr>
        <w:pStyle w:val="TOC2"/>
        <w:tabs>
          <w:tab w:val="right" w:leader="dot" w:pos="8306"/>
        </w:tabs>
      </w:pPr>
      <w:hyperlink w:anchor="_Toc6748" w:history="1">
        <w:r>
          <w:rPr>
            <w:rFonts w:ascii="仿宋" w:eastAsia="仿宋" w:hAnsi="仿宋" w:cs="仿宋" w:hint="eastAsia"/>
            <w:lang w:eastAsia="zh-CN"/>
          </w:rPr>
          <w:t>(一)、成果转化策略制定</w:t>
        </w:r>
        <w:r>
          <w:tab/>
        </w:r>
        <w:r>
          <w:fldChar w:fldCharType="begin"/>
        </w:r>
        <w:r>
          <w:instrText xml:space="preserve"> PAGEREF _Toc6748 \h </w:instrText>
        </w:r>
        <w:r>
          <w:fldChar w:fldCharType="separate"/>
        </w:r>
        <w:r>
          <w:t>56</w:t>
        </w:r>
        <w:r>
          <w:fldChar w:fldCharType="end"/>
        </w:r>
      </w:hyperlink>
    </w:p>
    <w:p>
      <w:pPr>
        <w:pStyle w:val="TOC2"/>
        <w:tabs>
          <w:tab w:val="right" w:leader="dot" w:pos="8306"/>
        </w:tabs>
      </w:pPr>
      <w:hyperlink w:anchor="_Toc30168" w:history="1">
        <w:r>
          <w:rPr>
            <w:rFonts w:ascii="仿宋" w:eastAsia="仿宋" w:hAnsi="仿宋" w:cs="仿宋" w:hint="eastAsia"/>
            <w:lang w:eastAsia="zh-CN"/>
          </w:rPr>
          <w:t>(二)、成果推广应用方案</w:t>
        </w:r>
        <w:r>
          <w:tab/>
        </w:r>
        <w:r>
          <w:fldChar w:fldCharType="begin"/>
        </w:r>
        <w:r>
          <w:instrText xml:space="preserve"> PAGEREF _Toc30168 \h </w:instrText>
        </w:r>
        <w:r>
          <w:fldChar w:fldCharType="separate"/>
        </w:r>
        <w:r>
          <w:t>57</w:t>
        </w:r>
        <w:r>
          <w:fldChar w:fldCharType="end"/>
        </w:r>
      </w:hyperlink>
    </w:p>
    <w:p>
      <w:pPr>
        <w:pStyle w:val="TOC1"/>
        <w:tabs>
          <w:tab w:val="right" w:leader="dot" w:pos="8306"/>
        </w:tabs>
      </w:pPr>
      <w:hyperlink w:anchor="_Toc12459" w:history="1">
        <w:r>
          <w:rPr>
            <w:rFonts w:ascii="仿宋" w:eastAsia="仿宋" w:hAnsi="仿宋" w:cs="仿宋" w:hint="eastAsia"/>
            <w:lang w:eastAsia="zh-CN"/>
          </w:rPr>
          <w:t>十四、项目施工方案</w:t>
        </w:r>
        <w:r>
          <w:tab/>
        </w:r>
        <w:r>
          <w:fldChar w:fldCharType="begin"/>
        </w:r>
        <w:r>
          <w:instrText xml:space="preserve"> PAGEREF _Toc12459 \h </w:instrText>
        </w:r>
        <w:r>
          <w:fldChar w:fldCharType="separate"/>
        </w:r>
        <w:r>
          <w:t>59</w:t>
        </w:r>
        <w:r>
          <w:fldChar w:fldCharType="end"/>
        </w:r>
      </w:hyperlink>
    </w:p>
    <w:p>
      <w:pPr>
        <w:pStyle w:val="TOC2"/>
        <w:tabs>
          <w:tab w:val="right" w:leader="dot" w:pos="8306"/>
        </w:tabs>
      </w:pPr>
      <w:hyperlink w:anchor="_Toc15055" w:history="1">
        <w:r>
          <w:rPr>
            <w:rFonts w:ascii="仿宋" w:eastAsia="仿宋" w:hAnsi="仿宋" w:cs="仿宋" w:hint="eastAsia"/>
            <w:lang w:eastAsia="zh-CN"/>
          </w:rPr>
          <w:t>(一)、施工组织设计</w:t>
        </w:r>
        <w:r>
          <w:tab/>
        </w:r>
        <w:r>
          <w:fldChar w:fldCharType="begin"/>
        </w:r>
        <w:r>
          <w:instrText xml:space="preserve"> PAGEREF _Toc15055 \h </w:instrText>
        </w:r>
        <w:r>
          <w:fldChar w:fldCharType="separate"/>
        </w:r>
        <w:r>
          <w:t>59</w:t>
        </w:r>
        <w:r>
          <w:fldChar w:fldCharType="end"/>
        </w:r>
      </w:hyperlink>
    </w:p>
    <w:p>
      <w:pPr>
        <w:pStyle w:val="TOC2"/>
        <w:tabs>
          <w:tab w:val="right" w:leader="dot" w:pos="8306"/>
        </w:tabs>
      </w:pPr>
      <w:hyperlink w:anchor="_Toc17719" w:history="1">
        <w:r>
          <w:rPr>
            <w:rFonts w:ascii="仿宋" w:eastAsia="仿宋" w:hAnsi="仿宋" w:cs="仿宋" w:hint="eastAsia"/>
            <w:lang w:eastAsia="zh-CN"/>
          </w:rPr>
          <w:t>(二)、施工工艺与技术路线</w:t>
        </w:r>
        <w:r>
          <w:tab/>
        </w:r>
        <w:r>
          <w:fldChar w:fldCharType="begin"/>
        </w:r>
        <w:r>
          <w:instrText xml:space="preserve"> PAGEREF _Toc17719 \h </w:instrText>
        </w:r>
        <w:r>
          <w:fldChar w:fldCharType="separate"/>
        </w:r>
        <w:r>
          <w:t>60</w:t>
        </w:r>
        <w:r>
          <w:fldChar w:fldCharType="end"/>
        </w:r>
      </w:hyperlink>
    </w:p>
    <w:p>
      <w:pPr>
        <w:pStyle w:val="TOC2"/>
        <w:tabs>
          <w:tab w:val="right" w:leader="dot" w:pos="8306"/>
        </w:tabs>
      </w:pPr>
      <w:hyperlink w:anchor="_Toc24946" w:history="1">
        <w:r>
          <w:rPr>
            <w:rFonts w:ascii="仿宋" w:eastAsia="仿宋" w:hAnsi="仿宋" w:cs="仿宋" w:hint="eastAsia"/>
            <w:lang w:eastAsia="zh-CN"/>
          </w:rPr>
          <w:t>(三)、关键节点施工计划</w:t>
        </w:r>
        <w:r>
          <w:tab/>
        </w:r>
        <w:r>
          <w:fldChar w:fldCharType="begin"/>
        </w:r>
        <w:r>
          <w:instrText xml:space="preserve"> PAGEREF _Toc24946 \h </w:instrText>
        </w:r>
        <w:r>
          <w:fldChar w:fldCharType="separate"/>
        </w:r>
        <w:r>
          <w:t>62</w:t>
        </w:r>
        <w:r>
          <w:fldChar w:fldCharType="end"/>
        </w:r>
      </w:hyperlink>
    </w:p>
    <w:p>
      <w:pPr>
        <w:pStyle w:val="TOC2"/>
        <w:tabs>
          <w:tab w:val="right" w:leader="dot" w:pos="8306"/>
        </w:tabs>
      </w:pPr>
      <w:hyperlink w:anchor="_Toc30877" w:history="1">
        <w:r>
          <w:rPr>
            <w:rFonts w:ascii="仿宋" w:eastAsia="仿宋" w:hAnsi="仿宋" w:cs="仿宋" w:hint="eastAsia"/>
            <w:lang w:eastAsia="zh-CN"/>
          </w:rPr>
          <w:t>(四)、施工现场管理</w:t>
        </w:r>
        <w:r>
          <w:tab/>
        </w:r>
        <w:r>
          <w:fldChar w:fldCharType="begin"/>
        </w:r>
        <w:r>
          <w:instrText xml:space="preserve"> PAGEREF _Toc30877 \h </w:instrText>
        </w:r>
        <w:r>
          <w:fldChar w:fldCharType="separate"/>
        </w:r>
        <w:r>
          <w:t>63</w:t>
        </w:r>
        <w:r>
          <w:fldChar w:fldCharType="end"/>
        </w:r>
      </w:hyperlink>
    </w:p>
    <w:p>
      <w:pPr>
        <w:pStyle w:val="TOC1"/>
        <w:tabs>
          <w:tab w:val="right" w:leader="dot" w:pos="8306"/>
        </w:tabs>
      </w:pPr>
      <w:hyperlink w:anchor="_Toc21756" w:history="1">
        <w:r>
          <w:rPr>
            <w:rFonts w:ascii="仿宋" w:eastAsia="仿宋" w:hAnsi="仿宋" w:cs="仿宋" w:hint="eastAsia"/>
            <w:lang w:eastAsia="zh-CN"/>
          </w:rPr>
          <w:t>十五、产业协同与集群发展</w:t>
        </w:r>
        <w:r>
          <w:tab/>
        </w:r>
        <w:r>
          <w:fldChar w:fldCharType="begin"/>
        </w:r>
        <w:r>
          <w:instrText xml:space="preserve"> PAGEREF _Toc21756 \h </w:instrText>
        </w:r>
        <w:r>
          <w:fldChar w:fldCharType="separate"/>
        </w:r>
        <w:r>
          <w:t>65</w:t>
        </w:r>
        <w:r>
          <w:fldChar w:fldCharType="end"/>
        </w:r>
      </w:hyperlink>
    </w:p>
    <w:p>
      <w:pPr>
        <w:pStyle w:val="TOC2"/>
        <w:tabs>
          <w:tab w:val="right" w:leader="dot" w:pos="8306"/>
        </w:tabs>
      </w:pPr>
      <w:hyperlink w:anchor="_Toc27116" w:history="1">
        <w:r>
          <w:rPr>
            <w:rFonts w:ascii="仿宋" w:eastAsia="仿宋" w:hAnsi="仿宋" w:cs="仿宋" w:hint="eastAsia"/>
            <w:lang w:eastAsia="zh-CN"/>
          </w:rPr>
          <w:t>(一)、产业协同机制建设</w:t>
        </w:r>
        <w:r>
          <w:tab/>
        </w:r>
        <w:r>
          <w:fldChar w:fldCharType="begin"/>
        </w:r>
        <w:r>
          <w:instrText xml:space="preserve"> PAGEREF _Toc27116 \h </w:instrText>
        </w:r>
        <w:r>
          <w:fldChar w:fldCharType="separate"/>
        </w:r>
        <w:r>
          <w:t>65</w:t>
        </w:r>
        <w:r>
          <w:fldChar w:fldCharType="end"/>
        </w:r>
      </w:hyperlink>
    </w:p>
    <w:p>
      <w:pPr>
        <w:pStyle w:val="TOC2"/>
        <w:tabs>
          <w:tab w:val="right" w:leader="dot" w:pos="8306"/>
        </w:tabs>
      </w:pPr>
      <w:hyperlink w:anchor="_Toc15838" w:history="1">
        <w:r>
          <w:rPr>
            <w:rFonts w:ascii="仿宋" w:eastAsia="仿宋" w:hAnsi="仿宋" w:cs="仿宋" w:hint="eastAsia"/>
            <w:lang w:eastAsia="zh-CN"/>
          </w:rPr>
          <w:t>(二)、产业集群培育与发展</w:t>
        </w:r>
        <w:r>
          <w:tab/>
        </w:r>
        <w:r>
          <w:fldChar w:fldCharType="begin"/>
        </w:r>
        <w:r>
          <w:instrText xml:space="preserve"> PAGEREF _Toc15838 \h </w:instrText>
        </w:r>
        <w:r>
          <w:fldChar w:fldCharType="separate"/>
        </w:r>
        <w:r>
          <w:t>66</w:t>
        </w:r>
        <w:r>
          <w:fldChar w:fldCharType="end"/>
        </w:r>
      </w:hyperlink>
    </w:p>
    <w:p>
      <w:pPr>
        <w:pStyle w:val="TOC1"/>
        <w:tabs>
          <w:tab w:val="right" w:leader="dot" w:pos="8306"/>
        </w:tabs>
      </w:pPr>
      <w:hyperlink w:anchor="_Toc5875" w:history="1">
        <w:r>
          <w:rPr>
            <w:rFonts w:ascii="仿宋" w:eastAsia="仿宋" w:hAnsi="仿宋" w:cs="仿宋" w:hint="eastAsia"/>
            <w:lang w:eastAsia="zh-CN"/>
          </w:rPr>
          <w:t>十六、人力资源管理与开发</w:t>
        </w:r>
        <w:r>
          <w:tab/>
        </w:r>
        <w:r>
          <w:fldChar w:fldCharType="begin"/>
        </w:r>
        <w:r>
          <w:instrText xml:space="preserve"> PAGEREF _Toc5875 \h </w:instrText>
        </w:r>
        <w:r>
          <w:fldChar w:fldCharType="separate"/>
        </w:r>
        <w:r>
          <w:t>67</w:t>
        </w:r>
        <w:r>
          <w:fldChar w:fldCharType="end"/>
        </w:r>
      </w:hyperlink>
    </w:p>
    <w:p>
      <w:pPr>
        <w:pStyle w:val="TOC2"/>
        <w:tabs>
          <w:tab w:val="right" w:leader="dot" w:pos="8306"/>
        </w:tabs>
      </w:pPr>
      <w:hyperlink w:anchor="_Toc9571" w:history="1">
        <w:r>
          <w:rPr>
            <w:rFonts w:ascii="仿宋" w:eastAsia="仿宋" w:hAnsi="仿宋" w:cs="仿宋" w:hint="eastAsia"/>
            <w:lang w:eastAsia="zh-CN"/>
          </w:rPr>
          <w:t>(一)、人力资源规划</w:t>
        </w:r>
        <w:r>
          <w:tab/>
        </w:r>
        <w:r>
          <w:fldChar w:fldCharType="begin"/>
        </w:r>
        <w:r>
          <w:instrText xml:space="preserve"> PAGEREF _Toc9571 \h </w:instrText>
        </w:r>
        <w:r>
          <w:fldChar w:fldCharType="separate"/>
        </w:r>
        <w:r>
          <w:t>67</w:t>
        </w:r>
        <w:r>
          <w:fldChar w:fldCharType="end"/>
        </w:r>
      </w:hyperlink>
    </w:p>
    <w:p>
      <w:pPr>
        <w:pStyle w:val="TOC2"/>
        <w:tabs>
          <w:tab w:val="right" w:leader="dot" w:pos="8306"/>
        </w:tabs>
      </w:pPr>
      <w:hyperlink w:anchor="_Toc9147" w:history="1">
        <w:r>
          <w:rPr>
            <w:rFonts w:ascii="仿宋" w:eastAsia="仿宋" w:hAnsi="仿宋" w:cs="仿宋" w:hint="eastAsia"/>
            <w:lang w:eastAsia="zh-CN"/>
          </w:rPr>
          <w:t>(二)、人力资源开发与培训</w:t>
        </w:r>
        <w:r>
          <w:tab/>
        </w:r>
        <w:r>
          <w:fldChar w:fldCharType="begin"/>
        </w:r>
        <w:r>
          <w:instrText xml:space="preserve"> PAGEREF _Toc9147 \h </w:instrText>
        </w:r>
        <w:r>
          <w:fldChar w:fldCharType="separate"/>
        </w:r>
        <w:r>
          <w:t>69</w:t>
        </w:r>
        <w:r>
          <w:fldChar w:fldCharType="end"/>
        </w:r>
      </w:hyperlink>
    </w:p>
    <w:p>
      <w:pPr>
        <w:pStyle w:val="TOC1"/>
        <w:tabs>
          <w:tab w:val="right" w:leader="dot" w:pos="8306"/>
        </w:tabs>
      </w:pPr>
      <w:hyperlink w:anchor="_Toc1968" w:history="1">
        <w:r>
          <w:rPr>
            <w:rFonts w:ascii="仿宋" w:eastAsia="仿宋" w:hAnsi="仿宋" w:cs="仿宋" w:hint="eastAsia"/>
            <w:lang w:eastAsia="zh-CN"/>
          </w:rPr>
          <w:t>十七、企业合规与伦理</w:t>
        </w:r>
        <w:r>
          <w:tab/>
        </w:r>
        <w:r>
          <w:fldChar w:fldCharType="begin"/>
        </w:r>
        <w:r>
          <w:instrText xml:space="preserve"> PAGEREF _Toc1968 \h </w:instrText>
        </w:r>
        <w:r>
          <w:fldChar w:fldCharType="separate"/>
        </w:r>
        <w:r>
          <w:t>71</w:t>
        </w:r>
        <w:r>
          <w:fldChar w:fldCharType="end"/>
        </w:r>
      </w:hyperlink>
    </w:p>
    <w:p>
      <w:pPr>
        <w:pStyle w:val="TOC2"/>
        <w:tabs>
          <w:tab w:val="right" w:leader="dot" w:pos="8306"/>
        </w:tabs>
      </w:pPr>
      <w:hyperlink w:anchor="_Toc27401" w:history="1">
        <w:r>
          <w:rPr>
            <w:rFonts w:ascii="仿宋" w:eastAsia="仿宋" w:hAnsi="仿宋" w:cs="仿宋" w:hint="eastAsia"/>
            <w:lang w:eastAsia="zh-CN"/>
          </w:rPr>
          <w:t>(一)、合规政策与程序</w:t>
        </w:r>
        <w:r>
          <w:tab/>
        </w:r>
        <w:r>
          <w:fldChar w:fldCharType="begin"/>
        </w:r>
        <w:r>
          <w:instrText xml:space="preserve"> PAGEREF _Toc27401 \h </w:instrText>
        </w:r>
        <w:r>
          <w:fldChar w:fldCharType="separate"/>
        </w:r>
        <w:r>
          <w:t>71</w:t>
        </w:r>
        <w:r>
          <w:fldChar w:fldCharType="end"/>
        </w:r>
      </w:hyperlink>
    </w:p>
    <w:p>
      <w:pPr>
        <w:pStyle w:val="TOC2"/>
        <w:tabs>
          <w:tab w:val="right" w:leader="dot" w:pos="8306"/>
        </w:tabs>
      </w:pPr>
      <w:hyperlink w:anchor="_Toc20164" w:history="1">
        <w:r>
          <w:rPr>
            <w:rFonts w:ascii="仿宋" w:eastAsia="仿宋" w:hAnsi="仿宋" w:cs="仿宋" w:hint="eastAsia"/>
            <w:lang w:eastAsia="zh-CN"/>
          </w:rPr>
          <w:t>(二)、伦理规范与培训</w:t>
        </w:r>
        <w:r>
          <w:tab/>
        </w:r>
        <w:r>
          <w:fldChar w:fldCharType="begin"/>
        </w:r>
        <w:r>
          <w:instrText xml:space="preserve"> PAGEREF _Toc20164 \h </w:instrText>
        </w:r>
        <w:r>
          <w:fldChar w:fldCharType="separate"/>
        </w:r>
        <w:r>
          <w:t>73</w:t>
        </w:r>
        <w:r>
          <w:fldChar w:fldCharType="end"/>
        </w:r>
      </w:hyperlink>
    </w:p>
    <w:p>
      <w:pPr>
        <w:pStyle w:val="TOC2"/>
        <w:tabs>
          <w:tab w:val="right" w:leader="dot" w:pos="8306"/>
        </w:tabs>
      </w:pPr>
      <w:hyperlink w:anchor="_Toc2028" w:history="1">
        <w:r>
          <w:rPr>
            <w:rFonts w:ascii="仿宋" w:eastAsia="仿宋" w:hAnsi="仿宋" w:cs="仿宋" w:hint="eastAsia"/>
            <w:lang w:eastAsia="zh-CN"/>
          </w:rPr>
          <w:t>(三)、合规风险评估</w:t>
        </w:r>
        <w:r>
          <w:tab/>
        </w:r>
        <w:r>
          <w:fldChar w:fldCharType="begin"/>
        </w:r>
        <w:r>
          <w:instrText xml:space="preserve"> PAGEREF _Toc2028 \h </w:instrText>
        </w:r>
        <w:r>
          <w:fldChar w:fldCharType="separate"/>
        </w:r>
        <w:r>
          <w:t>73</w:t>
        </w:r>
        <w:r>
          <w:fldChar w:fldCharType="end"/>
        </w:r>
      </w:hyperlink>
    </w:p>
    <w:p>
      <w:pPr>
        <w:pStyle w:val="TOC2"/>
        <w:tabs>
          <w:tab w:val="right" w:leader="dot" w:pos="8306"/>
        </w:tabs>
      </w:pPr>
      <w:hyperlink w:anchor="_Toc18009" w:history="1">
        <w:r>
          <w:rPr>
            <w:rFonts w:ascii="仿宋" w:eastAsia="仿宋" w:hAnsi="仿宋" w:cs="仿宋" w:hint="eastAsia"/>
            <w:lang w:eastAsia="zh-CN"/>
          </w:rPr>
          <w:t>(四)、合规监督与执行</w:t>
        </w:r>
        <w:r>
          <w:tab/>
        </w:r>
        <w:r>
          <w:fldChar w:fldCharType="begin"/>
        </w:r>
        <w:r>
          <w:instrText xml:space="preserve"> PAGEREF _Toc18009 \h </w:instrText>
        </w:r>
        <w:r>
          <w:fldChar w:fldCharType="separate"/>
        </w:r>
        <w:r>
          <w:t>75</w:t>
        </w:r>
        <w:r>
          <w:fldChar w:fldCharType="end"/>
        </w:r>
      </w:hyperlink>
    </w:p>
    <w:p>
      <w:pPr>
        <w:pStyle w:val="TOC1"/>
        <w:tabs>
          <w:tab w:val="right" w:leader="dot" w:pos="8306"/>
        </w:tabs>
      </w:pPr>
      <w:hyperlink w:anchor="_Toc18581" w:history="1">
        <w:r>
          <w:rPr>
            <w:rFonts w:ascii="仿宋" w:eastAsia="仿宋" w:hAnsi="仿宋" w:cs="仿宋" w:hint="eastAsia"/>
            <w:lang w:eastAsia="zh-CN"/>
          </w:rPr>
          <w:t>十八、质量管理与控制</w:t>
        </w:r>
        <w:r>
          <w:tab/>
        </w:r>
        <w:r>
          <w:fldChar w:fldCharType="begin"/>
        </w:r>
        <w:r>
          <w:instrText xml:space="preserve"> PAGEREF _Toc18581 \h </w:instrText>
        </w:r>
        <w:r>
          <w:fldChar w:fldCharType="separate"/>
        </w:r>
        <w:r>
          <w:t>75</w:t>
        </w:r>
        <w:r>
          <w:fldChar w:fldCharType="end"/>
        </w:r>
      </w:hyperlink>
    </w:p>
    <w:p>
      <w:pPr>
        <w:pStyle w:val="TOC2"/>
        <w:tabs>
          <w:tab w:val="right" w:leader="dot" w:pos="8306"/>
        </w:tabs>
      </w:pPr>
      <w:hyperlink w:anchor="_Toc22478" w:history="1">
        <w:r>
          <w:rPr>
            <w:rFonts w:ascii="仿宋" w:eastAsia="仿宋" w:hAnsi="仿宋" w:cs="仿宋" w:hint="eastAsia"/>
            <w:lang w:eastAsia="zh-CN"/>
          </w:rPr>
          <w:t>(一)、质量管理体系建设</w:t>
        </w:r>
        <w:r>
          <w:tab/>
        </w:r>
        <w:r>
          <w:fldChar w:fldCharType="begin"/>
        </w:r>
        <w:r>
          <w:instrText xml:space="preserve"> PAGEREF _Toc22478 \h </w:instrText>
        </w:r>
        <w:r>
          <w:fldChar w:fldCharType="separate"/>
        </w:r>
        <w:r>
          <w:t>75</w:t>
        </w:r>
        <w:r>
          <w:fldChar w:fldCharType="end"/>
        </w:r>
      </w:hyperlink>
    </w:p>
    <w:p>
      <w:pPr>
        <w:pStyle w:val="TOC2"/>
        <w:tabs>
          <w:tab w:val="right" w:leader="dot" w:pos="8306"/>
        </w:tabs>
      </w:pPr>
      <w:hyperlink w:anchor="_Toc15625" w:history="1">
        <w:r>
          <w:rPr>
            <w:rFonts w:ascii="仿宋" w:eastAsia="仿宋" w:hAnsi="仿宋" w:cs="仿宋" w:hint="eastAsia"/>
            <w:lang w:eastAsia="zh-CN"/>
          </w:rPr>
          <w:t>(二)、质量控制措施</w:t>
        </w:r>
        <w:r>
          <w:tab/>
        </w:r>
        <w:r>
          <w:fldChar w:fldCharType="begin"/>
        </w:r>
        <w:r>
          <w:instrText xml:space="preserve"> PAGEREF _Toc15625 \h </w:instrText>
        </w:r>
        <w:r>
          <w:fldChar w:fldCharType="separate"/>
        </w:r>
        <w:r>
          <w:t>77</w:t>
        </w:r>
        <w:r>
          <w:fldChar w:fldCharType="end"/>
        </w:r>
      </w:hyperlink>
    </w:p>
    <w:p>
      <w:pPr>
        <w:pStyle w:val="TOC1"/>
        <w:tabs>
          <w:tab w:val="right" w:leader="dot" w:pos="8306"/>
        </w:tabs>
      </w:pPr>
      <w:hyperlink w:anchor="_Toc5778" w:history="1">
        <w:r>
          <w:rPr>
            <w:rFonts w:ascii="仿宋" w:eastAsia="仿宋" w:hAnsi="仿宋" w:cs="仿宋" w:hint="eastAsia"/>
            <w:lang w:eastAsia="zh-CN"/>
          </w:rPr>
          <w:t>十九、合作与交流机制建立</w:t>
        </w:r>
        <w:r>
          <w:tab/>
        </w:r>
        <w:r>
          <w:fldChar w:fldCharType="begin"/>
        </w:r>
        <w:r>
          <w:instrText xml:space="preserve"> PAGEREF _Toc5778 \h </w:instrText>
        </w:r>
        <w:r>
          <w:fldChar w:fldCharType="separate"/>
        </w:r>
        <w:r>
          <w:t>78</w:t>
        </w:r>
        <w:r>
          <w:fldChar w:fldCharType="end"/>
        </w:r>
      </w:hyperlink>
    </w:p>
    <w:p>
      <w:pPr>
        <w:pStyle w:val="TOC2"/>
        <w:tabs>
          <w:tab w:val="right" w:leader="dot" w:pos="8306"/>
        </w:tabs>
      </w:pPr>
      <w:hyperlink w:anchor="_Toc26748" w:history="1">
        <w:r>
          <w:rPr>
            <w:rFonts w:ascii="仿宋" w:eastAsia="仿宋" w:hAnsi="仿宋" w:cs="仿宋" w:hint="eastAsia"/>
            <w:lang w:eastAsia="zh-CN"/>
          </w:rPr>
          <w:t>(一)、合作伙伴选择与合作方式</w:t>
        </w:r>
        <w:r>
          <w:tab/>
        </w:r>
        <w:r>
          <w:fldChar w:fldCharType="begin"/>
        </w:r>
        <w:r>
          <w:instrText xml:space="preserve"> PAGEREF _Toc26748 \h </w:instrText>
        </w:r>
        <w:r>
          <w:fldChar w:fldCharType="separate"/>
        </w:r>
        <w:r>
          <w:t>78</w:t>
        </w:r>
        <w:r>
          <w:fldChar w:fldCharType="end"/>
        </w:r>
      </w:hyperlink>
    </w:p>
    <w:p>
      <w:pPr>
        <w:pStyle w:val="TOC2"/>
        <w:tabs>
          <w:tab w:val="right" w:leader="dot" w:pos="8306"/>
        </w:tabs>
      </w:pPr>
      <w:hyperlink w:anchor="_Toc10398" w:history="1">
        <w:r>
          <w:rPr>
            <w:rFonts w:ascii="仿宋" w:eastAsia="仿宋" w:hAnsi="仿宋" w:cs="仿宋" w:hint="eastAsia"/>
            <w:lang w:eastAsia="zh-CN"/>
          </w:rPr>
          <w:t>(二)、交流与合作平台搭建</w:t>
        </w:r>
        <w:r>
          <w:tab/>
        </w:r>
        <w:r>
          <w:fldChar w:fldCharType="begin"/>
        </w:r>
        <w:r>
          <w:instrText xml:space="preserve"> PAGEREF _Toc10398 \h </w:instrText>
        </w:r>
        <w:r>
          <w:fldChar w:fldCharType="separate"/>
        </w:r>
        <w:r>
          <w:t>79</w:t>
        </w:r>
        <w:r>
          <w:fldChar w:fldCharType="end"/>
        </w:r>
      </w:hyperlink>
    </w:p>
    <w:p>
      <w:pPr>
        <w:pStyle w:val="TOC1"/>
        <w:tabs>
          <w:tab w:val="right" w:leader="dot" w:pos="8306"/>
        </w:tabs>
      </w:pPr>
      <w:hyperlink w:anchor="_Toc4682" w:history="1">
        <w:r>
          <w:rPr>
            <w:rFonts w:ascii="仿宋" w:eastAsia="仿宋" w:hAnsi="仿宋" w:cs="仿宋" w:hint="eastAsia"/>
            <w:lang w:eastAsia="zh-CN"/>
          </w:rPr>
          <w:t>二十、法律法规与政策遵循</w:t>
        </w:r>
        <w:r>
          <w:tab/>
        </w:r>
        <w:r>
          <w:fldChar w:fldCharType="begin"/>
        </w:r>
        <w:r>
          <w:instrText xml:space="preserve"> PAGEREF _Toc4682 \h </w:instrText>
        </w:r>
        <w:r>
          <w:fldChar w:fldCharType="separate"/>
        </w:r>
        <w:r>
          <w:t>81</w:t>
        </w:r>
        <w:r>
          <w:fldChar w:fldCharType="end"/>
        </w:r>
      </w:hyperlink>
    </w:p>
    <w:p>
      <w:pPr>
        <w:pStyle w:val="TOC2"/>
        <w:tabs>
          <w:tab w:val="right" w:leader="dot" w:pos="8306"/>
        </w:tabs>
      </w:pPr>
      <w:hyperlink w:anchor="_Toc13310" w:history="1">
        <w:r>
          <w:rPr>
            <w:rFonts w:ascii="仿宋" w:eastAsia="仿宋" w:hAnsi="仿宋" w:cs="仿宋" w:hint="eastAsia"/>
            <w:lang w:eastAsia="zh-CN"/>
          </w:rPr>
          <w:t>(一)、法律法规遵守</w:t>
        </w:r>
        <w:r>
          <w:tab/>
        </w:r>
        <w:r>
          <w:fldChar w:fldCharType="begin"/>
        </w:r>
        <w:r>
          <w:instrText xml:space="preserve"> PAGEREF _Toc13310 \h </w:instrText>
        </w:r>
        <w:r>
          <w:fldChar w:fldCharType="separate"/>
        </w:r>
        <w:r>
          <w:t>81</w:t>
        </w:r>
        <w:r>
          <w:fldChar w:fldCharType="end"/>
        </w:r>
      </w:hyperlink>
    </w:p>
    <w:p>
      <w:pPr>
        <w:pStyle w:val="TOC2"/>
        <w:tabs>
          <w:tab w:val="right" w:leader="dot" w:pos="8306"/>
        </w:tabs>
      </w:pPr>
      <w:hyperlink w:anchor="_Toc23530" w:history="1">
        <w:r>
          <w:rPr>
            <w:rFonts w:ascii="仿宋" w:eastAsia="仿宋" w:hAnsi="仿宋" w:cs="仿宋" w:hint="eastAsia"/>
            <w:lang w:eastAsia="zh-CN"/>
          </w:rPr>
          <w:t>(二)、政策导向与利用</w:t>
        </w:r>
        <w:r>
          <w:tab/>
        </w:r>
        <w:r>
          <w:fldChar w:fldCharType="begin"/>
        </w:r>
        <w:r>
          <w:instrText xml:space="preserve"> PAGEREF _Toc23530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1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17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27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7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68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治疗用生物制品项目与土地用途规划：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治疗用生物制品项目的容积率和建筑密度：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用地控制指标通常规定了容积率和建筑密度的要求。对于治疗用生物制品项目来说，这将影响建筑物的规模和高度。必须确保项目的设计符合容积率和建筑密度的限制，以遵守用地控制法规。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治疗用生物制品项目的建筑线限制：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用地控制指标还可能规定了建筑物与街道或相邻土地的距离，这被称为建筑线限制。治疗用生物制品项目必须遵守这些规定，以确保建筑的位置符合法规。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治疗用生物制品项目的环境影响和可持续性：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用地控制指标可能包括环境保护要求，例如绿地比例和污染防控措施。对于治疗用生物制品项目，这意味着必须考虑如何保护当地生态系统、水资源和空气质量，以确保项目的可持续性。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在整个项目规划和实施过程中，与用地控制指标的合作和遵守是至关重要的。这有助于确保治疗用生物制品项目是一个合法、可持续且与城市规划一致的发展项目。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07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每个城市都有自己的规划目标和愿景，包括住宅区、商业区和工业区的平衡发展。治疗用生物制品项目需要与城市规划目标保持一致，以确保项目不会破坏城市的整体规划。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https://d.book118.com/695311024143011033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A739F8"/>
    <w:rsid w:val="10A739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5311024143011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2023-12-17T05:08:00Z</dcterms:created>
  <dcterms:modified xsi:type="dcterms:W3CDTF">2023-12-17T05:09:06Z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460AF6EA31AD4C268A9EA0F2FC6DB484_11</vt:lpwstr>
  </property>
  <property fmtid="{D5CDD505-2E9C-101B-9397-08002B2CF9AE}" pid="3" name="KSOProductBuildVer">
    <vt:lpwstr>2052-12.1.0.16120</vt:lpwstr>
  </property>
</Properties>
</file>