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循环流化床锅炉项目建设方案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27" w:history="1">
        <w:r>
          <w:rPr>
            <w:rFonts w:ascii="仿宋" w:eastAsia="仿宋" w:hAnsi="仿宋" w:cs="仿宋" w:hint="eastAsia"/>
            <w:lang w:eastAsia="zh-CN"/>
          </w:rPr>
          <w:t>概论</w:t>
        </w:r>
        <w:r>
          <w:tab/>
        </w:r>
        <w:r>
          <w:fldChar w:fldCharType="begin"/>
        </w:r>
        <w:r>
          <w:instrText xml:space="preserve"> PAGEREF _Toc30227 \h </w:instrText>
        </w:r>
        <w:r>
          <w:fldChar w:fldCharType="separate"/>
        </w:r>
        <w:r>
          <w:t>3</w:t>
        </w:r>
        <w:r>
          <w:fldChar w:fldCharType="end"/>
        </w:r>
      </w:hyperlink>
    </w:p>
    <w:p>
      <w:pPr>
        <w:pStyle w:val="TOC1"/>
        <w:tabs>
          <w:tab w:val="right" w:leader="dot" w:pos="8306"/>
        </w:tabs>
      </w:pPr>
      <w:hyperlink w:anchor="_Toc13776" w:history="1">
        <w:r>
          <w:rPr>
            <w:rFonts w:ascii="仿宋" w:eastAsia="仿宋" w:hAnsi="仿宋" w:cs="仿宋" w:hint="eastAsia"/>
            <w:lang w:eastAsia="zh-CN"/>
          </w:rPr>
          <w:t>一、循环流化床锅炉项目概论</w:t>
        </w:r>
        <w:r>
          <w:tab/>
        </w:r>
        <w:r>
          <w:fldChar w:fldCharType="begin"/>
        </w:r>
        <w:r>
          <w:instrText xml:space="preserve"> PAGEREF _Toc13776 \h </w:instrText>
        </w:r>
        <w:r>
          <w:fldChar w:fldCharType="separate"/>
        </w:r>
        <w:r>
          <w:t>3</w:t>
        </w:r>
        <w:r>
          <w:fldChar w:fldCharType="end"/>
        </w:r>
      </w:hyperlink>
    </w:p>
    <w:p>
      <w:pPr>
        <w:pStyle w:val="TOC2"/>
        <w:tabs>
          <w:tab w:val="right" w:leader="dot" w:pos="8306"/>
        </w:tabs>
      </w:pPr>
      <w:hyperlink w:anchor="_Toc5784" w:history="1">
        <w:r>
          <w:rPr>
            <w:rFonts w:ascii="仿宋" w:eastAsia="仿宋" w:hAnsi="仿宋" w:cs="仿宋" w:hint="eastAsia"/>
            <w:lang w:eastAsia="zh-CN"/>
          </w:rPr>
          <w:t>(一)、项目申报单位概况</w:t>
        </w:r>
        <w:r>
          <w:tab/>
        </w:r>
        <w:r>
          <w:fldChar w:fldCharType="begin"/>
        </w:r>
        <w:r>
          <w:instrText xml:space="preserve"> PAGEREF _Toc5784 \h </w:instrText>
        </w:r>
        <w:r>
          <w:fldChar w:fldCharType="separate"/>
        </w:r>
        <w:r>
          <w:t>3</w:t>
        </w:r>
        <w:r>
          <w:fldChar w:fldCharType="end"/>
        </w:r>
      </w:hyperlink>
    </w:p>
    <w:p>
      <w:pPr>
        <w:pStyle w:val="TOC2"/>
        <w:tabs>
          <w:tab w:val="right" w:leader="dot" w:pos="8306"/>
        </w:tabs>
      </w:pPr>
      <w:hyperlink w:anchor="_Toc31224" w:history="1">
        <w:r>
          <w:rPr>
            <w:rFonts w:ascii="仿宋" w:eastAsia="仿宋" w:hAnsi="仿宋" w:cs="仿宋" w:hint="eastAsia"/>
            <w:lang w:eastAsia="zh-CN"/>
          </w:rPr>
          <w:t>(二)、项目概况</w:t>
        </w:r>
        <w:r>
          <w:tab/>
        </w:r>
        <w:r>
          <w:fldChar w:fldCharType="begin"/>
        </w:r>
        <w:r>
          <w:instrText xml:space="preserve"> PAGEREF _Toc31224 \h </w:instrText>
        </w:r>
        <w:r>
          <w:fldChar w:fldCharType="separate"/>
        </w:r>
        <w:r>
          <w:t>4</w:t>
        </w:r>
        <w:r>
          <w:fldChar w:fldCharType="end"/>
        </w:r>
      </w:hyperlink>
    </w:p>
    <w:p>
      <w:pPr>
        <w:pStyle w:val="TOC1"/>
        <w:tabs>
          <w:tab w:val="right" w:leader="dot" w:pos="8306"/>
        </w:tabs>
      </w:pPr>
      <w:hyperlink w:anchor="_Toc19875" w:history="1">
        <w:r>
          <w:rPr>
            <w:rFonts w:ascii="仿宋" w:eastAsia="仿宋" w:hAnsi="仿宋" w:cs="仿宋" w:hint="eastAsia"/>
            <w:lang w:eastAsia="zh-CN"/>
          </w:rPr>
          <w:t>二、经济影响分析</w:t>
        </w:r>
        <w:r>
          <w:tab/>
        </w:r>
        <w:r>
          <w:fldChar w:fldCharType="begin"/>
        </w:r>
        <w:r>
          <w:instrText xml:space="preserve"> PAGEREF _Toc19875 \h </w:instrText>
        </w:r>
        <w:r>
          <w:fldChar w:fldCharType="separate"/>
        </w:r>
        <w:r>
          <w:t>7</w:t>
        </w:r>
        <w:r>
          <w:fldChar w:fldCharType="end"/>
        </w:r>
      </w:hyperlink>
    </w:p>
    <w:p>
      <w:pPr>
        <w:pStyle w:val="TOC2"/>
        <w:tabs>
          <w:tab w:val="right" w:leader="dot" w:pos="8306"/>
        </w:tabs>
      </w:pPr>
      <w:hyperlink w:anchor="_Toc27761" w:history="1">
        <w:r>
          <w:rPr>
            <w:rFonts w:ascii="仿宋" w:eastAsia="仿宋" w:hAnsi="仿宋" w:cs="仿宋" w:hint="eastAsia"/>
            <w:lang w:eastAsia="zh-CN"/>
          </w:rPr>
          <w:t>(一)、经济费用效益或费用效果分析</w:t>
        </w:r>
        <w:r>
          <w:tab/>
        </w:r>
        <w:r>
          <w:fldChar w:fldCharType="begin"/>
        </w:r>
        <w:r>
          <w:instrText xml:space="preserve"> PAGEREF _Toc27761 \h </w:instrText>
        </w:r>
        <w:r>
          <w:fldChar w:fldCharType="separate"/>
        </w:r>
        <w:r>
          <w:t>7</w:t>
        </w:r>
        <w:r>
          <w:fldChar w:fldCharType="end"/>
        </w:r>
      </w:hyperlink>
    </w:p>
    <w:p>
      <w:pPr>
        <w:pStyle w:val="TOC2"/>
        <w:tabs>
          <w:tab w:val="right" w:leader="dot" w:pos="8306"/>
        </w:tabs>
      </w:pPr>
      <w:hyperlink w:anchor="_Toc18699" w:history="1">
        <w:r>
          <w:rPr>
            <w:rFonts w:ascii="仿宋" w:eastAsia="仿宋" w:hAnsi="仿宋" w:cs="仿宋" w:hint="eastAsia"/>
            <w:lang w:eastAsia="zh-CN"/>
          </w:rPr>
          <w:t>(二)、行业影响分析</w:t>
        </w:r>
        <w:r>
          <w:tab/>
        </w:r>
        <w:r>
          <w:fldChar w:fldCharType="begin"/>
        </w:r>
        <w:r>
          <w:instrText xml:space="preserve"> PAGEREF _Toc18699 \h </w:instrText>
        </w:r>
        <w:r>
          <w:fldChar w:fldCharType="separate"/>
        </w:r>
        <w:r>
          <w:t>9</w:t>
        </w:r>
        <w:r>
          <w:fldChar w:fldCharType="end"/>
        </w:r>
      </w:hyperlink>
    </w:p>
    <w:p>
      <w:pPr>
        <w:pStyle w:val="TOC2"/>
        <w:tabs>
          <w:tab w:val="right" w:leader="dot" w:pos="8306"/>
        </w:tabs>
      </w:pPr>
      <w:hyperlink w:anchor="_Toc13538" w:history="1">
        <w:r>
          <w:rPr>
            <w:rFonts w:ascii="仿宋" w:eastAsia="仿宋" w:hAnsi="仿宋" w:cs="仿宋" w:hint="eastAsia"/>
            <w:lang w:eastAsia="zh-CN"/>
          </w:rPr>
          <w:t>(三)、区域经济影响分析</w:t>
        </w:r>
        <w:r>
          <w:tab/>
        </w:r>
        <w:r>
          <w:fldChar w:fldCharType="begin"/>
        </w:r>
        <w:r>
          <w:instrText xml:space="preserve"> PAGEREF _Toc13538 \h </w:instrText>
        </w:r>
        <w:r>
          <w:fldChar w:fldCharType="separate"/>
        </w:r>
        <w:r>
          <w:t>11</w:t>
        </w:r>
        <w:r>
          <w:fldChar w:fldCharType="end"/>
        </w:r>
      </w:hyperlink>
    </w:p>
    <w:p>
      <w:pPr>
        <w:pStyle w:val="TOC2"/>
        <w:tabs>
          <w:tab w:val="right" w:leader="dot" w:pos="8306"/>
        </w:tabs>
      </w:pPr>
      <w:hyperlink w:anchor="_Toc9820" w:history="1">
        <w:r>
          <w:rPr>
            <w:rFonts w:ascii="仿宋" w:eastAsia="仿宋" w:hAnsi="仿宋" w:cs="仿宋" w:hint="eastAsia"/>
            <w:lang w:eastAsia="zh-CN"/>
          </w:rPr>
          <w:t>(四)、宏观经济影响分析</w:t>
        </w:r>
        <w:r>
          <w:tab/>
        </w:r>
        <w:r>
          <w:fldChar w:fldCharType="begin"/>
        </w:r>
        <w:r>
          <w:instrText xml:space="preserve"> PAGEREF _Toc9820 \h </w:instrText>
        </w:r>
        <w:r>
          <w:fldChar w:fldCharType="separate"/>
        </w:r>
        <w:r>
          <w:t>12</w:t>
        </w:r>
        <w:r>
          <w:fldChar w:fldCharType="end"/>
        </w:r>
      </w:hyperlink>
    </w:p>
    <w:p>
      <w:pPr>
        <w:pStyle w:val="TOC1"/>
        <w:tabs>
          <w:tab w:val="right" w:leader="dot" w:pos="8306"/>
        </w:tabs>
      </w:pPr>
      <w:hyperlink w:anchor="_Toc17696" w:history="1">
        <w:r>
          <w:rPr>
            <w:rFonts w:ascii="仿宋" w:eastAsia="仿宋" w:hAnsi="仿宋" w:cs="仿宋" w:hint="eastAsia"/>
            <w:lang w:eastAsia="zh-CN"/>
          </w:rPr>
          <w:t>三、项目选址研究</w:t>
        </w:r>
        <w:r>
          <w:tab/>
        </w:r>
        <w:r>
          <w:fldChar w:fldCharType="begin"/>
        </w:r>
        <w:r>
          <w:instrText xml:space="preserve"> PAGEREF _Toc17696 \h </w:instrText>
        </w:r>
        <w:r>
          <w:fldChar w:fldCharType="separate"/>
        </w:r>
        <w:r>
          <w:t>13</w:t>
        </w:r>
        <w:r>
          <w:fldChar w:fldCharType="end"/>
        </w:r>
      </w:hyperlink>
    </w:p>
    <w:p>
      <w:pPr>
        <w:pStyle w:val="TOC2"/>
        <w:tabs>
          <w:tab w:val="right" w:leader="dot" w:pos="8306"/>
        </w:tabs>
      </w:pPr>
      <w:hyperlink w:anchor="_Toc6314" w:history="1">
        <w:r>
          <w:rPr>
            <w:rFonts w:ascii="仿宋" w:eastAsia="仿宋" w:hAnsi="仿宋" w:cs="仿宋" w:hint="eastAsia"/>
            <w:lang w:eastAsia="zh-CN"/>
          </w:rPr>
          <w:t>(一)、项目选址原则</w:t>
        </w:r>
        <w:r>
          <w:tab/>
        </w:r>
        <w:r>
          <w:fldChar w:fldCharType="begin"/>
        </w:r>
        <w:r>
          <w:instrText xml:space="preserve"> PAGEREF _Toc6314 \h </w:instrText>
        </w:r>
        <w:r>
          <w:fldChar w:fldCharType="separate"/>
        </w:r>
        <w:r>
          <w:t>13</w:t>
        </w:r>
        <w:r>
          <w:fldChar w:fldCharType="end"/>
        </w:r>
      </w:hyperlink>
    </w:p>
    <w:p>
      <w:pPr>
        <w:pStyle w:val="TOC2"/>
        <w:tabs>
          <w:tab w:val="right" w:leader="dot" w:pos="8306"/>
        </w:tabs>
      </w:pPr>
      <w:hyperlink w:anchor="_Toc12860" w:history="1">
        <w:r>
          <w:rPr>
            <w:rFonts w:ascii="仿宋" w:eastAsia="仿宋" w:hAnsi="仿宋" w:cs="仿宋" w:hint="eastAsia"/>
            <w:lang w:eastAsia="zh-CN"/>
          </w:rPr>
          <w:t>(二)、项目选址</w:t>
        </w:r>
        <w:r>
          <w:tab/>
        </w:r>
        <w:r>
          <w:fldChar w:fldCharType="begin"/>
        </w:r>
        <w:r>
          <w:instrText xml:space="preserve"> PAGEREF _Toc12860 \h </w:instrText>
        </w:r>
        <w:r>
          <w:fldChar w:fldCharType="separate"/>
        </w:r>
        <w:r>
          <w:t>17</w:t>
        </w:r>
        <w:r>
          <w:fldChar w:fldCharType="end"/>
        </w:r>
      </w:hyperlink>
    </w:p>
    <w:p>
      <w:pPr>
        <w:pStyle w:val="TOC2"/>
        <w:tabs>
          <w:tab w:val="right" w:leader="dot" w:pos="8306"/>
        </w:tabs>
      </w:pPr>
      <w:hyperlink w:anchor="_Toc32227" w:history="1">
        <w:r>
          <w:rPr>
            <w:rFonts w:ascii="仿宋" w:eastAsia="仿宋" w:hAnsi="仿宋" w:cs="仿宋" w:hint="eastAsia"/>
            <w:lang w:eastAsia="zh-CN"/>
          </w:rPr>
          <w:t>(三)、建设条件分析</w:t>
        </w:r>
        <w:r>
          <w:tab/>
        </w:r>
        <w:r>
          <w:fldChar w:fldCharType="begin"/>
        </w:r>
        <w:r>
          <w:instrText xml:space="preserve"> PAGEREF _Toc32227 \h </w:instrText>
        </w:r>
        <w:r>
          <w:fldChar w:fldCharType="separate"/>
        </w:r>
        <w:r>
          <w:t>19</w:t>
        </w:r>
        <w:r>
          <w:fldChar w:fldCharType="end"/>
        </w:r>
      </w:hyperlink>
    </w:p>
    <w:p>
      <w:pPr>
        <w:pStyle w:val="TOC2"/>
        <w:tabs>
          <w:tab w:val="right" w:leader="dot" w:pos="8306"/>
        </w:tabs>
      </w:pPr>
      <w:hyperlink w:anchor="_Toc4867" w:history="1">
        <w:r>
          <w:rPr>
            <w:rFonts w:ascii="仿宋" w:eastAsia="仿宋" w:hAnsi="仿宋" w:cs="仿宋" w:hint="eastAsia"/>
            <w:lang w:eastAsia="zh-CN"/>
          </w:rPr>
          <w:t>(四)、用地控制指标</w:t>
        </w:r>
        <w:r>
          <w:tab/>
        </w:r>
        <w:r>
          <w:fldChar w:fldCharType="begin"/>
        </w:r>
        <w:r>
          <w:instrText xml:space="preserve"> PAGEREF _Toc4867 \h </w:instrText>
        </w:r>
        <w:r>
          <w:fldChar w:fldCharType="separate"/>
        </w:r>
        <w:r>
          <w:t>20</w:t>
        </w:r>
        <w:r>
          <w:fldChar w:fldCharType="end"/>
        </w:r>
      </w:hyperlink>
    </w:p>
    <w:p>
      <w:pPr>
        <w:pStyle w:val="TOC2"/>
        <w:tabs>
          <w:tab w:val="right" w:leader="dot" w:pos="8306"/>
        </w:tabs>
      </w:pPr>
      <w:hyperlink w:anchor="_Toc26583" w:history="1">
        <w:r>
          <w:rPr>
            <w:rFonts w:ascii="仿宋" w:eastAsia="仿宋" w:hAnsi="仿宋" w:cs="仿宋" w:hint="eastAsia"/>
            <w:lang w:eastAsia="zh-CN"/>
          </w:rPr>
          <w:t>(五)、地总体要求</w:t>
        </w:r>
        <w:r>
          <w:tab/>
        </w:r>
        <w:r>
          <w:fldChar w:fldCharType="begin"/>
        </w:r>
        <w:r>
          <w:instrText xml:space="preserve"> PAGEREF _Toc26583 \h </w:instrText>
        </w:r>
        <w:r>
          <w:fldChar w:fldCharType="separate"/>
        </w:r>
        <w:r>
          <w:t>21</w:t>
        </w:r>
        <w:r>
          <w:fldChar w:fldCharType="end"/>
        </w:r>
      </w:hyperlink>
    </w:p>
    <w:p>
      <w:pPr>
        <w:pStyle w:val="TOC2"/>
        <w:tabs>
          <w:tab w:val="right" w:leader="dot" w:pos="8306"/>
        </w:tabs>
      </w:pPr>
      <w:hyperlink w:anchor="_Toc30579" w:history="1">
        <w:r>
          <w:rPr>
            <w:rFonts w:ascii="仿宋" w:eastAsia="仿宋" w:hAnsi="仿宋" w:cs="仿宋" w:hint="eastAsia"/>
            <w:lang w:eastAsia="zh-CN"/>
          </w:rPr>
          <w:t>(六)、节约用地措施</w:t>
        </w:r>
        <w:r>
          <w:tab/>
        </w:r>
        <w:r>
          <w:fldChar w:fldCharType="begin"/>
        </w:r>
        <w:r>
          <w:instrText xml:space="preserve"> PAGEREF _Toc30579 \h </w:instrText>
        </w:r>
        <w:r>
          <w:fldChar w:fldCharType="separate"/>
        </w:r>
        <w:r>
          <w:t>23</w:t>
        </w:r>
        <w:r>
          <w:fldChar w:fldCharType="end"/>
        </w:r>
      </w:hyperlink>
    </w:p>
    <w:p>
      <w:pPr>
        <w:pStyle w:val="TOC2"/>
        <w:tabs>
          <w:tab w:val="right" w:leader="dot" w:pos="8306"/>
        </w:tabs>
      </w:pPr>
      <w:hyperlink w:anchor="_Toc32329" w:history="1">
        <w:r>
          <w:rPr>
            <w:rFonts w:ascii="仿宋" w:eastAsia="仿宋" w:hAnsi="仿宋" w:cs="仿宋" w:hint="eastAsia"/>
            <w:lang w:eastAsia="zh-CN"/>
          </w:rPr>
          <w:t>(七)、选址综合评价</w:t>
        </w:r>
        <w:r>
          <w:tab/>
        </w:r>
        <w:r>
          <w:fldChar w:fldCharType="begin"/>
        </w:r>
        <w:r>
          <w:instrText xml:space="preserve"> PAGEREF _Toc32329 \h </w:instrText>
        </w:r>
        <w:r>
          <w:fldChar w:fldCharType="separate"/>
        </w:r>
        <w:r>
          <w:t>24</w:t>
        </w:r>
        <w:r>
          <w:fldChar w:fldCharType="end"/>
        </w:r>
      </w:hyperlink>
    </w:p>
    <w:p>
      <w:pPr>
        <w:pStyle w:val="TOC1"/>
        <w:tabs>
          <w:tab w:val="right" w:leader="dot" w:pos="8306"/>
        </w:tabs>
      </w:pPr>
      <w:hyperlink w:anchor="_Toc26871" w:history="1">
        <w:r>
          <w:rPr>
            <w:rFonts w:ascii="仿宋" w:eastAsia="仿宋" w:hAnsi="仿宋" w:cs="仿宋" w:hint="eastAsia"/>
            <w:lang w:eastAsia="zh-CN"/>
          </w:rPr>
          <w:t>四、环境和生态影响分析</w:t>
        </w:r>
        <w:r>
          <w:tab/>
        </w:r>
        <w:r>
          <w:fldChar w:fldCharType="begin"/>
        </w:r>
        <w:r>
          <w:instrText xml:space="preserve"> PAGEREF _Toc26871 \h </w:instrText>
        </w:r>
        <w:r>
          <w:fldChar w:fldCharType="separate"/>
        </w:r>
        <w:r>
          <w:t>25</w:t>
        </w:r>
        <w:r>
          <w:fldChar w:fldCharType="end"/>
        </w:r>
      </w:hyperlink>
    </w:p>
    <w:p>
      <w:pPr>
        <w:pStyle w:val="TOC2"/>
        <w:tabs>
          <w:tab w:val="right" w:leader="dot" w:pos="8306"/>
        </w:tabs>
      </w:pPr>
      <w:hyperlink w:anchor="_Toc2763" w:history="1">
        <w:r>
          <w:rPr>
            <w:rFonts w:ascii="仿宋" w:eastAsia="仿宋" w:hAnsi="仿宋" w:cs="仿宋" w:hint="eastAsia"/>
            <w:lang w:eastAsia="zh-CN"/>
          </w:rPr>
          <w:t>(一)、环境和生态现状</w:t>
        </w:r>
        <w:r>
          <w:tab/>
        </w:r>
        <w:r>
          <w:fldChar w:fldCharType="begin"/>
        </w:r>
        <w:r>
          <w:instrText xml:space="preserve"> PAGEREF _Toc2763 \h </w:instrText>
        </w:r>
        <w:r>
          <w:fldChar w:fldCharType="separate"/>
        </w:r>
        <w:r>
          <w:t>25</w:t>
        </w:r>
        <w:r>
          <w:fldChar w:fldCharType="end"/>
        </w:r>
      </w:hyperlink>
    </w:p>
    <w:p>
      <w:pPr>
        <w:pStyle w:val="TOC2"/>
        <w:tabs>
          <w:tab w:val="right" w:leader="dot" w:pos="8306"/>
        </w:tabs>
      </w:pPr>
      <w:hyperlink w:anchor="_Toc8553" w:history="1">
        <w:r>
          <w:rPr>
            <w:rFonts w:ascii="仿宋" w:eastAsia="仿宋" w:hAnsi="仿宋" w:cs="仿宋" w:hint="eastAsia"/>
            <w:lang w:eastAsia="zh-CN"/>
          </w:rPr>
          <w:t>(二)、生态环境影响分析</w:t>
        </w:r>
        <w:r>
          <w:tab/>
        </w:r>
        <w:r>
          <w:fldChar w:fldCharType="begin"/>
        </w:r>
        <w:r>
          <w:instrText xml:space="preserve"> PAGEREF _Toc8553 \h </w:instrText>
        </w:r>
        <w:r>
          <w:fldChar w:fldCharType="separate"/>
        </w:r>
        <w:r>
          <w:t>27</w:t>
        </w:r>
        <w:r>
          <w:fldChar w:fldCharType="end"/>
        </w:r>
      </w:hyperlink>
    </w:p>
    <w:p>
      <w:pPr>
        <w:pStyle w:val="TOC2"/>
        <w:tabs>
          <w:tab w:val="right" w:leader="dot" w:pos="8306"/>
        </w:tabs>
      </w:pPr>
      <w:hyperlink w:anchor="_Toc17456" w:history="1">
        <w:r>
          <w:rPr>
            <w:rFonts w:ascii="仿宋" w:eastAsia="仿宋" w:hAnsi="仿宋" w:cs="仿宋" w:hint="eastAsia"/>
            <w:lang w:eastAsia="zh-CN"/>
          </w:rPr>
          <w:t>(三)、生态环境保护措施</w:t>
        </w:r>
        <w:r>
          <w:tab/>
        </w:r>
        <w:r>
          <w:fldChar w:fldCharType="begin"/>
        </w:r>
        <w:r>
          <w:instrText xml:space="preserve"> PAGEREF _Toc17456 \h </w:instrText>
        </w:r>
        <w:r>
          <w:fldChar w:fldCharType="separate"/>
        </w:r>
        <w:r>
          <w:t>28</w:t>
        </w:r>
        <w:r>
          <w:fldChar w:fldCharType="end"/>
        </w:r>
      </w:hyperlink>
    </w:p>
    <w:p>
      <w:pPr>
        <w:pStyle w:val="TOC2"/>
        <w:tabs>
          <w:tab w:val="right" w:leader="dot" w:pos="8306"/>
        </w:tabs>
      </w:pPr>
      <w:hyperlink w:anchor="_Toc22309" w:history="1">
        <w:r>
          <w:rPr>
            <w:rFonts w:ascii="仿宋" w:eastAsia="仿宋" w:hAnsi="仿宋" w:cs="仿宋" w:hint="eastAsia"/>
            <w:lang w:eastAsia="zh-CN"/>
          </w:rPr>
          <w:t>(四)、地质灾害影响分析</w:t>
        </w:r>
        <w:r>
          <w:tab/>
        </w:r>
        <w:r>
          <w:fldChar w:fldCharType="begin"/>
        </w:r>
        <w:r>
          <w:instrText xml:space="preserve"> PAGEREF _Toc22309 \h </w:instrText>
        </w:r>
        <w:r>
          <w:fldChar w:fldCharType="separate"/>
        </w:r>
        <w:r>
          <w:t>30</w:t>
        </w:r>
        <w:r>
          <w:fldChar w:fldCharType="end"/>
        </w:r>
      </w:hyperlink>
    </w:p>
    <w:p>
      <w:pPr>
        <w:pStyle w:val="TOC2"/>
        <w:tabs>
          <w:tab w:val="right" w:leader="dot" w:pos="8306"/>
        </w:tabs>
      </w:pPr>
      <w:hyperlink w:anchor="_Toc24282" w:history="1">
        <w:r>
          <w:rPr>
            <w:rFonts w:ascii="仿宋" w:eastAsia="仿宋" w:hAnsi="仿宋" w:cs="仿宋" w:hint="eastAsia"/>
            <w:lang w:eastAsia="zh-CN"/>
          </w:rPr>
          <w:t>(五)、特殊环境影响</w:t>
        </w:r>
        <w:r>
          <w:tab/>
        </w:r>
        <w:r>
          <w:fldChar w:fldCharType="begin"/>
        </w:r>
        <w:r>
          <w:instrText xml:space="preserve"> PAGEREF _Toc24282 \h </w:instrText>
        </w:r>
        <w:r>
          <w:fldChar w:fldCharType="separate"/>
        </w:r>
        <w:r>
          <w:t>31</w:t>
        </w:r>
        <w:r>
          <w:fldChar w:fldCharType="end"/>
        </w:r>
      </w:hyperlink>
    </w:p>
    <w:p>
      <w:pPr>
        <w:pStyle w:val="TOC1"/>
        <w:tabs>
          <w:tab w:val="right" w:leader="dot" w:pos="8306"/>
        </w:tabs>
      </w:pPr>
      <w:hyperlink w:anchor="_Toc11954" w:history="1">
        <w:r>
          <w:rPr>
            <w:rFonts w:ascii="仿宋" w:eastAsia="仿宋" w:hAnsi="仿宋" w:cs="仿宋" w:hint="eastAsia"/>
            <w:lang w:eastAsia="zh-CN"/>
          </w:rPr>
          <w:t>五、社会影响分析</w:t>
        </w:r>
        <w:r>
          <w:tab/>
        </w:r>
        <w:r>
          <w:fldChar w:fldCharType="begin"/>
        </w:r>
        <w:r>
          <w:instrText xml:space="preserve"> PAGEREF _Toc11954 \h </w:instrText>
        </w:r>
        <w:r>
          <w:fldChar w:fldCharType="separate"/>
        </w:r>
        <w:r>
          <w:t>32</w:t>
        </w:r>
        <w:r>
          <w:fldChar w:fldCharType="end"/>
        </w:r>
      </w:hyperlink>
    </w:p>
    <w:p>
      <w:pPr>
        <w:pStyle w:val="TOC2"/>
        <w:tabs>
          <w:tab w:val="right" w:leader="dot" w:pos="8306"/>
        </w:tabs>
      </w:pPr>
      <w:hyperlink w:anchor="_Toc20528" w:history="1">
        <w:r>
          <w:rPr>
            <w:rFonts w:ascii="仿宋" w:eastAsia="仿宋" w:hAnsi="仿宋" w:cs="仿宋" w:hint="eastAsia"/>
            <w:lang w:eastAsia="zh-CN"/>
          </w:rPr>
          <w:t>(一)、社会影响效果分析</w:t>
        </w:r>
        <w:r>
          <w:tab/>
        </w:r>
        <w:r>
          <w:fldChar w:fldCharType="begin"/>
        </w:r>
        <w:r>
          <w:instrText xml:space="preserve"> PAGEREF _Toc20528 \h </w:instrText>
        </w:r>
        <w:r>
          <w:fldChar w:fldCharType="separate"/>
        </w:r>
        <w:r>
          <w:t>32</w:t>
        </w:r>
        <w:r>
          <w:fldChar w:fldCharType="end"/>
        </w:r>
      </w:hyperlink>
    </w:p>
    <w:p>
      <w:pPr>
        <w:pStyle w:val="TOC2"/>
        <w:tabs>
          <w:tab w:val="right" w:leader="dot" w:pos="8306"/>
        </w:tabs>
      </w:pPr>
      <w:hyperlink w:anchor="_Toc9942" w:history="1">
        <w:r>
          <w:rPr>
            <w:rFonts w:ascii="仿宋" w:eastAsia="仿宋" w:hAnsi="仿宋" w:cs="仿宋" w:hint="eastAsia"/>
            <w:lang w:eastAsia="zh-CN"/>
          </w:rPr>
          <w:t>(二)、社会适应性分析</w:t>
        </w:r>
        <w:r>
          <w:tab/>
        </w:r>
        <w:r>
          <w:fldChar w:fldCharType="begin"/>
        </w:r>
        <w:r>
          <w:instrText xml:space="preserve"> PAGEREF _Toc9942 \h </w:instrText>
        </w:r>
        <w:r>
          <w:fldChar w:fldCharType="separate"/>
        </w:r>
        <w:r>
          <w:t>35</w:t>
        </w:r>
        <w:r>
          <w:fldChar w:fldCharType="end"/>
        </w:r>
      </w:hyperlink>
    </w:p>
    <w:p>
      <w:pPr>
        <w:pStyle w:val="TOC2"/>
        <w:tabs>
          <w:tab w:val="right" w:leader="dot" w:pos="8306"/>
        </w:tabs>
      </w:pPr>
      <w:hyperlink w:anchor="_Toc26360" w:history="1">
        <w:r>
          <w:rPr>
            <w:rFonts w:ascii="仿宋" w:eastAsia="仿宋" w:hAnsi="仿宋" w:cs="仿宋" w:hint="eastAsia"/>
            <w:lang w:eastAsia="zh-CN"/>
          </w:rPr>
          <w:t>(三)、社会风险及对策分析</w:t>
        </w:r>
        <w:r>
          <w:tab/>
        </w:r>
        <w:r>
          <w:fldChar w:fldCharType="begin"/>
        </w:r>
        <w:r>
          <w:instrText xml:space="preserve"> PAGEREF _Toc26360 \h </w:instrText>
        </w:r>
        <w:r>
          <w:fldChar w:fldCharType="separate"/>
        </w:r>
        <w:r>
          <w:t>36</w:t>
        </w:r>
        <w:r>
          <w:fldChar w:fldCharType="end"/>
        </w:r>
      </w:hyperlink>
    </w:p>
    <w:p>
      <w:pPr>
        <w:pStyle w:val="TOC1"/>
        <w:tabs>
          <w:tab w:val="right" w:leader="dot" w:pos="8306"/>
        </w:tabs>
      </w:pPr>
      <w:hyperlink w:anchor="_Toc14851" w:history="1">
        <w:r>
          <w:rPr>
            <w:rFonts w:ascii="仿宋" w:eastAsia="仿宋" w:hAnsi="仿宋" w:cs="仿宋" w:hint="eastAsia"/>
            <w:lang w:eastAsia="zh-CN"/>
          </w:rPr>
          <w:t>六、建设风险评估分析</w:t>
        </w:r>
        <w:r>
          <w:tab/>
        </w:r>
        <w:r>
          <w:fldChar w:fldCharType="begin"/>
        </w:r>
        <w:r>
          <w:instrText xml:space="preserve"> PAGEREF _Toc14851 \h </w:instrText>
        </w:r>
        <w:r>
          <w:fldChar w:fldCharType="separate"/>
        </w:r>
        <w:r>
          <w:t>40</w:t>
        </w:r>
        <w:r>
          <w:fldChar w:fldCharType="end"/>
        </w:r>
      </w:hyperlink>
    </w:p>
    <w:p>
      <w:pPr>
        <w:pStyle w:val="TOC2"/>
        <w:tabs>
          <w:tab w:val="right" w:leader="dot" w:pos="8306"/>
        </w:tabs>
      </w:pPr>
      <w:hyperlink w:anchor="_Toc10105" w:history="1">
        <w:r>
          <w:rPr>
            <w:rFonts w:ascii="仿宋" w:eastAsia="仿宋" w:hAnsi="仿宋" w:cs="仿宋" w:hint="eastAsia"/>
            <w:lang w:eastAsia="zh-CN"/>
          </w:rPr>
          <w:t>(一)、政策风险分析</w:t>
        </w:r>
        <w:r>
          <w:tab/>
        </w:r>
        <w:r>
          <w:fldChar w:fldCharType="begin"/>
        </w:r>
        <w:r>
          <w:instrText xml:space="preserve"> PAGEREF _Toc10105 \h </w:instrText>
        </w:r>
        <w:r>
          <w:fldChar w:fldCharType="separate"/>
        </w:r>
        <w:r>
          <w:t>40</w:t>
        </w:r>
        <w:r>
          <w:fldChar w:fldCharType="end"/>
        </w:r>
      </w:hyperlink>
    </w:p>
    <w:p>
      <w:pPr>
        <w:pStyle w:val="TOC2"/>
        <w:tabs>
          <w:tab w:val="right" w:leader="dot" w:pos="8306"/>
        </w:tabs>
      </w:pPr>
      <w:hyperlink w:anchor="_Toc2184" w:history="1">
        <w:r>
          <w:rPr>
            <w:rFonts w:ascii="仿宋" w:eastAsia="仿宋" w:hAnsi="仿宋" w:cs="仿宋" w:hint="eastAsia"/>
            <w:lang w:eastAsia="zh-CN"/>
          </w:rPr>
          <w:t>(二)、社会风险分析</w:t>
        </w:r>
        <w:r>
          <w:tab/>
        </w:r>
        <w:r>
          <w:fldChar w:fldCharType="begin"/>
        </w:r>
        <w:r>
          <w:instrText xml:space="preserve"> PAGEREF _Toc2184 \h </w:instrText>
        </w:r>
        <w:r>
          <w:fldChar w:fldCharType="separate"/>
        </w:r>
        <w:r>
          <w:t>41</w:t>
        </w:r>
        <w:r>
          <w:fldChar w:fldCharType="end"/>
        </w:r>
      </w:hyperlink>
    </w:p>
    <w:p>
      <w:pPr>
        <w:pStyle w:val="TOC2"/>
        <w:tabs>
          <w:tab w:val="right" w:leader="dot" w:pos="8306"/>
        </w:tabs>
      </w:pPr>
      <w:hyperlink w:anchor="_Toc4477" w:history="1">
        <w:r>
          <w:rPr>
            <w:rFonts w:ascii="仿宋" w:eastAsia="仿宋" w:hAnsi="仿宋" w:cs="仿宋" w:hint="eastAsia"/>
            <w:lang w:eastAsia="zh-CN"/>
          </w:rPr>
          <w:t>(三)、市场风险分析</w:t>
        </w:r>
        <w:r>
          <w:tab/>
        </w:r>
        <w:r>
          <w:fldChar w:fldCharType="begin"/>
        </w:r>
        <w:r>
          <w:instrText xml:space="preserve"> PAGEREF _Toc4477 \h </w:instrText>
        </w:r>
        <w:r>
          <w:fldChar w:fldCharType="separate"/>
        </w:r>
        <w:r>
          <w:t>42</w:t>
        </w:r>
        <w:r>
          <w:fldChar w:fldCharType="end"/>
        </w:r>
      </w:hyperlink>
    </w:p>
    <w:p>
      <w:pPr>
        <w:pStyle w:val="TOC2"/>
        <w:tabs>
          <w:tab w:val="right" w:leader="dot" w:pos="8306"/>
        </w:tabs>
      </w:pPr>
      <w:hyperlink w:anchor="_Toc14567" w:history="1">
        <w:r>
          <w:rPr>
            <w:rFonts w:ascii="仿宋" w:eastAsia="仿宋" w:hAnsi="仿宋" w:cs="仿宋" w:hint="eastAsia"/>
            <w:lang w:eastAsia="zh-CN"/>
          </w:rPr>
          <w:t>(四)、资金风险分析</w:t>
        </w:r>
        <w:r>
          <w:tab/>
        </w:r>
        <w:r>
          <w:fldChar w:fldCharType="begin"/>
        </w:r>
        <w:r>
          <w:instrText xml:space="preserve"> PAGEREF _Toc14567 \h </w:instrText>
        </w:r>
        <w:r>
          <w:fldChar w:fldCharType="separate"/>
        </w:r>
        <w:r>
          <w:t>43</w:t>
        </w:r>
        <w:r>
          <w:fldChar w:fldCharType="end"/>
        </w:r>
      </w:hyperlink>
    </w:p>
    <w:p>
      <w:pPr>
        <w:pStyle w:val="TOC2"/>
        <w:tabs>
          <w:tab w:val="right" w:leader="dot" w:pos="8306"/>
        </w:tabs>
      </w:pPr>
      <w:hyperlink w:anchor="_Toc26553" w:history="1">
        <w:r>
          <w:rPr>
            <w:rFonts w:ascii="仿宋" w:eastAsia="仿宋" w:hAnsi="仿宋" w:cs="仿宋" w:hint="eastAsia"/>
            <w:lang w:eastAsia="zh-CN"/>
          </w:rPr>
          <w:t>(五)、技术风险分析</w:t>
        </w:r>
        <w:r>
          <w:tab/>
        </w:r>
        <w:r>
          <w:fldChar w:fldCharType="begin"/>
        </w:r>
        <w:r>
          <w:instrText xml:space="preserve"> PAGEREF _Toc26553 \h </w:instrText>
        </w:r>
        <w:r>
          <w:fldChar w:fldCharType="separate"/>
        </w:r>
        <w:r>
          <w:t>44</w:t>
        </w:r>
        <w:r>
          <w:fldChar w:fldCharType="end"/>
        </w:r>
      </w:hyperlink>
    </w:p>
    <w:p>
      <w:pPr>
        <w:pStyle w:val="TOC2"/>
        <w:tabs>
          <w:tab w:val="right" w:leader="dot" w:pos="8306"/>
        </w:tabs>
      </w:pPr>
      <w:hyperlink w:anchor="_Toc26688" w:history="1">
        <w:r>
          <w:rPr>
            <w:rFonts w:ascii="仿宋" w:eastAsia="仿宋" w:hAnsi="仿宋" w:cs="仿宋" w:hint="eastAsia"/>
            <w:lang w:eastAsia="zh-CN"/>
          </w:rPr>
          <w:t>(六)、财务风险分析</w:t>
        </w:r>
        <w:r>
          <w:tab/>
        </w:r>
        <w:r>
          <w:fldChar w:fldCharType="begin"/>
        </w:r>
        <w:r>
          <w:instrText xml:space="preserve"> PAGEREF _Toc26688 \h </w:instrText>
        </w:r>
        <w:r>
          <w:fldChar w:fldCharType="separate"/>
        </w:r>
        <w:r>
          <w:t>46</w:t>
        </w:r>
        <w:r>
          <w:fldChar w:fldCharType="end"/>
        </w:r>
      </w:hyperlink>
    </w:p>
    <w:p>
      <w:pPr>
        <w:pStyle w:val="TOC2"/>
        <w:tabs>
          <w:tab w:val="right" w:leader="dot" w:pos="8306"/>
        </w:tabs>
      </w:pPr>
      <w:hyperlink w:anchor="_Toc2853" w:history="1">
        <w:r>
          <w:rPr>
            <w:rFonts w:ascii="仿宋" w:eastAsia="仿宋" w:hAnsi="仿宋" w:cs="仿宋" w:hint="eastAsia"/>
            <w:lang w:eastAsia="zh-CN"/>
          </w:rPr>
          <w:t>(七)、管理风险分析</w:t>
        </w:r>
        <w:r>
          <w:tab/>
        </w:r>
        <w:r>
          <w:fldChar w:fldCharType="begin"/>
        </w:r>
        <w:r>
          <w:instrText xml:space="preserve"> PAGEREF _Toc2853 \h </w:instrText>
        </w:r>
        <w:r>
          <w:fldChar w:fldCharType="separate"/>
        </w:r>
        <w:r>
          <w:t>47</w:t>
        </w:r>
        <w:r>
          <w:fldChar w:fldCharType="end"/>
        </w:r>
      </w:hyperlink>
    </w:p>
    <w:p>
      <w:pPr>
        <w:pStyle w:val="TOC2"/>
        <w:tabs>
          <w:tab w:val="right" w:leader="dot" w:pos="8306"/>
        </w:tabs>
      </w:pPr>
      <w:hyperlink w:anchor="_Toc4788" w:history="1">
        <w:r>
          <w:rPr>
            <w:rFonts w:ascii="仿宋" w:eastAsia="仿宋" w:hAnsi="仿宋" w:cs="仿宋" w:hint="eastAsia"/>
            <w:lang w:eastAsia="zh-CN"/>
          </w:rPr>
          <w:t>(八)、其它风险分析</w:t>
        </w:r>
        <w:r>
          <w:tab/>
        </w:r>
        <w:r>
          <w:fldChar w:fldCharType="begin"/>
        </w:r>
        <w:r>
          <w:instrText xml:space="preserve"> PAGEREF _Toc4788 \h </w:instrText>
        </w:r>
        <w:r>
          <w:fldChar w:fldCharType="separate"/>
        </w:r>
        <w:r>
          <w:t>49</w:t>
        </w:r>
        <w:r>
          <w:fldChar w:fldCharType="end"/>
        </w:r>
      </w:hyperlink>
    </w:p>
    <w:p>
      <w:pPr>
        <w:pStyle w:val="TOC2"/>
        <w:tabs>
          <w:tab w:val="right" w:leader="dot" w:pos="8306"/>
        </w:tabs>
      </w:pPr>
      <w:hyperlink w:anchor="_Toc21056" w:history="1">
        <w:r>
          <w:rPr>
            <w:rFonts w:ascii="仿宋" w:eastAsia="仿宋" w:hAnsi="仿宋" w:cs="仿宋" w:hint="eastAsia"/>
            <w:lang w:eastAsia="zh-CN"/>
          </w:rPr>
          <w:t>(九)、社会影响评估</w:t>
        </w:r>
        <w:r>
          <w:tab/>
        </w:r>
        <w:r>
          <w:fldChar w:fldCharType="begin"/>
        </w:r>
        <w:r>
          <w:instrText xml:space="preserve"> PAGEREF _Toc21056 \h </w:instrText>
        </w:r>
        <w:r>
          <w:fldChar w:fldCharType="separate"/>
        </w:r>
        <w:r>
          <w:t>50</w:t>
        </w:r>
        <w:r>
          <w:fldChar w:fldCharType="end"/>
        </w:r>
      </w:hyperlink>
    </w:p>
    <w:p>
      <w:pPr>
        <w:pStyle w:val="TOC1"/>
        <w:tabs>
          <w:tab w:val="right" w:leader="dot" w:pos="8306"/>
        </w:tabs>
      </w:pPr>
      <w:hyperlink w:anchor="_Toc23587" w:history="1">
        <w:r>
          <w:rPr>
            <w:rFonts w:ascii="仿宋" w:eastAsia="仿宋" w:hAnsi="仿宋" w:cs="仿宋" w:hint="eastAsia"/>
            <w:lang w:eastAsia="zh-CN"/>
          </w:rPr>
          <w:t>七、项目质量与标准</w:t>
        </w:r>
        <w:r>
          <w:tab/>
        </w:r>
        <w:r>
          <w:fldChar w:fldCharType="begin"/>
        </w:r>
        <w:r>
          <w:instrText xml:space="preserve"> PAGEREF _Toc23587 \h </w:instrText>
        </w:r>
        <w:r>
          <w:fldChar w:fldCharType="separate"/>
        </w:r>
        <w:r>
          <w:t>52</w:t>
        </w:r>
        <w:r>
          <w:fldChar w:fldCharType="end"/>
        </w:r>
      </w:hyperlink>
    </w:p>
    <w:p>
      <w:pPr>
        <w:pStyle w:val="TOC2"/>
        <w:tabs>
          <w:tab w:val="right" w:leader="dot" w:pos="8306"/>
        </w:tabs>
      </w:pPr>
      <w:hyperlink w:anchor="_Toc17243" w:history="1">
        <w:r>
          <w:rPr>
            <w:rFonts w:ascii="仿宋" w:eastAsia="仿宋" w:hAnsi="仿宋" w:cs="仿宋" w:hint="eastAsia"/>
            <w:lang w:eastAsia="zh-CN"/>
          </w:rPr>
          <w:t>(一)、质量保障体系</w:t>
        </w:r>
        <w:r>
          <w:tab/>
        </w:r>
        <w:r>
          <w:fldChar w:fldCharType="begin"/>
        </w:r>
        <w:r>
          <w:instrText xml:space="preserve"> PAGEREF _Toc17243 \h </w:instrText>
        </w:r>
        <w:r>
          <w:fldChar w:fldCharType="separate"/>
        </w:r>
        <w:r>
          <w:t>52</w:t>
        </w:r>
        <w:r>
          <w:fldChar w:fldCharType="end"/>
        </w:r>
      </w:hyperlink>
    </w:p>
    <w:p>
      <w:pPr>
        <w:pStyle w:val="TOC2"/>
        <w:tabs>
          <w:tab w:val="right" w:leader="dot" w:pos="8306"/>
        </w:tabs>
      </w:pPr>
      <w:hyperlink w:anchor="_Toc9150" w:history="1">
        <w:r>
          <w:rPr>
            <w:rFonts w:ascii="仿宋" w:eastAsia="仿宋" w:hAnsi="仿宋" w:cs="仿宋" w:hint="eastAsia"/>
            <w:lang w:eastAsia="zh-CN"/>
          </w:rPr>
          <w:t>(二)、标准化作业流程</w:t>
        </w:r>
        <w:r>
          <w:tab/>
        </w:r>
        <w:r>
          <w:fldChar w:fldCharType="begin"/>
        </w:r>
        <w:r>
          <w:instrText xml:space="preserve"> PAGEREF _Toc9150 \h </w:instrText>
        </w:r>
        <w:r>
          <w:fldChar w:fldCharType="separate"/>
        </w:r>
        <w:r>
          <w:t>54</w:t>
        </w:r>
        <w:r>
          <w:fldChar w:fldCharType="end"/>
        </w:r>
      </w:hyperlink>
    </w:p>
    <w:p>
      <w:pPr>
        <w:pStyle w:val="TOC2"/>
        <w:tabs>
          <w:tab w:val="right" w:leader="dot" w:pos="8306"/>
        </w:tabs>
      </w:pPr>
      <w:hyperlink w:anchor="_Toc4706" w:history="1">
        <w:r>
          <w:rPr>
            <w:rFonts w:ascii="仿宋" w:eastAsia="仿宋" w:hAnsi="仿宋" w:cs="仿宋" w:hint="eastAsia"/>
            <w:lang w:eastAsia="zh-CN"/>
          </w:rPr>
          <w:t>(三)、质量监控与评估</w:t>
        </w:r>
        <w:r>
          <w:tab/>
        </w:r>
        <w:r>
          <w:fldChar w:fldCharType="begin"/>
        </w:r>
        <w:r>
          <w:instrText xml:space="preserve"> PAGEREF _Toc4706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6" w:history="1">
        <w:r>
          <w:rPr>
            <w:rFonts w:ascii="仿宋" w:eastAsia="仿宋" w:hAnsi="仿宋" w:cs="仿宋" w:hint="eastAsia"/>
            <w:lang w:eastAsia="zh-CN"/>
          </w:rPr>
          <w:t>(四)、质量改进计划</w:t>
        </w:r>
        <w:r>
          <w:tab/>
        </w:r>
        <w:r>
          <w:fldChar w:fldCharType="begin"/>
        </w:r>
        <w:r>
          <w:instrText xml:space="preserve"> PAGEREF _Toc24896 \h </w:instrText>
        </w:r>
        <w:r>
          <w:fldChar w:fldCharType="separate"/>
        </w:r>
        <w:r>
          <w:t>56</w:t>
        </w:r>
        <w:r>
          <w:fldChar w:fldCharType="end"/>
        </w:r>
      </w:hyperlink>
    </w:p>
    <w:p>
      <w:pPr>
        <w:pStyle w:val="TOC1"/>
        <w:tabs>
          <w:tab w:val="right" w:leader="dot" w:pos="8306"/>
        </w:tabs>
      </w:pPr>
      <w:hyperlink w:anchor="_Toc1463" w:history="1">
        <w:r>
          <w:rPr>
            <w:rFonts w:ascii="仿宋" w:eastAsia="仿宋" w:hAnsi="仿宋" w:cs="仿宋" w:hint="eastAsia"/>
            <w:lang w:eastAsia="zh-CN"/>
          </w:rPr>
          <w:t>八、环境保护与治理方案</w:t>
        </w:r>
        <w:r>
          <w:tab/>
        </w:r>
        <w:r>
          <w:fldChar w:fldCharType="begin"/>
        </w:r>
        <w:r>
          <w:instrText xml:space="preserve"> PAGEREF _Toc1463 \h </w:instrText>
        </w:r>
        <w:r>
          <w:fldChar w:fldCharType="separate"/>
        </w:r>
        <w:r>
          <w:t>57</w:t>
        </w:r>
        <w:r>
          <w:fldChar w:fldCharType="end"/>
        </w:r>
      </w:hyperlink>
    </w:p>
    <w:p>
      <w:pPr>
        <w:pStyle w:val="TOC2"/>
        <w:tabs>
          <w:tab w:val="right" w:leader="dot" w:pos="8306"/>
        </w:tabs>
      </w:pPr>
      <w:hyperlink w:anchor="_Toc202" w:history="1">
        <w:r>
          <w:rPr>
            <w:rFonts w:ascii="仿宋" w:eastAsia="仿宋" w:hAnsi="仿宋" w:cs="仿宋" w:hint="eastAsia"/>
            <w:lang w:eastAsia="zh-CN"/>
          </w:rPr>
          <w:t>(一)、项目环境影响评估</w:t>
        </w:r>
        <w:r>
          <w:tab/>
        </w:r>
        <w:r>
          <w:fldChar w:fldCharType="begin"/>
        </w:r>
        <w:r>
          <w:instrText xml:space="preserve"> PAGEREF _Toc202 \h </w:instrText>
        </w:r>
        <w:r>
          <w:fldChar w:fldCharType="separate"/>
        </w:r>
        <w:r>
          <w:t>57</w:t>
        </w:r>
        <w:r>
          <w:fldChar w:fldCharType="end"/>
        </w:r>
      </w:hyperlink>
    </w:p>
    <w:p>
      <w:pPr>
        <w:pStyle w:val="TOC2"/>
        <w:tabs>
          <w:tab w:val="right" w:leader="dot" w:pos="8306"/>
        </w:tabs>
      </w:pPr>
      <w:hyperlink w:anchor="_Toc17180" w:history="1">
        <w:r>
          <w:rPr>
            <w:rFonts w:ascii="仿宋" w:eastAsia="仿宋" w:hAnsi="仿宋" w:cs="仿宋" w:hint="eastAsia"/>
            <w:lang w:eastAsia="zh-CN"/>
          </w:rPr>
          <w:t>(二)、环境保护措施与治理方案</w:t>
        </w:r>
        <w:r>
          <w:tab/>
        </w:r>
        <w:r>
          <w:fldChar w:fldCharType="begin"/>
        </w:r>
        <w:r>
          <w:instrText xml:space="preserve"> PAGEREF _Toc17180 \h </w:instrText>
        </w:r>
        <w:r>
          <w:fldChar w:fldCharType="separate"/>
        </w:r>
        <w:r>
          <w:t>58</w:t>
        </w:r>
        <w:r>
          <w:fldChar w:fldCharType="end"/>
        </w:r>
      </w:hyperlink>
    </w:p>
    <w:p>
      <w:pPr>
        <w:pStyle w:val="TOC1"/>
        <w:tabs>
          <w:tab w:val="right" w:leader="dot" w:pos="8306"/>
        </w:tabs>
      </w:pPr>
      <w:hyperlink w:anchor="_Toc23217" w:history="1">
        <w:r>
          <w:rPr>
            <w:rFonts w:ascii="仿宋" w:eastAsia="仿宋" w:hAnsi="仿宋" w:cs="仿宋" w:hint="eastAsia"/>
            <w:lang w:eastAsia="zh-CN"/>
          </w:rPr>
          <w:t>九、技术创新与产业升级</w:t>
        </w:r>
        <w:r>
          <w:tab/>
        </w:r>
        <w:r>
          <w:fldChar w:fldCharType="begin"/>
        </w:r>
        <w:r>
          <w:instrText xml:space="preserve"> PAGEREF _Toc23217 \h </w:instrText>
        </w:r>
        <w:r>
          <w:fldChar w:fldCharType="separate"/>
        </w:r>
        <w:r>
          <w:t>58</w:t>
        </w:r>
        <w:r>
          <w:fldChar w:fldCharType="end"/>
        </w:r>
      </w:hyperlink>
    </w:p>
    <w:p>
      <w:pPr>
        <w:pStyle w:val="TOC2"/>
        <w:tabs>
          <w:tab w:val="right" w:leader="dot" w:pos="8306"/>
        </w:tabs>
      </w:pPr>
      <w:hyperlink w:anchor="_Toc19653" w:history="1">
        <w:r>
          <w:rPr>
            <w:rFonts w:ascii="仿宋" w:eastAsia="仿宋" w:hAnsi="仿宋" w:cs="仿宋" w:hint="eastAsia"/>
            <w:lang w:eastAsia="zh-CN"/>
          </w:rPr>
          <w:t>(一)、技术创新方向与目标</w:t>
        </w:r>
        <w:r>
          <w:tab/>
        </w:r>
        <w:r>
          <w:fldChar w:fldCharType="begin"/>
        </w:r>
        <w:r>
          <w:instrText xml:space="preserve"> PAGEREF _Toc19653 \h </w:instrText>
        </w:r>
        <w:r>
          <w:fldChar w:fldCharType="separate"/>
        </w:r>
        <w:r>
          <w:t>58</w:t>
        </w:r>
        <w:r>
          <w:fldChar w:fldCharType="end"/>
        </w:r>
      </w:hyperlink>
    </w:p>
    <w:p>
      <w:pPr>
        <w:pStyle w:val="TOC2"/>
        <w:tabs>
          <w:tab w:val="right" w:leader="dot" w:pos="8306"/>
        </w:tabs>
      </w:pPr>
      <w:hyperlink w:anchor="_Toc3782" w:history="1">
        <w:r>
          <w:rPr>
            <w:rFonts w:ascii="仿宋" w:eastAsia="仿宋" w:hAnsi="仿宋" w:cs="仿宋" w:hint="eastAsia"/>
            <w:lang w:eastAsia="zh-CN"/>
          </w:rPr>
          <w:t>(二)、产业升级路径与措施</w:t>
        </w:r>
        <w:r>
          <w:tab/>
        </w:r>
        <w:r>
          <w:fldChar w:fldCharType="begin"/>
        </w:r>
        <w:r>
          <w:instrText xml:space="preserve"> PAGEREF _Toc3782 \h </w:instrText>
        </w:r>
        <w:r>
          <w:fldChar w:fldCharType="separate"/>
        </w:r>
        <w:r>
          <w:t>60</w:t>
        </w:r>
        <w:r>
          <w:fldChar w:fldCharType="end"/>
        </w:r>
      </w:hyperlink>
    </w:p>
    <w:p>
      <w:pPr>
        <w:pStyle w:val="TOC1"/>
        <w:tabs>
          <w:tab w:val="right" w:leader="dot" w:pos="8306"/>
        </w:tabs>
      </w:pPr>
      <w:hyperlink w:anchor="_Toc30715" w:history="1">
        <w:r>
          <w:rPr>
            <w:rFonts w:ascii="仿宋" w:eastAsia="仿宋" w:hAnsi="仿宋" w:cs="仿宋" w:hint="eastAsia"/>
            <w:lang w:eastAsia="zh-CN"/>
          </w:rPr>
          <w:t>十、土地利用与规划方案</w:t>
        </w:r>
        <w:r>
          <w:tab/>
        </w:r>
        <w:r>
          <w:fldChar w:fldCharType="begin"/>
        </w:r>
        <w:r>
          <w:instrText xml:space="preserve"> PAGEREF _Toc30715 \h </w:instrText>
        </w:r>
        <w:r>
          <w:fldChar w:fldCharType="separate"/>
        </w:r>
        <w:r>
          <w:t>61</w:t>
        </w:r>
        <w:r>
          <w:fldChar w:fldCharType="end"/>
        </w:r>
      </w:hyperlink>
    </w:p>
    <w:p>
      <w:pPr>
        <w:pStyle w:val="TOC2"/>
        <w:tabs>
          <w:tab w:val="right" w:leader="dot" w:pos="8306"/>
        </w:tabs>
      </w:pPr>
      <w:hyperlink w:anchor="_Toc1762" w:history="1">
        <w:r>
          <w:rPr>
            <w:rFonts w:ascii="仿宋" w:eastAsia="仿宋" w:hAnsi="仿宋" w:cs="仿宋" w:hint="eastAsia"/>
            <w:lang w:eastAsia="zh-CN"/>
          </w:rPr>
          <w:t>(一)、项目用地情况分析</w:t>
        </w:r>
        <w:r>
          <w:tab/>
        </w:r>
        <w:r>
          <w:fldChar w:fldCharType="begin"/>
        </w:r>
        <w:r>
          <w:instrText xml:space="preserve"> PAGEREF _Toc1762 \h </w:instrText>
        </w:r>
        <w:r>
          <w:fldChar w:fldCharType="separate"/>
        </w:r>
        <w:r>
          <w:t>61</w:t>
        </w:r>
        <w:r>
          <w:fldChar w:fldCharType="end"/>
        </w:r>
      </w:hyperlink>
    </w:p>
    <w:p>
      <w:pPr>
        <w:pStyle w:val="TOC2"/>
        <w:tabs>
          <w:tab w:val="right" w:leader="dot" w:pos="8306"/>
        </w:tabs>
      </w:pPr>
      <w:hyperlink w:anchor="_Toc12808" w:history="1">
        <w:r>
          <w:rPr>
            <w:rFonts w:ascii="仿宋" w:eastAsia="仿宋" w:hAnsi="仿宋" w:cs="仿宋" w:hint="eastAsia"/>
            <w:lang w:eastAsia="zh-CN"/>
          </w:rPr>
          <w:t>(二)、土地利用规划方案</w:t>
        </w:r>
        <w:r>
          <w:tab/>
        </w:r>
        <w:r>
          <w:fldChar w:fldCharType="begin"/>
        </w:r>
        <w:r>
          <w:instrText xml:space="preserve"> PAGEREF _Toc12808 \h </w:instrText>
        </w:r>
        <w:r>
          <w:fldChar w:fldCharType="separate"/>
        </w:r>
        <w:r>
          <w:t>62</w:t>
        </w:r>
        <w:r>
          <w:fldChar w:fldCharType="end"/>
        </w:r>
      </w:hyperlink>
    </w:p>
    <w:p>
      <w:pPr>
        <w:pStyle w:val="TOC1"/>
        <w:tabs>
          <w:tab w:val="right" w:leader="dot" w:pos="8306"/>
        </w:tabs>
      </w:pPr>
      <w:hyperlink w:anchor="_Toc17079" w:history="1">
        <w:r>
          <w:rPr>
            <w:rFonts w:ascii="仿宋" w:eastAsia="仿宋" w:hAnsi="仿宋" w:cs="仿宋" w:hint="eastAsia"/>
            <w:lang w:eastAsia="zh-CN"/>
          </w:rPr>
          <w:t>十一、经济效益与社会效益优化</w:t>
        </w:r>
        <w:r>
          <w:tab/>
        </w:r>
        <w:r>
          <w:fldChar w:fldCharType="begin"/>
        </w:r>
        <w:r>
          <w:instrText xml:space="preserve"> PAGEREF _Toc17079 \h </w:instrText>
        </w:r>
        <w:r>
          <w:fldChar w:fldCharType="separate"/>
        </w:r>
        <w:r>
          <w:t>63</w:t>
        </w:r>
        <w:r>
          <w:fldChar w:fldCharType="end"/>
        </w:r>
      </w:hyperlink>
    </w:p>
    <w:p>
      <w:pPr>
        <w:pStyle w:val="TOC2"/>
        <w:tabs>
          <w:tab w:val="right" w:leader="dot" w:pos="8306"/>
        </w:tabs>
      </w:pPr>
      <w:hyperlink w:anchor="_Toc19770" w:history="1">
        <w:r>
          <w:rPr>
            <w:rFonts w:ascii="仿宋" w:eastAsia="仿宋" w:hAnsi="仿宋" w:cs="仿宋" w:hint="eastAsia"/>
            <w:lang w:eastAsia="zh-CN"/>
          </w:rPr>
          <w:t>(一)、经济效益提升策略</w:t>
        </w:r>
        <w:r>
          <w:tab/>
        </w:r>
        <w:r>
          <w:fldChar w:fldCharType="begin"/>
        </w:r>
        <w:r>
          <w:instrText xml:space="preserve"> PAGEREF _Toc19770 \h </w:instrText>
        </w:r>
        <w:r>
          <w:fldChar w:fldCharType="separate"/>
        </w:r>
        <w:r>
          <w:t>63</w:t>
        </w:r>
        <w:r>
          <w:fldChar w:fldCharType="end"/>
        </w:r>
      </w:hyperlink>
    </w:p>
    <w:p>
      <w:pPr>
        <w:pStyle w:val="TOC2"/>
        <w:tabs>
          <w:tab w:val="right" w:leader="dot" w:pos="8306"/>
        </w:tabs>
      </w:pPr>
      <w:hyperlink w:anchor="_Toc24368" w:history="1">
        <w:r>
          <w:rPr>
            <w:rFonts w:ascii="仿宋" w:eastAsia="仿宋" w:hAnsi="仿宋" w:cs="仿宋" w:hint="eastAsia"/>
            <w:lang w:eastAsia="zh-CN"/>
          </w:rPr>
          <w:t>(二)、社会效益增强方案</w:t>
        </w:r>
        <w:r>
          <w:tab/>
        </w:r>
        <w:r>
          <w:fldChar w:fldCharType="begin"/>
        </w:r>
        <w:r>
          <w:instrText xml:space="preserve"> PAGEREF _Toc24368 \h </w:instrText>
        </w:r>
        <w:r>
          <w:fldChar w:fldCharType="separate"/>
        </w:r>
        <w:r>
          <w:t>64</w:t>
        </w:r>
        <w:r>
          <w:fldChar w:fldCharType="end"/>
        </w:r>
      </w:hyperlink>
    </w:p>
    <w:p>
      <w:pPr>
        <w:pStyle w:val="TOC1"/>
        <w:tabs>
          <w:tab w:val="right" w:leader="dot" w:pos="8306"/>
        </w:tabs>
      </w:pPr>
      <w:hyperlink w:anchor="_Toc7998" w:history="1">
        <w:r>
          <w:rPr>
            <w:rFonts w:ascii="仿宋" w:eastAsia="仿宋" w:hAnsi="仿宋" w:cs="仿宋" w:hint="eastAsia"/>
            <w:lang w:eastAsia="zh-CN"/>
          </w:rPr>
          <w:t>十二、环境保护与绿色发展</w:t>
        </w:r>
        <w:r>
          <w:tab/>
        </w:r>
        <w:r>
          <w:fldChar w:fldCharType="begin"/>
        </w:r>
        <w:r>
          <w:instrText xml:space="preserve"> PAGEREF _Toc7998 \h </w:instrText>
        </w:r>
        <w:r>
          <w:fldChar w:fldCharType="separate"/>
        </w:r>
        <w:r>
          <w:t>65</w:t>
        </w:r>
        <w:r>
          <w:fldChar w:fldCharType="end"/>
        </w:r>
      </w:hyperlink>
    </w:p>
    <w:p>
      <w:pPr>
        <w:pStyle w:val="TOC2"/>
        <w:tabs>
          <w:tab w:val="right" w:leader="dot" w:pos="8306"/>
        </w:tabs>
      </w:pPr>
      <w:hyperlink w:anchor="_Toc7666" w:history="1">
        <w:r>
          <w:rPr>
            <w:rFonts w:ascii="仿宋" w:eastAsia="仿宋" w:hAnsi="仿宋" w:cs="仿宋" w:hint="eastAsia"/>
            <w:lang w:eastAsia="zh-CN"/>
          </w:rPr>
          <w:t>(一)、环境保护措施</w:t>
        </w:r>
        <w:r>
          <w:tab/>
        </w:r>
        <w:r>
          <w:fldChar w:fldCharType="begin"/>
        </w:r>
        <w:r>
          <w:instrText xml:space="preserve"> PAGEREF _Toc7666 \h </w:instrText>
        </w:r>
        <w:r>
          <w:fldChar w:fldCharType="separate"/>
        </w:r>
        <w:r>
          <w:t>65</w:t>
        </w:r>
        <w:r>
          <w:fldChar w:fldCharType="end"/>
        </w:r>
      </w:hyperlink>
    </w:p>
    <w:p>
      <w:pPr>
        <w:pStyle w:val="TOC2"/>
        <w:tabs>
          <w:tab w:val="right" w:leader="dot" w:pos="8306"/>
        </w:tabs>
      </w:pPr>
      <w:hyperlink w:anchor="_Toc17194" w:history="1">
        <w:r>
          <w:rPr>
            <w:rFonts w:ascii="仿宋" w:eastAsia="仿宋" w:hAnsi="仿宋" w:cs="仿宋" w:hint="eastAsia"/>
            <w:lang w:eastAsia="zh-CN"/>
          </w:rPr>
          <w:t>(二)、绿色发展与可持续发展策略</w:t>
        </w:r>
        <w:r>
          <w:tab/>
        </w:r>
        <w:r>
          <w:fldChar w:fldCharType="begin"/>
        </w:r>
        <w:r>
          <w:instrText xml:space="preserve"> PAGEREF _Toc17194 \h </w:instrText>
        </w:r>
        <w:r>
          <w:fldChar w:fldCharType="separate"/>
        </w:r>
        <w:r>
          <w:t>67</w:t>
        </w:r>
        <w:r>
          <w:fldChar w:fldCharType="end"/>
        </w:r>
      </w:hyperlink>
    </w:p>
    <w:p>
      <w:pPr>
        <w:pStyle w:val="TOC1"/>
        <w:tabs>
          <w:tab w:val="right" w:leader="dot" w:pos="8306"/>
        </w:tabs>
      </w:pPr>
      <w:hyperlink w:anchor="_Toc5558" w:history="1">
        <w:r>
          <w:rPr>
            <w:rFonts w:ascii="仿宋" w:eastAsia="仿宋" w:hAnsi="仿宋" w:cs="仿宋" w:hint="eastAsia"/>
            <w:lang w:eastAsia="zh-CN"/>
          </w:rPr>
          <w:t>十三、成果转化与推广应用</w:t>
        </w:r>
        <w:r>
          <w:tab/>
        </w:r>
        <w:r>
          <w:fldChar w:fldCharType="begin"/>
        </w:r>
        <w:r>
          <w:instrText xml:space="preserve"> PAGEREF _Toc5558 \h </w:instrText>
        </w:r>
        <w:r>
          <w:fldChar w:fldCharType="separate"/>
        </w:r>
        <w:r>
          <w:t>68</w:t>
        </w:r>
        <w:r>
          <w:fldChar w:fldCharType="end"/>
        </w:r>
      </w:hyperlink>
    </w:p>
    <w:p>
      <w:pPr>
        <w:pStyle w:val="TOC2"/>
        <w:tabs>
          <w:tab w:val="right" w:leader="dot" w:pos="8306"/>
        </w:tabs>
      </w:pPr>
      <w:hyperlink w:anchor="_Toc9446" w:history="1">
        <w:r>
          <w:rPr>
            <w:rFonts w:ascii="仿宋" w:eastAsia="仿宋" w:hAnsi="仿宋" w:cs="仿宋" w:hint="eastAsia"/>
            <w:lang w:eastAsia="zh-CN"/>
          </w:rPr>
          <w:t>(一)、成果转化策略制定</w:t>
        </w:r>
        <w:r>
          <w:tab/>
        </w:r>
        <w:r>
          <w:fldChar w:fldCharType="begin"/>
        </w:r>
        <w:r>
          <w:instrText xml:space="preserve"> PAGEREF _Toc9446 \h </w:instrText>
        </w:r>
        <w:r>
          <w:fldChar w:fldCharType="separate"/>
        </w:r>
        <w:r>
          <w:t>68</w:t>
        </w:r>
        <w:r>
          <w:fldChar w:fldCharType="end"/>
        </w:r>
      </w:hyperlink>
    </w:p>
    <w:p>
      <w:pPr>
        <w:pStyle w:val="TOC2"/>
        <w:tabs>
          <w:tab w:val="right" w:leader="dot" w:pos="8306"/>
        </w:tabs>
      </w:pPr>
      <w:hyperlink w:anchor="_Toc14991" w:history="1">
        <w:r>
          <w:rPr>
            <w:rFonts w:ascii="仿宋" w:eastAsia="仿宋" w:hAnsi="仿宋" w:cs="仿宋" w:hint="eastAsia"/>
            <w:lang w:eastAsia="zh-CN"/>
          </w:rPr>
          <w:t>(二)、成果推广应用方案</w:t>
        </w:r>
        <w:r>
          <w:tab/>
        </w:r>
        <w:r>
          <w:fldChar w:fldCharType="begin"/>
        </w:r>
        <w:r>
          <w:instrText xml:space="preserve"> PAGEREF _Toc14991 \h </w:instrText>
        </w:r>
        <w:r>
          <w:fldChar w:fldCharType="separate"/>
        </w:r>
        <w:r>
          <w:t>70</w:t>
        </w:r>
        <w:r>
          <w:fldChar w:fldCharType="end"/>
        </w:r>
      </w:hyperlink>
    </w:p>
    <w:p>
      <w:pPr>
        <w:pStyle w:val="TOC1"/>
        <w:tabs>
          <w:tab w:val="right" w:leader="dot" w:pos="8306"/>
        </w:tabs>
      </w:pPr>
      <w:hyperlink w:anchor="_Toc26839" w:history="1">
        <w:r>
          <w:rPr>
            <w:rFonts w:ascii="仿宋" w:eastAsia="仿宋" w:hAnsi="仿宋" w:cs="仿宋" w:hint="eastAsia"/>
            <w:lang w:eastAsia="zh-CN"/>
          </w:rPr>
          <w:t>十四、质量管理与控制</w:t>
        </w:r>
        <w:r>
          <w:tab/>
        </w:r>
        <w:r>
          <w:fldChar w:fldCharType="begin"/>
        </w:r>
        <w:r>
          <w:instrText xml:space="preserve"> PAGEREF _Toc26839 \h </w:instrText>
        </w:r>
        <w:r>
          <w:fldChar w:fldCharType="separate"/>
        </w:r>
        <w:r>
          <w:t>71</w:t>
        </w:r>
        <w:r>
          <w:fldChar w:fldCharType="end"/>
        </w:r>
      </w:hyperlink>
    </w:p>
    <w:p>
      <w:pPr>
        <w:pStyle w:val="TOC2"/>
        <w:tabs>
          <w:tab w:val="right" w:leader="dot" w:pos="8306"/>
        </w:tabs>
      </w:pPr>
      <w:hyperlink w:anchor="_Toc9571" w:history="1">
        <w:r>
          <w:rPr>
            <w:rFonts w:ascii="仿宋" w:eastAsia="仿宋" w:hAnsi="仿宋" w:cs="仿宋" w:hint="eastAsia"/>
            <w:lang w:eastAsia="zh-CN"/>
          </w:rPr>
          <w:t>(一)、质量管理体系建设</w:t>
        </w:r>
        <w:r>
          <w:tab/>
        </w:r>
        <w:r>
          <w:fldChar w:fldCharType="begin"/>
        </w:r>
        <w:r>
          <w:instrText xml:space="preserve"> PAGEREF _Toc9571 \h </w:instrText>
        </w:r>
        <w:r>
          <w:fldChar w:fldCharType="separate"/>
        </w:r>
        <w:r>
          <w:t>71</w:t>
        </w:r>
        <w:r>
          <w:fldChar w:fldCharType="end"/>
        </w:r>
      </w:hyperlink>
    </w:p>
    <w:p>
      <w:pPr>
        <w:pStyle w:val="TOC2"/>
        <w:tabs>
          <w:tab w:val="right" w:leader="dot" w:pos="8306"/>
        </w:tabs>
      </w:pPr>
      <w:hyperlink w:anchor="_Toc6656" w:history="1">
        <w:r>
          <w:rPr>
            <w:rFonts w:ascii="仿宋" w:eastAsia="仿宋" w:hAnsi="仿宋" w:cs="仿宋" w:hint="eastAsia"/>
            <w:lang w:eastAsia="zh-CN"/>
          </w:rPr>
          <w:t>(二)、质量控制措施</w:t>
        </w:r>
        <w:r>
          <w:tab/>
        </w:r>
        <w:r>
          <w:fldChar w:fldCharType="begin"/>
        </w:r>
        <w:r>
          <w:instrText xml:space="preserve"> PAGEREF _Toc6656 \h </w:instrText>
        </w:r>
        <w:r>
          <w:fldChar w:fldCharType="separate"/>
        </w:r>
        <w:r>
          <w:t>73</w:t>
        </w:r>
        <w:r>
          <w:fldChar w:fldCharType="end"/>
        </w:r>
      </w:hyperlink>
    </w:p>
    <w:p>
      <w:pPr>
        <w:pStyle w:val="TOC1"/>
        <w:tabs>
          <w:tab w:val="right" w:leader="dot" w:pos="8306"/>
        </w:tabs>
      </w:pPr>
      <w:hyperlink w:anchor="_Toc31771" w:history="1">
        <w:r>
          <w:rPr>
            <w:rFonts w:ascii="仿宋" w:eastAsia="仿宋" w:hAnsi="仿宋" w:cs="仿宋" w:hint="eastAsia"/>
            <w:lang w:eastAsia="zh-CN"/>
          </w:rPr>
          <w:t>十五、项目施工方案</w:t>
        </w:r>
        <w:r>
          <w:tab/>
        </w:r>
        <w:r>
          <w:fldChar w:fldCharType="begin"/>
        </w:r>
        <w:r>
          <w:instrText xml:space="preserve"> PAGEREF _Toc31771 \h </w:instrText>
        </w:r>
        <w:r>
          <w:fldChar w:fldCharType="separate"/>
        </w:r>
        <w:r>
          <w:t>74</w:t>
        </w:r>
        <w:r>
          <w:fldChar w:fldCharType="end"/>
        </w:r>
      </w:hyperlink>
    </w:p>
    <w:p>
      <w:pPr>
        <w:pStyle w:val="TOC2"/>
        <w:tabs>
          <w:tab w:val="right" w:leader="dot" w:pos="8306"/>
        </w:tabs>
      </w:pPr>
      <w:hyperlink w:anchor="_Toc6633" w:history="1">
        <w:r>
          <w:rPr>
            <w:rFonts w:ascii="仿宋" w:eastAsia="仿宋" w:hAnsi="仿宋" w:cs="仿宋" w:hint="eastAsia"/>
            <w:lang w:eastAsia="zh-CN"/>
          </w:rPr>
          <w:t>(一)、施工组织设计</w:t>
        </w:r>
        <w:r>
          <w:tab/>
        </w:r>
        <w:r>
          <w:fldChar w:fldCharType="begin"/>
        </w:r>
        <w:r>
          <w:instrText xml:space="preserve"> PAGEREF _Toc6633 \h </w:instrText>
        </w:r>
        <w:r>
          <w:fldChar w:fldCharType="separate"/>
        </w:r>
        <w:r>
          <w:t>74</w:t>
        </w:r>
        <w:r>
          <w:fldChar w:fldCharType="end"/>
        </w:r>
      </w:hyperlink>
    </w:p>
    <w:p>
      <w:pPr>
        <w:pStyle w:val="TOC2"/>
        <w:tabs>
          <w:tab w:val="right" w:leader="dot" w:pos="8306"/>
        </w:tabs>
      </w:pPr>
      <w:hyperlink w:anchor="_Toc10320" w:history="1">
        <w:r>
          <w:rPr>
            <w:rFonts w:ascii="仿宋" w:eastAsia="仿宋" w:hAnsi="仿宋" w:cs="仿宋" w:hint="eastAsia"/>
            <w:lang w:eastAsia="zh-CN"/>
          </w:rPr>
          <w:t>(二)、施工工艺与技术路线</w:t>
        </w:r>
        <w:r>
          <w:tab/>
        </w:r>
        <w:r>
          <w:fldChar w:fldCharType="begin"/>
        </w:r>
        <w:r>
          <w:instrText xml:space="preserve"> PAGEREF _Toc10320 \h </w:instrText>
        </w:r>
        <w:r>
          <w:fldChar w:fldCharType="separate"/>
        </w:r>
        <w:r>
          <w:t>75</w:t>
        </w:r>
        <w:r>
          <w:fldChar w:fldCharType="end"/>
        </w:r>
      </w:hyperlink>
    </w:p>
    <w:p>
      <w:pPr>
        <w:pStyle w:val="TOC2"/>
        <w:tabs>
          <w:tab w:val="right" w:leader="dot" w:pos="8306"/>
        </w:tabs>
      </w:pPr>
      <w:hyperlink w:anchor="_Toc26900" w:history="1">
        <w:r>
          <w:rPr>
            <w:rFonts w:ascii="仿宋" w:eastAsia="仿宋" w:hAnsi="仿宋" w:cs="仿宋" w:hint="eastAsia"/>
            <w:lang w:eastAsia="zh-CN"/>
          </w:rPr>
          <w:t>(三)、关键节点施工计划</w:t>
        </w:r>
        <w:r>
          <w:tab/>
        </w:r>
        <w:r>
          <w:fldChar w:fldCharType="begin"/>
        </w:r>
        <w:r>
          <w:instrText xml:space="preserve"> PAGEREF _Toc26900 \h </w:instrText>
        </w:r>
        <w:r>
          <w:fldChar w:fldCharType="separate"/>
        </w:r>
        <w:r>
          <w:t>77</w:t>
        </w:r>
        <w:r>
          <w:fldChar w:fldCharType="end"/>
        </w:r>
      </w:hyperlink>
    </w:p>
    <w:p>
      <w:pPr>
        <w:pStyle w:val="TOC2"/>
        <w:tabs>
          <w:tab w:val="right" w:leader="dot" w:pos="8306"/>
        </w:tabs>
      </w:pPr>
      <w:hyperlink w:anchor="_Toc14477" w:history="1">
        <w:r>
          <w:rPr>
            <w:rFonts w:ascii="仿宋" w:eastAsia="仿宋" w:hAnsi="仿宋" w:cs="仿宋" w:hint="eastAsia"/>
            <w:lang w:eastAsia="zh-CN"/>
          </w:rPr>
          <w:t>(四)、施工现场管理</w:t>
        </w:r>
        <w:r>
          <w:tab/>
        </w:r>
        <w:r>
          <w:fldChar w:fldCharType="begin"/>
        </w:r>
        <w:r>
          <w:instrText xml:space="preserve"> PAGEREF _Toc14477 \h </w:instrText>
        </w:r>
        <w:r>
          <w:fldChar w:fldCharType="separate"/>
        </w:r>
        <w:r>
          <w:t>78</w:t>
        </w:r>
        <w:r>
          <w:fldChar w:fldCharType="end"/>
        </w:r>
      </w:hyperlink>
    </w:p>
    <w:p>
      <w:pPr>
        <w:pStyle w:val="TOC1"/>
        <w:tabs>
          <w:tab w:val="right" w:leader="dot" w:pos="8306"/>
        </w:tabs>
      </w:pPr>
      <w:hyperlink w:anchor="_Toc21448" w:history="1">
        <w:r>
          <w:rPr>
            <w:rFonts w:ascii="仿宋" w:eastAsia="仿宋" w:hAnsi="仿宋" w:cs="仿宋" w:hint="eastAsia"/>
            <w:lang w:eastAsia="zh-CN"/>
          </w:rPr>
          <w:t>十六、产业协同与集群发展</w:t>
        </w:r>
        <w:r>
          <w:tab/>
        </w:r>
        <w:r>
          <w:fldChar w:fldCharType="begin"/>
        </w:r>
        <w:r>
          <w:instrText xml:space="preserve"> PAGEREF _Toc21448 \h </w:instrText>
        </w:r>
        <w:r>
          <w:fldChar w:fldCharType="separate"/>
        </w:r>
        <w:r>
          <w:t>80</w:t>
        </w:r>
        <w:r>
          <w:fldChar w:fldCharType="end"/>
        </w:r>
      </w:hyperlink>
    </w:p>
    <w:p>
      <w:pPr>
        <w:pStyle w:val="TOC2"/>
        <w:tabs>
          <w:tab w:val="right" w:leader="dot" w:pos="8306"/>
        </w:tabs>
      </w:pPr>
      <w:hyperlink w:anchor="_Toc26705" w:history="1">
        <w:r>
          <w:rPr>
            <w:rFonts w:ascii="仿宋" w:eastAsia="仿宋" w:hAnsi="仿宋" w:cs="仿宋" w:hint="eastAsia"/>
            <w:lang w:eastAsia="zh-CN"/>
          </w:rPr>
          <w:t>(一)、产业协同机制建设</w:t>
        </w:r>
        <w:r>
          <w:tab/>
        </w:r>
        <w:r>
          <w:fldChar w:fldCharType="begin"/>
        </w:r>
        <w:r>
          <w:instrText xml:space="preserve"> PAGEREF _Toc26705 \h </w:instrText>
        </w:r>
        <w:r>
          <w:fldChar w:fldCharType="separate"/>
        </w:r>
        <w:r>
          <w:t>80</w:t>
        </w:r>
        <w:r>
          <w:fldChar w:fldCharType="end"/>
        </w:r>
      </w:hyperlink>
    </w:p>
    <w:p>
      <w:pPr>
        <w:pStyle w:val="TOC2"/>
        <w:tabs>
          <w:tab w:val="right" w:leader="dot" w:pos="8306"/>
        </w:tabs>
      </w:pPr>
      <w:hyperlink w:anchor="_Toc11893" w:history="1">
        <w:r>
          <w:rPr>
            <w:rFonts w:ascii="仿宋" w:eastAsia="仿宋" w:hAnsi="仿宋" w:cs="仿宋" w:hint="eastAsia"/>
            <w:lang w:eastAsia="zh-CN"/>
          </w:rPr>
          <w:t>(二)、产业集群培育与发展</w:t>
        </w:r>
        <w:r>
          <w:tab/>
        </w:r>
        <w:r>
          <w:fldChar w:fldCharType="begin"/>
        </w:r>
        <w:r>
          <w:instrText xml:space="preserve"> PAGEREF _Toc11893 \h </w:instrText>
        </w:r>
        <w:r>
          <w:fldChar w:fldCharType="separate"/>
        </w:r>
        <w:r>
          <w:t>81</w:t>
        </w:r>
        <w:r>
          <w:fldChar w:fldCharType="end"/>
        </w:r>
      </w:hyperlink>
    </w:p>
    <w:p>
      <w:pPr>
        <w:pStyle w:val="TOC1"/>
        <w:tabs>
          <w:tab w:val="right" w:leader="dot" w:pos="8306"/>
        </w:tabs>
      </w:pPr>
      <w:hyperlink w:anchor="_Toc28027" w:history="1">
        <w:r>
          <w:rPr>
            <w:rFonts w:ascii="仿宋" w:eastAsia="仿宋" w:hAnsi="仿宋" w:cs="仿宋" w:hint="eastAsia"/>
            <w:lang w:eastAsia="zh-CN"/>
          </w:rPr>
          <w:t>十七、合作与交流机制建立</w:t>
        </w:r>
        <w:r>
          <w:tab/>
        </w:r>
        <w:r>
          <w:fldChar w:fldCharType="begin"/>
        </w:r>
        <w:r>
          <w:instrText xml:space="preserve"> PAGEREF _Toc28027 \h </w:instrText>
        </w:r>
        <w:r>
          <w:fldChar w:fldCharType="separate"/>
        </w:r>
        <w:r>
          <w:t>82</w:t>
        </w:r>
        <w:r>
          <w:fldChar w:fldCharType="end"/>
        </w:r>
      </w:hyperlink>
    </w:p>
    <w:p>
      <w:pPr>
        <w:pStyle w:val="TOC2"/>
        <w:tabs>
          <w:tab w:val="right" w:leader="dot" w:pos="8306"/>
        </w:tabs>
      </w:pPr>
      <w:hyperlink w:anchor="_Toc26116" w:history="1">
        <w:r>
          <w:rPr>
            <w:rFonts w:ascii="仿宋" w:eastAsia="仿宋" w:hAnsi="仿宋" w:cs="仿宋" w:hint="eastAsia"/>
            <w:lang w:eastAsia="zh-CN"/>
          </w:rPr>
          <w:t>(一)、合作伙伴选择与合作方式</w:t>
        </w:r>
        <w:r>
          <w:tab/>
        </w:r>
        <w:r>
          <w:fldChar w:fldCharType="begin"/>
        </w:r>
        <w:r>
          <w:instrText xml:space="preserve"> PAGEREF _Toc26116 \h </w:instrText>
        </w:r>
        <w:r>
          <w:fldChar w:fldCharType="separate"/>
        </w:r>
        <w:r>
          <w:t>82</w:t>
        </w:r>
        <w:r>
          <w:fldChar w:fldCharType="end"/>
        </w:r>
      </w:hyperlink>
    </w:p>
    <w:p>
      <w:pPr>
        <w:pStyle w:val="TOC2"/>
        <w:tabs>
          <w:tab w:val="right" w:leader="dot" w:pos="8306"/>
        </w:tabs>
      </w:pPr>
      <w:hyperlink w:anchor="_Toc24011" w:history="1">
        <w:r>
          <w:rPr>
            <w:rFonts w:ascii="仿宋" w:eastAsia="仿宋" w:hAnsi="仿宋" w:cs="仿宋" w:hint="eastAsia"/>
            <w:lang w:eastAsia="zh-CN"/>
          </w:rPr>
          <w:t>(二)、交流与合作平台搭建</w:t>
        </w:r>
        <w:r>
          <w:tab/>
        </w:r>
        <w:r>
          <w:fldChar w:fldCharType="begin"/>
        </w:r>
        <w:r>
          <w:instrText xml:space="preserve"> PAGEREF _Toc24011 \h </w:instrText>
        </w:r>
        <w:r>
          <w:fldChar w:fldCharType="separate"/>
        </w:r>
        <w:r>
          <w:t>84</w:t>
        </w:r>
        <w:r>
          <w:fldChar w:fldCharType="end"/>
        </w:r>
      </w:hyperlink>
    </w:p>
    <w:p>
      <w:pPr>
        <w:pStyle w:val="TOC1"/>
        <w:tabs>
          <w:tab w:val="right" w:leader="dot" w:pos="8306"/>
        </w:tabs>
      </w:pPr>
      <w:hyperlink w:anchor="_Toc3015" w:history="1">
        <w:r>
          <w:rPr>
            <w:rFonts w:ascii="仿宋" w:eastAsia="仿宋" w:hAnsi="仿宋" w:cs="仿宋" w:hint="eastAsia"/>
            <w:lang w:eastAsia="zh-CN"/>
          </w:rPr>
          <w:t>十八、法律法规与政策遵循</w:t>
        </w:r>
        <w:r>
          <w:tab/>
        </w:r>
        <w:r>
          <w:fldChar w:fldCharType="begin"/>
        </w:r>
        <w:r>
          <w:instrText xml:space="preserve"> PAGEREF _Toc3015 \h </w:instrText>
        </w:r>
        <w:r>
          <w:fldChar w:fldCharType="separate"/>
        </w:r>
        <w:r>
          <w:t>85</w:t>
        </w:r>
        <w:r>
          <w:fldChar w:fldCharType="end"/>
        </w:r>
      </w:hyperlink>
    </w:p>
    <w:p>
      <w:pPr>
        <w:pStyle w:val="TOC2"/>
        <w:tabs>
          <w:tab w:val="right" w:leader="dot" w:pos="8306"/>
        </w:tabs>
      </w:pPr>
      <w:hyperlink w:anchor="_Toc21902" w:history="1">
        <w:r>
          <w:rPr>
            <w:rFonts w:ascii="仿宋" w:eastAsia="仿宋" w:hAnsi="仿宋" w:cs="仿宋" w:hint="eastAsia"/>
            <w:lang w:eastAsia="zh-CN"/>
          </w:rPr>
          <w:t>(一)、法律法规遵守</w:t>
        </w:r>
        <w:r>
          <w:tab/>
        </w:r>
        <w:r>
          <w:fldChar w:fldCharType="begin"/>
        </w:r>
        <w:r>
          <w:instrText xml:space="preserve"> PAGEREF _Toc21902 \h </w:instrText>
        </w:r>
        <w:r>
          <w:fldChar w:fldCharType="separate"/>
        </w:r>
        <w:r>
          <w:t>85</w:t>
        </w:r>
        <w:r>
          <w:fldChar w:fldCharType="end"/>
        </w:r>
      </w:hyperlink>
    </w:p>
    <w:p>
      <w:pPr>
        <w:pStyle w:val="TOC2"/>
        <w:tabs>
          <w:tab w:val="right" w:leader="dot" w:pos="8306"/>
        </w:tabs>
      </w:pPr>
      <w:hyperlink w:anchor="_Toc499" w:history="1">
        <w:r>
          <w:rPr>
            <w:rFonts w:ascii="仿宋" w:eastAsia="仿宋" w:hAnsi="仿宋" w:cs="仿宋" w:hint="eastAsia"/>
            <w:lang w:eastAsia="zh-CN"/>
          </w:rPr>
          <w:t>(二)、政策导向与利用</w:t>
        </w:r>
        <w:r>
          <w:tab/>
        </w:r>
        <w:r>
          <w:fldChar w:fldCharType="begin"/>
        </w:r>
        <w:r>
          <w:instrText xml:space="preserve"> PAGEREF _Toc499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76"/>
      <w:r>
        <w:rPr>
          <w:rFonts w:ascii="仿宋" w:eastAsia="仿宋" w:hAnsi="仿宋" w:cs="仿宋" w:hint="eastAsia"/>
          <w:sz w:val="28"/>
          <w:lang w:eastAsia="zh-CN"/>
        </w:rPr>
        <w:t>一、循环流化床锅炉项目概论</w:t>
      </w:r>
      <w:bookmarkEnd w:id="2"/>
    </w:p>
    <w:p>
      <w:pPr>
        <w:pStyle w:val="Heading2"/>
        <w:rPr>
          <w:rFonts w:ascii="仿宋" w:eastAsia="仿宋" w:hAnsi="仿宋" w:cs="仿宋" w:hint="eastAsia"/>
          <w:lang w:eastAsia="zh-CN"/>
        </w:rPr>
      </w:pPr>
      <w:bookmarkStart w:id="3" w:name="_Toc578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的申报单位是“XXX实业发展公司”，这是一家在其所处行业内备受尊敬的企业。公司自成立以来，通过其在循环流化床锅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该公司的法定代表人秦XX，在循环流化床锅炉项目及其他多个行业领域中都有着显著的贡献。秦XX以其出色的领导才能和敏锐的商业洞察力，带领公司在循环流化床锅炉项目等多个领域实现了持续的成长和成功。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循环流化床锅炉项目的重要合作伙伴。公司专注于[行业名称]领域，以创新作为驱动力，不断推动技术进步和市场扩张。在循环流化床锅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循环流化床锅炉项目中展现了强劲的增长和稳定的财务表现。公司通过有效的策略，在循环流化床锅炉项目中扩大了其市场份额并增强了盈利能力。同时，公司积极承担社会责任，参与各类社会公益项目，增强了其在循环流化床锅炉项目中的品牌形象和社会影响力。</w:t>
      </w:r>
    </w:p>
    <w:p>
      <w:pPr>
        <w:pStyle w:val="Heading2"/>
        <w:ind w:firstLine="560" w:firstLineChars="200"/>
        <w:rPr>
          <w:rFonts w:ascii="仿宋" w:eastAsia="仿宋" w:hAnsi="仿宋" w:cs="仿宋" w:hint="eastAsia"/>
          <w:sz w:val="28"/>
          <w:lang w:eastAsia="zh-CN"/>
        </w:rPr>
      </w:pPr>
      <w:bookmarkStart w:id="4" w:name="_Toc3122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循环流化床锅炉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循环流化床锅炉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875"/>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776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直接收益：假设循环流化床锅炉项目的产品或服务年销售收入为XX万元。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699"/>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循环流化床锅炉项目通过引入先进的人工智能技术优化生产流程，例如自动化的物流系统和智能数据分析，可能大幅提高产品的质量和生产效率。这可能迫使竞争对手也必须投资于类似技术，以保持市场竞争力。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若循环流化床锅炉项目成功推广新型环保产品，比如采用可回收材料的包装，可能会激发消费者对可持续产品的需求。这种需求的增长可能迫使整个行业转向更环保的产品设计和生产方法。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353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循环流化床锅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https://d.book118.com/695341331322011042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循环流化床锅炉项目建设方案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26339"/>
    <w:rsid w:val="2F626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53413313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2024-01-08T04:03:00Z</dcterms:created>
  <dcterms:modified xsi:type="dcterms:W3CDTF">2024-01-08T04:03:36Z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AFCD855054D4458C98884F2174A69A96_11</vt:lpwstr>
  </property>
  <property fmtid="{D5CDD505-2E9C-101B-9397-08002B2CF9AE}" pid="3" name="KSOProductBuildVer">
    <vt:lpwstr>2052-12.1.0.16120</vt:lpwstr>
  </property>
</Properties>
</file>