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0" w:history="1">
        <w:r>
          <w:rPr>
            <w:rFonts w:ascii="仿宋" w:eastAsia="仿宋" w:hAnsi="仿宋" w:cs="仿宋" w:hint="eastAsia"/>
            <w:lang w:eastAsia="zh-CN"/>
          </w:rPr>
          <w:t>前言</w:t>
        </w:r>
        <w:r>
          <w:tab/>
        </w:r>
        <w:r>
          <w:fldChar w:fldCharType="begin"/>
        </w:r>
        <w:r>
          <w:instrText xml:space="preserve"> PAGEREF _Toc19710 \h </w:instrText>
        </w:r>
        <w:r>
          <w:fldChar w:fldCharType="separate"/>
        </w:r>
        <w:r>
          <w:t>3</w:t>
        </w:r>
        <w:r>
          <w:fldChar w:fldCharType="end"/>
        </w:r>
      </w:hyperlink>
    </w:p>
    <w:p>
      <w:pPr>
        <w:pStyle w:val="TOC1"/>
        <w:tabs>
          <w:tab w:val="right" w:leader="dot" w:pos="8306"/>
        </w:tabs>
      </w:pPr>
      <w:hyperlink w:anchor="_Toc27273" w:history="1">
        <w:r>
          <w:rPr>
            <w:rFonts w:ascii="仿宋" w:eastAsia="仿宋" w:hAnsi="仿宋" w:cs="仿宋" w:hint="eastAsia"/>
            <w:lang w:eastAsia="zh-CN"/>
          </w:rPr>
          <w:t>一、经济影响分析</w:t>
        </w:r>
        <w:r>
          <w:tab/>
        </w:r>
        <w:r>
          <w:fldChar w:fldCharType="begin"/>
        </w:r>
        <w:r>
          <w:instrText xml:space="preserve"> PAGEREF _Toc27273 \h </w:instrText>
        </w:r>
        <w:r>
          <w:fldChar w:fldCharType="separate"/>
        </w:r>
        <w:r>
          <w:t>3</w:t>
        </w:r>
        <w:r>
          <w:fldChar w:fldCharType="end"/>
        </w:r>
      </w:hyperlink>
    </w:p>
    <w:p>
      <w:pPr>
        <w:pStyle w:val="TOC2"/>
        <w:tabs>
          <w:tab w:val="right" w:leader="dot" w:pos="8306"/>
        </w:tabs>
      </w:pPr>
      <w:hyperlink w:anchor="_Toc21327" w:history="1">
        <w:r>
          <w:rPr>
            <w:rFonts w:ascii="仿宋" w:eastAsia="仿宋" w:hAnsi="仿宋" w:cs="仿宋" w:hint="eastAsia"/>
            <w:lang w:eastAsia="zh-CN"/>
          </w:rPr>
          <w:t>(一)、经济费用效益或费用效果分析</w:t>
        </w:r>
        <w:r>
          <w:tab/>
        </w:r>
        <w:r>
          <w:fldChar w:fldCharType="begin"/>
        </w:r>
        <w:r>
          <w:instrText xml:space="preserve"> PAGEREF _Toc21327 \h </w:instrText>
        </w:r>
        <w:r>
          <w:fldChar w:fldCharType="separate"/>
        </w:r>
        <w:r>
          <w:t>3</w:t>
        </w:r>
        <w:r>
          <w:fldChar w:fldCharType="end"/>
        </w:r>
      </w:hyperlink>
    </w:p>
    <w:p>
      <w:pPr>
        <w:pStyle w:val="TOC2"/>
        <w:tabs>
          <w:tab w:val="right" w:leader="dot" w:pos="8306"/>
        </w:tabs>
      </w:pPr>
      <w:hyperlink w:anchor="_Toc23863" w:history="1">
        <w:r>
          <w:rPr>
            <w:rFonts w:ascii="仿宋" w:eastAsia="仿宋" w:hAnsi="仿宋" w:cs="仿宋" w:hint="eastAsia"/>
            <w:lang w:eastAsia="zh-CN"/>
          </w:rPr>
          <w:t>(二)、行业影响分析</w:t>
        </w:r>
        <w:r>
          <w:tab/>
        </w:r>
        <w:r>
          <w:fldChar w:fldCharType="begin"/>
        </w:r>
        <w:r>
          <w:instrText xml:space="preserve"> PAGEREF _Toc23863 \h </w:instrText>
        </w:r>
        <w:r>
          <w:fldChar w:fldCharType="separate"/>
        </w:r>
        <w:r>
          <w:t>5</w:t>
        </w:r>
        <w:r>
          <w:fldChar w:fldCharType="end"/>
        </w:r>
      </w:hyperlink>
    </w:p>
    <w:p>
      <w:pPr>
        <w:pStyle w:val="TOC2"/>
        <w:tabs>
          <w:tab w:val="right" w:leader="dot" w:pos="8306"/>
        </w:tabs>
      </w:pPr>
      <w:hyperlink w:anchor="_Toc6530" w:history="1">
        <w:r>
          <w:rPr>
            <w:rFonts w:ascii="仿宋" w:eastAsia="仿宋" w:hAnsi="仿宋" w:cs="仿宋" w:hint="eastAsia"/>
            <w:lang w:eastAsia="zh-CN"/>
          </w:rPr>
          <w:t>(三)、区域经济影响分析</w:t>
        </w:r>
        <w:r>
          <w:tab/>
        </w:r>
        <w:r>
          <w:fldChar w:fldCharType="begin"/>
        </w:r>
        <w:r>
          <w:instrText xml:space="preserve"> PAGEREF _Toc6530 \h </w:instrText>
        </w:r>
        <w:r>
          <w:fldChar w:fldCharType="separate"/>
        </w:r>
        <w:r>
          <w:t>7</w:t>
        </w:r>
        <w:r>
          <w:fldChar w:fldCharType="end"/>
        </w:r>
      </w:hyperlink>
    </w:p>
    <w:p>
      <w:pPr>
        <w:pStyle w:val="TOC2"/>
        <w:tabs>
          <w:tab w:val="right" w:leader="dot" w:pos="8306"/>
        </w:tabs>
      </w:pPr>
      <w:hyperlink w:anchor="_Toc8843" w:history="1">
        <w:r>
          <w:rPr>
            <w:rFonts w:ascii="仿宋" w:eastAsia="仿宋" w:hAnsi="仿宋" w:cs="仿宋" w:hint="eastAsia"/>
            <w:lang w:eastAsia="zh-CN"/>
          </w:rPr>
          <w:t>(四)、宏观经济影响分析</w:t>
        </w:r>
        <w:r>
          <w:tab/>
        </w:r>
        <w:r>
          <w:fldChar w:fldCharType="begin"/>
        </w:r>
        <w:r>
          <w:instrText xml:space="preserve"> PAGEREF _Toc8843 \h </w:instrText>
        </w:r>
        <w:r>
          <w:fldChar w:fldCharType="separate"/>
        </w:r>
        <w:r>
          <w:t>8</w:t>
        </w:r>
        <w:r>
          <w:fldChar w:fldCharType="end"/>
        </w:r>
      </w:hyperlink>
    </w:p>
    <w:p>
      <w:pPr>
        <w:pStyle w:val="TOC1"/>
        <w:tabs>
          <w:tab w:val="right" w:leader="dot" w:pos="8306"/>
        </w:tabs>
      </w:pPr>
      <w:hyperlink w:anchor="_Toc10725" w:history="1">
        <w:r>
          <w:rPr>
            <w:rFonts w:ascii="仿宋" w:eastAsia="仿宋" w:hAnsi="仿宋" w:cs="仿宋" w:hint="eastAsia"/>
            <w:lang w:eastAsia="zh-CN"/>
          </w:rPr>
          <w:t>二、社会影响分析</w:t>
        </w:r>
        <w:r>
          <w:tab/>
        </w:r>
        <w:r>
          <w:fldChar w:fldCharType="begin"/>
        </w:r>
        <w:r>
          <w:instrText xml:space="preserve"> PAGEREF _Toc10725 \h </w:instrText>
        </w:r>
        <w:r>
          <w:fldChar w:fldCharType="separate"/>
        </w:r>
        <w:r>
          <w:t>9</w:t>
        </w:r>
        <w:r>
          <w:fldChar w:fldCharType="end"/>
        </w:r>
      </w:hyperlink>
    </w:p>
    <w:p>
      <w:pPr>
        <w:pStyle w:val="TOC2"/>
        <w:tabs>
          <w:tab w:val="right" w:leader="dot" w:pos="8306"/>
        </w:tabs>
      </w:pPr>
      <w:hyperlink w:anchor="_Toc22505" w:history="1">
        <w:r>
          <w:rPr>
            <w:rFonts w:ascii="仿宋" w:eastAsia="仿宋" w:hAnsi="仿宋" w:cs="仿宋" w:hint="eastAsia"/>
            <w:lang w:eastAsia="zh-CN"/>
          </w:rPr>
          <w:t>(一)、社会影响效果分析</w:t>
        </w:r>
        <w:r>
          <w:tab/>
        </w:r>
        <w:r>
          <w:fldChar w:fldCharType="begin"/>
        </w:r>
        <w:r>
          <w:instrText xml:space="preserve"> PAGEREF _Toc22505 \h </w:instrText>
        </w:r>
        <w:r>
          <w:fldChar w:fldCharType="separate"/>
        </w:r>
        <w:r>
          <w:t>9</w:t>
        </w:r>
        <w:r>
          <w:fldChar w:fldCharType="end"/>
        </w:r>
      </w:hyperlink>
    </w:p>
    <w:p>
      <w:pPr>
        <w:pStyle w:val="TOC2"/>
        <w:tabs>
          <w:tab w:val="right" w:leader="dot" w:pos="8306"/>
        </w:tabs>
      </w:pPr>
      <w:hyperlink w:anchor="_Toc16211" w:history="1">
        <w:r>
          <w:rPr>
            <w:rFonts w:ascii="仿宋" w:eastAsia="仿宋" w:hAnsi="仿宋" w:cs="仿宋" w:hint="eastAsia"/>
            <w:lang w:eastAsia="zh-CN"/>
          </w:rPr>
          <w:t>(二)、社会适应性分析</w:t>
        </w:r>
        <w:r>
          <w:tab/>
        </w:r>
        <w:r>
          <w:fldChar w:fldCharType="begin"/>
        </w:r>
        <w:r>
          <w:instrText xml:space="preserve"> PAGEREF _Toc16211 \h </w:instrText>
        </w:r>
        <w:r>
          <w:fldChar w:fldCharType="separate"/>
        </w:r>
        <w:r>
          <w:t>12</w:t>
        </w:r>
        <w:r>
          <w:fldChar w:fldCharType="end"/>
        </w:r>
      </w:hyperlink>
    </w:p>
    <w:p>
      <w:pPr>
        <w:pStyle w:val="TOC2"/>
        <w:tabs>
          <w:tab w:val="right" w:leader="dot" w:pos="8306"/>
        </w:tabs>
      </w:pPr>
      <w:hyperlink w:anchor="_Toc15269" w:history="1">
        <w:r>
          <w:rPr>
            <w:rFonts w:ascii="仿宋" w:eastAsia="仿宋" w:hAnsi="仿宋" w:cs="仿宋" w:hint="eastAsia"/>
            <w:lang w:eastAsia="zh-CN"/>
          </w:rPr>
          <w:t>(三)、社会风险及对策分析</w:t>
        </w:r>
        <w:r>
          <w:tab/>
        </w:r>
        <w:r>
          <w:fldChar w:fldCharType="begin"/>
        </w:r>
        <w:r>
          <w:instrText xml:space="preserve"> PAGEREF _Toc15269 \h </w:instrText>
        </w:r>
        <w:r>
          <w:fldChar w:fldCharType="separate"/>
        </w:r>
        <w:r>
          <w:t>13</w:t>
        </w:r>
        <w:r>
          <w:fldChar w:fldCharType="end"/>
        </w:r>
      </w:hyperlink>
    </w:p>
    <w:p>
      <w:pPr>
        <w:pStyle w:val="TOC1"/>
        <w:tabs>
          <w:tab w:val="right" w:leader="dot" w:pos="8306"/>
        </w:tabs>
      </w:pPr>
      <w:hyperlink w:anchor="_Toc23085" w:history="1">
        <w:r>
          <w:rPr>
            <w:rFonts w:ascii="仿宋" w:eastAsia="仿宋" w:hAnsi="仿宋" w:cs="仿宋" w:hint="eastAsia"/>
            <w:lang w:eastAsia="zh-CN"/>
          </w:rPr>
          <w:t>三、项目监理与质量保证</w:t>
        </w:r>
        <w:r>
          <w:tab/>
        </w:r>
        <w:r>
          <w:fldChar w:fldCharType="begin"/>
        </w:r>
        <w:r>
          <w:instrText xml:space="preserve"> PAGEREF _Toc23085 \h </w:instrText>
        </w:r>
        <w:r>
          <w:fldChar w:fldCharType="separate"/>
        </w:r>
        <w:r>
          <w:t>17</w:t>
        </w:r>
        <w:r>
          <w:fldChar w:fldCharType="end"/>
        </w:r>
      </w:hyperlink>
    </w:p>
    <w:p>
      <w:pPr>
        <w:pStyle w:val="TOC2"/>
        <w:tabs>
          <w:tab w:val="right" w:leader="dot" w:pos="8306"/>
        </w:tabs>
      </w:pPr>
      <w:hyperlink w:anchor="_Toc654" w:history="1">
        <w:r>
          <w:rPr>
            <w:rFonts w:ascii="仿宋" w:eastAsia="仿宋" w:hAnsi="仿宋" w:cs="仿宋" w:hint="eastAsia"/>
            <w:lang w:eastAsia="zh-CN"/>
          </w:rPr>
          <w:t>(一)、监理体系构建</w:t>
        </w:r>
        <w:r>
          <w:tab/>
        </w:r>
        <w:r>
          <w:fldChar w:fldCharType="begin"/>
        </w:r>
        <w:r>
          <w:instrText xml:space="preserve"> PAGEREF _Toc654 \h </w:instrText>
        </w:r>
        <w:r>
          <w:fldChar w:fldCharType="separate"/>
        </w:r>
        <w:r>
          <w:t>17</w:t>
        </w:r>
        <w:r>
          <w:fldChar w:fldCharType="end"/>
        </w:r>
      </w:hyperlink>
    </w:p>
    <w:p>
      <w:pPr>
        <w:pStyle w:val="TOC2"/>
        <w:tabs>
          <w:tab w:val="right" w:leader="dot" w:pos="8306"/>
        </w:tabs>
      </w:pPr>
      <w:hyperlink w:anchor="_Toc558" w:history="1">
        <w:r>
          <w:rPr>
            <w:rFonts w:ascii="仿宋" w:eastAsia="仿宋" w:hAnsi="仿宋" w:cs="仿宋" w:hint="eastAsia"/>
            <w:lang w:eastAsia="zh-CN"/>
          </w:rPr>
          <w:t>(二)、质量保证体系实施</w:t>
        </w:r>
        <w:r>
          <w:tab/>
        </w:r>
        <w:r>
          <w:fldChar w:fldCharType="begin"/>
        </w:r>
        <w:r>
          <w:instrText xml:space="preserve"> PAGEREF _Toc558 \h </w:instrText>
        </w:r>
        <w:r>
          <w:fldChar w:fldCharType="separate"/>
        </w:r>
        <w:r>
          <w:t>17</w:t>
        </w:r>
        <w:r>
          <w:fldChar w:fldCharType="end"/>
        </w:r>
      </w:hyperlink>
    </w:p>
    <w:p>
      <w:pPr>
        <w:pStyle w:val="TOC2"/>
        <w:tabs>
          <w:tab w:val="right" w:leader="dot" w:pos="8306"/>
        </w:tabs>
      </w:pPr>
      <w:hyperlink w:anchor="_Toc19189" w:history="1">
        <w:r>
          <w:rPr>
            <w:rFonts w:ascii="仿宋" w:eastAsia="仿宋" w:hAnsi="仿宋" w:cs="仿宋" w:hint="eastAsia"/>
            <w:lang w:eastAsia="zh-CN"/>
          </w:rPr>
          <w:t>(三)、监理与质量控制流程</w:t>
        </w:r>
        <w:r>
          <w:tab/>
        </w:r>
        <w:r>
          <w:fldChar w:fldCharType="begin"/>
        </w:r>
        <w:r>
          <w:instrText xml:space="preserve"> PAGEREF _Toc19189 \h </w:instrText>
        </w:r>
        <w:r>
          <w:fldChar w:fldCharType="separate"/>
        </w:r>
        <w:r>
          <w:t>18</w:t>
        </w:r>
        <w:r>
          <w:fldChar w:fldCharType="end"/>
        </w:r>
      </w:hyperlink>
    </w:p>
    <w:p>
      <w:pPr>
        <w:pStyle w:val="TOC1"/>
        <w:tabs>
          <w:tab w:val="right" w:leader="dot" w:pos="8306"/>
        </w:tabs>
      </w:pPr>
      <w:hyperlink w:anchor="_Toc17377" w:history="1">
        <w:r>
          <w:rPr>
            <w:rFonts w:ascii="仿宋" w:eastAsia="仿宋" w:hAnsi="仿宋" w:cs="仿宋" w:hint="eastAsia"/>
            <w:lang w:eastAsia="zh-CN"/>
          </w:rPr>
          <w:t>四、项目选址研究</w:t>
        </w:r>
        <w:r>
          <w:tab/>
        </w:r>
        <w:r>
          <w:fldChar w:fldCharType="begin"/>
        </w:r>
        <w:r>
          <w:instrText xml:space="preserve"> PAGEREF _Toc17377 \h </w:instrText>
        </w:r>
        <w:r>
          <w:fldChar w:fldCharType="separate"/>
        </w:r>
        <w:r>
          <w:t>19</w:t>
        </w:r>
        <w:r>
          <w:fldChar w:fldCharType="end"/>
        </w:r>
      </w:hyperlink>
    </w:p>
    <w:p>
      <w:pPr>
        <w:pStyle w:val="TOC2"/>
        <w:tabs>
          <w:tab w:val="right" w:leader="dot" w:pos="8306"/>
        </w:tabs>
      </w:pPr>
      <w:hyperlink w:anchor="_Toc8393" w:history="1">
        <w:r>
          <w:rPr>
            <w:rFonts w:ascii="仿宋" w:eastAsia="仿宋" w:hAnsi="仿宋" w:cs="仿宋" w:hint="eastAsia"/>
            <w:lang w:eastAsia="zh-CN"/>
          </w:rPr>
          <w:t>(一)、项目选址原则</w:t>
        </w:r>
        <w:r>
          <w:tab/>
        </w:r>
        <w:r>
          <w:fldChar w:fldCharType="begin"/>
        </w:r>
        <w:r>
          <w:instrText xml:space="preserve"> PAGEREF _Toc8393 \h </w:instrText>
        </w:r>
        <w:r>
          <w:fldChar w:fldCharType="separate"/>
        </w:r>
        <w:r>
          <w:t>19</w:t>
        </w:r>
        <w:r>
          <w:fldChar w:fldCharType="end"/>
        </w:r>
      </w:hyperlink>
    </w:p>
    <w:p>
      <w:pPr>
        <w:pStyle w:val="TOC2"/>
        <w:tabs>
          <w:tab w:val="right" w:leader="dot" w:pos="8306"/>
        </w:tabs>
      </w:pPr>
      <w:hyperlink w:anchor="_Toc11967" w:history="1">
        <w:r>
          <w:rPr>
            <w:rFonts w:ascii="仿宋" w:eastAsia="仿宋" w:hAnsi="仿宋" w:cs="仿宋" w:hint="eastAsia"/>
            <w:lang w:eastAsia="zh-CN"/>
          </w:rPr>
          <w:t>(二)、项目选址</w:t>
        </w:r>
        <w:r>
          <w:tab/>
        </w:r>
        <w:r>
          <w:fldChar w:fldCharType="begin"/>
        </w:r>
        <w:r>
          <w:instrText xml:space="preserve"> PAGEREF _Toc11967 \h </w:instrText>
        </w:r>
        <w:r>
          <w:fldChar w:fldCharType="separate"/>
        </w:r>
        <w:r>
          <w:t>22</w:t>
        </w:r>
        <w:r>
          <w:fldChar w:fldCharType="end"/>
        </w:r>
      </w:hyperlink>
    </w:p>
    <w:p>
      <w:pPr>
        <w:pStyle w:val="TOC2"/>
        <w:tabs>
          <w:tab w:val="right" w:leader="dot" w:pos="8306"/>
        </w:tabs>
      </w:pPr>
      <w:hyperlink w:anchor="_Toc25536" w:history="1">
        <w:r>
          <w:rPr>
            <w:rFonts w:ascii="仿宋" w:eastAsia="仿宋" w:hAnsi="仿宋" w:cs="仿宋" w:hint="eastAsia"/>
            <w:lang w:eastAsia="zh-CN"/>
          </w:rPr>
          <w:t>(三)、建设条件分析</w:t>
        </w:r>
        <w:r>
          <w:tab/>
        </w:r>
        <w:r>
          <w:fldChar w:fldCharType="begin"/>
        </w:r>
        <w:r>
          <w:instrText xml:space="preserve"> PAGEREF _Toc25536 \h </w:instrText>
        </w:r>
        <w:r>
          <w:fldChar w:fldCharType="separate"/>
        </w:r>
        <w:r>
          <w:t>24</w:t>
        </w:r>
        <w:r>
          <w:fldChar w:fldCharType="end"/>
        </w:r>
      </w:hyperlink>
    </w:p>
    <w:p>
      <w:pPr>
        <w:pStyle w:val="TOC2"/>
        <w:tabs>
          <w:tab w:val="right" w:leader="dot" w:pos="8306"/>
        </w:tabs>
      </w:pPr>
      <w:hyperlink w:anchor="_Toc319" w:history="1">
        <w:r>
          <w:rPr>
            <w:rFonts w:ascii="仿宋" w:eastAsia="仿宋" w:hAnsi="仿宋" w:cs="仿宋" w:hint="eastAsia"/>
            <w:lang w:eastAsia="zh-CN"/>
          </w:rPr>
          <w:t>(四)、用地控制指标</w:t>
        </w:r>
        <w:r>
          <w:tab/>
        </w:r>
        <w:r>
          <w:fldChar w:fldCharType="begin"/>
        </w:r>
        <w:r>
          <w:instrText xml:space="preserve"> PAGEREF _Toc319 \h </w:instrText>
        </w:r>
        <w:r>
          <w:fldChar w:fldCharType="separate"/>
        </w:r>
        <w:r>
          <w:t>25</w:t>
        </w:r>
        <w:r>
          <w:fldChar w:fldCharType="end"/>
        </w:r>
      </w:hyperlink>
    </w:p>
    <w:p>
      <w:pPr>
        <w:pStyle w:val="TOC2"/>
        <w:tabs>
          <w:tab w:val="right" w:leader="dot" w:pos="8306"/>
        </w:tabs>
      </w:pPr>
      <w:hyperlink w:anchor="_Toc10155" w:history="1">
        <w:r>
          <w:rPr>
            <w:rFonts w:ascii="仿宋" w:eastAsia="仿宋" w:hAnsi="仿宋" w:cs="仿宋" w:hint="eastAsia"/>
            <w:lang w:eastAsia="zh-CN"/>
          </w:rPr>
          <w:t>(五)、地总体要求</w:t>
        </w:r>
        <w:r>
          <w:tab/>
        </w:r>
        <w:r>
          <w:fldChar w:fldCharType="begin"/>
        </w:r>
        <w:r>
          <w:instrText xml:space="preserve"> PAGEREF _Toc10155 \h </w:instrText>
        </w:r>
        <w:r>
          <w:fldChar w:fldCharType="separate"/>
        </w:r>
        <w:r>
          <w:t>26</w:t>
        </w:r>
        <w:r>
          <w:fldChar w:fldCharType="end"/>
        </w:r>
      </w:hyperlink>
    </w:p>
    <w:p>
      <w:pPr>
        <w:pStyle w:val="TOC2"/>
        <w:tabs>
          <w:tab w:val="right" w:leader="dot" w:pos="8306"/>
        </w:tabs>
      </w:pPr>
      <w:hyperlink w:anchor="_Toc23132" w:history="1">
        <w:r>
          <w:rPr>
            <w:rFonts w:ascii="仿宋" w:eastAsia="仿宋" w:hAnsi="仿宋" w:cs="仿宋" w:hint="eastAsia"/>
            <w:lang w:eastAsia="zh-CN"/>
          </w:rPr>
          <w:t>(六)、节约用地措施</w:t>
        </w:r>
        <w:r>
          <w:tab/>
        </w:r>
        <w:r>
          <w:fldChar w:fldCharType="begin"/>
        </w:r>
        <w:r>
          <w:instrText xml:space="preserve"> PAGEREF _Toc23132 \h </w:instrText>
        </w:r>
        <w:r>
          <w:fldChar w:fldCharType="separate"/>
        </w:r>
        <w:r>
          <w:t>28</w:t>
        </w:r>
        <w:r>
          <w:fldChar w:fldCharType="end"/>
        </w:r>
      </w:hyperlink>
    </w:p>
    <w:p>
      <w:pPr>
        <w:pStyle w:val="TOC2"/>
        <w:tabs>
          <w:tab w:val="right" w:leader="dot" w:pos="8306"/>
        </w:tabs>
      </w:pPr>
      <w:hyperlink w:anchor="_Toc10330" w:history="1">
        <w:r>
          <w:rPr>
            <w:rFonts w:ascii="仿宋" w:eastAsia="仿宋" w:hAnsi="仿宋" w:cs="仿宋" w:hint="eastAsia"/>
            <w:lang w:eastAsia="zh-CN"/>
          </w:rPr>
          <w:t>(七)、选址综合评价</w:t>
        </w:r>
        <w:r>
          <w:tab/>
        </w:r>
        <w:r>
          <w:fldChar w:fldCharType="begin"/>
        </w:r>
        <w:r>
          <w:instrText xml:space="preserve"> PAGEREF _Toc10330 \h </w:instrText>
        </w:r>
        <w:r>
          <w:fldChar w:fldCharType="separate"/>
        </w:r>
        <w:r>
          <w:t>29</w:t>
        </w:r>
        <w:r>
          <w:fldChar w:fldCharType="end"/>
        </w:r>
      </w:hyperlink>
    </w:p>
    <w:p>
      <w:pPr>
        <w:pStyle w:val="TOC1"/>
        <w:tabs>
          <w:tab w:val="right" w:leader="dot" w:pos="8306"/>
        </w:tabs>
      </w:pPr>
      <w:hyperlink w:anchor="_Toc17503" w:history="1">
        <w:r>
          <w:rPr>
            <w:rFonts w:ascii="仿宋" w:eastAsia="仿宋" w:hAnsi="仿宋" w:cs="仿宋" w:hint="eastAsia"/>
            <w:lang w:eastAsia="zh-CN"/>
          </w:rPr>
          <w:t>五、财务管理与成本控制</w:t>
        </w:r>
        <w:r>
          <w:tab/>
        </w:r>
        <w:r>
          <w:fldChar w:fldCharType="begin"/>
        </w:r>
        <w:r>
          <w:instrText xml:space="preserve"> PAGEREF _Toc17503 \h </w:instrText>
        </w:r>
        <w:r>
          <w:fldChar w:fldCharType="separate"/>
        </w:r>
        <w:r>
          <w:t>30</w:t>
        </w:r>
        <w:r>
          <w:fldChar w:fldCharType="end"/>
        </w:r>
      </w:hyperlink>
    </w:p>
    <w:p>
      <w:pPr>
        <w:pStyle w:val="TOC2"/>
        <w:tabs>
          <w:tab w:val="right" w:leader="dot" w:pos="8306"/>
        </w:tabs>
      </w:pPr>
      <w:hyperlink w:anchor="_Toc30146" w:history="1">
        <w:r>
          <w:rPr>
            <w:rFonts w:ascii="仿宋" w:eastAsia="仿宋" w:hAnsi="仿宋" w:cs="仿宋" w:hint="eastAsia"/>
            <w:lang w:eastAsia="zh-CN"/>
          </w:rPr>
          <w:t>(一)、财务管理体系建设</w:t>
        </w:r>
        <w:r>
          <w:tab/>
        </w:r>
        <w:r>
          <w:fldChar w:fldCharType="begin"/>
        </w:r>
        <w:r>
          <w:instrText xml:space="preserve"> PAGEREF _Toc30146 \h </w:instrText>
        </w:r>
        <w:r>
          <w:fldChar w:fldCharType="separate"/>
        </w:r>
        <w:r>
          <w:t>30</w:t>
        </w:r>
        <w:r>
          <w:fldChar w:fldCharType="end"/>
        </w:r>
      </w:hyperlink>
    </w:p>
    <w:p>
      <w:pPr>
        <w:pStyle w:val="TOC2"/>
        <w:tabs>
          <w:tab w:val="right" w:leader="dot" w:pos="8306"/>
        </w:tabs>
      </w:pPr>
      <w:hyperlink w:anchor="_Toc19187" w:history="1">
        <w:r>
          <w:rPr>
            <w:rFonts w:ascii="仿宋" w:eastAsia="仿宋" w:hAnsi="仿宋" w:cs="仿宋" w:hint="eastAsia"/>
            <w:lang w:eastAsia="zh-CN"/>
          </w:rPr>
          <w:t>(二)、成本控制措施</w:t>
        </w:r>
        <w:r>
          <w:tab/>
        </w:r>
        <w:r>
          <w:fldChar w:fldCharType="begin"/>
        </w:r>
        <w:r>
          <w:instrText xml:space="preserve"> PAGEREF _Toc19187 \h </w:instrText>
        </w:r>
        <w:r>
          <w:fldChar w:fldCharType="separate"/>
        </w:r>
        <w:r>
          <w:t>31</w:t>
        </w:r>
        <w:r>
          <w:fldChar w:fldCharType="end"/>
        </w:r>
      </w:hyperlink>
    </w:p>
    <w:p>
      <w:pPr>
        <w:pStyle w:val="TOC1"/>
        <w:tabs>
          <w:tab w:val="right" w:leader="dot" w:pos="8306"/>
        </w:tabs>
      </w:pPr>
      <w:hyperlink w:anchor="_Toc25158" w:history="1">
        <w:r>
          <w:rPr>
            <w:rFonts w:ascii="仿宋" w:eastAsia="仿宋" w:hAnsi="仿宋" w:cs="仿宋" w:hint="eastAsia"/>
            <w:lang w:eastAsia="zh-CN"/>
          </w:rPr>
          <w:t>六、环境和生态影响分析</w:t>
        </w:r>
        <w:r>
          <w:tab/>
        </w:r>
        <w:r>
          <w:fldChar w:fldCharType="begin"/>
        </w:r>
        <w:r>
          <w:instrText xml:space="preserve"> PAGEREF _Toc25158 \h </w:instrText>
        </w:r>
        <w:r>
          <w:fldChar w:fldCharType="separate"/>
        </w:r>
        <w:r>
          <w:t>33</w:t>
        </w:r>
        <w:r>
          <w:fldChar w:fldCharType="end"/>
        </w:r>
      </w:hyperlink>
    </w:p>
    <w:p>
      <w:pPr>
        <w:pStyle w:val="TOC2"/>
        <w:tabs>
          <w:tab w:val="right" w:leader="dot" w:pos="8306"/>
        </w:tabs>
      </w:pPr>
      <w:hyperlink w:anchor="_Toc7877" w:history="1">
        <w:r>
          <w:rPr>
            <w:rFonts w:ascii="仿宋" w:eastAsia="仿宋" w:hAnsi="仿宋" w:cs="仿宋" w:hint="eastAsia"/>
            <w:lang w:eastAsia="zh-CN"/>
          </w:rPr>
          <w:t>(一)、环境和生态现状</w:t>
        </w:r>
        <w:r>
          <w:tab/>
        </w:r>
        <w:r>
          <w:fldChar w:fldCharType="begin"/>
        </w:r>
        <w:r>
          <w:instrText xml:space="preserve"> PAGEREF _Toc7877 \h </w:instrText>
        </w:r>
        <w:r>
          <w:fldChar w:fldCharType="separate"/>
        </w:r>
        <w:r>
          <w:t>33</w:t>
        </w:r>
        <w:r>
          <w:fldChar w:fldCharType="end"/>
        </w:r>
      </w:hyperlink>
    </w:p>
    <w:p>
      <w:pPr>
        <w:pStyle w:val="TOC2"/>
        <w:tabs>
          <w:tab w:val="right" w:leader="dot" w:pos="8306"/>
        </w:tabs>
      </w:pPr>
      <w:hyperlink w:anchor="_Toc19538" w:history="1">
        <w:r>
          <w:rPr>
            <w:rFonts w:ascii="仿宋" w:eastAsia="仿宋" w:hAnsi="仿宋" w:cs="仿宋" w:hint="eastAsia"/>
            <w:lang w:eastAsia="zh-CN"/>
          </w:rPr>
          <w:t>(二)、生态环境影响分析</w:t>
        </w:r>
        <w:r>
          <w:tab/>
        </w:r>
        <w:r>
          <w:fldChar w:fldCharType="begin"/>
        </w:r>
        <w:r>
          <w:instrText xml:space="preserve"> PAGEREF _Toc19538 \h </w:instrText>
        </w:r>
        <w:r>
          <w:fldChar w:fldCharType="separate"/>
        </w:r>
        <w:r>
          <w:t>34</w:t>
        </w:r>
        <w:r>
          <w:fldChar w:fldCharType="end"/>
        </w:r>
      </w:hyperlink>
    </w:p>
    <w:p>
      <w:pPr>
        <w:pStyle w:val="TOC2"/>
        <w:tabs>
          <w:tab w:val="right" w:leader="dot" w:pos="8306"/>
        </w:tabs>
      </w:pPr>
      <w:hyperlink w:anchor="_Toc6977" w:history="1">
        <w:r>
          <w:rPr>
            <w:rFonts w:ascii="仿宋" w:eastAsia="仿宋" w:hAnsi="仿宋" w:cs="仿宋" w:hint="eastAsia"/>
            <w:lang w:eastAsia="zh-CN"/>
          </w:rPr>
          <w:t>(三)、生态环境保护措施</w:t>
        </w:r>
        <w:r>
          <w:tab/>
        </w:r>
        <w:r>
          <w:fldChar w:fldCharType="begin"/>
        </w:r>
        <w:r>
          <w:instrText xml:space="preserve"> PAGEREF _Toc6977 \h </w:instrText>
        </w:r>
        <w:r>
          <w:fldChar w:fldCharType="separate"/>
        </w:r>
        <w:r>
          <w:t>35</w:t>
        </w:r>
        <w:r>
          <w:fldChar w:fldCharType="end"/>
        </w:r>
      </w:hyperlink>
    </w:p>
    <w:p>
      <w:pPr>
        <w:pStyle w:val="TOC2"/>
        <w:tabs>
          <w:tab w:val="right" w:leader="dot" w:pos="8306"/>
        </w:tabs>
      </w:pPr>
      <w:hyperlink w:anchor="_Toc26015" w:history="1">
        <w:r>
          <w:rPr>
            <w:rFonts w:ascii="仿宋" w:eastAsia="仿宋" w:hAnsi="仿宋" w:cs="仿宋" w:hint="eastAsia"/>
            <w:lang w:eastAsia="zh-CN"/>
          </w:rPr>
          <w:t>(四)、地质灾害影响分析</w:t>
        </w:r>
        <w:r>
          <w:tab/>
        </w:r>
        <w:r>
          <w:fldChar w:fldCharType="begin"/>
        </w:r>
        <w:r>
          <w:instrText xml:space="preserve"> PAGEREF _Toc26015 \h </w:instrText>
        </w:r>
        <w:r>
          <w:fldChar w:fldCharType="separate"/>
        </w:r>
        <w:r>
          <w:t>37</w:t>
        </w:r>
        <w:r>
          <w:fldChar w:fldCharType="end"/>
        </w:r>
      </w:hyperlink>
    </w:p>
    <w:p>
      <w:pPr>
        <w:pStyle w:val="TOC2"/>
        <w:tabs>
          <w:tab w:val="right" w:leader="dot" w:pos="8306"/>
        </w:tabs>
      </w:pPr>
      <w:hyperlink w:anchor="_Toc26419" w:history="1">
        <w:r>
          <w:rPr>
            <w:rFonts w:ascii="仿宋" w:eastAsia="仿宋" w:hAnsi="仿宋" w:cs="仿宋" w:hint="eastAsia"/>
            <w:lang w:eastAsia="zh-CN"/>
          </w:rPr>
          <w:t>(五)、特殊环境影响</w:t>
        </w:r>
        <w:r>
          <w:tab/>
        </w:r>
        <w:r>
          <w:fldChar w:fldCharType="begin"/>
        </w:r>
        <w:r>
          <w:instrText xml:space="preserve"> PAGEREF _Toc26419 \h </w:instrText>
        </w:r>
        <w:r>
          <w:fldChar w:fldCharType="separate"/>
        </w:r>
        <w:r>
          <w:t>39</w:t>
        </w:r>
        <w:r>
          <w:fldChar w:fldCharType="end"/>
        </w:r>
      </w:hyperlink>
    </w:p>
    <w:p>
      <w:pPr>
        <w:pStyle w:val="TOC1"/>
        <w:tabs>
          <w:tab w:val="right" w:leader="dot" w:pos="8306"/>
        </w:tabs>
      </w:pPr>
      <w:hyperlink w:anchor="_Toc28130" w:history="1">
        <w:r>
          <w:rPr>
            <w:rFonts w:ascii="仿宋" w:eastAsia="仿宋" w:hAnsi="仿宋" w:cs="仿宋" w:hint="eastAsia"/>
            <w:lang w:eastAsia="zh-CN"/>
          </w:rPr>
          <w:t>七、经济效益与社会效益优化</w:t>
        </w:r>
        <w:r>
          <w:tab/>
        </w:r>
        <w:r>
          <w:fldChar w:fldCharType="begin"/>
        </w:r>
        <w:r>
          <w:instrText xml:space="preserve"> PAGEREF _Toc28130 \h </w:instrText>
        </w:r>
        <w:r>
          <w:fldChar w:fldCharType="separate"/>
        </w:r>
        <w:r>
          <w:t>40</w:t>
        </w:r>
        <w:r>
          <w:fldChar w:fldCharType="end"/>
        </w:r>
      </w:hyperlink>
    </w:p>
    <w:p>
      <w:pPr>
        <w:pStyle w:val="TOC2"/>
        <w:tabs>
          <w:tab w:val="right" w:leader="dot" w:pos="8306"/>
        </w:tabs>
      </w:pPr>
      <w:hyperlink w:anchor="_Toc28485" w:history="1">
        <w:r>
          <w:rPr>
            <w:rFonts w:ascii="仿宋" w:eastAsia="仿宋" w:hAnsi="仿宋" w:cs="仿宋" w:hint="eastAsia"/>
            <w:lang w:eastAsia="zh-CN"/>
          </w:rPr>
          <w:t>(一)、经济效益提升策略</w:t>
        </w:r>
        <w:r>
          <w:tab/>
        </w:r>
        <w:r>
          <w:fldChar w:fldCharType="begin"/>
        </w:r>
        <w:r>
          <w:instrText xml:space="preserve"> PAGEREF _Toc28485 \h </w:instrText>
        </w:r>
        <w:r>
          <w:fldChar w:fldCharType="separate"/>
        </w:r>
        <w:r>
          <w:t>40</w:t>
        </w:r>
        <w:r>
          <w:fldChar w:fldCharType="end"/>
        </w:r>
      </w:hyperlink>
    </w:p>
    <w:p>
      <w:pPr>
        <w:pStyle w:val="TOC2"/>
        <w:tabs>
          <w:tab w:val="right" w:leader="dot" w:pos="8306"/>
        </w:tabs>
      </w:pPr>
      <w:hyperlink w:anchor="_Toc17334" w:history="1">
        <w:r>
          <w:rPr>
            <w:rFonts w:ascii="仿宋" w:eastAsia="仿宋" w:hAnsi="仿宋" w:cs="仿宋" w:hint="eastAsia"/>
            <w:lang w:eastAsia="zh-CN"/>
          </w:rPr>
          <w:t>(二)、社会效益增强方案</w:t>
        </w:r>
        <w:r>
          <w:tab/>
        </w:r>
        <w:r>
          <w:fldChar w:fldCharType="begin"/>
        </w:r>
        <w:r>
          <w:instrText xml:space="preserve"> PAGEREF _Toc17334 \h </w:instrText>
        </w:r>
        <w:r>
          <w:fldChar w:fldCharType="separate"/>
        </w:r>
        <w:r>
          <w:t>41</w:t>
        </w:r>
        <w:r>
          <w:fldChar w:fldCharType="end"/>
        </w:r>
      </w:hyperlink>
    </w:p>
    <w:p>
      <w:pPr>
        <w:pStyle w:val="TOC1"/>
        <w:tabs>
          <w:tab w:val="right" w:leader="dot" w:pos="8306"/>
        </w:tabs>
      </w:pPr>
      <w:hyperlink w:anchor="_Toc12736" w:history="1">
        <w:r>
          <w:rPr>
            <w:rFonts w:ascii="仿宋" w:eastAsia="仿宋" w:hAnsi="仿宋" w:cs="仿宋" w:hint="eastAsia"/>
            <w:lang w:eastAsia="zh-CN"/>
          </w:rPr>
          <w:t>八、客户关系管理与市场拓展</w:t>
        </w:r>
        <w:r>
          <w:tab/>
        </w:r>
        <w:r>
          <w:fldChar w:fldCharType="begin"/>
        </w:r>
        <w:r>
          <w:instrText xml:space="preserve"> PAGEREF _Toc12736 \h </w:instrText>
        </w:r>
        <w:r>
          <w:fldChar w:fldCharType="separate"/>
        </w:r>
        <w:r>
          <w:t>42</w:t>
        </w:r>
        <w:r>
          <w:fldChar w:fldCharType="end"/>
        </w:r>
      </w:hyperlink>
    </w:p>
    <w:p>
      <w:pPr>
        <w:pStyle w:val="TOC2"/>
        <w:tabs>
          <w:tab w:val="right" w:leader="dot" w:pos="8306"/>
        </w:tabs>
      </w:pPr>
      <w:hyperlink w:anchor="_Toc1530" w:history="1">
        <w:r>
          <w:rPr>
            <w:rFonts w:ascii="仿宋" w:eastAsia="仿宋" w:hAnsi="仿宋" w:cs="仿宋" w:hint="eastAsia"/>
            <w:lang w:eastAsia="zh-CN"/>
          </w:rPr>
          <w:t>(一)、客户关系管理策略</w:t>
        </w:r>
        <w:r>
          <w:tab/>
        </w:r>
        <w:r>
          <w:fldChar w:fldCharType="begin"/>
        </w:r>
        <w:r>
          <w:instrText xml:space="preserve"> PAGEREF _Toc1530 \h </w:instrText>
        </w:r>
        <w:r>
          <w:fldChar w:fldCharType="separate"/>
        </w:r>
        <w:r>
          <w:t>42</w:t>
        </w:r>
        <w:r>
          <w:fldChar w:fldCharType="end"/>
        </w:r>
      </w:hyperlink>
    </w:p>
    <w:p>
      <w:pPr>
        <w:pStyle w:val="TOC2"/>
        <w:tabs>
          <w:tab w:val="right" w:leader="dot" w:pos="8306"/>
        </w:tabs>
      </w:pPr>
      <w:hyperlink w:anchor="_Toc19701" w:history="1">
        <w:r>
          <w:rPr>
            <w:rFonts w:ascii="仿宋" w:eastAsia="仿宋" w:hAnsi="仿宋" w:cs="仿宋" w:hint="eastAsia"/>
            <w:lang w:eastAsia="zh-CN"/>
          </w:rPr>
          <w:t>(二)、市场拓展方案</w:t>
        </w:r>
        <w:r>
          <w:tab/>
        </w:r>
        <w:r>
          <w:fldChar w:fldCharType="begin"/>
        </w:r>
        <w:r>
          <w:instrText xml:space="preserve"> PAGEREF _Toc19701 \h </w:instrText>
        </w:r>
        <w:r>
          <w:fldChar w:fldCharType="separate"/>
        </w:r>
        <w:r>
          <w:t>43</w:t>
        </w:r>
        <w:r>
          <w:fldChar w:fldCharType="end"/>
        </w:r>
      </w:hyperlink>
    </w:p>
    <w:p>
      <w:pPr>
        <w:pStyle w:val="TOC1"/>
        <w:tabs>
          <w:tab w:val="right" w:leader="dot" w:pos="8306"/>
        </w:tabs>
      </w:pPr>
      <w:hyperlink w:anchor="_Toc4349" w:history="1">
        <w:r>
          <w:rPr>
            <w:rFonts w:ascii="仿宋" w:eastAsia="仿宋" w:hAnsi="仿宋" w:cs="仿宋" w:hint="eastAsia"/>
            <w:lang w:eastAsia="zh-CN"/>
          </w:rPr>
          <w:t>九、项目实施与管理方案</w:t>
        </w:r>
        <w:r>
          <w:tab/>
        </w:r>
        <w:r>
          <w:fldChar w:fldCharType="begin"/>
        </w:r>
        <w:r>
          <w:instrText xml:space="preserve"> PAGEREF _Toc4349 \h </w:instrText>
        </w:r>
        <w:r>
          <w:fldChar w:fldCharType="separate"/>
        </w:r>
        <w:r>
          <w:t>44</w:t>
        </w:r>
        <w:r>
          <w:fldChar w:fldCharType="end"/>
        </w:r>
      </w:hyperlink>
    </w:p>
    <w:p>
      <w:pPr>
        <w:pStyle w:val="TOC2"/>
        <w:tabs>
          <w:tab w:val="right" w:leader="dot" w:pos="8306"/>
        </w:tabs>
      </w:pPr>
      <w:hyperlink w:anchor="_Toc3630" w:history="1">
        <w:r>
          <w:rPr>
            <w:rFonts w:ascii="仿宋" w:eastAsia="仿宋" w:hAnsi="仿宋" w:cs="仿宋" w:hint="eastAsia"/>
            <w:lang w:eastAsia="zh-CN"/>
          </w:rPr>
          <w:t>(一)、项目实施计划</w:t>
        </w:r>
        <w:r>
          <w:tab/>
        </w:r>
        <w:r>
          <w:fldChar w:fldCharType="begin"/>
        </w:r>
        <w:r>
          <w:instrText xml:space="preserve"> PAGEREF _Toc3630 \h </w:instrText>
        </w:r>
        <w:r>
          <w:fldChar w:fldCharType="separate"/>
        </w:r>
        <w:r>
          <w:t>44</w:t>
        </w:r>
        <w:r>
          <w:fldChar w:fldCharType="end"/>
        </w:r>
      </w:hyperlink>
    </w:p>
    <w:p>
      <w:pPr>
        <w:pStyle w:val="TOC2"/>
        <w:tabs>
          <w:tab w:val="right" w:leader="dot" w:pos="8306"/>
        </w:tabs>
      </w:pPr>
      <w:hyperlink w:anchor="_Toc15916" w:history="1">
        <w:r>
          <w:rPr>
            <w:rFonts w:ascii="仿宋" w:eastAsia="仿宋" w:hAnsi="仿宋" w:cs="仿宋" w:hint="eastAsia"/>
            <w:lang w:eastAsia="zh-CN"/>
          </w:rPr>
          <w:t>(二)、项目组织机构与职责</w:t>
        </w:r>
        <w:r>
          <w:tab/>
        </w:r>
        <w:r>
          <w:fldChar w:fldCharType="begin"/>
        </w:r>
        <w:r>
          <w:instrText xml:space="preserve"> PAGEREF _Toc15916 \h </w:instrText>
        </w:r>
        <w:r>
          <w:fldChar w:fldCharType="separate"/>
        </w:r>
        <w:r>
          <w:t>45</w:t>
        </w:r>
        <w:r>
          <w:fldChar w:fldCharType="end"/>
        </w:r>
      </w:hyperlink>
    </w:p>
    <w:p>
      <w:pPr>
        <w:pStyle w:val="TOC2"/>
        <w:tabs>
          <w:tab w:val="right" w:leader="dot" w:pos="8306"/>
        </w:tabs>
      </w:pPr>
      <w:hyperlink w:anchor="_Toc27951" w:history="1">
        <w:r>
          <w:rPr>
            <w:rFonts w:ascii="仿宋" w:eastAsia="仿宋" w:hAnsi="仿宋" w:cs="仿宋" w:hint="eastAsia"/>
            <w:lang w:eastAsia="zh-CN"/>
          </w:rPr>
          <w:t>(三)、项目管理与监控体系</w:t>
        </w:r>
        <w:r>
          <w:tab/>
        </w:r>
        <w:r>
          <w:fldChar w:fldCharType="begin"/>
        </w:r>
        <w:r>
          <w:instrText xml:space="preserve"> PAGEREF _Toc27951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2" w:history="1">
        <w:r>
          <w:rPr>
            <w:rFonts w:ascii="仿宋" w:eastAsia="仿宋" w:hAnsi="仿宋" w:cs="仿宋" w:hint="eastAsia"/>
            <w:lang w:eastAsia="zh-CN"/>
          </w:rPr>
          <w:t>十、土地利用与规划方案</w:t>
        </w:r>
        <w:r>
          <w:tab/>
        </w:r>
        <w:r>
          <w:fldChar w:fldCharType="begin"/>
        </w:r>
        <w:r>
          <w:instrText xml:space="preserve"> PAGEREF _Toc16932 \h </w:instrText>
        </w:r>
        <w:r>
          <w:fldChar w:fldCharType="separate"/>
        </w:r>
        <w:r>
          <w:t>50</w:t>
        </w:r>
        <w:r>
          <w:fldChar w:fldCharType="end"/>
        </w:r>
      </w:hyperlink>
    </w:p>
    <w:p>
      <w:pPr>
        <w:pStyle w:val="TOC2"/>
        <w:tabs>
          <w:tab w:val="right" w:leader="dot" w:pos="8306"/>
        </w:tabs>
      </w:pPr>
      <w:hyperlink w:anchor="_Toc121" w:history="1">
        <w:r>
          <w:rPr>
            <w:rFonts w:ascii="仿宋" w:eastAsia="仿宋" w:hAnsi="仿宋" w:cs="仿宋" w:hint="eastAsia"/>
            <w:lang w:eastAsia="zh-CN"/>
          </w:rPr>
          <w:t>(一)、项目用地情况分析</w:t>
        </w:r>
        <w:r>
          <w:tab/>
        </w:r>
        <w:r>
          <w:fldChar w:fldCharType="begin"/>
        </w:r>
        <w:r>
          <w:instrText xml:space="preserve"> PAGEREF _Toc121 \h </w:instrText>
        </w:r>
        <w:r>
          <w:fldChar w:fldCharType="separate"/>
        </w:r>
        <w:r>
          <w:t>50</w:t>
        </w:r>
        <w:r>
          <w:fldChar w:fldCharType="end"/>
        </w:r>
      </w:hyperlink>
    </w:p>
    <w:p>
      <w:pPr>
        <w:pStyle w:val="TOC2"/>
        <w:tabs>
          <w:tab w:val="right" w:leader="dot" w:pos="8306"/>
        </w:tabs>
      </w:pPr>
      <w:hyperlink w:anchor="_Toc9297" w:history="1">
        <w:r>
          <w:rPr>
            <w:rFonts w:ascii="仿宋" w:eastAsia="仿宋" w:hAnsi="仿宋" w:cs="仿宋" w:hint="eastAsia"/>
            <w:lang w:eastAsia="zh-CN"/>
          </w:rPr>
          <w:t>(二)、土地利用规划方案</w:t>
        </w:r>
        <w:r>
          <w:tab/>
        </w:r>
        <w:r>
          <w:fldChar w:fldCharType="begin"/>
        </w:r>
        <w:r>
          <w:instrText xml:space="preserve"> PAGEREF _Toc9297 \h </w:instrText>
        </w:r>
        <w:r>
          <w:fldChar w:fldCharType="separate"/>
        </w:r>
        <w:r>
          <w:t>51</w:t>
        </w:r>
        <w:r>
          <w:fldChar w:fldCharType="end"/>
        </w:r>
      </w:hyperlink>
    </w:p>
    <w:p>
      <w:pPr>
        <w:pStyle w:val="TOC1"/>
        <w:tabs>
          <w:tab w:val="right" w:leader="dot" w:pos="8306"/>
        </w:tabs>
      </w:pPr>
      <w:hyperlink w:anchor="_Toc6386" w:history="1">
        <w:r>
          <w:rPr>
            <w:rFonts w:ascii="仿宋" w:eastAsia="仿宋" w:hAnsi="仿宋" w:cs="仿宋" w:hint="eastAsia"/>
            <w:lang w:eastAsia="zh-CN"/>
          </w:rPr>
          <w:t>十一、环境保护与治理方案</w:t>
        </w:r>
        <w:r>
          <w:tab/>
        </w:r>
        <w:r>
          <w:fldChar w:fldCharType="begin"/>
        </w:r>
        <w:r>
          <w:instrText xml:space="preserve"> PAGEREF _Toc6386 \h </w:instrText>
        </w:r>
        <w:r>
          <w:fldChar w:fldCharType="separate"/>
        </w:r>
        <w:r>
          <w:t>52</w:t>
        </w:r>
        <w:r>
          <w:fldChar w:fldCharType="end"/>
        </w:r>
      </w:hyperlink>
    </w:p>
    <w:p>
      <w:pPr>
        <w:pStyle w:val="TOC2"/>
        <w:tabs>
          <w:tab w:val="right" w:leader="dot" w:pos="8306"/>
        </w:tabs>
      </w:pPr>
      <w:hyperlink w:anchor="_Toc25729" w:history="1">
        <w:r>
          <w:rPr>
            <w:rFonts w:ascii="仿宋" w:eastAsia="仿宋" w:hAnsi="仿宋" w:cs="仿宋" w:hint="eastAsia"/>
            <w:lang w:eastAsia="zh-CN"/>
          </w:rPr>
          <w:t>(一)、项目环境影响评估</w:t>
        </w:r>
        <w:r>
          <w:tab/>
        </w:r>
        <w:r>
          <w:fldChar w:fldCharType="begin"/>
        </w:r>
        <w:r>
          <w:instrText xml:space="preserve"> PAGEREF _Toc25729 \h </w:instrText>
        </w:r>
        <w:r>
          <w:fldChar w:fldCharType="separate"/>
        </w:r>
        <w:r>
          <w:t>52</w:t>
        </w:r>
        <w:r>
          <w:fldChar w:fldCharType="end"/>
        </w:r>
      </w:hyperlink>
    </w:p>
    <w:p>
      <w:pPr>
        <w:pStyle w:val="TOC2"/>
        <w:tabs>
          <w:tab w:val="right" w:leader="dot" w:pos="8306"/>
        </w:tabs>
      </w:pPr>
      <w:hyperlink w:anchor="_Toc26540" w:history="1">
        <w:r>
          <w:rPr>
            <w:rFonts w:ascii="仿宋" w:eastAsia="仿宋" w:hAnsi="仿宋" w:cs="仿宋" w:hint="eastAsia"/>
            <w:lang w:eastAsia="zh-CN"/>
          </w:rPr>
          <w:t>(二)、环境保护措施与治理方案</w:t>
        </w:r>
        <w:r>
          <w:tab/>
        </w:r>
        <w:r>
          <w:fldChar w:fldCharType="begin"/>
        </w:r>
        <w:r>
          <w:instrText xml:space="preserve"> PAGEREF _Toc26540 \h </w:instrText>
        </w:r>
        <w:r>
          <w:fldChar w:fldCharType="separate"/>
        </w:r>
        <w:r>
          <w:t>52</w:t>
        </w:r>
        <w:r>
          <w:fldChar w:fldCharType="end"/>
        </w:r>
      </w:hyperlink>
    </w:p>
    <w:p>
      <w:pPr>
        <w:pStyle w:val="TOC1"/>
        <w:tabs>
          <w:tab w:val="right" w:leader="dot" w:pos="8306"/>
        </w:tabs>
      </w:pPr>
      <w:hyperlink w:anchor="_Toc17941" w:history="1">
        <w:r>
          <w:rPr>
            <w:rFonts w:ascii="仿宋" w:eastAsia="仿宋" w:hAnsi="仿宋" w:cs="仿宋" w:hint="eastAsia"/>
            <w:lang w:eastAsia="zh-CN"/>
          </w:rPr>
          <w:t>十二、资金管理与财务规划</w:t>
        </w:r>
        <w:r>
          <w:tab/>
        </w:r>
        <w:r>
          <w:fldChar w:fldCharType="begin"/>
        </w:r>
        <w:r>
          <w:instrText xml:space="preserve"> PAGEREF _Toc17941 \h </w:instrText>
        </w:r>
        <w:r>
          <w:fldChar w:fldCharType="separate"/>
        </w:r>
        <w:r>
          <w:t>53</w:t>
        </w:r>
        <w:r>
          <w:fldChar w:fldCharType="end"/>
        </w:r>
      </w:hyperlink>
    </w:p>
    <w:p>
      <w:pPr>
        <w:pStyle w:val="TOC2"/>
        <w:tabs>
          <w:tab w:val="right" w:leader="dot" w:pos="8306"/>
        </w:tabs>
      </w:pPr>
      <w:hyperlink w:anchor="_Toc26318" w:history="1">
        <w:r>
          <w:rPr>
            <w:rFonts w:ascii="仿宋" w:eastAsia="仿宋" w:hAnsi="仿宋" w:cs="仿宋" w:hint="eastAsia"/>
            <w:lang w:eastAsia="zh-CN"/>
          </w:rPr>
          <w:t>(一)、项目资金来源与筹措</w:t>
        </w:r>
        <w:r>
          <w:tab/>
        </w:r>
        <w:r>
          <w:fldChar w:fldCharType="begin"/>
        </w:r>
        <w:r>
          <w:instrText xml:space="preserve"> PAGEREF _Toc26318 \h </w:instrText>
        </w:r>
        <w:r>
          <w:fldChar w:fldCharType="separate"/>
        </w:r>
        <w:r>
          <w:t>53</w:t>
        </w:r>
        <w:r>
          <w:fldChar w:fldCharType="end"/>
        </w:r>
      </w:hyperlink>
    </w:p>
    <w:p>
      <w:pPr>
        <w:pStyle w:val="TOC2"/>
        <w:tabs>
          <w:tab w:val="right" w:leader="dot" w:pos="8306"/>
        </w:tabs>
      </w:pPr>
      <w:hyperlink w:anchor="_Toc13749" w:history="1">
        <w:r>
          <w:rPr>
            <w:rFonts w:ascii="仿宋" w:eastAsia="仿宋" w:hAnsi="仿宋" w:cs="仿宋" w:hint="eastAsia"/>
            <w:lang w:eastAsia="zh-CN"/>
          </w:rPr>
          <w:t>(二)、资金使用与监管</w:t>
        </w:r>
        <w:r>
          <w:tab/>
        </w:r>
        <w:r>
          <w:fldChar w:fldCharType="begin"/>
        </w:r>
        <w:r>
          <w:instrText xml:space="preserve"> PAGEREF _Toc13749 \h </w:instrText>
        </w:r>
        <w:r>
          <w:fldChar w:fldCharType="separate"/>
        </w:r>
        <w:r>
          <w:t>54</w:t>
        </w:r>
        <w:r>
          <w:fldChar w:fldCharType="end"/>
        </w:r>
      </w:hyperlink>
    </w:p>
    <w:p>
      <w:pPr>
        <w:pStyle w:val="TOC2"/>
        <w:tabs>
          <w:tab w:val="right" w:leader="dot" w:pos="8306"/>
        </w:tabs>
      </w:pPr>
      <w:hyperlink w:anchor="_Toc18168" w:history="1">
        <w:r>
          <w:rPr>
            <w:rFonts w:ascii="仿宋" w:eastAsia="仿宋" w:hAnsi="仿宋" w:cs="仿宋" w:hint="eastAsia"/>
            <w:lang w:eastAsia="zh-CN"/>
          </w:rPr>
          <w:t>(三)、财务规划与预测</w:t>
        </w:r>
        <w:r>
          <w:tab/>
        </w:r>
        <w:r>
          <w:fldChar w:fldCharType="begin"/>
        </w:r>
        <w:r>
          <w:instrText xml:space="preserve"> PAGEREF _Toc18168 \h </w:instrText>
        </w:r>
        <w:r>
          <w:fldChar w:fldCharType="separate"/>
        </w:r>
        <w:r>
          <w:t>56</w:t>
        </w:r>
        <w:r>
          <w:fldChar w:fldCharType="end"/>
        </w:r>
      </w:hyperlink>
    </w:p>
    <w:p>
      <w:pPr>
        <w:pStyle w:val="TOC1"/>
        <w:tabs>
          <w:tab w:val="right" w:leader="dot" w:pos="8306"/>
        </w:tabs>
      </w:pPr>
      <w:hyperlink w:anchor="_Toc9654" w:history="1">
        <w:r>
          <w:rPr>
            <w:rFonts w:ascii="仿宋" w:eastAsia="仿宋" w:hAnsi="仿宋" w:cs="仿宋" w:hint="eastAsia"/>
            <w:lang w:eastAsia="zh-CN"/>
          </w:rPr>
          <w:t>十三、法律法规与政策遵循</w:t>
        </w:r>
        <w:r>
          <w:tab/>
        </w:r>
        <w:r>
          <w:fldChar w:fldCharType="begin"/>
        </w:r>
        <w:r>
          <w:instrText xml:space="preserve"> PAGEREF _Toc9654 \h </w:instrText>
        </w:r>
        <w:r>
          <w:fldChar w:fldCharType="separate"/>
        </w:r>
        <w:r>
          <w:t>57</w:t>
        </w:r>
        <w:r>
          <w:fldChar w:fldCharType="end"/>
        </w:r>
      </w:hyperlink>
    </w:p>
    <w:p>
      <w:pPr>
        <w:pStyle w:val="TOC2"/>
        <w:tabs>
          <w:tab w:val="right" w:leader="dot" w:pos="8306"/>
        </w:tabs>
      </w:pPr>
      <w:hyperlink w:anchor="_Toc27801" w:history="1">
        <w:r>
          <w:rPr>
            <w:rFonts w:ascii="仿宋" w:eastAsia="仿宋" w:hAnsi="仿宋" w:cs="仿宋" w:hint="eastAsia"/>
            <w:lang w:eastAsia="zh-CN"/>
          </w:rPr>
          <w:t>(一)、法律法规遵守</w:t>
        </w:r>
        <w:r>
          <w:tab/>
        </w:r>
        <w:r>
          <w:fldChar w:fldCharType="begin"/>
        </w:r>
        <w:r>
          <w:instrText xml:space="preserve"> PAGEREF _Toc27801 \h </w:instrText>
        </w:r>
        <w:r>
          <w:fldChar w:fldCharType="separate"/>
        </w:r>
        <w:r>
          <w:t>57</w:t>
        </w:r>
        <w:r>
          <w:fldChar w:fldCharType="end"/>
        </w:r>
      </w:hyperlink>
    </w:p>
    <w:p>
      <w:pPr>
        <w:pStyle w:val="TOC2"/>
        <w:tabs>
          <w:tab w:val="right" w:leader="dot" w:pos="8306"/>
        </w:tabs>
      </w:pPr>
      <w:hyperlink w:anchor="_Toc24205" w:history="1">
        <w:r>
          <w:rPr>
            <w:rFonts w:ascii="仿宋" w:eastAsia="仿宋" w:hAnsi="仿宋" w:cs="仿宋" w:hint="eastAsia"/>
            <w:lang w:eastAsia="zh-CN"/>
          </w:rPr>
          <w:t>(二)、政策导向与利用</w:t>
        </w:r>
        <w:r>
          <w:tab/>
        </w:r>
        <w:r>
          <w:fldChar w:fldCharType="begin"/>
        </w:r>
        <w:r>
          <w:instrText xml:space="preserve"> PAGEREF _Toc24205 \h </w:instrText>
        </w:r>
        <w:r>
          <w:fldChar w:fldCharType="separate"/>
        </w:r>
        <w:r>
          <w:t>58</w:t>
        </w:r>
        <w:r>
          <w:fldChar w:fldCharType="end"/>
        </w:r>
      </w:hyperlink>
    </w:p>
    <w:p>
      <w:pPr>
        <w:pStyle w:val="TOC1"/>
        <w:tabs>
          <w:tab w:val="right" w:leader="dot" w:pos="8306"/>
        </w:tabs>
      </w:pPr>
      <w:hyperlink w:anchor="_Toc9479" w:history="1">
        <w:r>
          <w:rPr>
            <w:rFonts w:ascii="仿宋" w:eastAsia="仿宋" w:hAnsi="仿宋" w:cs="仿宋" w:hint="eastAsia"/>
            <w:lang w:eastAsia="zh-CN"/>
          </w:rPr>
          <w:t>十四、企业合规与伦理</w:t>
        </w:r>
        <w:r>
          <w:tab/>
        </w:r>
        <w:r>
          <w:fldChar w:fldCharType="begin"/>
        </w:r>
        <w:r>
          <w:instrText xml:space="preserve"> PAGEREF _Toc9479 \h </w:instrText>
        </w:r>
        <w:r>
          <w:fldChar w:fldCharType="separate"/>
        </w:r>
        <w:r>
          <w:t>59</w:t>
        </w:r>
        <w:r>
          <w:fldChar w:fldCharType="end"/>
        </w:r>
      </w:hyperlink>
    </w:p>
    <w:p>
      <w:pPr>
        <w:pStyle w:val="TOC2"/>
        <w:tabs>
          <w:tab w:val="right" w:leader="dot" w:pos="8306"/>
        </w:tabs>
      </w:pPr>
      <w:hyperlink w:anchor="_Toc27656" w:history="1">
        <w:r>
          <w:rPr>
            <w:rFonts w:ascii="仿宋" w:eastAsia="仿宋" w:hAnsi="仿宋" w:cs="仿宋" w:hint="eastAsia"/>
            <w:lang w:eastAsia="zh-CN"/>
          </w:rPr>
          <w:t>(一)、合规政策与程序</w:t>
        </w:r>
        <w:r>
          <w:tab/>
        </w:r>
        <w:r>
          <w:fldChar w:fldCharType="begin"/>
        </w:r>
        <w:r>
          <w:instrText xml:space="preserve"> PAGEREF _Toc27656 \h </w:instrText>
        </w:r>
        <w:r>
          <w:fldChar w:fldCharType="separate"/>
        </w:r>
        <w:r>
          <w:t>59</w:t>
        </w:r>
        <w:r>
          <w:fldChar w:fldCharType="end"/>
        </w:r>
      </w:hyperlink>
    </w:p>
    <w:p>
      <w:pPr>
        <w:pStyle w:val="TOC2"/>
        <w:tabs>
          <w:tab w:val="right" w:leader="dot" w:pos="8306"/>
        </w:tabs>
      </w:pPr>
      <w:hyperlink w:anchor="_Toc14692" w:history="1">
        <w:r>
          <w:rPr>
            <w:rFonts w:ascii="仿宋" w:eastAsia="仿宋" w:hAnsi="仿宋" w:cs="仿宋" w:hint="eastAsia"/>
            <w:lang w:eastAsia="zh-CN"/>
          </w:rPr>
          <w:t>(二)、伦理规范与培训</w:t>
        </w:r>
        <w:r>
          <w:tab/>
        </w:r>
        <w:r>
          <w:fldChar w:fldCharType="begin"/>
        </w:r>
        <w:r>
          <w:instrText xml:space="preserve"> PAGEREF _Toc14692 \h </w:instrText>
        </w:r>
        <w:r>
          <w:fldChar w:fldCharType="separate"/>
        </w:r>
        <w:r>
          <w:t>60</w:t>
        </w:r>
        <w:r>
          <w:fldChar w:fldCharType="end"/>
        </w:r>
      </w:hyperlink>
    </w:p>
    <w:p>
      <w:pPr>
        <w:pStyle w:val="TOC2"/>
        <w:tabs>
          <w:tab w:val="right" w:leader="dot" w:pos="8306"/>
        </w:tabs>
      </w:pPr>
      <w:hyperlink w:anchor="_Toc21798" w:history="1">
        <w:r>
          <w:rPr>
            <w:rFonts w:ascii="仿宋" w:eastAsia="仿宋" w:hAnsi="仿宋" w:cs="仿宋" w:hint="eastAsia"/>
            <w:lang w:eastAsia="zh-CN"/>
          </w:rPr>
          <w:t>(三)、合规风险评估</w:t>
        </w:r>
        <w:r>
          <w:tab/>
        </w:r>
        <w:r>
          <w:fldChar w:fldCharType="begin"/>
        </w:r>
        <w:r>
          <w:instrText xml:space="preserve"> PAGEREF _Toc21798 \h </w:instrText>
        </w:r>
        <w:r>
          <w:fldChar w:fldCharType="separate"/>
        </w:r>
        <w:r>
          <w:t>61</w:t>
        </w:r>
        <w:r>
          <w:fldChar w:fldCharType="end"/>
        </w:r>
      </w:hyperlink>
    </w:p>
    <w:p>
      <w:pPr>
        <w:pStyle w:val="TOC2"/>
        <w:tabs>
          <w:tab w:val="right" w:leader="dot" w:pos="8306"/>
        </w:tabs>
      </w:pPr>
      <w:hyperlink w:anchor="_Toc30094" w:history="1">
        <w:r>
          <w:rPr>
            <w:rFonts w:ascii="仿宋" w:eastAsia="仿宋" w:hAnsi="仿宋" w:cs="仿宋" w:hint="eastAsia"/>
            <w:lang w:eastAsia="zh-CN"/>
          </w:rPr>
          <w:t>(四)、合规监督与执行</w:t>
        </w:r>
        <w:r>
          <w:tab/>
        </w:r>
        <w:r>
          <w:fldChar w:fldCharType="begin"/>
        </w:r>
        <w:r>
          <w:instrText xml:space="preserve"> PAGEREF _Toc30094 \h </w:instrText>
        </w:r>
        <w:r>
          <w:fldChar w:fldCharType="separate"/>
        </w:r>
        <w:r>
          <w:t>62</w:t>
        </w:r>
        <w:r>
          <w:fldChar w:fldCharType="end"/>
        </w:r>
      </w:hyperlink>
    </w:p>
    <w:p>
      <w:pPr>
        <w:pStyle w:val="TOC1"/>
        <w:tabs>
          <w:tab w:val="right" w:leader="dot" w:pos="8306"/>
        </w:tabs>
      </w:pPr>
      <w:hyperlink w:anchor="_Toc31677" w:history="1">
        <w:r>
          <w:rPr>
            <w:rFonts w:ascii="仿宋" w:eastAsia="仿宋" w:hAnsi="仿宋" w:cs="仿宋" w:hint="eastAsia"/>
            <w:lang w:eastAsia="zh-CN"/>
          </w:rPr>
          <w:t>十五、设施与设备管理</w:t>
        </w:r>
        <w:r>
          <w:tab/>
        </w:r>
        <w:r>
          <w:fldChar w:fldCharType="begin"/>
        </w:r>
        <w:r>
          <w:instrText xml:space="preserve"> PAGEREF _Toc31677 \h </w:instrText>
        </w:r>
        <w:r>
          <w:fldChar w:fldCharType="separate"/>
        </w:r>
        <w:r>
          <w:t>63</w:t>
        </w:r>
        <w:r>
          <w:fldChar w:fldCharType="end"/>
        </w:r>
      </w:hyperlink>
    </w:p>
    <w:p>
      <w:pPr>
        <w:pStyle w:val="TOC2"/>
        <w:tabs>
          <w:tab w:val="right" w:leader="dot" w:pos="8306"/>
        </w:tabs>
      </w:pPr>
      <w:hyperlink w:anchor="_Toc11181" w:history="1">
        <w:r>
          <w:rPr>
            <w:rFonts w:ascii="仿宋" w:eastAsia="仿宋" w:hAnsi="仿宋" w:cs="仿宋" w:hint="eastAsia"/>
            <w:lang w:eastAsia="zh-CN"/>
          </w:rPr>
          <w:t>(一)、设施规划与配置</w:t>
        </w:r>
        <w:r>
          <w:tab/>
        </w:r>
        <w:r>
          <w:fldChar w:fldCharType="begin"/>
        </w:r>
        <w:r>
          <w:instrText xml:space="preserve"> PAGEREF _Toc11181 \h </w:instrText>
        </w:r>
        <w:r>
          <w:fldChar w:fldCharType="separate"/>
        </w:r>
        <w:r>
          <w:t>63</w:t>
        </w:r>
        <w:r>
          <w:fldChar w:fldCharType="end"/>
        </w:r>
      </w:hyperlink>
    </w:p>
    <w:p>
      <w:pPr>
        <w:pStyle w:val="TOC2"/>
        <w:tabs>
          <w:tab w:val="right" w:leader="dot" w:pos="8306"/>
        </w:tabs>
      </w:pPr>
      <w:hyperlink w:anchor="_Toc10837" w:history="1">
        <w:r>
          <w:rPr>
            <w:rFonts w:ascii="仿宋" w:eastAsia="仿宋" w:hAnsi="仿宋" w:cs="仿宋" w:hint="eastAsia"/>
            <w:lang w:eastAsia="zh-CN"/>
          </w:rPr>
          <w:t>(二)、设备采购与维护管理</w:t>
        </w:r>
        <w:r>
          <w:tab/>
        </w:r>
        <w:r>
          <w:fldChar w:fldCharType="begin"/>
        </w:r>
        <w:r>
          <w:instrText xml:space="preserve"> PAGEREF _Toc10837 \h </w:instrText>
        </w:r>
        <w:r>
          <w:fldChar w:fldCharType="separate"/>
        </w:r>
        <w:r>
          <w:t>63</w:t>
        </w:r>
        <w:r>
          <w:fldChar w:fldCharType="end"/>
        </w:r>
      </w:hyperlink>
    </w:p>
    <w:p>
      <w:pPr>
        <w:pStyle w:val="TOC2"/>
        <w:tabs>
          <w:tab w:val="right" w:leader="dot" w:pos="8306"/>
        </w:tabs>
      </w:pPr>
      <w:hyperlink w:anchor="_Toc16674" w:history="1">
        <w:r>
          <w:rPr>
            <w:rFonts w:ascii="仿宋" w:eastAsia="仿宋" w:hAnsi="仿宋" w:cs="仿宋" w:hint="eastAsia"/>
            <w:lang w:eastAsia="zh-CN"/>
          </w:rPr>
          <w:t>(三)、设施设备升级策略</w:t>
        </w:r>
        <w:r>
          <w:tab/>
        </w:r>
        <w:r>
          <w:fldChar w:fldCharType="begin"/>
        </w:r>
        <w:r>
          <w:instrText xml:space="preserve"> PAGEREF _Toc16674 \h </w:instrText>
        </w:r>
        <w:r>
          <w:fldChar w:fldCharType="separate"/>
        </w:r>
        <w:r>
          <w:t>64</w:t>
        </w:r>
        <w:r>
          <w:fldChar w:fldCharType="end"/>
        </w:r>
      </w:hyperlink>
    </w:p>
    <w:p>
      <w:pPr>
        <w:pStyle w:val="TOC1"/>
        <w:tabs>
          <w:tab w:val="right" w:leader="dot" w:pos="8306"/>
        </w:tabs>
      </w:pPr>
      <w:hyperlink w:anchor="_Toc18915" w:history="1">
        <w:r>
          <w:rPr>
            <w:rFonts w:ascii="仿宋" w:eastAsia="仿宋" w:hAnsi="仿宋" w:cs="仿宋" w:hint="eastAsia"/>
            <w:lang w:eastAsia="zh-CN"/>
          </w:rPr>
          <w:t>十六、合作与交流机制建立</w:t>
        </w:r>
        <w:r>
          <w:tab/>
        </w:r>
        <w:r>
          <w:fldChar w:fldCharType="begin"/>
        </w:r>
        <w:r>
          <w:instrText xml:space="preserve"> PAGEREF _Toc18915 \h </w:instrText>
        </w:r>
        <w:r>
          <w:fldChar w:fldCharType="separate"/>
        </w:r>
        <w:r>
          <w:t>65</w:t>
        </w:r>
        <w:r>
          <w:fldChar w:fldCharType="end"/>
        </w:r>
      </w:hyperlink>
    </w:p>
    <w:p>
      <w:pPr>
        <w:pStyle w:val="TOC2"/>
        <w:tabs>
          <w:tab w:val="right" w:leader="dot" w:pos="8306"/>
        </w:tabs>
      </w:pPr>
      <w:hyperlink w:anchor="_Toc30679" w:history="1">
        <w:r>
          <w:rPr>
            <w:rFonts w:ascii="仿宋" w:eastAsia="仿宋" w:hAnsi="仿宋" w:cs="仿宋" w:hint="eastAsia"/>
            <w:lang w:eastAsia="zh-CN"/>
          </w:rPr>
          <w:t>(一)、合作伙伴选择与合作方式</w:t>
        </w:r>
        <w:r>
          <w:tab/>
        </w:r>
        <w:r>
          <w:fldChar w:fldCharType="begin"/>
        </w:r>
        <w:r>
          <w:instrText xml:space="preserve"> PAGEREF _Toc30679 \h </w:instrText>
        </w:r>
        <w:r>
          <w:fldChar w:fldCharType="separate"/>
        </w:r>
        <w:r>
          <w:t>65</w:t>
        </w:r>
        <w:r>
          <w:fldChar w:fldCharType="end"/>
        </w:r>
      </w:hyperlink>
    </w:p>
    <w:p>
      <w:pPr>
        <w:pStyle w:val="TOC2"/>
        <w:tabs>
          <w:tab w:val="right" w:leader="dot" w:pos="8306"/>
        </w:tabs>
      </w:pPr>
      <w:hyperlink w:anchor="_Toc17989" w:history="1">
        <w:r>
          <w:rPr>
            <w:rFonts w:ascii="仿宋" w:eastAsia="仿宋" w:hAnsi="仿宋" w:cs="仿宋" w:hint="eastAsia"/>
            <w:lang w:eastAsia="zh-CN"/>
          </w:rPr>
          <w:t>(二)、交流与合作平台搭建</w:t>
        </w:r>
        <w:r>
          <w:tab/>
        </w:r>
        <w:r>
          <w:fldChar w:fldCharType="begin"/>
        </w:r>
        <w:r>
          <w:instrText xml:space="preserve"> PAGEREF _Toc17989 \h </w:instrText>
        </w:r>
        <w:r>
          <w:fldChar w:fldCharType="separate"/>
        </w:r>
        <w:r>
          <w:t>66</w:t>
        </w:r>
        <w:r>
          <w:fldChar w:fldCharType="end"/>
        </w:r>
      </w:hyperlink>
    </w:p>
    <w:p>
      <w:pPr>
        <w:pStyle w:val="TOC1"/>
        <w:tabs>
          <w:tab w:val="right" w:leader="dot" w:pos="8306"/>
        </w:tabs>
      </w:pPr>
      <w:hyperlink w:anchor="_Toc32588" w:history="1">
        <w:r>
          <w:rPr>
            <w:rFonts w:ascii="仿宋" w:eastAsia="仿宋" w:hAnsi="仿宋" w:cs="仿宋" w:hint="eastAsia"/>
            <w:lang w:eastAsia="zh-CN"/>
          </w:rPr>
          <w:t>十七、产业协同与集群发展</w:t>
        </w:r>
        <w:r>
          <w:tab/>
        </w:r>
        <w:r>
          <w:fldChar w:fldCharType="begin"/>
        </w:r>
        <w:r>
          <w:instrText xml:space="preserve"> PAGEREF _Toc32588 \h </w:instrText>
        </w:r>
        <w:r>
          <w:fldChar w:fldCharType="separate"/>
        </w:r>
        <w:r>
          <w:t>68</w:t>
        </w:r>
        <w:r>
          <w:fldChar w:fldCharType="end"/>
        </w:r>
      </w:hyperlink>
    </w:p>
    <w:p>
      <w:pPr>
        <w:pStyle w:val="TOC2"/>
        <w:tabs>
          <w:tab w:val="right" w:leader="dot" w:pos="8306"/>
        </w:tabs>
      </w:pPr>
      <w:hyperlink w:anchor="_Toc8110" w:history="1">
        <w:r>
          <w:rPr>
            <w:rFonts w:ascii="仿宋" w:eastAsia="仿宋" w:hAnsi="仿宋" w:cs="仿宋" w:hint="eastAsia"/>
            <w:lang w:eastAsia="zh-CN"/>
          </w:rPr>
          <w:t>(一)、产业协同机制建设</w:t>
        </w:r>
        <w:r>
          <w:tab/>
        </w:r>
        <w:r>
          <w:fldChar w:fldCharType="begin"/>
        </w:r>
        <w:r>
          <w:instrText xml:space="preserve"> PAGEREF _Toc8110 \h </w:instrText>
        </w:r>
        <w:r>
          <w:fldChar w:fldCharType="separate"/>
        </w:r>
        <w:r>
          <w:t>68</w:t>
        </w:r>
        <w:r>
          <w:fldChar w:fldCharType="end"/>
        </w:r>
      </w:hyperlink>
    </w:p>
    <w:p>
      <w:pPr>
        <w:pStyle w:val="TOC2"/>
        <w:tabs>
          <w:tab w:val="right" w:leader="dot" w:pos="8306"/>
        </w:tabs>
      </w:pPr>
      <w:hyperlink w:anchor="_Toc29399" w:history="1">
        <w:r>
          <w:rPr>
            <w:rFonts w:ascii="仿宋" w:eastAsia="仿宋" w:hAnsi="仿宋" w:cs="仿宋" w:hint="eastAsia"/>
            <w:lang w:eastAsia="zh-CN"/>
          </w:rPr>
          <w:t>(二)、产业集群培育与发展</w:t>
        </w:r>
        <w:r>
          <w:tab/>
        </w:r>
        <w:r>
          <w:fldChar w:fldCharType="begin"/>
        </w:r>
        <w:r>
          <w:instrText xml:space="preserve"> PAGEREF _Toc29399 \h </w:instrText>
        </w:r>
        <w:r>
          <w:fldChar w:fldCharType="separate"/>
        </w:r>
        <w:r>
          <w:t>69</w:t>
        </w:r>
        <w:r>
          <w:fldChar w:fldCharType="end"/>
        </w:r>
      </w:hyperlink>
    </w:p>
    <w:p>
      <w:pPr>
        <w:pStyle w:val="TOC1"/>
        <w:tabs>
          <w:tab w:val="right" w:leader="dot" w:pos="8306"/>
        </w:tabs>
      </w:pPr>
      <w:hyperlink w:anchor="_Toc22626" w:history="1">
        <w:r>
          <w:rPr>
            <w:rFonts w:ascii="仿宋" w:eastAsia="仿宋" w:hAnsi="仿宋" w:cs="仿宋" w:hint="eastAsia"/>
            <w:lang w:eastAsia="zh-CN"/>
          </w:rPr>
          <w:t>十八、项目施工方案</w:t>
        </w:r>
        <w:r>
          <w:tab/>
        </w:r>
        <w:r>
          <w:fldChar w:fldCharType="begin"/>
        </w:r>
        <w:r>
          <w:instrText xml:space="preserve"> PAGEREF _Toc22626 \h </w:instrText>
        </w:r>
        <w:r>
          <w:fldChar w:fldCharType="separate"/>
        </w:r>
        <w:r>
          <w:t>70</w:t>
        </w:r>
        <w:r>
          <w:fldChar w:fldCharType="end"/>
        </w:r>
      </w:hyperlink>
    </w:p>
    <w:p>
      <w:pPr>
        <w:pStyle w:val="TOC2"/>
        <w:tabs>
          <w:tab w:val="right" w:leader="dot" w:pos="8306"/>
        </w:tabs>
      </w:pPr>
      <w:hyperlink w:anchor="_Toc22239" w:history="1">
        <w:r>
          <w:rPr>
            <w:rFonts w:ascii="仿宋" w:eastAsia="仿宋" w:hAnsi="仿宋" w:cs="仿宋" w:hint="eastAsia"/>
            <w:lang w:eastAsia="zh-CN"/>
          </w:rPr>
          <w:t>(一)、施工组织设计</w:t>
        </w:r>
        <w:r>
          <w:tab/>
        </w:r>
        <w:r>
          <w:fldChar w:fldCharType="begin"/>
        </w:r>
        <w:r>
          <w:instrText xml:space="preserve"> PAGEREF _Toc22239 \h </w:instrText>
        </w:r>
        <w:r>
          <w:fldChar w:fldCharType="separate"/>
        </w:r>
        <w:r>
          <w:t>70</w:t>
        </w:r>
        <w:r>
          <w:fldChar w:fldCharType="end"/>
        </w:r>
      </w:hyperlink>
    </w:p>
    <w:p>
      <w:pPr>
        <w:pStyle w:val="TOC2"/>
        <w:tabs>
          <w:tab w:val="right" w:leader="dot" w:pos="8306"/>
        </w:tabs>
      </w:pPr>
      <w:hyperlink w:anchor="_Toc10616" w:history="1">
        <w:r>
          <w:rPr>
            <w:rFonts w:ascii="仿宋" w:eastAsia="仿宋" w:hAnsi="仿宋" w:cs="仿宋" w:hint="eastAsia"/>
            <w:lang w:eastAsia="zh-CN"/>
          </w:rPr>
          <w:t>(二)、施工工艺与技术路线</w:t>
        </w:r>
        <w:r>
          <w:tab/>
        </w:r>
        <w:r>
          <w:fldChar w:fldCharType="begin"/>
        </w:r>
        <w:r>
          <w:instrText xml:space="preserve"> PAGEREF _Toc10616 \h </w:instrText>
        </w:r>
        <w:r>
          <w:fldChar w:fldCharType="separate"/>
        </w:r>
        <w:r>
          <w:t>71</w:t>
        </w:r>
        <w:r>
          <w:fldChar w:fldCharType="end"/>
        </w:r>
      </w:hyperlink>
    </w:p>
    <w:p>
      <w:pPr>
        <w:pStyle w:val="TOC2"/>
        <w:tabs>
          <w:tab w:val="right" w:leader="dot" w:pos="8306"/>
        </w:tabs>
      </w:pPr>
      <w:hyperlink w:anchor="_Toc29999" w:history="1">
        <w:r>
          <w:rPr>
            <w:rFonts w:ascii="仿宋" w:eastAsia="仿宋" w:hAnsi="仿宋" w:cs="仿宋" w:hint="eastAsia"/>
            <w:lang w:eastAsia="zh-CN"/>
          </w:rPr>
          <w:t>(三)、关键节点施工计划</w:t>
        </w:r>
        <w:r>
          <w:tab/>
        </w:r>
        <w:r>
          <w:fldChar w:fldCharType="begin"/>
        </w:r>
        <w:r>
          <w:instrText xml:space="preserve"> PAGEREF _Toc29999 \h </w:instrText>
        </w:r>
        <w:r>
          <w:fldChar w:fldCharType="separate"/>
        </w:r>
        <w:r>
          <w:t>73</w:t>
        </w:r>
        <w:r>
          <w:fldChar w:fldCharType="end"/>
        </w:r>
      </w:hyperlink>
    </w:p>
    <w:p>
      <w:pPr>
        <w:pStyle w:val="TOC2"/>
        <w:tabs>
          <w:tab w:val="right" w:leader="dot" w:pos="8306"/>
        </w:tabs>
      </w:pPr>
      <w:hyperlink w:anchor="_Toc32374" w:history="1">
        <w:r>
          <w:rPr>
            <w:rFonts w:ascii="仿宋" w:eastAsia="仿宋" w:hAnsi="仿宋" w:cs="仿宋" w:hint="eastAsia"/>
            <w:lang w:eastAsia="zh-CN"/>
          </w:rPr>
          <w:t>(四)、施工现场管理</w:t>
        </w:r>
        <w:r>
          <w:tab/>
        </w:r>
        <w:r>
          <w:fldChar w:fldCharType="begin"/>
        </w:r>
        <w:r>
          <w:instrText xml:space="preserve"> PAGEREF _Toc32374 \h </w:instrText>
        </w:r>
        <w:r>
          <w:fldChar w:fldCharType="separate"/>
        </w:r>
        <w:r>
          <w:t>74</w:t>
        </w:r>
        <w:r>
          <w:fldChar w:fldCharType="end"/>
        </w:r>
      </w:hyperlink>
    </w:p>
    <w:p>
      <w:pPr>
        <w:pStyle w:val="TOC1"/>
        <w:tabs>
          <w:tab w:val="right" w:leader="dot" w:pos="8306"/>
        </w:tabs>
      </w:pPr>
      <w:hyperlink w:anchor="_Toc14473" w:history="1">
        <w:r>
          <w:rPr>
            <w:rFonts w:ascii="仿宋" w:eastAsia="仿宋" w:hAnsi="仿宋" w:cs="仿宋" w:hint="eastAsia"/>
            <w:lang w:eastAsia="zh-CN"/>
          </w:rPr>
          <w:t>十九、知识产权管理与保护</w:t>
        </w:r>
        <w:r>
          <w:tab/>
        </w:r>
        <w:r>
          <w:fldChar w:fldCharType="begin"/>
        </w:r>
        <w:r>
          <w:instrText xml:space="preserve"> PAGEREF _Toc14473 \h </w:instrText>
        </w:r>
        <w:r>
          <w:fldChar w:fldCharType="separate"/>
        </w:r>
        <w:r>
          <w:t>76</w:t>
        </w:r>
        <w:r>
          <w:fldChar w:fldCharType="end"/>
        </w:r>
      </w:hyperlink>
    </w:p>
    <w:p>
      <w:pPr>
        <w:pStyle w:val="TOC2"/>
        <w:tabs>
          <w:tab w:val="right" w:leader="dot" w:pos="8306"/>
        </w:tabs>
      </w:pPr>
      <w:hyperlink w:anchor="_Toc30470" w:history="1">
        <w:r>
          <w:rPr>
            <w:rFonts w:ascii="仿宋" w:eastAsia="仿宋" w:hAnsi="仿宋" w:cs="仿宋" w:hint="eastAsia"/>
            <w:lang w:eastAsia="zh-CN"/>
          </w:rPr>
          <w:t>(一)、知识产权管理体系建设</w:t>
        </w:r>
        <w:r>
          <w:tab/>
        </w:r>
        <w:r>
          <w:fldChar w:fldCharType="begin"/>
        </w:r>
        <w:r>
          <w:instrText xml:space="preserve"> PAGEREF _Toc30470 \h </w:instrText>
        </w:r>
        <w:r>
          <w:fldChar w:fldCharType="separate"/>
        </w:r>
        <w:r>
          <w:t>76</w:t>
        </w:r>
        <w:r>
          <w:fldChar w:fldCharType="end"/>
        </w:r>
      </w:hyperlink>
    </w:p>
    <w:p>
      <w:pPr>
        <w:pStyle w:val="TOC2"/>
        <w:tabs>
          <w:tab w:val="right" w:leader="dot" w:pos="8306"/>
        </w:tabs>
      </w:pPr>
      <w:hyperlink w:anchor="_Toc27168" w:history="1">
        <w:r>
          <w:rPr>
            <w:rFonts w:ascii="仿宋" w:eastAsia="仿宋" w:hAnsi="仿宋" w:cs="仿宋" w:hint="eastAsia"/>
            <w:lang w:eastAsia="zh-CN"/>
          </w:rPr>
          <w:t>(二)、知识产权保护措施</w:t>
        </w:r>
        <w:r>
          <w:tab/>
        </w:r>
        <w:r>
          <w:fldChar w:fldCharType="begin"/>
        </w:r>
        <w:r>
          <w:instrText xml:space="preserve"> PAGEREF _Toc27168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3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直接收益：假设电铅项目的产品或服务年销售收入为XX万元。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5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8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铅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铅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铅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725"/>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250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铅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https://d.book118.com/695343220313011034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B293F"/>
    <w:rsid w:val="540B2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343220313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2023-12-24T20:19:00Z</dcterms:created>
  <dcterms:modified xsi:type="dcterms:W3CDTF">2023-12-24T20:19:18Z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D3B21E9941B8407194D46B8D2EF201D8_11</vt:lpwstr>
  </property>
  <property fmtid="{D5CDD505-2E9C-101B-9397-08002B2CF9AE}" pid="3" name="KSOProductBuildVer">
    <vt:lpwstr>2052-12.1.0.16120</vt:lpwstr>
  </property>
</Properties>
</file>