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8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软磁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材料项目可行性研究报告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01305855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一)、软磁材料项目建设期原辅材料供应情况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(二)、软磁材料项目运营期原辅材料供应及质量管理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二)、软磁材料项目技术工艺分析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三)、软磁材料项目技术流程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二)、软磁材料项目总平面设计要求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二)、社会责任软磁材料项目与计划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63859169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29375116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软磁材料项目实施保障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五)、职业规划与晋升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一、招聘与人才发展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(一)、人才需求分析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三)、员工培训与发展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5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旨在规范和指导软磁材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料项</w:t>
      </w:r>
      <w:r>
        <w:rPr>
          <w:rFonts w:ascii="FangSong" w:eastAsia="FangSong" w:hAnsi="FangSong" w:cs="FangSong"/>
          <w:spacing w:val="-11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的实施过程。本方案的开展将包括软磁材料项目的目的和背景、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需求分析、项目</w:t>
      </w:r>
      <w:r>
        <w:rPr>
          <w:rFonts w:ascii="FangSong" w:eastAsia="FangSong" w:hAnsi="FangSong" w:cs="FangSong"/>
          <w:spacing w:val="-4"/>
          <w:sz w:val="28"/>
          <w:szCs w:val="28"/>
        </w:rPr>
        <w:t>范</w:t>
      </w:r>
      <w:r>
        <w:rPr>
          <w:rFonts w:ascii="FangSong" w:eastAsia="FangSong" w:hAnsi="FangSong" w:cs="FangSong"/>
          <w:spacing w:val="-3"/>
          <w:sz w:val="28"/>
          <w:szCs w:val="28"/>
        </w:rPr>
        <w:t>围、时间计划、资源分配等重要内容。此方案的编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写</w:t>
      </w:r>
      <w:r>
        <w:rPr>
          <w:rFonts w:ascii="FangSong" w:eastAsia="FangSong" w:hAnsi="FangSong" w:cs="FangSong"/>
          <w:spacing w:val="-9"/>
          <w:sz w:val="28"/>
          <w:szCs w:val="28"/>
        </w:rPr>
        <w:t>旨</w:t>
      </w:r>
      <w:r>
        <w:rPr>
          <w:rFonts w:ascii="FangSong" w:eastAsia="FangSong" w:hAnsi="FangSong" w:cs="FangSong"/>
          <w:spacing w:val="-6"/>
          <w:sz w:val="28"/>
          <w:szCs w:val="28"/>
        </w:rPr>
        <w:t>在促进知识和经验的交流，为相关人员提供一个共同认知的平台。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</w:t>
      </w:r>
      <w:r>
        <w:rPr>
          <w:rFonts w:ascii="FangSong" w:eastAsia="FangSong" w:hAnsi="FangSong" w:cs="FangSong"/>
          <w:spacing w:val="-3"/>
          <w:sz w:val="28"/>
          <w:szCs w:val="28"/>
        </w:rPr>
        <w:t>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right="10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19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4" w:right="56" w:firstLine="57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(一)、软磁材料项目建设期原辅材料供应情况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在软</w:t>
      </w:r>
      <w:r>
        <w:rPr>
          <w:rFonts w:ascii="FangSong" w:eastAsia="FangSong" w:hAnsi="FangSong" w:cs="FangSong"/>
          <w:spacing w:val="-15"/>
          <w:sz w:val="28"/>
          <w:szCs w:val="28"/>
        </w:rPr>
        <w:t>磁</w:t>
      </w:r>
      <w:r>
        <w:rPr>
          <w:rFonts w:ascii="FangSong" w:eastAsia="FangSong" w:hAnsi="FangSong" w:cs="FangSong"/>
          <w:spacing w:val="-8"/>
          <w:sz w:val="28"/>
          <w:szCs w:val="28"/>
        </w:rPr>
        <w:t>材料项目的建设和运营过程中，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程顺利进行和产品质量稳定的重要环节。本章将详细探讨软磁材</w:t>
      </w:r>
      <w:r>
        <w:rPr>
          <w:rFonts w:ascii="FangSong" w:eastAsia="FangSong" w:hAnsi="FangSong" w:cs="FangSong"/>
          <w:spacing w:val="-3"/>
          <w:sz w:val="28"/>
          <w:szCs w:val="28"/>
        </w:rPr>
        <w:t>料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软磁材料项目建设期原辅材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在软</w:t>
      </w:r>
      <w:r>
        <w:rPr>
          <w:rFonts w:ascii="FangSong" w:eastAsia="FangSong" w:hAnsi="FangSong" w:cs="FangSong"/>
          <w:spacing w:val="-15"/>
          <w:sz w:val="28"/>
          <w:szCs w:val="28"/>
        </w:rPr>
        <w:t>磁</w:t>
      </w:r>
      <w:r>
        <w:rPr>
          <w:rFonts w:ascii="FangSong" w:eastAsia="FangSong" w:hAnsi="FangSong" w:cs="FangSong"/>
          <w:spacing w:val="-8"/>
          <w:sz w:val="28"/>
          <w:szCs w:val="28"/>
        </w:rPr>
        <w:t>材料项目建设期间，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量有着直接的影响。下面是软磁材料项目建设期原辅材料供应情况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9" w:line="411" w:lineRule="auto"/>
        <w:ind w:left="49" w:right="5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7" w:line="416" w:lineRule="auto"/>
        <w:ind w:left="31" w:right="5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ectPr>
          <w:pgSz w:w="11906" w:h="16839"/>
          <w:pgMar w:top="1431" w:right="1743" w:bottom="0" w:left="1785" w:header="0" w:footer="0" w:gutter="0"/>
          <w:pgNumType w:start="12"/>
          <w:cols w:space="708"/>
        </w:sectPr>
      </w:pPr>
    </w:p>
    <w:p>
      <w:pPr>
        <w:spacing w:before="183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(二)、软磁材料项目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软磁</w:t>
      </w:r>
      <w:r>
        <w:rPr>
          <w:rFonts w:ascii="FangSong" w:eastAsia="FangSong" w:hAnsi="FangSong" w:cs="FangSong"/>
          <w:spacing w:val="-14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是软磁材料项目运营期原辅材料供应及质量管理的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8" w:line="219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8" w:line="416" w:lineRule="auto"/>
        <w:ind w:left="32" w:right="9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</w:p>
    <w:p>
      <w:pPr>
        <w:sectPr>
          <w:pgSz w:w="11906" w:h="16839"/>
          <w:pgMar w:top="1431" w:right="1704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8" w:right="20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于创新的人才生态系统。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5"/>
          <w:sz w:val="28"/>
          <w:szCs w:val="28"/>
        </w:rPr>
        <w:t>企</w:t>
      </w:r>
      <w:r>
        <w:rPr>
          <w:rFonts w:ascii="FangSong" w:eastAsia="FangSong" w:hAnsi="FangSong" w:cs="FangSong"/>
          <w:spacing w:val="-4"/>
          <w:sz w:val="28"/>
          <w:szCs w:val="28"/>
        </w:rPr>
        <w:t>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材料项目技术工艺分析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5" w:line="413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提供优质产品和服务。保障工艺流程能够满足软磁材料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ectPr>
          <w:pgSz w:w="11906" w:h="16839"/>
          <w:pgMar w:top="1431" w:right="1743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2" w:right="13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1" w:right="49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软磁材料项目建设贯彻“三同时”的原则，注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7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软磁</w:t>
      </w:r>
      <w:r>
        <w:rPr>
          <w:rFonts w:ascii="FangSong" w:eastAsia="FangSong" w:hAnsi="FangSong" w:cs="FangSong"/>
          <w:spacing w:val="-14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7" w:line="414" w:lineRule="auto"/>
        <w:ind w:left="33" w:right="4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软</w:t>
      </w:r>
      <w:r>
        <w:rPr>
          <w:rFonts w:ascii="FangSong" w:eastAsia="FangSong" w:hAnsi="FangSong" w:cs="FangSong"/>
          <w:spacing w:val="-4"/>
          <w:sz w:val="28"/>
          <w:szCs w:val="28"/>
        </w:rPr>
        <w:t>磁材料项目的技术保障措施从设计、施工、试运行到投产、销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以确保软磁材料项目在技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将确保软磁材</w:t>
      </w:r>
      <w:r>
        <w:rPr>
          <w:rFonts w:ascii="FangSong" w:eastAsia="FangSong" w:hAnsi="FangSong" w:cs="FangSong"/>
          <w:spacing w:val="-3"/>
          <w:sz w:val="28"/>
          <w:szCs w:val="28"/>
        </w:rPr>
        <w:t>料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三)、软磁材料项目技术流程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ectPr>
          <w:pgSz w:w="11906" w:h="16839"/>
          <w:pgMar w:top="1431" w:right="1750" w:bottom="0" w:left="1785" w:header="0" w:footer="0" w:gutter="0"/>
          <w:pgNumType w:start="16"/>
          <w:cols w:space="708"/>
        </w:sectPr>
      </w:pPr>
    </w:p>
    <w:p>
      <w:pPr>
        <w:spacing w:before="182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1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63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在软磁材料项目运营中，进行技术持续改进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分析工具监测和分析软磁材料项目各环节数据。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" w:line="415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共同构建了高效、稳定的软磁材料项目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确保软磁材料项目顺利推进。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保选用的设备能够满足软磁材料项目的技术要求，例如：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选设备与软磁材料项目工艺流程相匹配，例如：</w:t>
      </w:r>
    </w:p>
    <w:p>
      <w:pPr>
        <w:spacing w:before="291" w:line="411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的生产能力是否符合软磁材料项目的产能需求。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sz w:val="28"/>
          <w:szCs w:val="28"/>
        </w:rPr>
        <w:t>备节能功能，如能源回收系统。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735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2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在软</w:t>
      </w:r>
      <w:r>
        <w:rPr>
          <w:rFonts w:ascii="FangSong" w:eastAsia="FangSong" w:hAnsi="FangSong" w:cs="FangSong"/>
          <w:spacing w:val="-15"/>
          <w:sz w:val="28"/>
          <w:szCs w:val="28"/>
        </w:rPr>
        <w:t>磁</w:t>
      </w:r>
      <w:r>
        <w:rPr>
          <w:rFonts w:ascii="FangSong" w:eastAsia="FangSong" w:hAnsi="FangSong" w:cs="FangSong"/>
          <w:spacing w:val="-8"/>
          <w:sz w:val="28"/>
          <w:szCs w:val="28"/>
        </w:rPr>
        <w:t>材料项目的建筑工程设计过程中，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计原则，以确保软磁材</w:t>
      </w:r>
      <w:r>
        <w:rPr>
          <w:rFonts w:ascii="FangSong" w:eastAsia="FangSong" w:hAnsi="FangSong" w:cs="FangSong"/>
          <w:spacing w:val="-3"/>
          <w:sz w:val="28"/>
          <w:szCs w:val="28"/>
        </w:rPr>
        <w:t>料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89" w:line="416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软磁材料项目总平面设计要求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软磁</w:t>
      </w:r>
      <w:r>
        <w:rPr>
          <w:rFonts w:ascii="FangSong" w:eastAsia="FangSong" w:hAnsi="FangSong" w:cs="FangSong"/>
          <w:spacing w:val="-14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9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ectPr>
          <w:pgSz w:w="11906" w:h="16839"/>
          <w:pgMar w:top="1431" w:right="1743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定，适应软磁材料项目的实际使用需要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软</w:t>
      </w:r>
      <w:r>
        <w:rPr>
          <w:rFonts w:ascii="FangSong" w:eastAsia="FangSong" w:hAnsi="FangSong" w:cs="FangSong"/>
          <w:spacing w:val="-8"/>
          <w:sz w:val="28"/>
          <w:szCs w:val="28"/>
        </w:rPr>
        <w:t>磁材料项目所处地区的地质条件和地震风险，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</w:p>
    <w:p>
      <w:pPr>
        <w:sectPr>
          <w:pgSz w:w="11906" w:h="16839"/>
          <w:pgMar w:top="1431" w:right="1718" w:bottom="0" w:left="1785" w:header="0" w:footer="0" w:gutter="0"/>
          <w:pgNumType w:start="22"/>
          <w:cols w:space="708"/>
        </w:sectPr>
      </w:pPr>
    </w:p>
    <w:p>
      <w:pPr>
        <w:spacing w:before="183" w:line="219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before="291"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结合软磁材料项目的实际需求和环境条件，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筑工程的设计总体要求是确保软磁材料项目实现预期功能、安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建筑的功能布局满足软磁材料项目需求，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4" w:right="7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4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1" w:line="416" w:lineRule="auto"/>
        <w:ind w:left="49" w:right="102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1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ectPr>
          <w:pgSz w:w="11906" w:h="16839"/>
          <w:pgMar w:top="1431" w:right="1724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4" w:right="17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5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能够达到高标准，满足软磁材料项目的长期发展需求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软磁材料项目规</w:t>
      </w:r>
      <w:r>
        <w:rPr>
          <w:rFonts w:ascii="FangSong" w:eastAsia="FangSong" w:hAnsi="FangSong" w:cs="FangSong"/>
          <w:spacing w:val="-3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磁材料项目的功能布局和需求，确保各功能区域得到合理的利</w:t>
      </w:r>
      <w:r>
        <w:rPr>
          <w:rFonts w:ascii="FangSong" w:eastAsia="FangSong" w:hAnsi="FangSong" w:cs="FangSong"/>
          <w:sz w:val="28"/>
          <w:szCs w:val="28"/>
        </w:rPr>
        <w:t>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软磁材料项目总投资比例：</w:t>
      </w:r>
    </w:p>
    <w:p>
      <w:pPr>
        <w:spacing w:before="291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软</w:t>
      </w:r>
      <w:r>
        <w:rPr>
          <w:rFonts w:ascii="FangSong" w:eastAsia="FangSong" w:hAnsi="FangSong" w:cs="FangSong"/>
          <w:spacing w:val="-3"/>
          <w:sz w:val="28"/>
          <w:szCs w:val="28"/>
        </w:rPr>
        <w:t>磁材料项目总投资的比例为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2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未来软磁材料项目运营的需求，同时避免了过度浪费。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ectPr>
          <w:pgSz w:w="11906" w:h="16839"/>
          <w:pgMar w:top="1431" w:right="1623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软</w:t>
      </w:r>
      <w:r>
        <w:rPr>
          <w:rFonts w:ascii="FangSong" w:eastAsia="FangSong" w:hAnsi="FangSong" w:cs="FangSong"/>
          <w:spacing w:val="-9"/>
          <w:sz w:val="28"/>
          <w:szCs w:val="28"/>
        </w:rPr>
        <w:t>磁</w:t>
      </w:r>
      <w:r>
        <w:rPr>
          <w:rFonts w:ascii="FangSong" w:eastAsia="FangSong" w:hAnsi="FangSong" w:cs="FangSong"/>
          <w:spacing w:val="-6"/>
          <w:sz w:val="28"/>
          <w:szCs w:val="28"/>
        </w:rPr>
        <w:t>材料项目整体布局：</w:t>
      </w:r>
    </w:p>
    <w:p>
      <w:pPr>
        <w:spacing w:before="292" w:line="411" w:lineRule="auto"/>
        <w:ind w:left="32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使软磁材料项目更好地适应当地的自然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软磁</w:t>
      </w:r>
      <w:r>
        <w:rPr>
          <w:rFonts w:ascii="FangSong" w:eastAsia="FangSong" w:hAnsi="FangSong" w:cs="FangSong"/>
          <w:spacing w:val="-14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6" w:line="414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ectPr>
          <w:pgSz w:w="11906" w:h="16839"/>
          <w:pgMar w:top="1431" w:right="1763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着科技的迅猛发展，软磁材料行业在技术上取得了显著的突破。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**软磁材料行业**是一片充满活力的领域，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8" w:line="414" w:lineRule="auto"/>
        <w:ind w:left="34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https://d.book118.com/696114210220010101</w:t>
        </w:r>
      </w:hyperlink>
    </w:p>
    <w:p/>
    <w:sectPr>
      <w:pgSz w:w="11906" w:h="16839"/>
      <w:pgMar w:top="1431" w:right="1603" w:bottom="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9611421022001010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2024-03-14T07:55:36Z</vt:filetime>
  </property>
  <property fmtid="{D5CDD505-2E9C-101B-9397-08002B2CF9AE}" pid="3" name="CRO">
    <vt:lpwstr>wqlLaW5nc29mdCBQREYgdG8gV1BTIDgw</vt:lpwstr>
  </property>
</Properties>
</file>